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PRADEDAMUS PIRKIMUS, NUSTATYTUS LAIMĖTOJUS BEI SUDARYTAS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Paslaugų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Ligoninės pacientų (dieninio) maitinimo paslauga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Dietinio maisto gaminimas, pristatymas į skyrius, išdavimas pacientams. Kasdieninis, nepertraukiamas (be išeiginių ar švenčių dienų) maitinimas turi būti teikiamas vidutiniškai 380 maitinamų pacientų per parą, esant maitinimo režimui 4 - 6 kartai (priklausomai nuo dietos) per parą. Preliminarus paslaugų kiekis – 138700 (380 pacientų x 365 paros) paciento maitinimų (lovadienių).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paslaugos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 IR JO PASIRINKIMO PRIEŽASTYS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</w:t>
      </w:r>
      <w:r>
        <w:rPr>
          <w:rFonts w:ascii="Times New Roman" w:hAnsi="Times New Roman" w:cs="Times New Roman"/>
          <w:sz w:val="24"/>
          <w:szCs w:val="24"/>
        </w:rPr>
        <w:t xml:space="preserve">: Apklausos procedūra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nurodytas pirkimo būdas</w:t>
      </w:r>
      <w:r>
        <w:rPr>
          <w:rFonts w:ascii="Times New Roman" w:hAnsi="Times New Roman" w:cs="Times New Roman"/>
          <w:sz w:val="24"/>
          <w:szCs w:val="24"/>
        </w:rPr>
        <w:t xml:space="preserve">: Pirkimą neišvengiamai būtina atlikti skubiai, vadovaujantis VPĮ 92 str. 3d.3p.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SUDARYTĄ SUTARTĮ (pildoma tiek kartų, dėl kiek pirkimo dalių buvo priimti sprendimai ir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VšĮ "Kretingos maistas",  į/k 164687871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1307941,00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VPĮ nustatyta tvarka pasiūlymas pripažintas laimėjusiu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2013-08-02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2014-08-06T07:07:51+00:00</dcterms:created>
  <dcterms:modified xsi:type="dcterms:W3CDTF">2014-08-06T07:07:51+00:00</dcterms:modified>
</cp:coreProperties>
</file>