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299D" w:rsidRDefault="00BB3C1C">
      <w:pPr>
        <w:spacing w:after="0" w:line="240" w:lineRule="auto"/>
        <w:jc w:val="center"/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INFORMACIJA APIE SUDARYTAS SUTARTIS</w:t>
      </w:r>
    </w:p>
    <w:p w:rsidR="00A3299D" w:rsidRDefault="00A3299D">
      <w:pPr>
        <w:spacing w:after="0" w:line="240" w:lineRule="auto"/>
        <w:jc w:val="center"/>
      </w:pPr>
    </w:p>
    <w:p w:rsidR="00A3299D" w:rsidRDefault="00BB3C1C">
      <w:pPr>
        <w:spacing w:after="0" w:line="240" w:lineRule="auto"/>
        <w:jc w:val="center"/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Darbų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pirkimai</w:t>
      </w:r>
      <w:proofErr w:type="spellEnd"/>
    </w:p>
    <w:p w:rsidR="00A3299D" w:rsidRDefault="00A3299D">
      <w:pPr>
        <w:spacing w:after="0" w:line="240" w:lineRule="auto"/>
        <w:jc w:val="center"/>
      </w:pPr>
    </w:p>
    <w:p w:rsidR="00A3299D" w:rsidRDefault="00BB3C1C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 </w:t>
      </w:r>
      <w:r>
        <w:rPr>
          <w:rFonts w:ascii="Times New Roman" w:hAnsi="Times New Roman" w:cs="Times New Roman"/>
          <w:i/>
          <w:sz w:val="24"/>
          <w:szCs w:val="24"/>
        </w:rPr>
        <w:t>PERKANČIOJI ORGANIZACIJA, ADRESAS IR KONTAKTINIAI DUOMENYS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A3299D" w:rsidRDefault="00BB3C1C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Perkančiosios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organizacijos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pavadinimas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įmonės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kodas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VšĮ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Rokiškio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psichiatrijos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ligoninė</w:t>
      </w:r>
      <w:proofErr w:type="spellEnd"/>
      <w:r>
        <w:rPr>
          <w:rFonts w:ascii="Times New Roman" w:hAnsi="Times New Roman" w:cs="Times New Roman"/>
          <w:sz w:val="24"/>
          <w:szCs w:val="24"/>
        </w:rPr>
        <w:t>, 173222266</w:t>
      </w:r>
    </w:p>
    <w:p w:rsidR="00A3299D" w:rsidRDefault="00BB3C1C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I.1.1.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Adresas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pašto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kodas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 </w:t>
      </w:r>
      <w:proofErr w:type="spellStart"/>
      <w:r>
        <w:rPr>
          <w:rFonts w:ascii="Times New Roman" w:hAnsi="Times New Roman" w:cs="Times New Roman"/>
          <w:sz w:val="24"/>
          <w:szCs w:val="24"/>
        </w:rPr>
        <w:t>Vytauto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g.  47, LT-42100 </w:t>
      </w:r>
      <w:proofErr w:type="spellStart"/>
      <w:r>
        <w:rPr>
          <w:rFonts w:ascii="Times New Roman" w:hAnsi="Times New Roman" w:cs="Times New Roman"/>
          <w:sz w:val="24"/>
          <w:szCs w:val="24"/>
        </w:rPr>
        <w:t>Rokiškis</w:t>
      </w:r>
      <w:proofErr w:type="spellEnd"/>
    </w:p>
    <w:p w:rsidR="00A3299D" w:rsidRDefault="00BB3C1C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I.1.2.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Kontaktiniai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duomenys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asmuo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(-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enys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kontaktams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telefonas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(-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ai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),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faksas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el.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paštas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interneto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adresas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(-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ai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ir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elektroninė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prieiga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prie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informacijos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(URL)</w:t>
      </w:r>
      <w:r>
        <w:rPr>
          <w:rFonts w:ascii="Times New Roman" w:hAnsi="Times New Roman" w:cs="Times New Roman"/>
          <w:sz w:val="24"/>
          <w:szCs w:val="24"/>
        </w:rPr>
        <w:t xml:space="preserve">: Gailutė Girštautienė, tel.: +370 458 20 162, +370 458 21 </w:t>
      </w:r>
      <w:r>
        <w:rPr>
          <w:rFonts w:ascii="Times New Roman" w:hAnsi="Times New Roman" w:cs="Times New Roman"/>
          <w:sz w:val="24"/>
          <w:szCs w:val="24"/>
        </w:rPr>
        <w:t xml:space="preserve">085, </w:t>
      </w:r>
      <w:proofErr w:type="spellStart"/>
      <w:r>
        <w:rPr>
          <w:rFonts w:ascii="Times New Roman" w:hAnsi="Times New Roman" w:cs="Times New Roman"/>
          <w:sz w:val="24"/>
          <w:szCs w:val="24"/>
        </w:rPr>
        <w:t>faks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+370 458 20 122, el. </w:t>
      </w:r>
      <w:proofErr w:type="spellStart"/>
      <w:r>
        <w:rPr>
          <w:rFonts w:ascii="Times New Roman" w:hAnsi="Times New Roman" w:cs="Times New Roman"/>
          <w:sz w:val="24"/>
          <w:szCs w:val="24"/>
        </w:rPr>
        <w:t>paštas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g.girstautiene@rpl.lt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interneto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adresas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www.rpl.lt, https://pirkimai.eviesiejipirkimai.lt/.</w:t>
      </w:r>
    </w:p>
    <w:p w:rsidR="00A3299D" w:rsidRDefault="00BB3C1C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I.2.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Viešųjų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pirkimų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tarnybos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suteiktas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pirkimo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numeris</w:t>
      </w:r>
      <w:proofErr w:type="spellEnd"/>
      <w:r>
        <w:rPr>
          <w:rFonts w:ascii="Times New Roman" w:hAnsi="Times New Roman" w:cs="Times New Roman"/>
          <w:sz w:val="24"/>
          <w:szCs w:val="24"/>
        </w:rPr>
        <w:t>: 156448</w:t>
      </w:r>
    </w:p>
    <w:p w:rsidR="00A3299D" w:rsidRDefault="00BB3C1C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 </w:t>
      </w:r>
      <w:r>
        <w:rPr>
          <w:rFonts w:ascii="Times New Roman" w:hAnsi="Times New Roman" w:cs="Times New Roman"/>
          <w:i/>
          <w:sz w:val="24"/>
          <w:szCs w:val="24"/>
        </w:rPr>
        <w:t>PIRKIMO OBJEKTAS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A3299D" w:rsidRDefault="00BB3C1C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II.1.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Pirkimo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pavadinimas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VšĮ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Rokišk</w:t>
      </w:r>
      <w:r>
        <w:rPr>
          <w:rFonts w:ascii="Times New Roman" w:hAnsi="Times New Roman" w:cs="Times New Roman"/>
          <w:sz w:val="24"/>
          <w:szCs w:val="24"/>
        </w:rPr>
        <w:t>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psichiatrijos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ligoninės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katilinės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modernizavimo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padidinant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vietinių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atsinaujinančių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energijos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išteklių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naudojimą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šilumos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gamybai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II </w:t>
      </w:r>
      <w:proofErr w:type="spellStart"/>
      <w:r>
        <w:rPr>
          <w:rFonts w:ascii="Times New Roman" w:hAnsi="Times New Roman" w:cs="Times New Roman"/>
          <w:sz w:val="24"/>
          <w:szCs w:val="24"/>
        </w:rPr>
        <w:t>etapo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darbo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projekto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parengimas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rekonstravimo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darbai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papildomi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darbai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A3299D" w:rsidRDefault="00BB3C1C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II.2.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Trumpas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pirkimo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objekto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apibūdinima</w:t>
      </w:r>
      <w:r>
        <w:rPr>
          <w:rFonts w:ascii="Times New Roman" w:hAnsi="Times New Roman" w:cs="Times New Roman"/>
          <w:i/>
          <w:sz w:val="24"/>
          <w:szCs w:val="24"/>
        </w:rPr>
        <w:t>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Įgyvendinant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projektą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,,</w:t>
      </w:r>
      <w:proofErr w:type="spellStart"/>
      <w:r>
        <w:rPr>
          <w:rFonts w:ascii="Times New Roman" w:hAnsi="Times New Roman" w:cs="Times New Roman"/>
          <w:sz w:val="24"/>
          <w:szCs w:val="24"/>
        </w:rPr>
        <w:t>Katilinės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modernizavimas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padidinant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vietinių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atsinaujinančių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energijos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išteklių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naudojimą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šilumos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gamybai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II </w:t>
      </w:r>
      <w:proofErr w:type="spellStart"/>
      <w:r>
        <w:rPr>
          <w:rFonts w:ascii="Times New Roman" w:hAnsi="Times New Roman" w:cs="Times New Roman"/>
          <w:sz w:val="24"/>
          <w:szCs w:val="24"/>
        </w:rPr>
        <w:t>etapai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Vytauto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g. 47, </w:t>
      </w:r>
      <w:proofErr w:type="spellStart"/>
      <w:r>
        <w:rPr>
          <w:rFonts w:ascii="Times New Roman" w:hAnsi="Times New Roman" w:cs="Times New Roman"/>
          <w:sz w:val="24"/>
          <w:szCs w:val="24"/>
        </w:rPr>
        <w:t>Rokiškyje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rekonstravimo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projektas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Nr.0458. </w:t>
      </w:r>
      <w:proofErr w:type="spellStart"/>
      <w:r>
        <w:rPr>
          <w:rFonts w:ascii="Times New Roman" w:hAnsi="Times New Roman" w:cs="Times New Roman"/>
          <w:sz w:val="24"/>
          <w:szCs w:val="24"/>
        </w:rPr>
        <w:t>Įgyvendinant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projektą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atsirado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poreikis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kore</w:t>
      </w:r>
      <w:r>
        <w:rPr>
          <w:rFonts w:ascii="Times New Roman" w:hAnsi="Times New Roman" w:cs="Times New Roman"/>
          <w:sz w:val="24"/>
          <w:szCs w:val="24"/>
        </w:rPr>
        <w:t>guoti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parengtą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techninį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projektą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pirkti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papildomus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pastato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sienų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pamatų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stiprinimo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šiltinimo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darbus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g/b </w:t>
      </w:r>
      <w:proofErr w:type="spellStart"/>
      <w:r>
        <w:rPr>
          <w:rFonts w:ascii="Times New Roman" w:hAnsi="Times New Roman" w:cs="Times New Roman"/>
          <w:sz w:val="24"/>
          <w:szCs w:val="24"/>
        </w:rPr>
        <w:t>gręžtinių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pamatų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įrengimas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3,74 m3 ; g/b </w:t>
      </w:r>
      <w:proofErr w:type="spellStart"/>
      <w:r>
        <w:rPr>
          <w:rFonts w:ascii="Times New Roman" w:hAnsi="Times New Roman" w:cs="Times New Roman"/>
          <w:sz w:val="24"/>
          <w:szCs w:val="24"/>
        </w:rPr>
        <w:t>rostverko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įrengimas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3,24 m3; </w:t>
      </w:r>
      <w:proofErr w:type="spellStart"/>
      <w:r>
        <w:rPr>
          <w:rFonts w:ascii="Times New Roman" w:hAnsi="Times New Roman" w:cs="Times New Roman"/>
          <w:sz w:val="24"/>
          <w:szCs w:val="24"/>
        </w:rPr>
        <w:t>sienų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mūro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remontas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546 m2; </w:t>
      </w:r>
      <w:proofErr w:type="spellStart"/>
      <w:r>
        <w:rPr>
          <w:rFonts w:ascii="Times New Roman" w:hAnsi="Times New Roman" w:cs="Times New Roman"/>
          <w:sz w:val="24"/>
          <w:szCs w:val="24"/>
        </w:rPr>
        <w:t>stiprinimas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metalo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konstrukcijo</w:t>
      </w:r>
      <w:r>
        <w:rPr>
          <w:rFonts w:ascii="Times New Roman" w:hAnsi="Times New Roman" w:cs="Times New Roman"/>
          <w:sz w:val="24"/>
          <w:szCs w:val="24"/>
        </w:rPr>
        <w:t>mis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 t; </w:t>
      </w:r>
      <w:proofErr w:type="spellStart"/>
      <w:r>
        <w:rPr>
          <w:rFonts w:ascii="Times New Roman" w:hAnsi="Times New Roman" w:cs="Times New Roman"/>
          <w:sz w:val="24"/>
          <w:szCs w:val="24"/>
        </w:rPr>
        <w:t>sienų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šiltinimas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540 m2 </w:t>
      </w:r>
      <w:proofErr w:type="spellStart"/>
      <w:r>
        <w:rPr>
          <w:rFonts w:ascii="Times New Roman" w:hAnsi="Times New Roman" w:cs="Times New Roman"/>
          <w:sz w:val="24"/>
          <w:szCs w:val="24"/>
        </w:rPr>
        <w:t>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tiesiogiai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pastato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sienų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pamatų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šiltinimu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stiprinimu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susiję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darbai;b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Kuro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ūkio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demontavimo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darbai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demontuoti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pamatų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18,8 m3; </w:t>
      </w:r>
      <w:proofErr w:type="spellStart"/>
      <w:r>
        <w:rPr>
          <w:rFonts w:ascii="Times New Roman" w:hAnsi="Times New Roman" w:cs="Times New Roman"/>
          <w:sz w:val="24"/>
          <w:szCs w:val="24"/>
        </w:rPr>
        <w:t>iškasti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užpilti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išlyginti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ūkio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aikštelę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120 m3 </w:t>
      </w:r>
      <w:proofErr w:type="spellStart"/>
      <w:r>
        <w:rPr>
          <w:rFonts w:ascii="Times New Roman" w:hAnsi="Times New Roman" w:cs="Times New Roman"/>
          <w:sz w:val="24"/>
          <w:szCs w:val="24"/>
        </w:rPr>
        <w:t>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tiesiogiai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ūkio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demontavimu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susiję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darbai;c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Laiptų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remonto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darbai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laiptų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remontas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 m2; </w:t>
      </w:r>
    </w:p>
    <w:p w:rsidR="00A3299D" w:rsidRDefault="00BB3C1C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d) </w:t>
      </w:r>
      <w:proofErr w:type="spellStart"/>
      <w:r>
        <w:rPr>
          <w:rFonts w:ascii="Times New Roman" w:hAnsi="Times New Roman" w:cs="Times New Roman"/>
          <w:sz w:val="24"/>
          <w:szCs w:val="24"/>
        </w:rPr>
        <w:t>Šaltnešio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ūkio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montavimo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darbai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išsiplėtimo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indo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montavimas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>
        <w:rPr>
          <w:rFonts w:ascii="Times New Roman" w:hAnsi="Times New Roman" w:cs="Times New Roman"/>
          <w:sz w:val="24"/>
          <w:szCs w:val="24"/>
        </w:rPr>
        <w:t>vnt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.; </w:t>
      </w:r>
      <w:proofErr w:type="spellStart"/>
      <w:r>
        <w:rPr>
          <w:rFonts w:ascii="Times New Roman" w:hAnsi="Times New Roman" w:cs="Times New Roman"/>
          <w:sz w:val="24"/>
          <w:szCs w:val="24"/>
        </w:rPr>
        <w:t>šilumokaičio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montavimas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>
        <w:rPr>
          <w:rFonts w:ascii="Times New Roman" w:hAnsi="Times New Roman" w:cs="Times New Roman"/>
          <w:sz w:val="24"/>
          <w:szCs w:val="24"/>
        </w:rPr>
        <w:t>vnt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.; </w:t>
      </w:r>
      <w:proofErr w:type="spellStart"/>
      <w:r>
        <w:rPr>
          <w:rFonts w:ascii="Times New Roman" w:hAnsi="Times New Roman" w:cs="Times New Roman"/>
          <w:sz w:val="24"/>
          <w:szCs w:val="24"/>
        </w:rPr>
        <w:t>orinės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aušyklės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montavimas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.; </w:t>
      </w:r>
      <w:proofErr w:type="spellStart"/>
      <w:r>
        <w:rPr>
          <w:rFonts w:ascii="Times New Roman" w:hAnsi="Times New Roman" w:cs="Times New Roman"/>
          <w:sz w:val="24"/>
          <w:szCs w:val="24"/>
        </w:rPr>
        <w:t>manomet</w:t>
      </w:r>
      <w:r>
        <w:rPr>
          <w:rFonts w:ascii="Times New Roman" w:hAnsi="Times New Roman" w:cs="Times New Roman"/>
          <w:sz w:val="24"/>
          <w:szCs w:val="24"/>
        </w:rPr>
        <w:t>rų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termometrų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montavimas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36 </w:t>
      </w:r>
      <w:proofErr w:type="spellStart"/>
      <w:r>
        <w:rPr>
          <w:rFonts w:ascii="Times New Roman" w:hAnsi="Times New Roman" w:cs="Times New Roman"/>
          <w:sz w:val="24"/>
          <w:szCs w:val="24"/>
        </w:rPr>
        <w:t>vnt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.; </w:t>
      </w:r>
      <w:proofErr w:type="spellStart"/>
      <w:r>
        <w:rPr>
          <w:rFonts w:ascii="Times New Roman" w:hAnsi="Times New Roman" w:cs="Times New Roman"/>
          <w:sz w:val="24"/>
          <w:szCs w:val="24"/>
        </w:rPr>
        <w:t>metalinių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skydų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tvoros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įrengimas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 m. </w:t>
      </w:r>
      <w:proofErr w:type="spellStart"/>
      <w:r>
        <w:rPr>
          <w:rFonts w:ascii="Times New Roman" w:hAnsi="Times New Roman" w:cs="Times New Roman"/>
          <w:sz w:val="24"/>
          <w:szCs w:val="24"/>
        </w:rPr>
        <w:t>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tiesiogiai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šaltnešio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ūkio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montavimu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susiję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darbai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e) </w:t>
      </w:r>
      <w:proofErr w:type="spellStart"/>
      <w:r>
        <w:rPr>
          <w:rFonts w:ascii="Times New Roman" w:hAnsi="Times New Roman" w:cs="Times New Roman"/>
          <w:sz w:val="24"/>
          <w:szCs w:val="24"/>
        </w:rPr>
        <w:t>darbo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projekto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parengimas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3299D" w:rsidRDefault="00A3299D">
      <w:pPr>
        <w:spacing w:after="0" w:line="240" w:lineRule="auto"/>
        <w:jc w:val="both"/>
      </w:pPr>
    </w:p>
    <w:p w:rsidR="00A3299D" w:rsidRDefault="00BB3C1C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II.2.1.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Pirkimo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objekto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tipas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darbai</w:t>
      </w:r>
      <w:proofErr w:type="spellEnd"/>
    </w:p>
    <w:p w:rsidR="00A3299D" w:rsidRDefault="00BB3C1C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 xml:space="preserve">INFORMACIJA APIE NUSTATYTĄ LAIMĖTOJĄ IR </w:t>
      </w:r>
      <w:r>
        <w:rPr>
          <w:rFonts w:ascii="Times New Roman" w:hAnsi="Times New Roman" w:cs="Times New Roman"/>
          <w:i/>
          <w:sz w:val="24"/>
          <w:szCs w:val="24"/>
        </w:rPr>
        <w:t>SUDARYTĄ SUTARTĮ (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pildoma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tiek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kartų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kiek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sudaryta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pirkimo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sutarčių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preliminariųjų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sutarčių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))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3299D" w:rsidRDefault="00BB3C1C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Pirkimo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dalies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numeris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ir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pavadinimas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jei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taikoma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A3299D" w:rsidRDefault="00BB3C1C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Laimėjusio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dalyvio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pavadinimas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ir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įmonės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kodas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arba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vardas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ir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pavardė</w:t>
      </w:r>
      <w:proofErr w:type="spellEnd"/>
      <w:r>
        <w:rPr>
          <w:rFonts w:ascii="Times New Roman" w:hAnsi="Times New Roman" w:cs="Times New Roman"/>
          <w:sz w:val="24"/>
          <w:szCs w:val="24"/>
        </w:rPr>
        <w:t>: UAB "</w:t>
      </w:r>
      <w:proofErr w:type="spellStart"/>
      <w:r>
        <w:rPr>
          <w:rFonts w:ascii="Times New Roman" w:hAnsi="Times New Roman" w:cs="Times New Roman"/>
          <w:sz w:val="24"/>
          <w:szCs w:val="24"/>
        </w:rPr>
        <w:t>Irdaiva</w:t>
      </w:r>
      <w:proofErr w:type="spellEnd"/>
      <w:r>
        <w:rPr>
          <w:rFonts w:ascii="Times New Roman" w:hAnsi="Times New Roman" w:cs="Times New Roman"/>
          <w:sz w:val="24"/>
          <w:szCs w:val="24"/>
        </w:rPr>
        <w:t>", į/k</w:t>
      </w:r>
      <w:r>
        <w:rPr>
          <w:rFonts w:ascii="Times New Roman" w:hAnsi="Times New Roman" w:cs="Times New Roman"/>
          <w:sz w:val="24"/>
          <w:szCs w:val="24"/>
        </w:rPr>
        <w:t>300122690</w:t>
      </w:r>
    </w:p>
    <w:p w:rsidR="00A3299D" w:rsidRDefault="00BB3C1C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Bendra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galutinė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sutarties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vertė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litais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litais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arba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kita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valiuta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) (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/be PVM)</w:t>
      </w:r>
      <w:r>
        <w:rPr>
          <w:rFonts w:ascii="Times New Roman" w:hAnsi="Times New Roman" w:cs="Times New Roman"/>
          <w:sz w:val="24"/>
          <w:szCs w:val="24"/>
        </w:rPr>
        <w:t xml:space="preserve">: 230.000,00 Lt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PVM</w:t>
      </w:r>
    </w:p>
    <w:p w:rsidR="00A3299D" w:rsidRDefault="00BB3C1C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Jei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žinoma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nurodyti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pirkimo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sutarties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ar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preliminariosios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sutarties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įsipareigojimų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dalį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kuriai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laimėtojas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ketina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pasitelkti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trečiu</w:t>
      </w:r>
      <w:r>
        <w:rPr>
          <w:rFonts w:ascii="Times New Roman" w:hAnsi="Times New Roman" w:cs="Times New Roman"/>
          <w:i/>
          <w:sz w:val="24"/>
          <w:szCs w:val="24"/>
        </w:rPr>
        <w:t>osius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asmenis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kaip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subrangovus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Nėra</w:t>
      </w:r>
      <w:proofErr w:type="spellEnd"/>
    </w:p>
    <w:p w:rsidR="00A3299D" w:rsidRDefault="00BB3C1C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IV.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Šio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skelbimo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išsiuntimo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data</w:t>
      </w:r>
      <w:r>
        <w:rPr>
          <w:rFonts w:ascii="Times New Roman" w:hAnsi="Times New Roman" w:cs="Times New Roman"/>
          <w:sz w:val="24"/>
          <w:szCs w:val="24"/>
        </w:rPr>
        <w:t>: 2014-11-14</w:t>
      </w:r>
    </w:p>
    <w:p w:rsidR="00A3299D" w:rsidRDefault="00A3299D">
      <w:pPr>
        <w:spacing w:after="0" w:line="240" w:lineRule="auto"/>
        <w:jc w:val="center"/>
      </w:pPr>
    </w:p>
    <w:p w:rsidR="00A3299D" w:rsidRDefault="00BB3C1C"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>_________</w:t>
      </w:r>
    </w:p>
    <w:p w:rsidR="00A3299D" w:rsidRDefault="00A3299D">
      <w:pPr>
        <w:spacing w:after="0" w:line="240" w:lineRule="auto"/>
        <w:jc w:val="center"/>
      </w:pPr>
    </w:p>
    <w:sectPr w:rsidR="00A3299D" w:rsidSect="00012240">
      <w:footerReference w:type="default" r:id="rId8"/>
      <w:pgSz w:w="11906" w:h="16838"/>
      <w:pgMar w:top="1077" w:right="851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3C1C" w:rsidRDefault="00BB3C1C">
      <w:pPr>
        <w:spacing w:after="0" w:line="240" w:lineRule="auto"/>
      </w:pPr>
      <w:r>
        <w:separator/>
      </w:r>
    </w:p>
  </w:endnote>
  <w:endnote w:type="continuationSeparator" w:id="0">
    <w:p w:rsidR="00BB3C1C" w:rsidRDefault="00BB3C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99D" w:rsidRDefault="00A3299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3C1C" w:rsidRDefault="00BB3C1C">
      <w:pPr>
        <w:spacing w:after="0" w:line="240" w:lineRule="auto"/>
      </w:pPr>
      <w:r>
        <w:separator/>
      </w:r>
    </w:p>
  </w:footnote>
  <w:footnote w:type="continuationSeparator" w:id="0">
    <w:p w:rsidR="00BB3C1C" w:rsidRDefault="00BB3C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3727AE"/>
    <w:multiLevelType w:val="hybridMultilevel"/>
    <w:tmpl w:val="F0B4B6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84D90"/>
    <w:rsid w:val="00927C1B"/>
    <w:rsid w:val="00A3299D"/>
    <w:rsid w:val="00A84D90"/>
    <w:rsid w:val="00BB3C1C"/>
    <w:rsid w:val="00BD6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0415ED"/>
  </w:style>
  <w:style w:type="paragraph" w:styleId="Antrat1">
    <w:name w:val="heading 1"/>
    <w:basedOn w:val="prastasis"/>
    <w:next w:val="prastasis"/>
    <w:link w:val="Antrat1Diagrama"/>
    <w:uiPriority w:val="9"/>
    <w:qFormat/>
    <w:rsid w:val="00CF3B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5235D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5235D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Antrat4">
    <w:name w:val="heading 4"/>
    <w:basedOn w:val="prastasis"/>
    <w:next w:val="prastasis"/>
    <w:link w:val="Antrat4Diagrama"/>
    <w:uiPriority w:val="9"/>
    <w:unhideWhenUsed/>
    <w:qFormat/>
    <w:rsid w:val="00C967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5235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CF3BFC"/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5235DC"/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CF3BFC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CF3BF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ntrinispavadinimas">
    <w:name w:val="Subtitle"/>
    <w:basedOn w:val="prastasis"/>
    <w:next w:val="prastasis"/>
    <w:uiPriority w:val="11"/>
    <w:qFormat/>
    <w:rsid w:val="00CF3BF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Betarp">
    <w:name w:val="No Spacing"/>
    <w:uiPriority w:val="1"/>
    <w:qFormat/>
    <w:rsid w:val="007D6ADC"/>
    <w:pPr>
      <w:spacing w:after="0" w:line="240" w:lineRule="auto"/>
    </w:pPr>
  </w:style>
  <w:style w:type="character" w:customStyle="1" w:styleId="Titulo4Car">
    <w:name w:val="Titulo 4 Car"/>
    <w:basedOn w:val="Numatytasispastraiposriftas"/>
    <w:uiPriority w:val="9"/>
    <w:rsid w:val="007D6AD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Hipersaitas">
    <w:name w:val="Hyperlink"/>
    <w:basedOn w:val="Numatytasispastraiposriftas"/>
    <w:uiPriority w:val="99"/>
    <w:unhideWhenUsed/>
    <w:rsid w:val="00EF1859"/>
    <w:rPr>
      <w:color w:val="0000FF" w:themeColor="hyperlink"/>
      <w:u w:val="single"/>
    </w:rPr>
  </w:style>
  <w:style w:type="paragraph" w:styleId="Sraopastraipa">
    <w:name w:val="List Paragraph"/>
    <w:basedOn w:val="prastasis"/>
    <w:uiPriority w:val="34"/>
    <w:qFormat/>
    <w:rsid w:val="007D6ADC"/>
    <w:pPr>
      <w:ind w:left="720"/>
      <w:contextualSpacing/>
    </w:pPr>
  </w:style>
  <w:style w:type="table" w:styleId="Lentelstinklelis">
    <w:name w:val="Table Grid"/>
    <w:basedOn w:val="prastojilentel"/>
    <w:uiPriority w:val="59"/>
    <w:rsid w:val="007D6AD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D6A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7D6ADC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link w:val="AntratsDiagrama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7D6ADC"/>
  </w:style>
  <w:style w:type="paragraph" w:styleId="Porat">
    <w:name w:val="footer"/>
    <w:basedOn w:val="prastasis"/>
    <w:link w:val="PoratDiagrama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7D6ADC"/>
  </w:style>
  <w:style w:type="paragraph" w:styleId="Turinys1">
    <w:name w:val="toc 1"/>
    <w:basedOn w:val="prastasis"/>
    <w:next w:val="prastasis"/>
    <w:autoRedefine/>
    <w:uiPriority w:val="39"/>
    <w:unhideWhenUsed/>
    <w:rsid w:val="00EF1859"/>
    <w:pPr>
      <w:spacing w:after="100"/>
    </w:pPr>
  </w:style>
  <w:style w:type="numbering" w:customStyle="1" w:styleId="Sraonra1">
    <w:name w:val="Sąrašo nėra1"/>
    <w:uiPriority w:val="99"/>
    <w:semiHidden/>
    <w:unhideWhenUsed/>
  </w:style>
  <w:style w:type="paragraph" w:styleId="Turinys2">
    <w:name w:val="toc 2"/>
    <w:basedOn w:val="prastasis"/>
    <w:next w:val="prastasis"/>
    <w:autoRedefine/>
    <w:uiPriority w:val="39"/>
    <w:semiHidden/>
    <w:unhideWhenUsed/>
    <w:rsid w:val="005F706C"/>
    <w:pPr>
      <w:spacing w:after="100"/>
      <w:ind w:left="220"/>
    </w:pPr>
    <w:rPr>
      <w:b/>
      <w:sz w:val="24"/>
    </w:rPr>
  </w:style>
  <w:style w:type="paragraph" w:styleId="Turinys3">
    <w:name w:val="toc 3"/>
    <w:basedOn w:val="prastasis"/>
    <w:next w:val="prastasis"/>
    <w:autoRedefine/>
    <w:uiPriority w:val="39"/>
    <w:unhideWhenUsed/>
    <w:rsid w:val="00EF1859"/>
    <w:pPr>
      <w:spacing w:after="100"/>
      <w:ind w:left="440"/>
    </w:pPr>
  </w:style>
  <w:style w:type="table" w:styleId="3vidutinistinklelis1parykinimas">
    <w:name w:val="Medium Grid 3 Accent 1"/>
    <w:basedOn w:val="prastojilentel"/>
    <w:uiPriority w:val="69"/>
    <w:rsid w:val="00387AE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character" w:styleId="Emfaz">
    <w:name w:val="Emphasis"/>
    <w:basedOn w:val="Numatytasispastraiposriftas"/>
    <w:uiPriority w:val="20"/>
    <w:qFormat/>
    <w:rsid w:val="005235DC"/>
    <w:rPr>
      <w:i/>
      <w:iCs/>
    </w:rPr>
  </w:style>
  <w:style w:type="table" w:styleId="1vidutinisspalvinimas">
    <w:name w:val="Medium Shading 1"/>
    <w:basedOn w:val="prastojilentel"/>
    <w:uiPriority w:val="63"/>
    <w:rsid w:val="00E559C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</w:tcPr>
    </w:tblStylePr>
  </w:style>
  <w:style w:type="character" w:customStyle="1" w:styleId="Antrat4Diagrama">
    <w:name w:val="Antraštė 4 Diagrama"/>
    <w:basedOn w:val="Numatytasispastraiposriftas"/>
    <w:link w:val="Antrat4"/>
    <w:uiPriority w:val="9"/>
    <w:rsid w:val="00C967D7"/>
    <w:rPr>
      <w:rFonts w:asciiTheme="majorHAnsi" w:eastAsiaTheme="majorEastAsia" w:hAnsiTheme="majorHAnsi" w:cstheme="majorBidi"/>
      <w:b/>
      <w:bCs/>
      <w:i/>
      <w:iCs/>
      <w:color w:val="244061" w:themeColor="accent1" w:themeShade="80"/>
      <w:sz w:val="24"/>
    </w:rPr>
  </w:style>
  <w:style w:type="paragraph" w:styleId="Dokumentoinaostekstas">
    <w:name w:val="endnote text"/>
    <w:basedOn w:val="prastasis"/>
    <w:link w:val="DokumentoinaostekstasDiagrama"/>
    <w:uiPriority w:val="99"/>
    <w:semiHidden/>
    <w:unhideWhenUsed/>
    <w:rsid w:val="00684540"/>
    <w:pPr>
      <w:spacing w:after="0" w:line="240" w:lineRule="auto"/>
    </w:pPr>
    <w:rPr>
      <w:sz w:val="20"/>
      <w:szCs w:val="20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uiPriority w:val="99"/>
    <w:semiHidden/>
    <w:rsid w:val="00684540"/>
    <w:rPr>
      <w:sz w:val="20"/>
      <w:szCs w:val="20"/>
    </w:rPr>
  </w:style>
  <w:style w:type="character" w:styleId="Dokumentoinaosnumeris">
    <w:name w:val="endnote reference"/>
    <w:basedOn w:val="Numatytasispastraiposriftas"/>
    <w:uiPriority w:val="99"/>
    <w:semiHidden/>
    <w:unhideWhenUsed/>
    <w:rsid w:val="0068454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1851</Words>
  <Characters>1056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Title</vt:lpstr>
    </vt:vector>
  </TitlesOfParts>
  <Company>Company</Company>
  <LinksUpToDate>false</LinksUpToDate>
  <CharactersWithSpaces>2902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>Subject</dc:subject>
  <dc:creator>2mdc</dc:creator>
  <dc:description>Description</dc:description>
  <cp:lastModifiedBy>Gailutė Girštautienė</cp:lastModifiedBy>
  <cp:revision>2</cp:revision>
  <dcterms:created xsi:type="dcterms:W3CDTF">2014-11-19T13:36:00Z</dcterms:created>
  <dcterms:modified xsi:type="dcterms:W3CDTF">2014-11-19T13:36:00Z</dcterms:modified>
</cp:coreProperties>
</file>