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mf" ContentType="image/x-wmf"/>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4.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5.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6.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7.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8.xml" ContentType="application/vnd.openxmlformats-officedocument.drawingml.chart+xml"/>
  <Override PartName="/word/theme/themeOverride1.xml" ContentType="application/vnd.openxmlformats-officedocument.themeOverride+xml"/>
  <Override PartName="/word/charts/chart9.xml" ContentType="application/vnd.openxmlformats-officedocument.drawingml.chart+xml"/>
  <Override PartName="/word/theme/themeOverride2.xml" ContentType="application/vnd.openxmlformats-officedocument.themeOverride+xml"/>
  <Override PartName="/word/charts/chart10.xml" ContentType="application/vnd.openxmlformats-officedocument.drawingml.chart+xml"/>
  <Override PartName="/word/theme/themeOverride3.xml" ContentType="application/vnd.openxmlformats-officedocument.themeOverride+xml"/>
  <Override PartName="/word/charts/chart11.xml" ContentType="application/vnd.openxmlformats-officedocument.drawingml.chart+xml"/>
  <Override PartName="/word/theme/themeOverride4.xml" ContentType="application/vnd.openxmlformats-officedocument.themeOverride+xml"/>
  <Override PartName="/word/charts/chart12.xml" ContentType="application/vnd.openxmlformats-officedocument.drawingml.chart+xml"/>
  <Override PartName="/word/theme/themeOverride5.xml" ContentType="application/vnd.openxmlformats-officedocument.themeOverride+xml"/>
  <Override PartName="/word/charts/chart13.xml" ContentType="application/vnd.openxmlformats-officedocument.drawingml.chart+xml"/>
  <Override PartName="/word/theme/themeOverride6.xml" ContentType="application/vnd.openxmlformats-officedocument.themeOverride+xml"/>
  <Override PartName="/word/charts/chart14.xml" ContentType="application/vnd.openxmlformats-officedocument.drawingml.chart+xml"/>
  <Override PartName="/word/theme/themeOverride7.xml" ContentType="application/vnd.openxmlformats-officedocument.themeOverride+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AE6D903" w14:textId="77777777" w:rsidR="00580A7E" w:rsidRPr="00580A7E" w:rsidRDefault="00580A7E" w:rsidP="00580A7E">
      <w:pPr>
        <w:spacing w:after="0" w:line="240" w:lineRule="auto"/>
        <w:jc w:val="center"/>
        <w:rPr>
          <w:rFonts w:ascii="Times New Roman" w:eastAsia="Calibri" w:hAnsi="Times New Roman" w:cs="Times New Roman"/>
          <w:b/>
          <w:sz w:val="28"/>
          <w:szCs w:val="28"/>
          <w:lang w:val="lt-LT" w:eastAsia="lt-LT"/>
        </w:rPr>
      </w:pPr>
      <w:bookmarkStart w:id="0" w:name="_Hlk65051236"/>
      <w:bookmarkEnd w:id="0"/>
      <w:r w:rsidRPr="00580A7E">
        <w:rPr>
          <w:rFonts w:ascii="Times New Roman" w:eastAsia="Calibri" w:hAnsi="Times New Roman" w:cs="Times New Roman"/>
          <w:b/>
          <w:sz w:val="28"/>
          <w:szCs w:val="28"/>
          <w:lang w:val="lt-LT" w:eastAsia="lt-LT"/>
        </w:rPr>
        <w:t xml:space="preserve">ROKIŠKIO PSICHIATRIJOS LIGONINĖS </w:t>
      </w:r>
    </w:p>
    <w:p w14:paraId="75201D95" w14:textId="5D5CB54C" w:rsidR="00580A7E" w:rsidRPr="00580A7E" w:rsidRDefault="00580A7E" w:rsidP="00580A7E">
      <w:pPr>
        <w:spacing w:after="0" w:line="240" w:lineRule="auto"/>
        <w:jc w:val="center"/>
        <w:rPr>
          <w:rFonts w:ascii="Times New Roman" w:eastAsia="Calibri" w:hAnsi="Times New Roman" w:cs="Times New Roman"/>
          <w:b/>
          <w:sz w:val="28"/>
          <w:szCs w:val="28"/>
          <w:lang w:val="lt-LT" w:eastAsia="lt-LT"/>
        </w:rPr>
      </w:pPr>
      <w:r w:rsidRPr="00580A7E">
        <w:rPr>
          <w:rFonts w:ascii="Times New Roman" w:eastAsia="Calibri" w:hAnsi="Times New Roman" w:cs="Times New Roman"/>
          <w:b/>
          <w:sz w:val="28"/>
          <w:szCs w:val="28"/>
          <w:lang w:val="lt-LT" w:eastAsia="lt-LT"/>
        </w:rPr>
        <w:t>20</w:t>
      </w:r>
      <w:r>
        <w:rPr>
          <w:rFonts w:ascii="Times New Roman" w:eastAsia="Calibri" w:hAnsi="Times New Roman" w:cs="Times New Roman"/>
          <w:b/>
          <w:sz w:val="28"/>
          <w:szCs w:val="28"/>
          <w:lang w:val="lt-LT" w:eastAsia="lt-LT"/>
        </w:rPr>
        <w:t>20</w:t>
      </w:r>
      <w:r w:rsidRPr="00580A7E">
        <w:rPr>
          <w:rFonts w:ascii="Times New Roman" w:eastAsia="Calibri" w:hAnsi="Times New Roman" w:cs="Times New Roman"/>
          <w:b/>
          <w:sz w:val="28"/>
          <w:szCs w:val="28"/>
          <w:lang w:val="lt-LT" w:eastAsia="lt-LT"/>
        </w:rPr>
        <w:t xml:space="preserve"> METŲ VEIKLOS ATASKAITA</w:t>
      </w:r>
    </w:p>
    <w:p w14:paraId="6C1BC0A2" w14:textId="77777777" w:rsidR="00580A7E" w:rsidRPr="00580A7E" w:rsidRDefault="00580A7E" w:rsidP="00580A7E">
      <w:pPr>
        <w:spacing w:after="0" w:line="240" w:lineRule="auto"/>
        <w:rPr>
          <w:rFonts w:ascii="Times New Roman" w:eastAsia="Calibri" w:hAnsi="Times New Roman" w:cs="Times New Roman"/>
          <w:sz w:val="24"/>
          <w:szCs w:val="24"/>
          <w:lang w:val="lt-LT" w:eastAsia="lt-LT"/>
        </w:rPr>
      </w:pPr>
    </w:p>
    <w:p w14:paraId="7FB9E914" w14:textId="77777777" w:rsidR="00580A7E" w:rsidRPr="00580A7E" w:rsidRDefault="00580A7E" w:rsidP="00580A7E">
      <w:pPr>
        <w:spacing w:after="0" w:line="240" w:lineRule="auto"/>
        <w:rPr>
          <w:rFonts w:ascii="Times New Roman" w:eastAsia="Calibri" w:hAnsi="Times New Roman" w:cs="Times New Roman"/>
          <w:sz w:val="24"/>
          <w:szCs w:val="24"/>
          <w:lang w:val="lt-LT" w:eastAsia="lt-LT"/>
        </w:rPr>
      </w:pPr>
    </w:p>
    <w:p w14:paraId="1A2FA991" w14:textId="548138AD" w:rsidR="00580A7E" w:rsidRPr="00580A7E" w:rsidRDefault="00580A7E" w:rsidP="00580A7E">
      <w:pPr>
        <w:tabs>
          <w:tab w:val="left" w:pos="567"/>
          <w:tab w:val="left" w:pos="6840"/>
        </w:tabs>
        <w:autoSpaceDE w:val="0"/>
        <w:autoSpaceDN w:val="0"/>
        <w:adjustRightInd w:val="0"/>
        <w:spacing w:after="0" w:line="240" w:lineRule="auto"/>
        <w:ind w:right="-29"/>
        <w:jc w:val="both"/>
        <w:rPr>
          <w:rFonts w:ascii="Times New Roman" w:eastAsia="Calibri" w:hAnsi="Times New Roman" w:cs="Times New Roman"/>
          <w:color w:val="000000"/>
          <w:sz w:val="24"/>
          <w:szCs w:val="24"/>
          <w:lang w:val="lt-LT" w:eastAsia="lt-LT"/>
        </w:rPr>
      </w:pPr>
      <w:r w:rsidRPr="00580A7E">
        <w:rPr>
          <w:rFonts w:ascii="Times New Roman" w:eastAsia="Calibri" w:hAnsi="Times New Roman" w:cs="Times New Roman"/>
          <w:sz w:val="24"/>
          <w:szCs w:val="24"/>
          <w:lang w:val="lt-LT" w:eastAsia="lt-LT"/>
        </w:rPr>
        <w:tab/>
      </w:r>
      <w:r w:rsidRPr="00580A7E">
        <w:rPr>
          <w:rFonts w:ascii="Times New Roman" w:eastAsia="Calibri" w:hAnsi="Times New Roman" w:cs="Times New Roman"/>
          <w:color w:val="000000"/>
          <w:sz w:val="24"/>
          <w:szCs w:val="24"/>
          <w:lang w:val="lt-LT" w:eastAsia="lt-LT"/>
        </w:rPr>
        <w:t xml:space="preserve">VšĮ Rokiškio psichiatrijos ligoninė (toliau – Įstaiga), įregistruota 1998-02-03. </w:t>
      </w:r>
      <w:smartTag w:uri="urn:schemas-microsoft-com:office:smarttags" w:element="metricconverter">
        <w:smartTagPr>
          <w:attr w:name="ProductID" w:val="2004 m"/>
        </w:smartTagPr>
        <w:r w:rsidR="007975BB">
          <w:rPr>
            <w:rFonts w:ascii="Times New Roman" w:eastAsia="Calibri" w:hAnsi="Times New Roman" w:cs="Times New Roman"/>
            <w:color w:val="000000"/>
            <w:sz w:val="24"/>
            <w:szCs w:val="24"/>
            <w:lang w:val="lt-LT" w:eastAsia="lt-LT"/>
          </w:rPr>
          <w:t xml:space="preserve"> </w:t>
        </w:r>
        <w:r w:rsidRPr="00580A7E">
          <w:rPr>
            <w:rFonts w:ascii="Times New Roman" w:eastAsia="Calibri" w:hAnsi="Times New Roman" w:cs="Times New Roman"/>
            <w:color w:val="000000"/>
            <w:sz w:val="24"/>
            <w:szCs w:val="24"/>
            <w:lang w:val="lt-LT" w:eastAsia="lt-LT"/>
          </w:rPr>
          <w:t>2004 m</w:t>
        </w:r>
      </w:smartTag>
      <w:r w:rsidRPr="00580A7E">
        <w:rPr>
          <w:rFonts w:ascii="Times New Roman" w:eastAsia="Calibri" w:hAnsi="Times New Roman" w:cs="Times New Roman"/>
          <w:color w:val="000000"/>
          <w:sz w:val="24"/>
          <w:szCs w:val="24"/>
          <w:lang w:val="lt-LT" w:eastAsia="lt-LT"/>
        </w:rPr>
        <w:t>. rugpjūčio 26 d. perregistruota VĮ Registrų centro Panevėžio filiale, pažymėjimas Nr.003257.</w:t>
      </w:r>
    </w:p>
    <w:p w14:paraId="3188D88C" w14:textId="7C682F05" w:rsidR="00580A7E" w:rsidRPr="00580A7E" w:rsidRDefault="00580A7E" w:rsidP="00580A7E">
      <w:pPr>
        <w:tabs>
          <w:tab w:val="left" w:pos="567"/>
          <w:tab w:val="left" w:pos="6840"/>
        </w:tabs>
        <w:autoSpaceDE w:val="0"/>
        <w:autoSpaceDN w:val="0"/>
        <w:adjustRightInd w:val="0"/>
        <w:spacing w:after="0" w:line="240" w:lineRule="auto"/>
        <w:ind w:right="-29"/>
        <w:jc w:val="both"/>
        <w:rPr>
          <w:rFonts w:ascii="Times New Roman" w:eastAsia="Calibri" w:hAnsi="Times New Roman" w:cs="Times New Roman"/>
          <w:color w:val="000000"/>
          <w:sz w:val="24"/>
          <w:szCs w:val="24"/>
          <w:lang w:val="lt-LT" w:eastAsia="lt-LT"/>
        </w:rPr>
      </w:pPr>
      <w:r w:rsidRPr="00580A7E">
        <w:rPr>
          <w:rFonts w:ascii="Times New Roman" w:eastAsia="Calibri" w:hAnsi="Times New Roman" w:cs="Times New Roman"/>
          <w:color w:val="000000"/>
          <w:sz w:val="24"/>
          <w:szCs w:val="24"/>
          <w:lang w:val="lt-LT" w:eastAsia="lt-LT"/>
        </w:rPr>
        <w:tab/>
        <w:t xml:space="preserve">Paskutinė Įstaigos įstatų redakcija patvirtinta sveikatos apsaugos ministro </w:t>
      </w:r>
      <w:smartTag w:uri="urn:schemas-microsoft-com:office:smarttags" w:element="metricconverter">
        <w:smartTagPr>
          <w:attr w:name="ProductID" w:val="2012 m"/>
        </w:smartTagPr>
        <w:r w:rsidRPr="00580A7E">
          <w:rPr>
            <w:rFonts w:ascii="Times New Roman" w:eastAsia="Calibri" w:hAnsi="Times New Roman" w:cs="Times New Roman"/>
            <w:color w:val="000000"/>
            <w:sz w:val="24"/>
            <w:szCs w:val="24"/>
            <w:lang w:val="lt-LT" w:eastAsia="lt-LT"/>
          </w:rPr>
          <w:t>2012 m</w:t>
        </w:r>
      </w:smartTag>
      <w:r w:rsidRPr="00580A7E">
        <w:rPr>
          <w:rFonts w:ascii="Times New Roman" w:eastAsia="Calibri" w:hAnsi="Times New Roman" w:cs="Times New Roman"/>
          <w:color w:val="000000"/>
          <w:sz w:val="24"/>
          <w:szCs w:val="24"/>
          <w:lang w:val="lt-LT" w:eastAsia="lt-LT"/>
        </w:rPr>
        <w:t>. balandžio 5 d. įsakymu Nr. V-300.</w:t>
      </w:r>
      <w:r w:rsidR="007975BB">
        <w:rPr>
          <w:rFonts w:ascii="Times New Roman" w:eastAsia="Calibri" w:hAnsi="Times New Roman" w:cs="Times New Roman"/>
          <w:color w:val="000000"/>
          <w:sz w:val="24"/>
          <w:szCs w:val="24"/>
          <w:lang w:val="lt-LT" w:eastAsia="lt-LT"/>
        </w:rPr>
        <w:t xml:space="preserve"> </w:t>
      </w:r>
      <w:r w:rsidRPr="00580A7E">
        <w:rPr>
          <w:rFonts w:ascii="Times New Roman" w:eastAsia="Calibri" w:hAnsi="Times New Roman" w:cs="Times New Roman"/>
          <w:color w:val="000000"/>
          <w:sz w:val="24"/>
          <w:szCs w:val="24"/>
          <w:lang w:val="lt-LT" w:eastAsia="lt-LT"/>
        </w:rPr>
        <w:t xml:space="preserve"> Įstatai juridinių asmenų registre įregistruoti </w:t>
      </w:r>
      <w:smartTag w:uri="urn:schemas-microsoft-com:office:smarttags" w:element="metricconverter">
        <w:smartTagPr>
          <w:attr w:name="ProductID" w:val="2012 m"/>
        </w:smartTagPr>
        <w:r w:rsidRPr="00580A7E">
          <w:rPr>
            <w:rFonts w:ascii="Times New Roman" w:eastAsia="Calibri" w:hAnsi="Times New Roman" w:cs="Times New Roman"/>
            <w:color w:val="000000"/>
            <w:sz w:val="24"/>
            <w:szCs w:val="24"/>
            <w:lang w:val="lt-LT" w:eastAsia="lt-LT"/>
          </w:rPr>
          <w:t>2012 m</w:t>
        </w:r>
      </w:smartTag>
      <w:r w:rsidRPr="00580A7E">
        <w:rPr>
          <w:rFonts w:ascii="Times New Roman" w:eastAsia="Calibri" w:hAnsi="Times New Roman" w:cs="Times New Roman"/>
          <w:color w:val="000000"/>
          <w:sz w:val="24"/>
          <w:szCs w:val="24"/>
          <w:lang w:val="lt-LT" w:eastAsia="lt-LT"/>
        </w:rPr>
        <w:t>. gegužės 22 d.</w:t>
      </w:r>
    </w:p>
    <w:p w14:paraId="69E84787" w14:textId="43E0BB6B" w:rsidR="00580A7E" w:rsidRPr="00580A7E" w:rsidRDefault="00580A7E" w:rsidP="00580A7E">
      <w:pPr>
        <w:spacing w:after="0" w:line="240" w:lineRule="auto"/>
        <w:jc w:val="both"/>
        <w:rPr>
          <w:rFonts w:ascii="Times New Roman" w:eastAsia="Calibri" w:hAnsi="Times New Roman" w:cs="Times New Roman"/>
          <w:sz w:val="24"/>
          <w:szCs w:val="24"/>
          <w:lang w:val="lt-LT" w:eastAsia="lt-LT"/>
        </w:rPr>
      </w:pPr>
      <w:r w:rsidRPr="00580A7E">
        <w:rPr>
          <w:rFonts w:ascii="Times New Roman" w:eastAsia="Calibri" w:hAnsi="Times New Roman" w:cs="Times New Roman"/>
          <w:sz w:val="24"/>
          <w:szCs w:val="24"/>
          <w:lang w:val="lt-LT" w:eastAsia="lt-LT"/>
        </w:rPr>
        <w:t>Įstaigos buveinė – Vytauto g. 47, LT-42100 Rokiškis.</w:t>
      </w:r>
      <w:r w:rsidR="007975BB">
        <w:rPr>
          <w:rFonts w:ascii="Times New Roman" w:eastAsia="Calibri" w:hAnsi="Times New Roman" w:cs="Times New Roman"/>
          <w:sz w:val="24"/>
          <w:szCs w:val="24"/>
          <w:lang w:val="lt-LT" w:eastAsia="lt-LT"/>
        </w:rPr>
        <w:t xml:space="preserve"> </w:t>
      </w:r>
      <w:r w:rsidRPr="00580A7E">
        <w:rPr>
          <w:rFonts w:ascii="Times New Roman" w:eastAsia="Calibri" w:hAnsi="Times New Roman" w:cs="Times New Roman"/>
          <w:sz w:val="24"/>
          <w:szCs w:val="24"/>
          <w:lang w:val="lt-LT" w:eastAsia="lt-LT"/>
        </w:rPr>
        <w:t xml:space="preserve"> Identifikavimo kodas – 173222266, ne PVM mokėtojas.</w:t>
      </w:r>
    </w:p>
    <w:p w14:paraId="0F0CE9A0" w14:textId="77777777" w:rsidR="00580A7E" w:rsidRPr="00580A7E" w:rsidRDefault="00580A7E" w:rsidP="00580A7E">
      <w:pPr>
        <w:spacing w:after="0" w:line="240" w:lineRule="auto"/>
        <w:jc w:val="both"/>
        <w:rPr>
          <w:rFonts w:ascii="Times New Roman" w:eastAsia="Calibri" w:hAnsi="Times New Roman" w:cs="Times New Roman"/>
          <w:sz w:val="24"/>
          <w:szCs w:val="24"/>
          <w:lang w:val="lt-LT" w:eastAsia="lt-LT"/>
        </w:rPr>
      </w:pPr>
    </w:p>
    <w:p w14:paraId="7D6B61F5" w14:textId="77777777" w:rsidR="00580A7E" w:rsidRPr="00580A7E" w:rsidRDefault="00580A7E" w:rsidP="00580A7E">
      <w:pPr>
        <w:spacing w:after="0" w:line="240" w:lineRule="auto"/>
        <w:ind w:firstLine="720"/>
        <w:jc w:val="both"/>
        <w:rPr>
          <w:rFonts w:ascii="Times New Roman" w:eastAsia="Calibri" w:hAnsi="Times New Roman" w:cs="Times New Roman"/>
          <w:sz w:val="24"/>
          <w:szCs w:val="24"/>
          <w:lang w:val="lt-LT" w:eastAsia="lt-LT"/>
        </w:rPr>
      </w:pPr>
      <w:r w:rsidRPr="00580A7E">
        <w:rPr>
          <w:rFonts w:ascii="Times New Roman" w:eastAsia="Calibri" w:hAnsi="Times New Roman" w:cs="Times New Roman"/>
          <w:sz w:val="24"/>
          <w:szCs w:val="24"/>
          <w:lang w:val="lt-LT" w:eastAsia="lt-LT"/>
        </w:rPr>
        <w:t>Įstaigos veiklos tikslai – gerinti Lietuvos Respublikos gyventojų sveikatą, siekiant sumažinti jų sergamumą, mirtingumą, kokybiškai teikiant asmens sveikatos priežiūros paslaugas su psichikos negalia, taip pat priverstinai gydomiems pacientams, padariusiems nusikalstamas veikas ir pripažintiems nepakaltinamais bei užtikrinti šių asmenų apsaugą.  Įstaiga teikia specializuotas asmens sveikatos priežiūros paslaugas (stacionarines) visos Lietuvos gyventojams – ligoniams su psichikos negalia, taip pat sveikatos priežiūros paslaugų teikimas ligoniams, pripažintiems nepakaltinamais ir nukreiptais atlikti priverčiamąsias medicininio pobūdžio priemones specializuotame skyriuje.</w:t>
      </w:r>
    </w:p>
    <w:p w14:paraId="1B99F51C" w14:textId="77777777" w:rsidR="00580A7E" w:rsidRPr="00580A7E" w:rsidRDefault="00580A7E" w:rsidP="00580A7E">
      <w:pPr>
        <w:spacing w:after="0" w:line="240" w:lineRule="auto"/>
        <w:ind w:firstLine="720"/>
        <w:jc w:val="both"/>
        <w:rPr>
          <w:rFonts w:ascii="Times New Roman" w:eastAsia="Calibri" w:hAnsi="Times New Roman" w:cs="Times New Roman"/>
          <w:sz w:val="24"/>
          <w:szCs w:val="24"/>
          <w:lang w:val="lt-LT" w:eastAsia="lt-LT"/>
        </w:rPr>
      </w:pPr>
    </w:p>
    <w:p w14:paraId="7C5CE572" w14:textId="77777777" w:rsidR="00580A7E" w:rsidRPr="00580A7E" w:rsidRDefault="00580A7E" w:rsidP="00580A7E">
      <w:pPr>
        <w:spacing w:after="0" w:line="240" w:lineRule="auto"/>
        <w:ind w:firstLine="720"/>
        <w:jc w:val="both"/>
        <w:rPr>
          <w:rFonts w:ascii="Times New Roman" w:eastAsia="Calibri" w:hAnsi="Times New Roman" w:cs="Times New Roman"/>
          <w:sz w:val="24"/>
          <w:szCs w:val="24"/>
          <w:lang w:val="lt-LT" w:eastAsia="lt-LT"/>
        </w:rPr>
      </w:pPr>
      <w:r w:rsidRPr="00580A7E">
        <w:rPr>
          <w:rFonts w:ascii="Times New Roman" w:eastAsia="Calibri" w:hAnsi="Times New Roman" w:cs="Times New Roman"/>
          <w:sz w:val="24"/>
          <w:szCs w:val="24"/>
          <w:lang w:val="lt-LT" w:eastAsia="lt-LT"/>
        </w:rPr>
        <w:t xml:space="preserve">Įstaiga yra juridinis asmuo, turintis ūkinį, finansinį, organizacinį ir teisinį savarankiškumą, savo antspaudą, sąskaitas bankuose. Įstaiga yra viešoji sveikatos priežiūros įstaiga, ribotos turtinės atskaitomybės pelno nesiekiantis juridinis asmuo. </w:t>
      </w:r>
    </w:p>
    <w:p w14:paraId="12DB420D" w14:textId="77777777" w:rsidR="00580A7E" w:rsidRPr="00580A7E" w:rsidRDefault="00580A7E" w:rsidP="00580A7E">
      <w:pPr>
        <w:spacing w:after="0" w:line="240" w:lineRule="auto"/>
        <w:ind w:firstLine="720"/>
        <w:jc w:val="both"/>
        <w:rPr>
          <w:rFonts w:ascii="Times New Roman" w:eastAsia="Calibri" w:hAnsi="Times New Roman" w:cs="Times New Roman"/>
          <w:sz w:val="24"/>
          <w:szCs w:val="24"/>
          <w:lang w:val="lt-LT" w:eastAsia="lt-LT"/>
        </w:rPr>
      </w:pPr>
    </w:p>
    <w:p w14:paraId="0081951D" w14:textId="77777777" w:rsidR="00580A7E" w:rsidRPr="00580A7E" w:rsidRDefault="00580A7E" w:rsidP="00580A7E">
      <w:pPr>
        <w:spacing w:after="0" w:line="240" w:lineRule="auto"/>
        <w:ind w:firstLine="720"/>
        <w:jc w:val="both"/>
        <w:rPr>
          <w:rFonts w:ascii="Times New Roman" w:eastAsia="Calibri" w:hAnsi="Times New Roman" w:cs="Times New Roman"/>
          <w:sz w:val="24"/>
          <w:szCs w:val="24"/>
          <w:lang w:val="lt-LT" w:eastAsia="lt-LT"/>
        </w:rPr>
      </w:pPr>
      <w:r w:rsidRPr="00580A7E">
        <w:rPr>
          <w:rFonts w:ascii="Times New Roman" w:eastAsia="Calibri" w:hAnsi="Times New Roman" w:cs="Times New Roman"/>
          <w:sz w:val="24"/>
          <w:szCs w:val="24"/>
          <w:lang w:val="lt-LT" w:eastAsia="lt-LT"/>
        </w:rPr>
        <w:t>Įstaiga neturi kontroliuojamų arba asocijuotų subjektų, filialų ir kitų panašių struktūrinių vienetų.</w:t>
      </w:r>
    </w:p>
    <w:p w14:paraId="06422958" w14:textId="77777777" w:rsidR="00580A7E" w:rsidRPr="00580A7E" w:rsidRDefault="00580A7E" w:rsidP="00580A7E">
      <w:pPr>
        <w:spacing w:after="0" w:line="240" w:lineRule="auto"/>
        <w:ind w:firstLine="720"/>
        <w:jc w:val="both"/>
        <w:rPr>
          <w:rFonts w:ascii="Times New Roman" w:eastAsia="Calibri" w:hAnsi="Times New Roman" w:cs="Times New Roman"/>
          <w:sz w:val="24"/>
          <w:szCs w:val="24"/>
          <w:lang w:val="lt-LT" w:eastAsia="lt-LT"/>
        </w:rPr>
      </w:pPr>
    </w:p>
    <w:p w14:paraId="3338C41A" w14:textId="6C0B88F9" w:rsidR="00580A7E" w:rsidRPr="00580A7E" w:rsidRDefault="00580A7E" w:rsidP="00580A7E">
      <w:pPr>
        <w:spacing w:after="0" w:line="240" w:lineRule="auto"/>
        <w:ind w:firstLine="720"/>
        <w:jc w:val="both"/>
        <w:rPr>
          <w:rFonts w:ascii="Times New Roman" w:eastAsia="Calibri" w:hAnsi="Times New Roman" w:cs="Times New Roman"/>
          <w:sz w:val="24"/>
          <w:szCs w:val="24"/>
          <w:lang w:val="lt-LT" w:eastAsia="lt-LT"/>
        </w:rPr>
      </w:pPr>
      <w:r w:rsidRPr="00580A7E">
        <w:rPr>
          <w:rFonts w:ascii="Times New Roman" w:eastAsia="Calibri" w:hAnsi="Times New Roman" w:cs="Times New Roman"/>
          <w:sz w:val="24"/>
          <w:szCs w:val="24"/>
          <w:lang w:val="lt-LT" w:eastAsia="lt-LT"/>
        </w:rPr>
        <w:t>Įstaigos steigėjas – Lietuvos Respublikos Sveikatos apsaugos ministerija (toliau – SAM), 20</w:t>
      </w:r>
      <w:r w:rsidR="007975BB">
        <w:rPr>
          <w:rFonts w:ascii="Times New Roman" w:eastAsia="Calibri" w:hAnsi="Times New Roman" w:cs="Times New Roman"/>
          <w:sz w:val="24"/>
          <w:szCs w:val="24"/>
          <w:lang w:val="lt-LT" w:eastAsia="lt-LT"/>
        </w:rPr>
        <w:t>20</w:t>
      </w:r>
      <w:r w:rsidRPr="00580A7E">
        <w:rPr>
          <w:rFonts w:ascii="Times New Roman" w:eastAsia="Calibri" w:hAnsi="Times New Roman" w:cs="Times New Roman"/>
          <w:sz w:val="24"/>
          <w:szCs w:val="24"/>
          <w:lang w:val="lt-LT" w:eastAsia="lt-LT"/>
        </w:rPr>
        <w:t xml:space="preserve"> m. gruodžio 31 dienai dalininkų kapitalas yra 40166,91 €.</w:t>
      </w:r>
    </w:p>
    <w:p w14:paraId="23C7E216" w14:textId="77777777" w:rsidR="00580A7E" w:rsidRPr="00580A7E" w:rsidRDefault="00580A7E" w:rsidP="00580A7E">
      <w:pPr>
        <w:spacing w:after="0" w:line="240" w:lineRule="auto"/>
        <w:ind w:firstLine="720"/>
        <w:jc w:val="both"/>
        <w:rPr>
          <w:rFonts w:ascii="Times New Roman" w:eastAsia="Calibri" w:hAnsi="Times New Roman" w:cs="Times New Roman"/>
          <w:sz w:val="24"/>
          <w:szCs w:val="24"/>
          <w:lang w:val="lt-LT" w:eastAsia="lt-LT"/>
        </w:rPr>
      </w:pPr>
    </w:p>
    <w:p w14:paraId="463928DE" w14:textId="77777777" w:rsidR="00580A7E" w:rsidRPr="00580A7E" w:rsidRDefault="00580A7E" w:rsidP="00580A7E">
      <w:pPr>
        <w:spacing w:after="0" w:line="240" w:lineRule="auto"/>
        <w:ind w:firstLine="720"/>
        <w:jc w:val="both"/>
        <w:rPr>
          <w:rFonts w:ascii="Times New Roman" w:eastAsia="Calibri" w:hAnsi="Times New Roman" w:cs="Times New Roman"/>
          <w:sz w:val="24"/>
          <w:szCs w:val="24"/>
          <w:lang w:val="lt-LT" w:eastAsia="lt-LT"/>
        </w:rPr>
      </w:pPr>
      <w:r w:rsidRPr="00580A7E">
        <w:rPr>
          <w:rFonts w:ascii="Times New Roman" w:eastAsia="Calibri" w:hAnsi="Times New Roman" w:cs="Times New Roman"/>
          <w:sz w:val="24"/>
          <w:szCs w:val="24"/>
          <w:lang w:val="lt-LT" w:eastAsia="lt-LT"/>
        </w:rPr>
        <w:t xml:space="preserve">Įstaiga verstis asmens sveikatos priežiūros veiklai turi galimybę pagal: </w:t>
      </w:r>
    </w:p>
    <w:p w14:paraId="19E197B1" w14:textId="77777777" w:rsidR="00580A7E" w:rsidRPr="00580A7E" w:rsidRDefault="00580A7E" w:rsidP="00580A7E">
      <w:pPr>
        <w:spacing w:after="0" w:line="240" w:lineRule="auto"/>
        <w:ind w:firstLine="720"/>
        <w:jc w:val="both"/>
        <w:rPr>
          <w:rFonts w:ascii="Times New Roman" w:eastAsia="Calibri" w:hAnsi="Times New Roman" w:cs="Times New Roman"/>
          <w:sz w:val="24"/>
          <w:szCs w:val="24"/>
          <w:lang w:val="lt-LT" w:eastAsia="lt-LT"/>
        </w:rPr>
      </w:pPr>
    </w:p>
    <w:p w14:paraId="7E852495" w14:textId="77777777" w:rsidR="00580A7E" w:rsidRPr="00580A7E" w:rsidRDefault="00580A7E" w:rsidP="005E1E05">
      <w:pPr>
        <w:numPr>
          <w:ilvl w:val="0"/>
          <w:numId w:val="49"/>
        </w:numPr>
        <w:spacing w:after="0" w:line="240" w:lineRule="auto"/>
        <w:contextualSpacing/>
        <w:jc w:val="both"/>
        <w:rPr>
          <w:rFonts w:ascii="Times New Roman" w:eastAsia="Calibri" w:hAnsi="Times New Roman" w:cs="Times New Roman"/>
          <w:sz w:val="24"/>
          <w:szCs w:val="24"/>
          <w:lang w:val="lt-LT" w:eastAsia="lt-LT"/>
        </w:rPr>
      </w:pPr>
      <w:r w:rsidRPr="00580A7E">
        <w:rPr>
          <w:rFonts w:ascii="Times New Roman" w:eastAsia="Calibri" w:hAnsi="Times New Roman" w:cs="Times New Roman"/>
          <w:sz w:val="24"/>
          <w:szCs w:val="24"/>
          <w:lang w:val="lt-LT" w:eastAsia="lt-LT"/>
        </w:rPr>
        <w:t>1999-12-17 d. (patikslinta 2018-02-27 d.) licenciją Nr. 1110 ir teikia šias paslaugas:</w:t>
      </w:r>
    </w:p>
    <w:p w14:paraId="54D96CAD" w14:textId="77777777" w:rsidR="00580A7E" w:rsidRPr="00580A7E" w:rsidRDefault="00580A7E" w:rsidP="00580A7E">
      <w:pPr>
        <w:numPr>
          <w:ilvl w:val="0"/>
          <w:numId w:val="1"/>
        </w:numPr>
        <w:spacing w:after="200" w:line="240" w:lineRule="auto"/>
        <w:ind w:left="1259" w:hanging="357"/>
        <w:contextualSpacing/>
        <w:jc w:val="both"/>
        <w:rPr>
          <w:rFonts w:ascii="Times New Roman" w:eastAsia="Times New Roman" w:hAnsi="Times New Roman" w:cs="Times New Roman"/>
          <w:sz w:val="24"/>
          <w:szCs w:val="24"/>
          <w:lang w:val="lt-LT"/>
        </w:rPr>
      </w:pPr>
      <w:r w:rsidRPr="00580A7E">
        <w:rPr>
          <w:rFonts w:ascii="Times New Roman" w:eastAsia="Calibri" w:hAnsi="Times New Roman" w:cs="Times New Roman"/>
          <w:sz w:val="24"/>
          <w:szCs w:val="24"/>
          <w:lang w:val="lt-LT"/>
        </w:rPr>
        <w:t>antrinės stacionarinės sveikatos priežiūros: psichiatrijos II, specialiosios psichiatrijos (gydymas bendro, sustiprinto ir griežto stebėjimo sąlygomis)</w:t>
      </w:r>
    </w:p>
    <w:p w14:paraId="342B0F20" w14:textId="77777777" w:rsidR="00580A7E" w:rsidRPr="00580A7E" w:rsidRDefault="00580A7E" w:rsidP="00580A7E">
      <w:pPr>
        <w:numPr>
          <w:ilvl w:val="0"/>
          <w:numId w:val="1"/>
        </w:numPr>
        <w:spacing w:after="200" w:line="240" w:lineRule="auto"/>
        <w:ind w:left="1259" w:hanging="357"/>
        <w:contextualSpacing/>
        <w:jc w:val="both"/>
        <w:rPr>
          <w:rFonts w:ascii="Times New Roman" w:eastAsia="Calibri" w:hAnsi="Times New Roman" w:cs="Times New Roman"/>
          <w:sz w:val="24"/>
          <w:szCs w:val="24"/>
          <w:lang w:val="lt-LT"/>
        </w:rPr>
      </w:pPr>
      <w:r w:rsidRPr="00580A7E">
        <w:rPr>
          <w:rFonts w:ascii="Times New Roman" w:eastAsia="Calibri" w:hAnsi="Times New Roman" w:cs="Times New Roman"/>
          <w:sz w:val="24"/>
          <w:szCs w:val="24"/>
          <w:lang w:val="lt-LT"/>
        </w:rPr>
        <w:t>antrinės ambulatorinės sveikatos priežiūros medicinos: vidaus ligų, infekcinių ligų, radiologijos (</w:t>
      </w:r>
      <w:proofErr w:type="spellStart"/>
      <w:r w:rsidRPr="00580A7E">
        <w:rPr>
          <w:rFonts w:ascii="Times New Roman" w:eastAsia="Calibri" w:hAnsi="Times New Roman" w:cs="Times New Roman"/>
          <w:sz w:val="24"/>
          <w:szCs w:val="24"/>
          <w:lang w:val="lt-LT"/>
        </w:rPr>
        <w:t>rentgenodiagnostikos</w:t>
      </w:r>
      <w:proofErr w:type="spellEnd"/>
      <w:r w:rsidRPr="00580A7E">
        <w:rPr>
          <w:rFonts w:ascii="Times New Roman" w:eastAsia="Calibri" w:hAnsi="Times New Roman" w:cs="Times New Roman"/>
          <w:sz w:val="24"/>
          <w:szCs w:val="24"/>
          <w:lang w:val="lt-LT"/>
        </w:rPr>
        <w:t>, ultragarsinių tyrimų)</w:t>
      </w:r>
    </w:p>
    <w:p w14:paraId="72F01623" w14:textId="1192ACF9" w:rsidR="00580A7E" w:rsidRPr="00580A7E" w:rsidRDefault="00580A7E" w:rsidP="00580A7E">
      <w:pPr>
        <w:numPr>
          <w:ilvl w:val="0"/>
          <w:numId w:val="1"/>
        </w:numPr>
        <w:spacing w:after="200" w:line="240" w:lineRule="auto"/>
        <w:ind w:left="1259" w:hanging="357"/>
        <w:contextualSpacing/>
        <w:jc w:val="both"/>
        <w:rPr>
          <w:rFonts w:ascii="Times New Roman" w:eastAsia="Calibri" w:hAnsi="Times New Roman" w:cs="Times New Roman"/>
          <w:sz w:val="24"/>
          <w:szCs w:val="24"/>
          <w:lang w:val="lt-LT"/>
        </w:rPr>
      </w:pPr>
      <w:r w:rsidRPr="00580A7E">
        <w:rPr>
          <w:rFonts w:ascii="Times New Roman" w:eastAsia="Calibri" w:hAnsi="Times New Roman" w:cs="Times New Roman"/>
          <w:sz w:val="24"/>
          <w:szCs w:val="24"/>
          <w:lang w:val="lt-LT"/>
        </w:rPr>
        <w:t>slaugos – psichikos sveik</w:t>
      </w:r>
      <w:r w:rsidR="007975BB">
        <w:rPr>
          <w:rFonts w:ascii="Times New Roman" w:eastAsia="Calibri" w:hAnsi="Times New Roman" w:cs="Times New Roman"/>
          <w:sz w:val="24"/>
          <w:szCs w:val="24"/>
          <w:lang w:val="lt-LT"/>
        </w:rPr>
        <w:t>a</w:t>
      </w:r>
      <w:r w:rsidRPr="00580A7E">
        <w:rPr>
          <w:rFonts w:ascii="Times New Roman" w:eastAsia="Calibri" w:hAnsi="Times New Roman" w:cs="Times New Roman"/>
          <w:sz w:val="24"/>
          <w:szCs w:val="24"/>
          <w:lang w:val="lt-LT"/>
        </w:rPr>
        <w:t>tos slaugos</w:t>
      </w:r>
    </w:p>
    <w:p w14:paraId="7F8E42E8" w14:textId="77777777" w:rsidR="00580A7E" w:rsidRPr="00580A7E" w:rsidRDefault="00580A7E" w:rsidP="00580A7E">
      <w:pPr>
        <w:numPr>
          <w:ilvl w:val="0"/>
          <w:numId w:val="1"/>
        </w:numPr>
        <w:spacing w:after="200" w:line="240" w:lineRule="auto"/>
        <w:ind w:left="1259" w:hanging="357"/>
        <w:contextualSpacing/>
        <w:jc w:val="both"/>
        <w:rPr>
          <w:rFonts w:ascii="Times New Roman" w:eastAsia="Calibri" w:hAnsi="Times New Roman" w:cs="Times New Roman"/>
          <w:sz w:val="24"/>
          <w:szCs w:val="24"/>
          <w:lang w:val="lt-LT"/>
        </w:rPr>
      </w:pPr>
      <w:r w:rsidRPr="00580A7E">
        <w:rPr>
          <w:rFonts w:ascii="Times New Roman" w:eastAsia="Calibri" w:hAnsi="Times New Roman" w:cs="Times New Roman"/>
          <w:sz w:val="24"/>
          <w:szCs w:val="24"/>
          <w:lang w:val="lt-LT"/>
        </w:rPr>
        <w:t xml:space="preserve">kitas ambulatorinės sveikatos priežiūros: kineziterapijos, masažo, </w:t>
      </w:r>
      <w:proofErr w:type="spellStart"/>
      <w:r w:rsidRPr="00580A7E">
        <w:rPr>
          <w:rFonts w:ascii="Times New Roman" w:eastAsia="Calibri" w:hAnsi="Times New Roman" w:cs="Times New Roman"/>
          <w:sz w:val="24"/>
          <w:szCs w:val="24"/>
          <w:lang w:val="lt-LT"/>
        </w:rPr>
        <w:t>ergoterapijos</w:t>
      </w:r>
      <w:proofErr w:type="spellEnd"/>
    </w:p>
    <w:p w14:paraId="0FA9CAC6" w14:textId="77777777" w:rsidR="00580A7E" w:rsidRPr="00580A7E" w:rsidRDefault="00580A7E" w:rsidP="00580A7E">
      <w:pPr>
        <w:numPr>
          <w:ilvl w:val="0"/>
          <w:numId w:val="1"/>
        </w:numPr>
        <w:spacing w:after="200" w:line="240" w:lineRule="auto"/>
        <w:ind w:left="1259" w:hanging="357"/>
        <w:contextualSpacing/>
        <w:jc w:val="both"/>
        <w:rPr>
          <w:rFonts w:ascii="Times New Roman" w:eastAsia="Calibri" w:hAnsi="Times New Roman" w:cs="Times New Roman"/>
          <w:sz w:val="24"/>
          <w:szCs w:val="24"/>
          <w:lang w:val="lt-LT"/>
        </w:rPr>
      </w:pPr>
      <w:r w:rsidRPr="00580A7E">
        <w:rPr>
          <w:rFonts w:ascii="Times New Roman" w:eastAsia="Calibri" w:hAnsi="Times New Roman" w:cs="Times New Roman"/>
          <w:sz w:val="24"/>
          <w:szCs w:val="24"/>
          <w:lang w:val="lt-LT"/>
        </w:rPr>
        <w:t>bendrųjų asmens sveikatos priežiūros - laboratorinės diagnostikos (atestavimo pažymėjimas Nr. 148, išduotas 2008-04-30).</w:t>
      </w:r>
    </w:p>
    <w:p w14:paraId="7FD4D795" w14:textId="77777777" w:rsidR="00580A7E" w:rsidRPr="00580A7E" w:rsidRDefault="00580A7E" w:rsidP="00580A7E">
      <w:pPr>
        <w:spacing w:after="200" w:line="240" w:lineRule="auto"/>
        <w:ind w:left="1259"/>
        <w:contextualSpacing/>
        <w:jc w:val="both"/>
        <w:rPr>
          <w:rFonts w:ascii="Times New Roman" w:eastAsia="Calibri" w:hAnsi="Times New Roman" w:cs="Times New Roman"/>
          <w:sz w:val="24"/>
          <w:szCs w:val="24"/>
          <w:lang w:val="lt-LT"/>
        </w:rPr>
      </w:pPr>
    </w:p>
    <w:p w14:paraId="235F5E2D" w14:textId="77777777" w:rsidR="00580A7E" w:rsidRPr="00580A7E" w:rsidRDefault="00580A7E" w:rsidP="00580A7E">
      <w:pPr>
        <w:spacing w:after="200" w:line="240" w:lineRule="auto"/>
        <w:ind w:left="720" w:firstLine="720"/>
        <w:contextualSpacing/>
        <w:jc w:val="both"/>
        <w:rPr>
          <w:rFonts w:ascii="Times New Roman" w:eastAsia="Calibri" w:hAnsi="Times New Roman" w:cs="Times New Roman"/>
          <w:sz w:val="24"/>
          <w:szCs w:val="24"/>
          <w:lang w:val="lt-LT"/>
        </w:rPr>
      </w:pPr>
      <w:r w:rsidRPr="00580A7E">
        <w:rPr>
          <w:rFonts w:ascii="Times New Roman" w:eastAsia="Calibri" w:hAnsi="Times New Roman" w:cs="Times New Roman"/>
          <w:b/>
          <w:bCs/>
          <w:sz w:val="24"/>
          <w:szCs w:val="24"/>
          <w:lang w:val="lt-LT"/>
        </w:rPr>
        <w:t>B.</w:t>
      </w:r>
      <w:r w:rsidRPr="00580A7E">
        <w:rPr>
          <w:rFonts w:ascii="Times New Roman" w:eastAsia="Calibri" w:hAnsi="Times New Roman" w:cs="Times New Roman"/>
          <w:sz w:val="24"/>
          <w:szCs w:val="24"/>
          <w:lang w:val="lt-LT"/>
        </w:rPr>
        <w:t xml:space="preserve"> 2015-09-10 d. išduotą licenciją Nr. 2440 teikia odontologinės priežiūros (pagalbos) paslaugas.</w:t>
      </w:r>
    </w:p>
    <w:p w14:paraId="1CAC9F52" w14:textId="77777777" w:rsidR="00580A7E" w:rsidRPr="00580A7E" w:rsidRDefault="00580A7E" w:rsidP="00580A7E">
      <w:pPr>
        <w:spacing w:after="200" w:line="240" w:lineRule="auto"/>
        <w:ind w:firstLine="720"/>
        <w:contextualSpacing/>
        <w:jc w:val="both"/>
        <w:rPr>
          <w:rFonts w:ascii="Times New Roman" w:eastAsia="Calibri" w:hAnsi="Times New Roman" w:cs="Times New Roman"/>
          <w:sz w:val="24"/>
          <w:szCs w:val="24"/>
          <w:lang w:val="lt-LT"/>
        </w:rPr>
      </w:pPr>
    </w:p>
    <w:p w14:paraId="2568BE65" w14:textId="77777777" w:rsidR="00580A7E" w:rsidRPr="00580A7E" w:rsidRDefault="00580A7E" w:rsidP="00580A7E">
      <w:pPr>
        <w:spacing w:after="0" w:line="240" w:lineRule="auto"/>
        <w:ind w:firstLine="720"/>
        <w:jc w:val="both"/>
        <w:rPr>
          <w:rFonts w:ascii="Times New Roman" w:eastAsia="Calibri" w:hAnsi="Times New Roman" w:cs="Times New Roman"/>
          <w:sz w:val="24"/>
          <w:szCs w:val="24"/>
          <w:lang w:val="lt-LT" w:eastAsia="lt-LT"/>
        </w:rPr>
      </w:pPr>
      <w:r w:rsidRPr="00580A7E">
        <w:rPr>
          <w:rFonts w:ascii="Times New Roman" w:eastAsia="Calibri" w:hAnsi="Times New Roman" w:cs="Times New Roman"/>
          <w:sz w:val="24"/>
          <w:szCs w:val="24"/>
          <w:lang w:val="lt-LT" w:eastAsia="lt-LT"/>
        </w:rPr>
        <w:t xml:space="preserve">Įstaiga priklauso SAM kontroliuojamų viešojo sektoriaus subjektų grupei.  Įstaigos finansinės atskaitomybės duomenys yra konsoliduojami rengiant SAM konsoliduotųjų finansinių ataskaitų rinkinį. </w:t>
      </w:r>
    </w:p>
    <w:p w14:paraId="3E5CE59C" w14:textId="77777777" w:rsidR="00580A7E" w:rsidRPr="00580A7E" w:rsidRDefault="00580A7E" w:rsidP="00580A7E">
      <w:pPr>
        <w:spacing w:after="0" w:line="240" w:lineRule="auto"/>
        <w:ind w:firstLine="720"/>
        <w:jc w:val="both"/>
        <w:rPr>
          <w:rFonts w:ascii="Times New Roman" w:eastAsia="Calibri" w:hAnsi="Times New Roman" w:cs="Times New Roman"/>
          <w:sz w:val="24"/>
          <w:szCs w:val="24"/>
          <w:lang w:val="lt-LT" w:eastAsia="lt-LT"/>
        </w:rPr>
      </w:pPr>
    </w:p>
    <w:p w14:paraId="0CE15F00" w14:textId="6354233F" w:rsidR="00580A7E" w:rsidRPr="00580A7E" w:rsidRDefault="00580A7E" w:rsidP="00580A7E">
      <w:pPr>
        <w:spacing w:after="0" w:line="240" w:lineRule="auto"/>
        <w:ind w:firstLine="720"/>
        <w:jc w:val="both"/>
        <w:rPr>
          <w:rFonts w:ascii="Times New Roman" w:eastAsia="Calibri" w:hAnsi="Times New Roman" w:cs="Times New Roman"/>
          <w:sz w:val="24"/>
          <w:szCs w:val="24"/>
          <w:lang w:val="lt-LT" w:eastAsia="lt-LT"/>
        </w:rPr>
      </w:pPr>
      <w:r w:rsidRPr="00580A7E">
        <w:rPr>
          <w:rFonts w:ascii="Times New Roman" w:eastAsia="Calibri" w:hAnsi="Times New Roman" w:cs="Times New Roman"/>
          <w:sz w:val="24"/>
          <w:szCs w:val="24"/>
          <w:lang w:val="lt-LT" w:eastAsia="lt-LT"/>
        </w:rPr>
        <w:t>Įstaiga paslaugas teik</w:t>
      </w:r>
      <w:r w:rsidR="001830A7">
        <w:rPr>
          <w:rFonts w:ascii="Times New Roman" w:eastAsia="Calibri" w:hAnsi="Times New Roman" w:cs="Times New Roman"/>
          <w:sz w:val="24"/>
          <w:szCs w:val="24"/>
          <w:lang w:val="lt-LT" w:eastAsia="lt-LT"/>
        </w:rPr>
        <w:t>ė</w:t>
      </w:r>
      <w:r w:rsidRPr="00580A7E">
        <w:rPr>
          <w:rFonts w:ascii="Times New Roman" w:eastAsia="Calibri" w:hAnsi="Times New Roman" w:cs="Times New Roman"/>
          <w:sz w:val="24"/>
          <w:szCs w:val="24"/>
          <w:lang w:val="lt-LT" w:eastAsia="lt-LT"/>
        </w:rPr>
        <w:t xml:space="preserve"> pagal sutartis sudarytas su Panevėžio, Vilniaus, Kauno, Klaipėdos ir Šiaulių teritorinėmis</w:t>
      </w:r>
      <w:r w:rsidR="007975BB">
        <w:rPr>
          <w:rFonts w:ascii="Times New Roman" w:eastAsia="Calibri" w:hAnsi="Times New Roman" w:cs="Times New Roman"/>
          <w:sz w:val="24"/>
          <w:szCs w:val="24"/>
          <w:lang w:val="lt-LT" w:eastAsia="lt-LT"/>
        </w:rPr>
        <w:t xml:space="preserve"> ligonių</w:t>
      </w:r>
      <w:r w:rsidRPr="00580A7E">
        <w:rPr>
          <w:rFonts w:ascii="Times New Roman" w:eastAsia="Calibri" w:hAnsi="Times New Roman" w:cs="Times New Roman"/>
          <w:sz w:val="24"/>
          <w:szCs w:val="24"/>
          <w:lang w:val="lt-LT" w:eastAsia="lt-LT"/>
        </w:rPr>
        <w:t xml:space="preserve"> kasomis. </w:t>
      </w:r>
    </w:p>
    <w:p w14:paraId="3D0647DC" w14:textId="77777777" w:rsidR="00580A7E" w:rsidRPr="00580A7E" w:rsidRDefault="00580A7E" w:rsidP="00580A7E">
      <w:pPr>
        <w:spacing w:after="0" w:line="240" w:lineRule="auto"/>
        <w:jc w:val="center"/>
        <w:rPr>
          <w:rFonts w:ascii="Times New Roman" w:eastAsia="Calibri" w:hAnsi="Times New Roman" w:cs="Times New Roman"/>
          <w:b/>
          <w:bCs/>
          <w:sz w:val="28"/>
          <w:szCs w:val="28"/>
          <w:lang w:val="lt-LT" w:eastAsia="lt-LT"/>
        </w:rPr>
      </w:pPr>
    </w:p>
    <w:p w14:paraId="34FF99FD" w14:textId="77777777" w:rsidR="00580A7E" w:rsidRPr="00580A7E" w:rsidRDefault="00580A7E" w:rsidP="00580A7E">
      <w:pPr>
        <w:spacing w:after="0" w:line="240" w:lineRule="auto"/>
        <w:jc w:val="center"/>
        <w:rPr>
          <w:rFonts w:ascii="Times New Roman" w:eastAsia="Calibri" w:hAnsi="Times New Roman" w:cs="Times New Roman"/>
          <w:b/>
          <w:bCs/>
          <w:sz w:val="28"/>
          <w:szCs w:val="28"/>
          <w:lang w:val="lt-LT" w:eastAsia="lt-LT"/>
        </w:rPr>
      </w:pPr>
      <w:r w:rsidRPr="00580A7E">
        <w:rPr>
          <w:rFonts w:ascii="Times New Roman" w:eastAsia="Calibri" w:hAnsi="Times New Roman" w:cs="Times New Roman"/>
          <w:b/>
          <w:bCs/>
          <w:noProof/>
          <w:sz w:val="28"/>
          <w:szCs w:val="28"/>
          <w:lang w:val="lt-LT" w:eastAsia="lt-LT"/>
        </w:rPr>
        <w:lastRenderedPageBreak/>
        <w:drawing>
          <wp:inline distT="0" distB="0" distL="0" distR="0" wp14:anchorId="0840EC1D" wp14:editId="2D05093C">
            <wp:extent cx="8779879" cy="5826662"/>
            <wp:effectExtent l="0" t="9208" r="0" b="0"/>
            <wp:docPr id="8" name="Paveikslėlis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SO Foto.jpg"/>
                    <pic:cNvPicPr/>
                  </pic:nvPicPr>
                  <pic:blipFill>
                    <a:blip r:embed="rId8" cstate="print">
                      <a:extLst>
                        <a:ext uri="{28A0092B-C50C-407E-A947-70E740481C1C}">
                          <a14:useLocalDpi xmlns:a14="http://schemas.microsoft.com/office/drawing/2010/main" val="0"/>
                        </a:ext>
                      </a:extLst>
                    </a:blip>
                    <a:stretch>
                      <a:fillRect/>
                    </a:stretch>
                  </pic:blipFill>
                  <pic:spPr>
                    <a:xfrm rot="5400000">
                      <a:off x="0" y="0"/>
                      <a:ext cx="8924537" cy="5922663"/>
                    </a:xfrm>
                    <a:prstGeom prst="rect">
                      <a:avLst/>
                    </a:prstGeom>
                  </pic:spPr>
                </pic:pic>
              </a:graphicData>
            </a:graphic>
          </wp:inline>
        </w:drawing>
      </w:r>
    </w:p>
    <w:p w14:paraId="68F40FEE" w14:textId="77777777" w:rsidR="003161E3" w:rsidRDefault="003161E3" w:rsidP="00580A7E">
      <w:pPr>
        <w:spacing w:after="0" w:line="240" w:lineRule="auto"/>
        <w:jc w:val="center"/>
        <w:rPr>
          <w:rFonts w:ascii="Times New Roman" w:eastAsia="Calibri" w:hAnsi="Times New Roman" w:cs="Times New Roman"/>
          <w:b/>
          <w:bCs/>
          <w:sz w:val="28"/>
          <w:szCs w:val="28"/>
          <w:lang w:val="lt-LT" w:eastAsia="lt-LT"/>
        </w:rPr>
      </w:pPr>
    </w:p>
    <w:p w14:paraId="7764D23F" w14:textId="77777777" w:rsidR="003161E3" w:rsidRDefault="003161E3" w:rsidP="00580A7E">
      <w:pPr>
        <w:spacing w:after="0" w:line="240" w:lineRule="auto"/>
        <w:jc w:val="center"/>
        <w:rPr>
          <w:rFonts w:ascii="Times New Roman" w:eastAsia="Calibri" w:hAnsi="Times New Roman" w:cs="Times New Roman"/>
          <w:b/>
          <w:bCs/>
          <w:sz w:val="28"/>
          <w:szCs w:val="28"/>
          <w:lang w:val="lt-LT" w:eastAsia="lt-LT"/>
        </w:rPr>
      </w:pPr>
    </w:p>
    <w:p w14:paraId="4CC35B4C" w14:textId="7613F9D8" w:rsidR="00580A7E" w:rsidRPr="00580A7E" w:rsidRDefault="00580A7E" w:rsidP="00580A7E">
      <w:pPr>
        <w:spacing w:after="0" w:line="240" w:lineRule="auto"/>
        <w:jc w:val="center"/>
        <w:rPr>
          <w:rFonts w:ascii="Times New Roman" w:eastAsia="Calibri" w:hAnsi="Times New Roman" w:cs="Times New Roman"/>
          <w:b/>
          <w:bCs/>
          <w:sz w:val="28"/>
          <w:szCs w:val="28"/>
          <w:lang w:val="lt-LT" w:eastAsia="lt-LT"/>
        </w:rPr>
      </w:pPr>
      <w:r w:rsidRPr="00580A7E">
        <w:rPr>
          <w:rFonts w:ascii="Times New Roman" w:eastAsia="Calibri" w:hAnsi="Times New Roman" w:cs="Times New Roman"/>
          <w:b/>
          <w:bCs/>
          <w:sz w:val="28"/>
          <w:szCs w:val="28"/>
          <w:lang w:val="lt-LT" w:eastAsia="lt-LT"/>
        </w:rPr>
        <w:lastRenderedPageBreak/>
        <w:t>Ligoninės misija</w:t>
      </w:r>
    </w:p>
    <w:p w14:paraId="7D924B05" w14:textId="77777777" w:rsidR="00580A7E" w:rsidRPr="00580A7E" w:rsidRDefault="00580A7E" w:rsidP="00580A7E">
      <w:pPr>
        <w:spacing w:after="0" w:line="240" w:lineRule="auto"/>
        <w:rPr>
          <w:rFonts w:ascii="Times New Roman" w:eastAsia="Calibri" w:hAnsi="Times New Roman" w:cs="Times New Roman"/>
          <w:sz w:val="24"/>
          <w:szCs w:val="24"/>
          <w:lang w:val="lt-LT" w:eastAsia="lt-LT"/>
        </w:rPr>
      </w:pPr>
    </w:p>
    <w:p w14:paraId="70550BE7" w14:textId="77777777" w:rsidR="00580A7E" w:rsidRPr="00580A7E" w:rsidRDefault="00580A7E" w:rsidP="007975BB">
      <w:pPr>
        <w:spacing w:after="0" w:line="240" w:lineRule="auto"/>
        <w:ind w:firstLine="720"/>
        <w:jc w:val="both"/>
        <w:rPr>
          <w:rFonts w:ascii="Times New Roman" w:eastAsia="Calibri" w:hAnsi="Times New Roman" w:cs="Times New Roman"/>
          <w:sz w:val="24"/>
          <w:szCs w:val="24"/>
          <w:lang w:val="lt-LT" w:eastAsia="lt-LT"/>
        </w:rPr>
      </w:pPr>
      <w:r w:rsidRPr="00580A7E">
        <w:rPr>
          <w:rFonts w:ascii="Times New Roman" w:eastAsia="Calibri" w:hAnsi="Times New Roman" w:cs="Times New Roman"/>
          <w:sz w:val="24"/>
          <w:szCs w:val="24"/>
          <w:lang w:val="lt-LT" w:eastAsia="lt-LT"/>
        </w:rPr>
        <w:t>Priverstinių medicininių priemonių taikymas, specialaus stebėjimo sąlygomis, visos Lietuvos psichikos ligomis sergantiems pacientams, padariusiems socialiai pavojingas ar nusikalstamas veikas ir teismo sprendimu pripažintiems nepakaltinamais</w:t>
      </w:r>
    </w:p>
    <w:p w14:paraId="09B69E53" w14:textId="77777777" w:rsidR="00580A7E" w:rsidRPr="00580A7E" w:rsidRDefault="00580A7E" w:rsidP="007975BB">
      <w:pPr>
        <w:spacing w:after="0" w:line="240" w:lineRule="auto"/>
        <w:jc w:val="both"/>
        <w:rPr>
          <w:rFonts w:ascii="Times New Roman" w:eastAsia="Calibri" w:hAnsi="Times New Roman" w:cs="Times New Roman"/>
          <w:sz w:val="24"/>
          <w:szCs w:val="24"/>
          <w:lang w:val="lt-LT" w:eastAsia="lt-LT"/>
        </w:rPr>
      </w:pPr>
      <w:r w:rsidRPr="00580A7E">
        <w:rPr>
          <w:rFonts w:ascii="Times New Roman" w:eastAsia="Calibri" w:hAnsi="Times New Roman" w:cs="Times New Roman"/>
          <w:b/>
          <w:bCs/>
          <w:sz w:val="24"/>
          <w:szCs w:val="24"/>
          <w:lang w:val="lt-LT" w:eastAsia="lt-LT"/>
        </w:rPr>
        <w:t>Pagrindinis tikslas</w:t>
      </w:r>
      <w:r w:rsidRPr="00580A7E">
        <w:rPr>
          <w:rFonts w:ascii="Times New Roman" w:eastAsia="Calibri" w:hAnsi="Times New Roman" w:cs="Times New Roman"/>
          <w:sz w:val="24"/>
          <w:szCs w:val="24"/>
          <w:lang w:val="lt-LT" w:eastAsia="lt-LT"/>
        </w:rPr>
        <w:t xml:space="preserve"> – gerinti Lietuvos gyventojų sveikatą, mažinti sergamumą ir mirtingumą, kokybiškai teikti sveikatos priežiūros, (socialines ir teisines) paslaugas ligoniams su psichikos negalia, taip pat priverstinai gydomiems pacientams bei užtikrinti šių asmenų apsaugą.</w:t>
      </w:r>
    </w:p>
    <w:p w14:paraId="3DE47DF1" w14:textId="77777777" w:rsidR="00580A7E" w:rsidRPr="00580A7E" w:rsidRDefault="00580A7E" w:rsidP="00580A7E">
      <w:pPr>
        <w:spacing w:after="0" w:line="240" w:lineRule="auto"/>
        <w:rPr>
          <w:rFonts w:ascii="Times New Roman" w:eastAsia="Calibri" w:hAnsi="Times New Roman" w:cs="Times New Roman"/>
          <w:b/>
          <w:bCs/>
          <w:i/>
          <w:iCs/>
          <w:sz w:val="24"/>
          <w:szCs w:val="24"/>
          <w:lang w:val="lt-LT" w:eastAsia="lt-LT"/>
        </w:rPr>
      </w:pPr>
    </w:p>
    <w:p w14:paraId="01C04B57" w14:textId="77777777" w:rsidR="00580A7E" w:rsidRPr="00580A7E" w:rsidRDefault="00580A7E" w:rsidP="00580A7E">
      <w:pPr>
        <w:spacing w:after="0" w:line="240" w:lineRule="auto"/>
        <w:rPr>
          <w:rFonts w:ascii="Times New Roman" w:eastAsia="Calibri" w:hAnsi="Times New Roman" w:cs="Times New Roman"/>
          <w:b/>
          <w:bCs/>
          <w:i/>
          <w:iCs/>
          <w:sz w:val="24"/>
          <w:szCs w:val="24"/>
          <w:lang w:val="lt-LT" w:eastAsia="lt-LT"/>
        </w:rPr>
      </w:pPr>
      <w:r w:rsidRPr="00580A7E">
        <w:rPr>
          <w:rFonts w:ascii="Times New Roman" w:eastAsia="Calibri" w:hAnsi="Times New Roman" w:cs="Times New Roman"/>
          <w:b/>
          <w:bCs/>
          <w:i/>
          <w:iCs/>
          <w:sz w:val="24"/>
          <w:szCs w:val="24"/>
          <w:lang w:val="lt-LT" w:eastAsia="lt-LT"/>
        </w:rPr>
        <w:t>Teismo psichiatrijos paslaugų (priverstinio gydymo) organizacija</w:t>
      </w:r>
    </w:p>
    <w:p w14:paraId="4916F257" w14:textId="6A7A53B8" w:rsidR="00580A7E" w:rsidRPr="00580A7E" w:rsidRDefault="00580A7E" w:rsidP="00580A7E">
      <w:pPr>
        <w:numPr>
          <w:ilvl w:val="1"/>
          <w:numId w:val="8"/>
        </w:numPr>
        <w:spacing w:after="0" w:line="240" w:lineRule="auto"/>
        <w:rPr>
          <w:rFonts w:ascii="Times New Roman" w:eastAsia="Calibri" w:hAnsi="Times New Roman" w:cs="Times New Roman"/>
          <w:sz w:val="24"/>
          <w:szCs w:val="24"/>
          <w:lang w:val="lt-LT" w:eastAsia="lt-LT"/>
        </w:rPr>
      </w:pPr>
      <w:r w:rsidRPr="00580A7E">
        <w:rPr>
          <w:rFonts w:ascii="Times New Roman" w:eastAsia="Calibri" w:hAnsi="Times New Roman" w:cs="Times New Roman"/>
          <w:sz w:val="24"/>
          <w:szCs w:val="24"/>
          <w:lang w:val="lt-LT" w:eastAsia="lt-LT"/>
        </w:rPr>
        <w:t xml:space="preserve">Sukaupti </w:t>
      </w:r>
      <w:r w:rsidR="00BD259D">
        <w:rPr>
          <w:rFonts w:ascii="Times New Roman" w:eastAsia="Calibri" w:hAnsi="Times New Roman" w:cs="Times New Roman"/>
          <w:sz w:val="24"/>
          <w:szCs w:val="24"/>
          <w:lang w:val="lt-LT" w:eastAsia="lt-LT"/>
        </w:rPr>
        <w:t xml:space="preserve">visos šalies </w:t>
      </w:r>
      <w:r w:rsidRPr="00580A7E">
        <w:rPr>
          <w:rFonts w:ascii="Times New Roman" w:eastAsia="Calibri" w:hAnsi="Times New Roman" w:cs="Times New Roman"/>
          <w:sz w:val="24"/>
          <w:szCs w:val="24"/>
          <w:lang w:val="lt-LT" w:eastAsia="lt-LT"/>
        </w:rPr>
        <w:t>paslaugas vienoje vietoje</w:t>
      </w:r>
      <w:r w:rsidR="00BD259D">
        <w:rPr>
          <w:rFonts w:ascii="Times New Roman" w:eastAsia="Calibri" w:hAnsi="Times New Roman" w:cs="Times New Roman"/>
          <w:sz w:val="24"/>
          <w:szCs w:val="24"/>
          <w:lang w:val="lt-LT" w:eastAsia="lt-LT"/>
        </w:rPr>
        <w:t>.</w:t>
      </w:r>
    </w:p>
    <w:p w14:paraId="105BD41E" w14:textId="71EA9900" w:rsidR="00580A7E" w:rsidRPr="00580A7E" w:rsidRDefault="00580A7E" w:rsidP="00580A7E">
      <w:pPr>
        <w:numPr>
          <w:ilvl w:val="1"/>
          <w:numId w:val="8"/>
        </w:numPr>
        <w:spacing w:after="0" w:line="240" w:lineRule="auto"/>
        <w:rPr>
          <w:rFonts w:ascii="Times New Roman" w:eastAsia="Calibri" w:hAnsi="Times New Roman" w:cs="Times New Roman"/>
          <w:sz w:val="24"/>
          <w:szCs w:val="24"/>
          <w:lang w:val="lt-LT" w:eastAsia="lt-LT"/>
        </w:rPr>
      </w:pPr>
      <w:r w:rsidRPr="00580A7E">
        <w:rPr>
          <w:rFonts w:ascii="Times New Roman" w:eastAsia="Calibri" w:hAnsi="Times New Roman" w:cs="Times New Roman"/>
          <w:sz w:val="24"/>
          <w:szCs w:val="24"/>
          <w:lang w:val="lt-LT" w:eastAsia="lt-LT"/>
        </w:rPr>
        <w:t>Užtikrinti pacientų teises</w:t>
      </w:r>
      <w:r w:rsidR="00BD259D">
        <w:rPr>
          <w:rFonts w:ascii="Times New Roman" w:eastAsia="Calibri" w:hAnsi="Times New Roman" w:cs="Times New Roman"/>
          <w:sz w:val="24"/>
          <w:szCs w:val="24"/>
          <w:lang w:val="lt-LT" w:eastAsia="lt-LT"/>
        </w:rPr>
        <w:t>.</w:t>
      </w:r>
    </w:p>
    <w:p w14:paraId="2DE54B95" w14:textId="4FFC8910" w:rsidR="00580A7E" w:rsidRPr="00580A7E" w:rsidRDefault="00580A7E" w:rsidP="00580A7E">
      <w:pPr>
        <w:numPr>
          <w:ilvl w:val="1"/>
          <w:numId w:val="8"/>
        </w:numPr>
        <w:spacing w:after="0" w:line="240" w:lineRule="auto"/>
        <w:rPr>
          <w:rFonts w:ascii="Times New Roman" w:eastAsia="Calibri" w:hAnsi="Times New Roman" w:cs="Times New Roman"/>
          <w:sz w:val="24"/>
          <w:szCs w:val="24"/>
          <w:lang w:val="lt-LT" w:eastAsia="lt-LT"/>
        </w:rPr>
      </w:pPr>
      <w:r w:rsidRPr="00580A7E">
        <w:rPr>
          <w:rFonts w:ascii="Times New Roman" w:eastAsia="Calibri" w:hAnsi="Times New Roman" w:cs="Times New Roman"/>
          <w:sz w:val="24"/>
          <w:szCs w:val="24"/>
          <w:lang w:val="lt-LT" w:eastAsia="lt-LT"/>
        </w:rPr>
        <w:t>Specializuoti personalą</w:t>
      </w:r>
      <w:r w:rsidR="00BD259D">
        <w:rPr>
          <w:rFonts w:ascii="Times New Roman" w:eastAsia="Calibri" w:hAnsi="Times New Roman" w:cs="Times New Roman"/>
          <w:sz w:val="24"/>
          <w:szCs w:val="24"/>
          <w:lang w:val="lt-LT" w:eastAsia="lt-LT"/>
        </w:rPr>
        <w:t>.</w:t>
      </w:r>
    </w:p>
    <w:p w14:paraId="50914DF2" w14:textId="26231297" w:rsidR="00580A7E" w:rsidRPr="00580A7E" w:rsidRDefault="00580A7E" w:rsidP="00580A7E">
      <w:pPr>
        <w:numPr>
          <w:ilvl w:val="1"/>
          <w:numId w:val="8"/>
        </w:numPr>
        <w:spacing w:after="0" w:line="240" w:lineRule="auto"/>
        <w:rPr>
          <w:rFonts w:ascii="Times New Roman" w:eastAsia="Calibri" w:hAnsi="Times New Roman" w:cs="Times New Roman"/>
          <w:sz w:val="24"/>
          <w:szCs w:val="24"/>
          <w:lang w:val="lt-LT" w:eastAsia="lt-LT"/>
        </w:rPr>
      </w:pPr>
      <w:r w:rsidRPr="00580A7E">
        <w:rPr>
          <w:rFonts w:ascii="Times New Roman" w:eastAsia="Calibri" w:hAnsi="Times New Roman" w:cs="Times New Roman"/>
          <w:sz w:val="24"/>
          <w:szCs w:val="24"/>
          <w:lang w:val="lt-LT" w:eastAsia="lt-LT"/>
        </w:rPr>
        <w:t>Organizuoti gydymo struktūrą</w:t>
      </w:r>
      <w:r w:rsidR="00BD259D">
        <w:rPr>
          <w:rFonts w:ascii="Times New Roman" w:eastAsia="Calibri" w:hAnsi="Times New Roman" w:cs="Times New Roman"/>
          <w:sz w:val="24"/>
          <w:szCs w:val="24"/>
          <w:lang w:val="lt-LT" w:eastAsia="lt-LT"/>
        </w:rPr>
        <w:t>.</w:t>
      </w:r>
    </w:p>
    <w:p w14:paraId="71682D4E" w14:textId="7C846EA8" w:rsidR="00580A7E" w:rsidRDefault="00580A7E" w:rsidP="00580A7E">
      <w:pPr>
        <w:numPr>
          <w:ilvl w:val="1"/>
          <w:numId w:val="8"/>
        </w:numPr>
        <w:spacing w:after="0" w:line="240" w:lineRule="auto"/>
        <w:rPr>
          <w:rFonts w:ascii="Times New Roman" w:eastAsia="Calibri" w:hAnsi="Times New Roman" w:cs="Times New Roman"/>
          <w:sz w:val="24"/>
          <w:szCs w:val="24"/>
          <w:lang w:val="lt-LT" w:eastAsia="lt-LT"/>
        </w:rPr>
      </w:pPr>
      <w:r w:rsidRPr="00580A7E">
        <w:rPr>
          <w:rFonts w:ascii="Times New Roman" w:eastAsia="Calibri" w:hAnsi="Times New Roman" w:cs="Times New Roman"/>
          <w:sz w:val="24"/>
          <w:szCs w:val="24"/>
          <w:lang w:val="lt-LT" w:eastAsia="lt-LT"/>
        </w:rPr>
        <w:t>Organizuoti gydymo, psichosocialinės pagalbos ir reabilitacijos tvarką</w:t>
      </w:r>
      <w:r w:rsidR="00BD259D">
        <w:rPr>
          <w:rFonts w:ascii="Times New Roman" w:eastAsia="Calibri" w:hAnsi="Times New Roman" w:cs="Times New Roman"/>
          <w:sz w:val="24"/>
          <w:szCs w:val="24"/>
          <w:lang w:val="lt-LT" w:eastAsia="lt-LT"/>
        </w:rPr>
        <w:t>.</w:t>
      </w:r>
    </w:p>
    <w:p w14:paraId="3028CA17" w14:textId="77777777" w:rsidR="001830A7" w:rsidRDefault="001830A7" w:rsidP="00580A7E">
      <w:pPr>
        <w:spacing w:after="0" w:line="240" w:lineRule="auto"/>
        <w:jc w:val="center"/>
        <w:rPr>
          <w:rFonts w:ascii="Times New Roman" w:eastAsia="Calibri" w:hAnsi="Times New Roman" w:cs="Times New Roman"/>
          <w:b/>
          <w:bCs/>
          <w:sz w:val="28"/>
          <w:szCs w:val="28"/>
          <w:lang w:val="lt-LT" w:eastAsia="lt-LT"/>
        </w:rPr>
      </w:pPr>
    </w:p>
    <w:p w14:paraId="449EF4DC" w14:textId="67973DC0" w:rsidR="00580A7E" w:rsidRPr="00580A7E" w:rsidRDefault="00580A7E" w:rsidP="00580A7E">
      <w:pPr>
        <w:spacing w:after="0" w:line="240" w:lineRule="auto"/>
        <w:jc w:val="center"/>
        <w:rPr>
          <w:rFonts w:ascii="Times New Roman" w:eastAsia="Calibri" w:hAnsi="Times New Roman" w:cs="Times New Roman"/>
          <w:b/>
          <w:bCs/>
          <w:sz w:val="28"/>
          <w:szCs w:val="28"/>
          <w:lang w:val="lt-LT" w:eastAsia="lt-LT"/>
        </w:rPr>
      </w:pPr>
      <w:r w:rsidRPr="00580A7E">
        <w:rPr>
          <w:rFonts w:ascii="Times New Roman" w:eastAsia="Calibri" w:hAnsi="Times New Roman" w:cs="Times New Roman"/>
          <w:b/>
          <w:bCs/>
          <w:sz w:val="28"/>
          <w:szCs w:val="28"/>
          <w:lang w:val="lt-LT" w:eastAsia="lt-LT"/>
        </w:rPr>
        <w:t>Uždaviniai, veiklos sritys</w:t>
      </w:r>
    </w:p>
    <w:p w14:paraId="21246893" w14:textId="77777777" w:rsidR="00580A7E" w:rsidRPr="00580A7E" w:rsidRDefault="00580A7E" w:rsidP="00580A7E">
      <w:pPr>
        <w:spacing w:after="0" w:line="240" w:lineRule="auto"/>
        <w:rPr>
          <w:rFonts w:ascii="Times New Roman" w:eastAsia="Calibri" w:hAnsi="Times New Roman" w:cs="Times New Roman"/>
          <w:b/>
          <w:bCs/>
          <w:sz w:val="24"/>
          <w:szCs w:val="24"/>
          <w:lang w:val="lt-LT" w:eastAsia="lt-LT"/>
        </w:rPr>
      </w:pPr>
    </w:p>
    <w:p w14:paraId="0CCCA247" w14:textId="77777777" w:rsidR="00580A7E" w:rsidRPr="00580A7E" w:rsidRDefault="00580A7E" w:rsidP="00580A7E">
      <w:pPr>
        <w:numPr>
          <w:ilvl w:val="0"/>
          <w:numId w:val="2"/>
        </w:numPr>
        <w:spacing w:after="0" w:line="240" w:lineRule="auto"/>
        <w:jc w:val="both"/>
        <w:rPr>
          <w:rFonts w:ascii="Times New Roman" w:eastAsia="Calibri" w:hAnsi="Times New Roman" w:cs="Times New Roman"/>
          <w:sz w:val="24"/>
          <w:szCs w:val="24"/>
          <w:lang w:val="lt-LT" w:eastAsia="lt-LT"/>
        </w:rPr>
      </w:pPr>
      <w:r w:rsidRPr="00580A7E">
        <w:rPr>
          <w:rFonts w:ascii="Times New Roman" w:eastAsia="Calibri" w:hAnsi="Times New Roman" w:cs="Times New Roman"/>
          <w:sz w:val="24"/>
          <w:szCs w:val="24"/>
          <w:lang w:val="lt-LT" w:eastAsia="lt-LT"/>
        </w:rPr>
        <w:t>priverstinai gydomų pacientų apsaugos ir priežiūros užtikrinimas, jų elgesio analizė, kontrolė ir korekcija;</w:t>
      </w:r>
    </w:p>
    <w:p w14:paraId="217A2D3A" w14:textId="77777777" w:rsidR="00580A7E" w:rsidRPr="00580A7E" w:rsidRDefault="00580A7E" w:rsidP="00580A7E">
      <w:pPr>
        <w:numPr>
          <w:ilvl w:val="0"/>
          <w:numId w:val="2"/>
        </w:numPr>
        <w:spacing w:after="0" w:line="240" w:lineRule="auto"/>
        <w:jc w:val="both"/>
        <w:rPr>
          <w:rFonts w:ascii="Times New Roman" w:eastAsia="Calibri" w:hAnsi="Times New Roman" w:cs="Times New Roman"/>
          <w:sz w:val="24"/>
          <w:szCs w:val="24"/>
          <w:lang w:val="lt-LT" w:eastAsia="lt-LT"/>
        </w:rPr>
      </w:pPr>
      <w:r w:rsidRPr="00580A7E">
        <w:rPr>
          <w:rFonts w:ascii="Times New Roman" w:eastAsia="Calibri" w:hAnsi="Times New Roman" w:cs="Times New Roman"/>
          <w:sz w:val="24"/>
          <w:szCs w:val="24"/>
          <w:lang w:val="lt-LT" w:eastAsia="lt-LT"/>
        </w:rPr>
        <w:t>nusikaltimo pasikartojimo rizikos vertinimas ir prognozė;</w:t>
      </w:r>
    </w:p>
    <w:p w14:paraId="6725BCB8" w14:textId="77777777" w:rsidR="00580A7E" w:rsidRPr="00580A7E" w:rsidRDefault="00580A7E" w:rsidP="00580A7E">
      <w:pPr>
        <w:numPr>
          <w:ilvl w:val="0"/>
          <w:numId w:val="2"/>
        </w:numPr>
        <w:spacing w:after="0" w:line="240" w:lineRule="auto"/>
        <w:jc w:val="both"/>
        <w:rPr>
          <w:rFonts w:ascii="Times New Roman" w:eastAsia="Calibri" w:hAnsi="Times New Roman" w:cs="Times New Roman"/>
          <w:sz w:val="24"/>
          <w:szCs w:val="24"/>
          <w:lang w:val="lt-LT" w:eastAsia="lt-LT"/>
        </w:rPr>
      </w:pPr>
      <w:r w:rsidRPr="00580A7E">
        <w:rPr>
          <w:rFonts w:ascii="Times New Roman" w:eastAsia="Calibri" w:hAnsi="Times New Roman" w:cs="Times New Roman"/>
          <w:sz w:val="24"/>
          <w:szCs w:val="24"/>
          <w:lang w:val="lt-LT" w:eastAsia="lt-LT"/>
        </w:rPr>
        <w:t>priverstinai gydomų pacientų užimtumo ir kasdienės veiklos organizavimas;</w:t>
      </w:r>
    </w:p>
    <w:p w14:paraId="2DC5D6F5" w14:textId="77777777" w:rsidR="00580A7E" w:rsidRPr="00580A7E" w:rsidRDefault="00580A7E" w:rsidP="00580A7E">
      <w:pPr>
        <w:numPr>
          <w:ilvl w:val="0"/>
          <w:numId w:val="2"/>
        </w:numPr>
        <w:spacing w:after="0" w:line="240" w:lineRule="auto"/>
        <w:jc w:val="both"/>
        <w:rPr>
          <w:rFonts w:ascii="Times New Roman" w:eastAsia="Calibri" w:hAnsi="Times New Roman" w:cs="Times New Roman"/>
          <w:sz w:val="24"/>
          <w:szCs w:val="24"/>
          <w:lang w:val="lt-LT" w:eastAsia="lt-LT"/>
        </w:rPr>
      </w:pPr>
      <w:r w:rsidRPr="00580A7E">
        <w:rPr>
          <w:rFonts w:ascii="Times New Roman" w:eastAsia="Calibri" w:hAnsi="Times New Roman" w:cs="Times New Roman"/>
          <w:sz w:val="24"/>
          <w:szCs w:val="24"/>
          <w:lang w:val="lt-LT" w:eastAsia="lt-LT"/>
        </w:rPr>
        <w:t>vertinimo išvadų pateikimas teismams;</w:t>
      </w:r>
    </w:p>
    <w:p w14:paraId="19D42F00" w14:textId="77777777" w:rsidR="00580A7E" w:rsidRPr="00580A7E" w:rsidRDefault="00580A7E" w:rsidP="00580A7E">
      <w:pPr>
        <w:numPr>
          <w:ilvl w:val="0"/>
          <w:numId w:val="2"/>
        </w:numPr>
        <w:spacing w:after="0" w:line="240" w:lineRule="auto"/>
        <w:jc w:val="both"/>
        <w:rPr>
          <w:rFonts w:ascii="Times New Roman" w:eastAsia="Calibri" w:hAnsi="Times New Roman" w:cs="Times New Roman"/>
          <w:sz w:val="24"/>
          <w:szCs w:val="24"/>
          <w:lang w:val="lt-LT" w:eastAsia="lt-LT"/>
        </w:rPr>
      </w:pPr>
      <w:r w:rsidRPr="00580A7E">
        <w:rPr>
          <w:rFonts w:ascii="Times New Roman" w:eastAsia="Calibri" w:hAnsi="Times New Roman" w:cs="Times New Roman"/>
          <w:sz w:val="24"/>
          <w:szCs w:val="24"/>
          <w:lang w:val="lt-LT" w:eastAsia="lt-LT"/>
        </w:rPr>
        <w:t>individualių rekomendacijų ir psichosocialinės reabilitacijos planų sudarymas iš ligoninės išrašomiems pacientams;</w:t>
      </w:r>
    </w:p>
    <w:p w14:paraId="7C1BDD1A" w14:textId="77777777" w:rsidR="00580A7E" w:rsidRPr="00580A7E" w:rsidRDefault="00580A7E" w:rsidP="00580A7E">
      <w:pPr>
        <w:numPr>
          <w:ilvl w:val="0"/>
          <w:numId w:val="2"/>
        </w:numPr>
        <w:spacing w:after="0" w:line="240" w:lineRule="auto"/>
        <w:jc w:val="both"/>
        <w:rPr>
          <w:rFonts w:ascii="Times New Roman" w:eastAsia="Calibri" w:hAnsi="Times New Roman" w:cs="Times New Roman"/>
          <w:sz w:val="24"/>
          <w:szCs w:val="24"/>
          <w:lang w:val="lt-LT" w:eastAsia="lt-LT"/>
        </w:rPr>
      </w:pPr>
      <w:r w:rsidRPr="00580A7E">
        <w:rPr>
          <w:rFonts w:ascii="Times New Roman" w:eastAsia="Calibri" w:hAnsi="Times New Roman" w:cs="Times New Roman"/>
          <w:sz w:val="24"/>
          <w:szCs w:val="24"/>
          <w:lang w:val="lt-LT" w:eastAsia="lt-LT"/>
        </w:rPr>
        <w:t>metodinės, informacinės ir konsultacinės pagalbos socialiniams darbuotojams ir kitiems specialistams teikimas ir organizavimas;</w:t>
      </w:r>
    </w:p>
    <w:p w14:paraId="53FE20EF" w14:textId="77777777" w:rsidR="00580A7E" w:rsidRPr="00580A7E" w:rsidRDefault="00580A7E" w:rsidP="00580A7E">
      <w:pPr>
        <w:numPr>
          <w:ilvl w:val="0"/>
          <w:numId w:val="2"/>
        </w:numPr>
        <w:spacing w:after="0" w:line="240" w:lineRule="auto"/>
        <w:jc w:val="both"/>
        <w:rPr>
          <w:rFonts w:ascii="Times New Roman" w:eastAsia="Calibri" w:hAnsi="Times New Roman" w:cs="Times New Roman"/>
          <w:sz w:val="24"/>
          <w:szCs w:val="24"/>
          <w:lang w:val="lt-LT" w:eastAsia="lt-LT"/>
        </w:rPr>
      </w:pPr>
      <w:r w:rsidRPr="00580A7E">
        <w:rPr>
          <w:rFonts w:ascii="Times New Roman" w:eastAsia="Calibri" w:hAnsi="Times New Roman" w:cs="Times New Roman"/>
          <w:sz w:val="24"/>
          <w:szCs w:val="24"/>
          <w:lang w:val="lt-LT" w:eastAsia="lt-LT"/>
        </w:rPr>
        <w:t>projektų rengimas ir dalyvavimas kitų institucijų projektuose;</w:t>
      </w:r>
    </w:p>
    <w:p w14:paraId="57425FA4" w14:textId="77777777" w:rsidR="00580A7E" w:rsidRPr="00580A7E" w:rsidRDefault="00580A7E" w:rsidP="00580A7E">
      <w:pPr>
        <w:numPr>
          <w:ilvl w:val="0"/>
          <w:numId w:val="2"/>
        </w:numPr>
        <w:spacing w:after="0" w:line="240" w:lineRule="auto"/>
        <w:jc w:val="both"/>
        <w:rPr>
          <w:rFonts w:ascii="Times New Roman" w:eastAsia="Calibri" w:hAnsi="Times New Roman" w:cs="Times New Roman"/>
          <w:sz w:val="24"/>
          <w:szCs w:val="24"/>
          <w:lang w:val="lt-LT" w:eastAsia="lt-LT"/>
        </w:rPr>
      </w:pPr>
      <w:r w:rsidRPr="00580A7E">
        <w:rPr>
          <w:rFonts w:ascii="Times New Roman" w:eastAsia="Calibri" w:hAnsi="Times New Roman" w:cs="Times New Roman"/>
          <w:sz w:val="24"/>
          <w:szCs w:val="24"/>
          <w:lang w:val="lt-LT" w:eastAsia="lt-LT"/>
        </w:rPr>
        <w:t>bendradarbiavimas su kitomis įstaigomis;</w:t>
      </w:r>
    </w:p>
    <w:p w14:paraId="285C0938" w14:textId="622B6DF4" w:rsidR="00580A7E" w:rsidRPr="00580A7E" w:rsidRDefault="00580A7E" w:rsidP="00580A7E">
      <w:pPr>
        <w:numPr>
          <w:ilvl w:val="0"/>
          <w:numId w:val="2"/>
        </w:numPr>
        <w:spacing w:after="0" w:line="240" w:lineRule="auto"/>
        <w:jc w:val="both"/>
        <w:rPr>
          <w:rFonts w:ascii="Times New Roman" w:eastAsia="Calibri" w:hAnsi="Times New Roman" w:cs="Times New Roman"/>
          <w:sz w:val="24"/>
          <w:szCs w:val="24"/>
          <w:lang w:val="lt-LT" w:eastAsia="lt-LT"/>
        </w:rPr>
      </w:pPr>
      <w:r w:rsidRPr="00580A7E">
        <w:rPr>
          <w:rFonts w:ascii="Times New Roman" w:eastAsia="Calibri" w:hAnsi="Times New Roman" w:cs="Times New Roman"/>
          <w:sz w:val="24"/>
          <w:szCs w:val="24"/>
          <w:lang w:val="lt-LT" w:eastAsia="lt-LT"/>
        </w:rPr>
        <w:t xml:space="preserve">specialistų </w:t>
      </w:r>
      <w:r w:rsidR="007975BB">
        <w:rPr>
          <w:rFonts w:ascii="Times New Roman" w:eastAsia="Calibri" w:hAnsi="Times New Roman" w:cs="Times New Roman"/>
          <w:sz w:val="24"/>
          <w:szCs w:val="24"/>
          <w:lang w:val="lt-LT" w:eastAsia="lt-LT"/>
        </w:rPr>
        <w:t>tobulinimas</w:t>
      </w:r>
      <w:r w:rsidRPr="00580A7E">
        <w:rPr>
          <w:rFonts w:ascii="Times New Roman" w:eastAsia="Calibri" w:hAnsi="Times New Roman" w:cs="Times New Roman"/>
          <w:sz w:val="24"/>
          <w:szCs w:val="24"/>
          <w:lang w:val="lt-LT" w:eastAsia="lt-LT"/>
        </w:rPr>
        <w:t>;</w:t>
      </w:r>
    </w:p>
    <w:p w14:paraId="6DDA7FBC" w14:textId="77777777" w:rsidR="00580A7E" w:rsidRPr="00580A7E" w:rsidRDefault="00580A7E" w:rsidP="00580A7E">
      <w:pPr>
        <w:spacing w:after="0" w:line="240" w:lineRule="auto"/>
        <w:jc w:val="both"/>
        <w:rPr>
          <w:rFonts w:ascii="Times New Roman" w:eastAsia="Calibri" w:hAnsi="Times New Roman" w:cs="Times New Roman"/>
          <w:b/>
          <w:bCs/>
          <w:sz w:val="24"/>
          <w:szCs w:val="24"/>
          <w:lang w:val="lt-LT" w:eastAsia="lt-LT"/>
        </w:rPr>
      </w:pPr>
    </w:p>
    <w:p w14:paraId="726339B1" w14:textId="77777777" w:rsidR="00580A7E" w:rsidRPr="00580A7E" w:rsidRDefault="00580A7E" w:rsidP="00580A7E">
      <w:pPr>
        <w:spacing w:after="0" w:line="240" w:lineRule="auto"/>
        <w:jc w:val="center"/>
        <w:rPr>
          <w:rFonts w:ascii="Times New Roman" w:eastAsia="Calibri" w:hAnsi="Times New Roman" w:cs="Times New Roman"/>
          <w:b/>
          <w:bCs/>
          <w:sz w:val="28"/>
          <w:szCs w:val="28"/>
          <w:lang w:val="lt-LT" w:eastAsia="lt-LT"/>
        </w:rPr>
      </w:pPr>
      <w:r w:rsidRPr="00580A7E">
        <w:rPr>
          <w:rFonts w:ascii="Times New Roman" w:eastAsia="Calibri" w:hAnsi="Times New Roman" w:cs="Times New Roman"/>
          <w:b/>
          <w:bCs/>
          <w:sz w:val="28"/>
          <w:szCs w:val="28"/>
          <w:lang w:val="lt-LT" w:eastAsia="lt-LT"/>
        </w:rPr>
        <w:t>Reikalavimai gydymui specialaus stebėjimo sąlygomis</w:t>
      </w:r>
    </w:p>
    <w:p w14:paraId="63A938CE" w14:textId="77777777" w:rsidR="00580A7E" w:rsidRPr="00580A7E" w:rsidRDefault="00580A7E" w:rsidP="00580A7E">
      <w:pPr>
        <w:spacing w:after="0" w:line="240" w:lineRule="auto"/>
        <w:rPr>
          <w:rFonts w:ascii="Times New Roman" w:eastAsia="Calibri" w:hAnsi="Times New Roman" w:cs="Times New Roman"/>
          <w:b/>
          <w:bCs/>
          <w:sz w:val="24"/>
          <w:szCs w:val="24"/>
          <w:lang w:val="lt-LT" w:eastAsia="lt-LT"/>
        </w:rPr>
      </w:pPr>
    </w:p>
    <w:p w14:paraId="6DF51A43" w14:textId="77777777" w:rsidR="00580A7E" w:rsidRPr="00580A7E" w:rsidRDefault="00580A7E" w:rsidP="00580A7E">
      <w:pPr>
        <w:numPr>
          <w:ilvl w:val="0"/>
          <w:numId w:val="3"/>
        </w:numPr>
        <w:spacing w:after="0" w:line="240" w:lineRule="auto"/>
        <w:rPr>
          <w:rFonts w:ascii="Times New Roman" w:eastAsia="Calibri" w:hAnsi="Times New Roman" w:cs="Times New Roman"/>
          <w:sz w:val="24"/>
          <w:szCs w:val="24"/>
          <w:lang w:val="lt-LT" w:eastAsia="lt-LT"/>
        </w:rPr>
      </w:pPr>
      <w:r w:rsidRPr="00580A7E">
        <w:rPr>
          <w:rFonts w:ascii="Times New Roman" w:eastAsia="Calibri" w:hAnsi="Times New Roman" w:cs="Times New Roman"/>
          <w:b/>
          <w:bCs/>
          <w:sz w:val="24"/>
          <w:szCs w:val="24"/>
          <w:lang w:val="lt-LT" w:eastAsia="lt-LT"/>
        </w:rPr>
        <w:t>Bendrųjų įstaigos funkcijų užtikrinimas.</w:t>
      </w:r>
    </w:p>
    <w:p w14:paraId="6EFD7DF7" w14:textId="77777777" w:rsidR="00580A7E" w:rsidRPr="00580A7E" w:rsidRDefault="00580A7E" w:rsidP="00580A7E">
      <w:pPr>
        <w:numPr>
          <w:ilvl w:val="0"/>
          <w:numId w:val="3"/>
        </w:numPr>
        <w:spacing w:after="0" w:line="240" w:lineRule="auto"/>
        <w:rPr>
          <w:rFonts w:ascii="Times New Roman" w:eastAsia="Calibri" w:hAnsi="Times New Roman" w:cs="Times New Roman"/>
          <w:sz w:val="24"/>
          <w:szCs w:val="24"/>
          <w:lang w:val="lt-LT" w:eastAsia="lt-LT"/>
        </w:rPr>
      </w:pPr>
      <w:r w:rsidRPr="00580A7E">
        <w:rPr>
          <w:rFonts w:ascii="Times New Roman" w:eastAsia="Calibri" w:hAnsi="Times New Roman" w:cs="Times New Roman"/>
          <w:b/>
          <w:bCs/>
          <w:sz w:val="24"/>
          <w:szCs w:val="24"/>
          <w:lang w:val="lt-LT" w:eastAsia="lt-LT"/>
        </w:rPr>
        <w:t>Specialiųjų (šiai įstaigai būdingų) funkcijų užtikrinimas:</w:t>
      </w:r>
    </w:p>
    <w:p w14:paraId="0DD64FDD" w14:textId="77777777" w:rsidR="00580A7E" w:rsidRPr="00580A7E" w:rsidRDefault="00580A7E" w:rsidP="00580A7E">
      <w:pPr>
        <w:numPr>
          <w:ilvl w:val="0"/>
          <w:numId w:val="4"/>
        </w:numPr>
        <w:spacing w:after="0" w:line="240" w:lineRule="auto"/>
        <w:rPr>
          <w:rFonts w:ascii="Times New Roman" w:eastAsia="Calibri" w:hAnsi="Times New Roman" w:cs="Times New Roman"/>
          <w:sz w:val="24"/>
          <w:szCs w:val="24"/>
          <w:lang w:val="lt-LT" w:eastAsia="lt-LT"/>
        </w:rPr>
      </w:pPr>
      <w:r w:rsidRPr="00580A7E">
        <w:rPr>
          <w:rFonts w:ascii="Times New Roman" w:eastAsia="Calibri" w:hAnsi="Times New Roman" w:cs="Times New Roman"/>
          <w:sz w:val="24"/>
          <w:szCs w:val="24"/>
          <w:lang w:val="lt-LT" w:eastAsia="lt-LT"/>
        </w:rPr>
        <w:t>Visi pacientai teismo pripažinti socialiai pavojingais asmenimis</w:t>
      </w:r>
    </w:p>
    <w:p w14:paraId="71C290BF" w14:textId="77777777" w:rsidR="00580A7E" w:rsidRPr="00580A7E" w:rsidRDefault="00580A7E" w:rsidP="00580A7E">
      <w:pPr>
        <w:numPr>
          <w:ilvl w:val="0"/>
          <w:numId w:val="4"/>
        </w:numPr>
        <w:spacing w:after="0" w:line="240" w:lineRule="auto"/>
        <w:rPr>
          <w:rFonts w:ascii="Times New Roman" w:eastAsia="Calibri" w:hAnsi="Times New Roman" w:cs="Times New Roman"/>
          <w:sz w:val="24"/>
          <w:szCs w:val="24"/>
          <w:lang w:val="lt-LT" w:eastAsia="lt-LT"/>
        </w:rPr>
      </w:pPr>
      <w:r w:rsidRPr="00580A7E">
        <w:rPr>
          <w:rFonts w:ascii="Times New Roman" w:eastAsia="Calibri" w:hAnsi="Times New Roman" w:cs="Times New Roman"/>
          <w:sz w:val="24"/>
          <w:szCs w:val="24"/>
          <w:lang w:val="lt-LT" w:eastAsia="lt-LT"/>
        </w:rPr>
        <w:t>Turi būti taikomas ne tik psichikos, bet ir kitų ligų medicininis gydymas</w:t>
      </w:r>
    </w:p>
    <w:p w14:paraId="5037E9D2" w14:textId="77777777" w:rsidR="00580A7E" w:rsidRPr="00580A7E" w:rsidRDefault="00580A7E" w:rsidP="00580A7E">
      <w:pPr>
        <w:spacing w:after="0" w:line="240" w:lineRule="auto"/>
        <w:rPr>
          <w:rFonts w:ascii="Times New Roman" w:eastAsia="Calibri" w:hAnsi="Times New Roman" w:cs="Times New Roman"/>
          <w:sz w:val="24"/>
          <w:szCs w:val="24"/>
          <w:lang w:val="lt-LT" w:eastAsia="lt-LT"/>
        </w:rPr>
      </w:pPr>
      <w:r w:rsidRPr="00580A7E">
        <w:rPr>
          <w:rFonts w:ascii="Times New Roman" w:eastAsia="Calibri" w:hAnsi="Times New Roman" w:cs="Times New Roman"/>
          <w:sz w:val="24"/>
          <w:szCs w:val="24"/>
          <w:lang w:val="lt-LT" w:eastAsia="lt-LT"/>
        </w:rPr>
        <w:tab/>
      </w:r>
      <w:r w:rsidRPr="00580A7E">
        <w:rPr>
          <w:rFonts w:ascii="Times New Roman" w:eastAsia="Calibri" w:hAnsi="Times New Roman" w:cs="Times New Roman"/>
          <w:sz w:val="24"/>
          <w:szCs w:val="24"/>
          <w:lang w:val="lt-LT" w:eastAsia="lt-LT"/>
        </w:rPr>
        <w:tab/>
        <w:t>- infekcinių ligų gydymas</w:t>
      </w:r>
    </w:p>
    <w:p w14:paraId="0C11EFA4" w14:textId="77777777" w:rsidR="00580A7E" w:rsidRPr="00580A7E" w:rsidRDefault="00580A7E" w:rsidP="00580A7E">
      <w:pPr>
        <w:spacing w:after="0" w:line="240" w:lineRule="auto"/>
        <w:rPr>
          <w:rFonts w:ascii="Times New Roman" w:eastAsia="Calibri" w:hAnsi="Times New Roman" w:cs="Times New Roman"/>
          <w:sz w:val="24"/>
          <w:szCs w:val="24"/>
          <w:lang w:val="lt-LT" w:eastAsia="lt-LT"/>
        </w:rPr>
      </w:pPr>
      <w:r w:rsidRPr="00580A7E">
        <w:rPr>
          <w:rFonts w:ascii="Times New Roman" w:eastAsia="Calibri" w:hAnsi="Times New Roman" w:cs="Times New Roman"/>
          <w:sz w:val="24"/>
          <w:szCs w:val="24"/>
          <w:lang w:val="lt-LT" w:eastAsia="lt-LT"/>
        </w:rPr>
        <w:tab/>
      </w:r>
      <w:r w:rsidRPr="00580A7E">
        <w:rPr>
          <w:rFonts w:ascii="Times New Roman" w:eastAsia="Calibri" w:hAnsi="Times New Roman" w:cs="Times New Roman"/>
          <w:sz w:val="24"/>
          <w:szCs w:val="24"/>
          <w:lang w:val="lt-LT" w:eastAsia="lt-LT"/>
        </w:rPr>
        <w:tab/>
        <w:t>- tuberkuliozės gydymas</w:t>
      </w:r>
    </w:p>
    <w:p w14:paraId="27230B98" w14:textId="77777777" w:rsidR="00580A7E" w:rsidRPr="00580A7E" w:rsidRDefault="00580A7E" w:rsidP="00580A7E">
      <w:pPr>
        <w:spacing w:after="0" w:line="240" w:lineRule="auto"/>
        <w:rPr>
          <w:rFonts w:ascii="Times New Roman" w:eastAsia="Calibri" w:hAnsi="Times New Roman" w:cs="Times New Roman"/>
          <w:sz w:val="24"/>
          <w:szCs w:val="24"/>
          <w:lang w:val="lt-LT" w:eastAsia="lt-LT"/>
        </w:rPr>
      </w:pPr>
      <w:r w:rsidRPr="00580A7E">
        <w:rPr>
          <w:rFonts w:ascii="Times New Roman" w:eastAsia="Calibri" w:hAnsi="Times New Roman" w:cs="Times New Roman"/>
          <w:sz w:val="24"/>
          <w:szCs w:val="24"/>
          <w:lang w:val="lt-LT" w:eastAsia="lt-LT"/>
        </w:rPr>
        <w:tab/>
      </w:r>
      <w:r w:rsidRPr="00580A7E">
        <w:rPr>
          <w:rFonts w:ascii="Times New Roman" w:eastAsia="Calibri" w:hAnsi="Times New Roman" w:cs="Times New Roman"/>
          <w:sz w:val="24"/>
          <w:szCs w:val="24"/>
          <w:lang w:val="lt-LT" w:eastAsia="lt-LT"/>
        </w:rPr>
        <w:tab/>
        <w:t>- vaikų ir paauglių gydymas</w:t>
      </w:r>
    </w:p>
    <w:p w14:paraId="068095B9" w14:textId="77777777" w:rsidR="00580A7E" w:rsidRPr="00580A7E" w:rsidRDefault="00580A7E" w:rsidP="00580A7E">
      <w:pPr>
        <w:spacing w:after="0" w:line="240" w:lineRule="auto"/>
        <w:rPr>
          <w:rFonts w:ascii="Times New Roman" w:eastAsia="Calibri" w:hAnsi="Times New Roman" w:cs="Times New Roman"/>
          <w:sz w:val="24"/>
          <w:szCs w:val="24"/>
          <w:lang w:val="lt-LT" w:eastAsia="lt-LT"/>
        </w:rPr>
      </w:pPr>
      <w:r w:rsidRPr="00580A7E">
        <w:rPr>
          <w:rFonts w:ascii="Times New Roman" w:eastAsia="Calibri" w:hAnsi="Times New Roman" w:cs="Times New Roman"/>
          <w:sz w:val="24"/>
          <w:szCs w:val="24"/>
          <w:lang w:val="lt-LT" w:eastAsia="lt-LT"/>
        </w:rPr>
        <w:tab/>
      </w:r>
      <w:r w:rsidRPr="00580A7E">
        <w:rPr>
          <w:rFonts w:ascii="Times New Roman" w:eastAsia="Calibri" w:hAnsi="Times New Roman" w:cs="Times New Roman"/>
          <w:sz w:val="24"/>
          <w:szCs w:val="24"/>
          <w:lang w:val="lt-LT" w:eastAsia="lt-LT"/>
        </w:rPr>
        <w:tab/>
        <w:t>- lėtinių somatinių sutrikimų gydymas</w:t>
      </w:r>
    </w:p>
    <w:p w14:paraId="0DFC82F9" w14:textId="77777777" w:rsidR="00580A7E" w:rsidRPr="00580A7E" w:rsidRDefault="00580A7E" w:rsidP="00580A7E">
      <w:pPr>
        <w:numPr>
          <w:ilvl w:val="0"/>
          <w:numId w:val="5"/>
        </w:numPr>
        <w:spacing w:after="0" w:line="240" w:lineRule="auto"/>
        <w:rPr>
          <w:rFonts w:ascii="Times New Roman" w:eastAsia="Calibri" w:hAnsi="Times New Roman" w:cs="Times New Roman"/>
          <w:sz w:val="24"/>
          <w:szCs w:val="24"/>
          <w:lang w:val="lt-LT" w:eastAsia="lt-LT"/>
        </w:rPr>
      </w:pPr>
      <w:r w:rsidRPr="00580A7E">
        <w:rPr>
          <w:rFonts w:ascii="Times New Roman" w:eastAsia="Calibri" w:hAnsi="Times New Roman" w:cs="Times New Roman"/>
          <w:sz w:val="24"/>
          <w:szCs w:val="24"/>
          <w:lang w:val="lt-LT" w:eastAsia="lt-LT"/>
        </w:rPr>
        <w:t>Turi būti atliekamas elgesio sutrikimų ir nusikalstamumo rizikos vertinimas</w:t>
      </w:r>
    </w:p>
    <w:p w14:paraId="2B3936BE" w14:textId="77777777" w:rsidR="00580A7E" w:rsidRPr="00580A7E" w:rsidRDefault="00580A7E" w:rsidP="00580A7E">
      <w:pPr>
        <w:numPr>
          <w:ilvl w:val="0"/>
          <w:numId w:val="5"/>
        </w:numPr>
        <w:spacing w:after="0" w:line="240" w:lineRule="auto"/>
        <w:rPr>
          <w:rFonts w:ascii="Times New Roman" w:eastAsia="Calibri" w:hAnsi="Times New Roman" w:cs="Times New Roman"/>
          <w:sz w:val="24"/>
          <w:szCs w:val="24"/>
          <w:lang w:val="lt-LT" w:eastAsia="lt-LT"/>
        </w:rPr>
      </w:pPr>
      <w:r w:rsidRPr="00580A7E">
        <w:rPr>
          <w:rFonts w:ascii="Times New Roman" w:eastAsia="Calibri" w:hAnsi="Times New Roman" w:cs="Times New Roman"/>
          <w:sz w:val="24"/>
          <w:szCs w:val="24"/>
          <w:lang w:val="lt-LT" w:eastAsia="lt-LT"/>
        </w:rPr>
        <w:t>Medicininių išvadų teikimas teisinėms institucijoms</w:t>
      </w:r>
    </w:p>
    <w:p w14:paraId="4CF5D7E9" w14:textId="164BF903" w:rsidR="00580A7E" w:rsidRPr="00580A7E" w:rsidRDefault="00580A7E" w:rsidP="00580A7E">
      <w:pPr>
        <w:numPr>
          <w:ilvl w:val="0"/>
          <w:numId w:val="5"/>
        </w:numPr>
        <w:spacing w:after="0" w:line="240" w:lineRule="auto"/>
        <w:rPr>
          <w:rFonts w:ascii="Times New Roman" w:eastAsia="Calibri" w:hAnsi="Times New Roman" w:cs="Times New Roman"/>
          <w:sz w:val="24"/>
          <w:szCs w:val="24"/>
          <w:lang w:val="lt-LT" w:eastAsia="lt-LT"/>
        </w:rPr>
      </w:pPr>
      <w:r w:rsidRPr="00580A7E">
        <w:rPr>
          <w:rFonts w:ascii="Times New Roman" w:eastAsia="Calibri" w:hAnsi="Times New Roman" w:cs="Times New Roman"/>
          <w:sz w:val="24"/>
          <w:szCs w:val="24"/>
          <w:lang w:val="lt-LT" w:eastAsia="lt-LT"/>
        </w:rPr>
        <w:t>Saugumo sąlygų užtikrinimas</w:t>
      </w:r>
      <w:r w:rsidR="007975BB">
        <w:rPr>
          <w:rFonts w:ascii="Times New Roman" w:eastAsia="Calibri" w:hAnsi="Times New Roman" w:cs="Times New Roman"/>
          <w:sz w:val="24"/>
          <w:szCs w:val="24"/>
          <w:lang w:val="lt-LT" w:eastAsia="lt-LT"/>
        </w:rPr>
        <w:t xml:space="preserve"> gydomiems pacientams ir</w:t>
      </w:r>
      <w:r w:rsidRPr="00580A7E">
        <w:rPr>
          <w:rFonts w:ascii="Times New Roman" w:eastAsia="Calibri" w:hAnsi="Times New Roman" w:cs="Times New Roman"/>
          <w:sz w:val="24"/>
          <w:szCs w:val="24"/>
          <w:lang w:val="lt-LT" w:eastAsia="lt-LT"/>
        </w:rPr>
        <w:t xml:space="preserve"> ligoninės personalui</w:t>
      </w:r>
    </w:p>
    <w:p w14:paraId="0E68EB07" w14:textId="2E39A1C9" w:rsidR="00580A7E" w:rsidRPr="00580A7E" w:rsidRDefault="001830A7" w:rsidP="00580A7E">
      <w:pPr>
        <w:numPr>
          <w:ilvl w:val="0"/>
          <w:numId w:val="5"/>
        </w:numPr>
        <w:spacing w:after="0" w:line="240" w:lineRule="auto"/>
        <w:rPr>
          <w:rFonts w:ascii="Times New Roman" w:eastAsia="Calibri" w:hAnsi="Times New Roman" w:cs="Times New Roman"/>
          <w:sz w:val="24"/>
          <w:szCs w:val="24"/>
          <w:lang w:val="lt-LT" w:eastAsia="lt-LT"/>
        </w:rPr>
      </w:pPr>
      <w:r>
        <w:rPr>
          <w:rFonts w:ascii="Times New Roman" w:eastAsia="Calibri" w:hAnsi="Times New Roman" w:cs="Times New Roman"/>
          <w:sz w:val="24"/>
          <w:szCs w:val="24"/>
          <w:lang w:val="lt-LT" w:eastAsia="lt-LT"/>
        </w:rPr>
        <w:t>Padidinti</w:t>
      </w:r>
      <w:r w:rsidR="00580A7E" w:rsidRPr="00580A7E">
        <w:rPr>
          <w:rFonts w:ascii="Times New Roman" w:eastAsia="Calibri" w:hAnsi="Times New Roman" w:cs="Times New Roman"/>
          <w:sz w:val="24"/>
          <w:szCs w:val="24"/>
          <w:lang w:val="lt-LT" w:eastAsia="lt-LT"/>
        </w:rPr>
        <w:t xml:space="preserve"> reikalavimai darbuotojų kvalifikacijai</w:t>
      </w:r>
    </w:p>
    <w:p w14:paraId="6A0D15CD" w14:textId="77777777" w:rsidR="00580A7E" w:rsidRPr="00580A7E" w:rsidRDefault="00580A7E" w:rsidP="00580A7E">
      <w:pPr>
        <w:numPr>
          <w:ilvl w:val="0"/>
          <w:numId w:val="5"/>
        </w:numPr>
        <w:spacing w:after="0" w:line="240" w:lineRule="auto"/>
        <w:rPr>
          <w:rFonts w:ascii="Times New Roman" w:eastAsia="Calibri" w:hAnsi="Times New Roman" w:cs="Times New Roman"/>
          <w:sz w:val="24"/>
          <w:szCs w:val="24"/>
          <w:lang w:val="lt-LT" w:eastAsia="lt-LT"/>
        </w:rPr>
      </w:pPr>
      <w:r w:rsidRPr="00580A7E">
        <w:rPr>
          <w:rFonts w:ascii="Times New Roman" w:eastAsia="Calibri" w:hAnsi="Times New Roman" w:cs="Times New Roman"/>
          <w:sz w:val="24"/>
          <w:szCs w:val="24"/>
          <w:lang w:val="lt-LT" w:eastAsia="lt-LT"/>
        </w:rPr>
        <w:t>Reikalingos specialios priemonės, siekiant užtikrinti visapusiškas paslaugas</w:t>
      </w:r>
    </w:p>
    <w:p w14:paraId="130A4466" w14:textId="77777777" w:rsidR="00580A7E" w:rsidRPr="00580A7E" w:rsidRDefault="00580A7E" w:rsidP="00580A7E">
      <w:pPr>
        <w:numPr>
          <w:ilvl w:val="0"/>
          <w:numId w:val="5"/>
        </w:numPr>
        <w:spacing w:after="0" w:line="240" w:lineRule="auto"/>
        <w:rPr>
          <w:rFonts w:ascii="Times New Roman" w:eastAsia="Calibri" w:hAnsi="Times New Roman" w:cs="Times New Roman"/>
          <w:sz w:val="24"/>
          <w:szCs w:val="24"/>
          <w:lang w:val="lt-LT" w:eastAsia="lt-LT"/>
        </w:rPr>
      </w:pPr>
      <w:r w:rsidRPr="00580A7E">
        <w:rPr>
          <w:rFonts w:ascii="Times New Roman" w:eastAsia="Calibri" w:hAnsi="Times New Roman" w:cs="Times New Roman"/>
          <w:sz w:val="24"/>
          <w:szCs w:val="24"/>
          <w:lang w:val="lt-LT" w:eastAsia="lt-LT"/>
        </w:rPr>
        <w:t>Formaliai neapibrėžtas pacientų teisinis statusas</w:t>
      </w:r>
    </w:p>
    <w:p w14:paraId="0BEEB840" w14:textId="77777777" w:rsidR="00580A7E" w:rsidRPr="00580A7E" w:rsidRDefault="00580A7E" w:rsidP="00580A7E">
      <w:pPr>
        <w:spacing w:after="0" w:line="240" w:lineRule="auto"/>
        <w:rPr>
          <w:rFonts w:ascii="Times New Roman" w:eastAsia="Calibri" w:hAnsi="Times New Roman" w:cs="Times New Roman"/>
          <w:sz w:val="24"/>
          <w:szCs w:val="24"/>
          <w:lang w:val="lt-LT" w:eastAsia="lt-LT"/>
        </w:rPr>
      </w:pPr>
    </w:p>
    <w:p w14:paraId="601F35C2" w14:textId="77777777" w:rsidR="00580A7E" w:rsidRPr="00580A7E" w:rsidRDefault="00580A7E" w:rsidP="00580A7E">
      <w:pPr>
        <w:spacing w:after="0" w:line="240" w:lineRule="auto"/>
        <w:jc w:val="center"/>
        <w:rPr>
          <w:rFonts w:ascii="Times New Roman" w:eastAsia="Calibri" w:hAnsi="Times New Roman" w:cs="Times New Roman"/>
          <w:b/>
          <w:bCs/>
          <w:sz w:val="28"/>
          <w:szCs w:val="28"/>
          <w:lang w:val="lt-LT" w:eastAsia="lt-LT"/>
        </w:rPr>
      </w:pPr>
    </w:p>
    <w:p w14:paraId="49A149E8" w14:textId="77777777" w:rsidR="003161E3" w:rsidRPr="00580A7E" w:rsidRDefault="003161E3" w:rsidP="00580A7E">
      <w:pPr>
        <w:spacing w:after="0" w:line="240" w:lineRule="auto"/>
        <w:jc w:val="center"/>
        <w:rPr>
          <w:rFonts w:ascii="Times New Roman" w:eastAsia="Calibri" w:hAnsi="Times New Roman" w:cs="Times New Roman"/>
          <w:b/>
          <w:bCs/>
          <w:sz w:val="28"/>
          <w:szCs w:val="28"/>
          <w:lang w:val="lt-LT" w:eastAsia="lt-LT"/>
        </w:rPr>
      </w:pPr>
    </w:p>
    <w:p w14:paraId="26EFCCBD" w14:textId="77777777" w:rsidR="00580A7E" w:rsidRPr="00580A7E" w:rsidRDefault="00580A7E" w:rsidP="00580A7E">
      <w:pPr>
        <w:spacing w:after="0" w:line="240" w:lineRule="auto"/>
        <w:jc w:val="center"/>
        <w:rPr>
          <w:rFonts w:ascii="Times New Roman" w:eastAsia="Calibri" w:hAnsi="Times New Roman" w:cs="Times New Roman"/>
          <w:b/>
          <w:bCs/>
          <w:sz w:val="28"/>
          <w:szCs w:val="28"/>
          <w:lang w:val="lt-LT" w:eastAsia="lt-LT"/>
        </w:rPr>
      </w:pPr>
    </w:p>
    <w:p w14:paraId="588E2E46" w14:textId="77777777" w:rsidR="00580A7E" w:rsidRPr="00580A7E" w:rsidRDefault="00580A7E" w:rsidP="00580A7E">
      <w:pPr>
        <w:spacing w:after="0" w:line="240" w:lineRule="auto"/>
        <w:jc w:val="center"/>
        <w:rPr>
          <w:rFonts w:ascii="Times New Roman" w:eastAsia="Calibri" w:hAnsi="Times New Roman" w:cs="Times New Roman"/>
          <w:sz w:val="28"/>
          <w:szCs w:val="28"/>
          <w:lang w:val="lt-LT" w:eastAsia="lt-LT"/>
        </w:rPr>
      </w:pPr>
      <w:r w:rsidRPr="00580A7E">
        <w:rPr>
          <w:rFonts w:ascii="Times New Roman" w:eastAsia="Calibri" w:hAnsi="Times New Roman" w:cs="Times New Roman"/>
          <w:b/>
          <w:bCs/>
          <w:sz w:val="28"/>
          <w:szCs w:val="28"/>
          <w:lang w:val="lt-LT" w:eastAsia="lt-LT"/>
        </w:rPr>
        <w:lastRenderedPageBreak/>
        <w:t>Ligoninės klinikiniai skyriai</w:t>
      </w:r>
    </w:p>
    <w:p w14:paraId="6192156F" w14:textId="77777777" w:rsidR="00580A7E" w:rsidRPr="00580A7E" w:rsidRDefault="00580A7E" w:rsidP="00580A7E">
      <w:pPr>
        <w:spacing w:after="0" w:line="240" w:lineRule="auto"/>
        <w:rPr>
          <w:rFonts w:ascii="Times New Roman" w:eastAsia="Calibri" w:hAnsi="Times New Roman" w:cs="Times New Roman"/>
          <w:sz w:val="24"/>
          <w:szCs w:val="24"/>
          <w:lang w:val="lt-LT" w:eastAsia="lt-LT"/>
        </w:rPr>
      </w:pPr>
    </w:p>
    <w:p w14:paraId="3C4D33A4" w14:textId="77777777" w:rsidR="00580A7E" w:rsidRPr="00580A7E" w:rsidRDefault="00580A7E" w:rsidP="00580A7E">
      <w:pPr>
        <w:numPr>
          <w:ilvl w:val="2"/>
          <w:numId w:val="6"/>
        </w:numPr>
        <w:spacing w:after="0" w:line="240" w:lineRule="auto"/>
        <w:ind w:left="924" w:hanging="357"/>
        <w:jc w:val="both"/>
        <w:rPr>
          <w:rFonts w:ascii="Times New Roman" w:eastAsia="Calibri" w:hAnsi="Times New Roman" w:cs="Times New Roman"/>
          <w:sz w:val="24"/>
          <w:szCs w:val="24"/>
          <w:lang w:val="lt-LT" w:eastAsia="lt-LT"/>
        </w:rPr>
      </w:pPr>
      <w:r w:rsidRPr="00580A7E">
        <w:rPr>
          <w:rFonts w:ascii="Times New Roman" w:eastAsia="Calibri" w:hAnsi="Times New Roman" w:cs="Times New Roman"/>
          <w:b/>
          <w:bCs/>
          <w:sz w:val="24"/>
          <w:szCs w:val="24"/>
          <w:lang w:val="lt-LT" w:eastAsia="lt-LT"/>
        </w:rPr>
        <w:t xml:space="preserve">Griežto stebėjimo </w:t>
      </w:r>
      <w:proofErr w:type="spellStart"/>
      <w:r w:rsidRPr="00580A7E">
        <w:rPr>
          <w:rFonts w:ascii="Times New Roman" w:eastAsia="Calibri" w:hAnsi="Times New Roman" w:cs="Times New Roman"/>
          <w:b/>
          <w:bCs/>
          <w:sz w:val="24"/>
          <w:szCs w:val="24"/>
          <w:lang w:val="lt-LT" w:eastAsia="lt-LT"/>
        </w:rPr>
        <w:t>s.p</w:t>
      </w:r>
      <w:proofErr w:type="spellEnd"/>
      <w:r w:rsidRPr="00580A7E">
        <w:rPr>
          <w:rFonts w:ascii="Times New Roman" w:eastAsia="Calibri" w:hAnsi="Times New Roman" w:cs="Times New Roman"/>
          <w:b/>
          <w:bCs/>
          <w:sz w:val="24"/>
          <w:szCs w:val="24"/>
          <w:lang w:val="lt-LT" w:eastAsia="lt-LT"/>
        </w:rPr>
        <w:t>. skyrius</w:t>
      </w:r>
      <w:r w:rsidRPr="00580A7E">
        <w:rPr>
          <w:rFonts w:ascii="Times New Roman" w:eastAsia="Calibri" w:hAnsi="Times New Roman" w:cs="Times New Roman"/>
          <w:sz w:val="24"/>
          <w:szCs w:val="24"/>
          <w:lang w:val="lt-LT" w:eastAsia="lt-LT"/>
        </w:rPr>
        <w:t xml:space="preserve"> - vyrai, kuriems paskirtas gydymas griežto stebėjimo sąlygomis, 20 vietų.</w:t>
      </w:r>
    </w:p>
    <w:p w14:paraId="78C2FF21" w14:textId="5B0D682F" w:rsidR="00580A7E" w:rsidRPr="00580A7E" w:rsidRDefault="00580A7E" w:rsidP="00580A7E">
      <w:pPr>
        <w:numPr>
          <w:ilvl w:val="2"/>
          <w:numId w:val="6"/>
        </w:numPr>
        <w:spacing w:after="0" w:line="240" w:lineRule="auto"/>
        <w:ind w:left="924" w:hanging="357"/>
        <w:jc w:val="both"/>
        <w:rPr>
          <w:rFonts w:ascii="Times New Roman" w:eastAsia="Calibri" w:hAnsi="Times New Roman" w:cs="Times New Roman"/>
          <w:sz w:val="24"/>
          <w:szCs w:val="24"/>
          <w:lang w:val="lt-LT" w:eastAsia="lt-LT"/>
        </w:rPr>
      </w:pPr>
      <w:r w:rsidRPr="00580A7E">
        <w:rPr>
          <w:rFonts w:ascii="Times New Roman" w:eastAsia="Calibri" w:hAnsi="Times New Roman" w:cs="Times New Roman"/>
          <w:b/>
          <w:bCs/>
          <w:sz w:val="24"/>
          <w:szCs w:val="24"/>
          <w:lang w:val="lt-LT" w:eastAsia="lt-LT"/>
        </w:rPr>
        <w:t xml:space="preserve">Sustiprinto stebėjimo </w:t>
      </w:r>
      <w:proofErr w:type="spellStart"/>
      <w:r w:rsidRPr="00580A7E">
        <w:rPr>
          <w:rFonts w:ascii="Times New Roman" w:eastAsia="Calibri" w:hAnsi="Times New Roman" w:cs="Times New Roman"/>
          <w:b/>
          <w:bCs/>
          <w:sz w:val="24"/>
          <w:szCs w:val="24"/>
          <w:lang w:val="lt-LT" w:eastAsia="lt-LT"/>
        </w:rPr>
        <w:t>s.p</w:t>
      </w:r>
      <w:proofErr w:type="spellEnd"/>
      <w:r w:rsidRPr="00580A7E">
        <w:rPr>
          <w:rFonts w:ascii="Times New Roman" w:eastAsia="Calibri" w:hAnsi="Times New Roman" w:cs="Times New Roman"/>
          <w:b/>
          <w:bCs/>
          <w:sz w:val="24"/>
          <w:szCs w:val="24"/>
          <w:lang w:val="lt-LT" w:eastAsia="lt-LT"/>
        </w:rPr>
        <w:t>. skyrius</w:t>
      </w:r>
      <w:r w:rsidRPr="00580A7E">
        <w:rPr>
          <w:rFonts w:ascii="Times New Roman" w:eastAsia="Calibri" w:hAnsi="Times New Roman" w:cs="Times New Roman"/>
          <w:sz w:val="24"/>
          <w:szCs w:val="24"/>
          <w:lang w:val="lt-LT" w:eastAsia="lt-LT"/>
        </w:rPr>
        <w:t xml:space="preserve"> - vyrai, kuriems paskirtas gydymas sustiprinto stebėjimo sąlygomis, 60 vietų</w:t>
      </w:r>
      <w:r w:rsidR="00C35F1B">
        <w:rPr>
          <w:rFonts w:ascii="Times New Roman" w:eastAsia="Calibri" w:hAnsi="Times New Roman" w:cs="Times New Roman"/>
          <w:sz w:val="24"/>
          <w:szCs w:val="24"/>
          <w:lang w:val="lt-LT" w:eastAsia="lt-LT"/>
        </w:rPr>
        <w:t>.</w:t>
      </w:r>
    </w:p>
    <w:p w14:paraId="6BC28C0C" w14:textId="2C62BA1A" w:rsidR="00580A7E" w:rsidRPr="00580A7E" w:rsidRDefault="00580A7E" w:rsidP="00580A7E">
      <w:pPr>
        <w:numPr>
          <w:ilvl w:val="2"/>
          <w:numId w:val="6"/>
        </w:numPr>
        <w:spacing w:after="0" w:line="240" w:lineRule="auto"/>
        <w:ind w:left="924" w:hanging="357"/>
        <w:jc w:val="both"/>
        <w:rPr>
          <w:rFonts w:ascii="Times New Roman" w:eastAsia="Calibri" w:hAnsi="Times New Roman" w:cs="Times New Roman"/>
          <w:sz w:val="24"/>
          <w:szCs w:val="24"/>
          <w:lang w:val="lt-LT" w:eastAsia="lt-LT"/>
        </w:rPr>
      </w:pPr>
      <w:r w:rsidRPr="00580A7E">
        <w:rPr>
          <w:rFonts w:ascii="Times New Roman" w:eastAsia="Calibri" w:hAnsi="Times New Roman" w:cs="Times New Roman"/>
          <w:b/>
          <w:bCs/>
          <w:sz w:val="24"/>
          <w:szCs w:val="24"/>
          <w:lang w:val="lt-LT" w:eastAsia="lt-LT"/>
        </w:rPr>
        <w:t>Bendro stebėjimo I-</w:t>
      </w:r>
      <w:proofErr w:type="spellStart"/>
      <w:r w:rsidRPr="00580A7E">
        <w:rPr>
          <w:rFonts w:ascii="Times New Roman" w:eastAsia="Calibri" w:hAnsi="Times New Roman" w:cs="Times New Roman"/>
          <w:b/>
          <w:bCs/>
          <w:sz w:val="24"/>
          <w:szCs w:val="24"/>
          <w:lang w:val="lt-LT" w:eastAsia="lt-LT"/>
        </w:rPr>
        <w:t>as</w:t>
      </w:r>
      <w:proofErr w:type="spellEnd"/>
      <w:r w:rsidRPr="00580A7E">
        <w:rPr>
          <w:rFonts w:ascii="Times New Roman" w:eastAsia="Calibri" w:hAnsi="Times New Roman" w:cs="Times New Roman"/>
          <w:b/>
          <w:bCs/>
          <w:sz w:val="24"/>
          <w:szCs w:val="24"/>
          <w:lang w:val="lt-LT" w:eastAsia="lt-LT"/>
        </w:rPr>
        <w:t xml:space="preserve"> </w:t>
      </w:r>
      <w:proofErr w:type="spellStart"/>
      <w:r w:rsidRPr="00580A7E">
        <w:rPr>
          <w:rFonts w:ascii="Times New Roman" w:eastAsia="Calibri" w:hAnsi="Times New Roman" w:cs="Times New Roman"/>
          <w:b/>
          <w:bCs/>
          <w:sz w:val="24"/>
          <w:szCs w:val="24"/>
          <w:lang w:val="lt-LT" w:eastAsia="lt-LT"/>
        </w:rPr>
        <w:t>s.p</w:t>
      </w:r>
      <w:proofErr w:type="spellEnd"/>
      <w:r w:rsidRPr="00580A7E">
        <w:rPr>
          <w:rFonts w:ascii="Times New Roman" w:eastAsia="Calibri" w:hAnsi="Times New Roman" w:cs="Times New Roman"/>
          <w:b/>
          <w:bCs/>
          <w:sz w:val="24"/>
          <w:szCs w:val="24"/>
          <w:lang w:val="lt-LT" w:eastAsia="lt-LT"/>
        </w:rPr>
        <w:t>. skyrius</w:t>
      </w:r>
      <w:r w:rsidRPr="00580A7E">
        <w:rPr>
          <w:rFonts w:ascii="Times New Roman" w:eastAsia="Calibri" w:hAnsi="Times New Roman" w:cs="Times New Roman"/>
          <w:sz w:val="24"/>
          <w:szCs w:val="24"/>
          <w:lang w:val="lt-LT" w:eastAsia="lt-LT"/>
        </w:rPr>
        <w:t xml:space="preserve"> – vyrai, kuriems paskirtas gydymas bendro stebėjimo sąlygomis, 80 vietų</w:t>
      </w:r>
      <w:r w:rsidR="00C35F1B">
        <w:rPr>
          <w:rFonts w:ascii="Times New Roman" w:eastAsia="Calibri" w:hAnsi="Times New Roman" w:cs="Times New Roman"/>
          <w:sz w:val="24"/>
          <w:szCs w:val="24"/>
          <w:lang w:val="lt-LT" w:eastAsia="lt-LT"/>
        </w:rPr>
        <w:t>.</w:t>
      </w:r>
    </w:p>
    <w:p w14:paraId="21839A54" w14:textId="628A47EB" w:rsidR="00580A7E" w:rsidRPr="00580A7E" w:rsidRDefault="00580A7E" w:rsidP="00580A7E">
      <w:pPr>
        <w:numPr>
          <w:ilvl w:val="2"/>
          <w:numId w:val="6"/>
        </w:numPr>
        <w:spacing w:after="0" w:line="240" w:lineRule="auto"/>
        <w:ind w:left="924" w:hanging="357"/>
        <w:jc w:val="both"/>
        <w:rPr>
          <w:rFonts w:ascii="Times New Roman" w:eastAsia="Calibri" w:hAnsi="Times New Roman" w:cs="Times New Roman"/>
          <w:sz w:val="24"/>
          <w:szCs w:val="24"/>
          <w:lang w:val="lt-LT" w:eastAsia="lt-LT"/>
        </w:rPr>
      </w:pPr>
      <w:r w:rsidRPr="00580A7E">
        <w:rPr>
          <w:rFonts w:ascii="Times New Roman" w:eastAsia="Calibri" w:hAnsi="Times New Roman" w:cs="Times New Roman"/>
          <w:b/>
          <w:bCs/>
          <w:sz w:val="24"/>
          <w:szCs w:val="24"/>
          <w:lang w:val="lt-LT" w:eastAsia="lt-LT"/>
        </w:rPr>
        <w:t>Bendro stebėjimo II-</w:t>
      </w:r>
      <w:proofErr w:type="spellStart"/>
      <w:r w:rsidRPr="00580A7E">
        <w:rPr>
          <w:rFonts w:ascii="Times New Roman" w:eastAsia="Calibri" w:hAnsi="Times New Roman" w:cs="Times New Roman"/>
          <w:b/>
          <w:bCs/>
          <w:sz w:val="24"/>
          <w:szCs w:val="24"/>
          <w:lang w:val="lt-LT" w:eastAsia="lt-LT"/>
        </w:rPr>
        <w:t>as</w:t>
      </w:r>
      <w:proofErr w:type="spellEnd"/>
      <w:r w:rsidRPr="00580A7E">
        <w:rPr>
          <w:rFonts w:ascii="Times New Roman" w:eastAsia="Calibri" w:hAnsi="Times New Roman" w:cs="Times New Roman"/>
          <w:b/>
          <w:bCs/>
          <w:sz w:val="24"/>
          <w:szCs w:val="24"/>
          <w:lang w:val="lt-LT" w:eastAsia="lt-LT"/>
        </w:rPr>
        <w:t xml:space="preserve"> </w:t>
      </w:r>
      <w:proofErr w:type="spellStart"/>
      <w:r w:rsidRPr="00580A7E">
        <w:rPr>
          <w:rFonts w:ascii="Times New Roman" w:eastAsia="Calibri" w:hAnsi="Times New Roman" w:cs="Times New Roman"/>
          <w:b/>
          <w:bCs/>
          <w:sz w:val="24"/>
          <w:szCs w:val="24"/>
          <w:lang w:val="lt-LT" w:eastAsia="lt-LT"/>
        </w:rPr>
        <w:t>s.p</w:t>
      </w:r>
      <w:proofErr w:type="spellEnd"/>
      <w:r w:rsidRPr="00580A7E">
        <w:rPr>
          <w:rFonts w:ascii="Times New Roman" w:eastAsia="Calibri" w:hAnsi="Times New Roman" w:cs="Times New Roman"/>
          <w:b/>
          <w:bCs/>
          <w:sz w:val="24"/>
          <w:szCs w:val="24"/>
          <w:lang w:val="lt-LT" w:eastAsia="lt-LT"/>
        </w:rPr>
        <w:t>. skyrius</w:t>
      </w:r>
      <w:r w:rsidRPr="00580A7E">
        <w:rPr>
          <w:rFonts w:ascii="Times New Roman" w:eastAsia="Calibri" w:hAnsi="Times New Roman" w:cs="Times New Roman"/>
          <w:sz w:val="24"/>
          <w:szCs w:val="24"/>
          <w:lang w:val="lt-LT" w:eastAsia="lt-LT"/>
        </w:rPr>
        <w:t xml:space="preserve"> - vyrai, kuriems paskirtas gydymas bendro stebėjimo sąlygomis, 80 vietų</w:t>
      </w:r>
      <w:r w:rsidR="00C35F1B">
        <w:rPr>
          <w:rFonts w:ascii="Times New Roman" w:eastAsia="Calibri" w:hAnsi="Times New Roman" w:cs="Times New Roman"/>
          <w:sz w:val="24"/>
          <w:szCs w:val="24"/>
          <w:lang w:val="lt-LT" w:eastAsia="lt-LT"/>
        </w:rPr>
        <w:t>.</w:t>
      </w:r>
    </w:p>
    <w:p w14:paraId="50C446A1" w14:textId="6DF5DF5B" w:rsidR="00580A7E" w:rsidRPr="00580A7E" w:rsidRDefault="00580A7E" w:rsidP="00580A7E">
      <w:pPr>
        <w:numPr>
          <w:ilvl w:val="2"/>
          <w:numId w:val="6"/>
        </w:numPr>
        <w:spacing w:after="0" w:line="240" w:lineRule="auto"/>
        <w:ind w:left="924" w:hanging="357"/>
        <w:jc w:val="both"/>
        <w:rPr>
          <w:rFonts w:ascii="Times New Roman" w:eastAsia="Calibri" w:hAnsi="Times New Roman" w:cs="Times New Roman"/>
          <w:sz w:val="24"/>
          <w:szCs w:val="24"/>
          <w:lang w:val="lt-LT" w:eastAsia="lt-LT"/>
        </w:rPr>
      </w:pPr>
      <w:r w:rsidRPr="00580A7E">
        <w:rPr>
          <w:rFonts w:ascii="Times New Roman" w:eastAsia="Calibri" w:hAnsi="Times New Roman" w:cs="Times New Roman"/>
          <w:b/>
          <w:bCs/>
          <w:sz w:val="24"/>
          <w:szCs w:val="24"/>
          <w:lang w:val="lt-LT" w:eastAsia="lt-LT"/>
        </w:rPr>
        <w:t>Bendro stebėjimo III-</w:t>
      </w:r>
      <w:proofErr w:type="spellStart"/>
      <w:r w:rsidRPr="00580A7E">
        <w:rPr>
          <w:rFonts w:ascii="Times New Roman" w:eastAsia="Calibri" w:hAnsi="Times New Roman" w:cs="Times New Roman"/>
          <w:b/>
          <w:bCs/>
          <w:sz w:val="24"/>
          <w:szCs w:val="24"/>
          <w:lang w:val="lt-LT" w:eastAsia="lt-LT"/>
        </w:rPr>
        <w:t>as</w:t>
      </w:r>
      <w:proofErr w:type="spellEnd"/>
      <w:r w:rsidRPr="00580A7E">
        <w:rPr>
          <w:rFonts w:ascii="Times New Roman" w:eastAsia="Calibri" w:hAnsi="Times New Roman" w:cs="Times New Roman"/>
          <w:b/>
          <w:bCs/>
          <w:sz w:val="24"/>
          <w:szCs w:val="24"/>
          <w:lang w:val="lt-LT" w:eastAsia="lt-LT"/>
        </w:rPr>
        <w:t xml:space="preserve"> </w:t>
      </w:r>
      <w:proofErr w:type="spellStart"/>
      <w:r w:rsidRPr="00580A7E">
        <w:rPr>
          <w:rFonts w:ascii="Times New Roman" w:eastAsia="Calibri" w:hAnsi="Times New Roman" w:cs="Times New Roman"/>
          <w:b/>
          <w:bCs/>
          <w:sz w:val="24"/>
          <w:szCs w:val="24"/>
          <w:lang w:val="lt-LT" w:eastAsia="lt-LT"/>
        </w:rPr>
        <w:t>s.p</w:t>
      </w:r>
      <w:proofErr w:type="spellEnd"/>
      <w:r w:rsidRPr="00580A7E">
        <w:rPr>
          <w:rFonts w:ascii="Times New Roman" w:eastAsia="Calibri" w:hAnsi="Times New Roman" w:cs="Times New Roman"/>
          <w:b/>
          <w:bCs/>
          <w:sz w:val="24"/>
          <w:szCs w:val="24"/>
          <w:lang w:val="lt-LT" w:eastAsia="lt-LT"/>
        </w:rPr>
        <w:t>. skyrius</w:t>
      </w:r>
      <w:r w:rsidRPr="00580A7E">
        <w:rPr>
          <w:rFonts w:ascii="Times New Roman" w:eastAsia="Calibri" w:hAnsi="Times New Roman" w:cs="Times New Roman"/>
          <w:sz w:val="24"/>
          <w:szCs w:val="24"/>
          <w:lang w:val="lt-LT" w:eastAsia="lt-LT"/>
        </w:rPr>
        <w:t xml:space="preserve"> - vyrai, kuriems paskirtas gydymas bendro stebėjimo sąlygomis, 40 vietų</w:t>
      </w:r>
      <w:r w:rsidR="00C35F1B">
        <w:rPr>
          <w:rFonts w:ascii="Times New Roman" w:eastAsia="Calibri" w:hAnsi="Times New Roman" w:cs="Times New Roman"/>
          <w:sz w:val="24"/>
          <w:szCs w:val="24"/>
          <w:lang w:val="lt-LT" w:eastAsia="lt-LT"/>
        </w:rPr>
        <w:t>.</w:t>
      </w:r>
    </w:p>
    <w:p w14:paraId="14D67E95" w14:textId="0C868FDC" w:rsidR="00580A7E" w:rsidRPr="00580A7E" w:rsidRDefault="00580A7E" w:rsidP="00580A7E">
      <w:pPr>
        <w:numPr>
          <w:ilvl w:val="2"/>
          <w:numId w:val="6"/>
        </w:numPr>
        <w:spacing w:after="0" w:line="240" w:lineRule="auto"/>
        <w:ind w:left="924" w:hanging="357"/>
        <w:jc w:val="both"/>
        <w:rPr>
          <w:rFonts w:ascii="Times New Roman" w:eastAsia="Calibri" w:hAnsi="Times New Roman" w:cs="Times New Roman"/>
          <w:sz w:val="24"/>
          <w:szCs w:val="24"/>
          <w:lang w:val="lt-LT" w:eastAsia="lt-LT"/>
        </w:rPr>
      </w:pPr>
      <w:r w:rsidRPr="00580A7E">
        <w:rPr>
          <w:rFonts w:ascii="Times New Roman" w:eastAsia="Calibri" w:hAnsi="Times New Roman" w:cs="Times New Roman"/>
          <w:b/>
          <w:bCs/>
          <w:sz w:val="24"/>
          <w:szCs w:val="24"/>
          <w:lang w:val="lt-LT" w:eastAsia="lt-LT"/>
        </w:rPr>
        <w:t>Bendro stebėjimo IV-</w:t>
      </w:r>
      <w:proofErr w:type="spellStart"/>
      <w:r w:rsidRPr="00580A7E">
        <w:rPr>
          <w:rFonts w:ascii="Times New Roman" w:eastAsia="Calibri" w:hAnsi="Times New Roman" w:cs="Times New Roman"/>
          <w:b/>
          <w:bCs/>
          <w:sz w:val="24"/>
          <w:szCs w:val="24"/>
          <w:lang w:val="lt-LT" w:eastAsia="lt-LT"/>
        </w:rPr>
        <w:t>as</w:t>
      </w:r>
      <w:proofErr w:type="spellEnd"/>
      <w:r w:rsidRPr="00580A7E">
        <w:rPr>
          <w:rFonts w:ascii="Times New Roman" w:eastAsia="Calibri" w:hAnsi="Times New Roman" w:cs="Times New Roman"/>
          <w:b/>
          <w:bCs/>
          <w:sz w:val="24"/>
          <w:szCs w:val="24"/>
          <w:lang w:val="lt-LT" w:eastAsia="lt-LT"/>
        </w:rPr>
        <w:t xml:space="preserve"> </w:t>
      </w:r>
      <w:proofErr w:type="spellStart"/>
      <w:r w:rsidRPr="00580A7E">
        <w:rPr>
          <w:rFonts w:ascii="Times New Roman" w:eastAsia="Calibri" w:hAnsi="Times New Roman" w:cs="Times New Roman"/>
          <w:b/>
          <w:bCs/>
          <w:sz w:val="24"/>
          <w:szCs w:val="24"/>
          <w:lang w:val="lt-LT" w:eastAsia="lt-LT"/>
        </w:rPr>
        <w:t>s.p</w:t>
      </w:r>
      <w:proofErr w:type="spellEnd"/>
      <w:r w:rsidRPr="00580A7E">
        <w:rPr>
          <w:rFonts w:ascii="Times New Roman" w:eastAsia="Calibri" w:hAnsi="Times New Roman" w:cs="Times New Roman"/>
          <w:b/>
          <w:bCs/>
          <w:sz w:val="24"/>
          <w:szCs w:val="24"/>
          <w:lang w:val="lt-LT" w:eastAsia="lt-LT"/>
        </w:rPr>
        <w:t>. skyrius</w:t>
      </w:r>
      <w:r w:rsidRPr="00580A7E">
        <w:rPr>
          <w:rFonts w:ascii="Times New Roman" w:eastAsia="Calibri" w:hAnsi="Times New Roman" w:cs="Times New Roman"/>
          <w:sz w:val="24"/>
          <w:szCs w:val="24"/>
          <w:lang w:val="lt-LT" w:eastAsia="lt-LT"/>
        </w:rPr>
        <w:t xml:space="preserve"> - vyrai, kuriems paskirtas gydymas bendro stebėjimo sąlygomis, 60 vietų</w:t>
      </w:r>
      <w:r w:rsidR="00C35F1B">
        <w:rPr>
          <w:rFonts w:ascii="Times New Roman" w:eastAsia="Calibri" w:hAnsi="Times New Roman" w:cs="Times New Roman"/>
          <w:sz w:val="24"/>
          <w:szCs w:val="24"/>
          <w:lang w:val="lt-LT" w:eastAsia="lt-LT"/>
        </w:rPr>
        <w:t>.</w:t>
      </w:r>
    </w:p>
    <w:p w14:paraId="03C2E9C8" w14:textId="77777777" w:rsidR="00580A7E" w:rsidRPr="00580A7E" w:rsidRDefault="00580A7E" w:rsidP="00580A7E">
      <w:pPr>
        <w:numPr>
          <w:ilvl w:val="2"/>
          <w:numId w:val="6"/>
        </w:numPr>
        <w:spacing w:after="0" w:line="240" w:lineRule="auto"/>
        <w:ind w:left="924" w:hanging="357"/>
        <w:jc w:val="both"/>
        <w:rPr>
          <w:rFonts w:ascii="Times New Roman" w:eastAsia="Calibri" w:hAnsi="Times New Roman" w:cs="Times New Roman"/>
          <w:sz w:val="24"/>
          <w:szCs w:val="24"/>
          <w:lang w:val="lt-LT" w:eastAsia="lt-LT"/>
        </w:rPr>
      </w:pPr>
      <w:r w:rsidRPr="00580A7E">
        <w:rPr>
          <w:rFonts w:ascii="Times New Roman" w:eastAsia="Calibri" w:hAnsi="Times New Roman" w:cs="Times New Roman"/>
          <w:b/>
          <w:bCs/>
          <w:sz w:val="24"/>
          <w:szCs w:val="24"/>
          <w:lang w:val="lt-LT" w:eastAsia="lt-LT"/>
        </w:rPr>
        <w:t xml:space="preserve">Moterų ir vaikų specialaus stebėjimo </w:t>
      </w:r>
      <w:proofErr w:type="spellStart"/>
      <w:r w:rsidRPr="00580A7E">
        <w:rPr>
          <w:rFonts w:ascii="Times New Roman" w:eastAsia="Calibri" w:hAnsi="Times New Roman" w:cs="Times New Roman"/>
          <w:b/>
          <w:bCs/>
          <w:sz w:val="24"/>
          <w:szCs w:val="24"/>
          <w:lang w:val="lt-LT" w:eastAsia="lt-LT"/>
        </w:rPr>
        <w:t>s.p</w:t>
      </w:r>
      <w:proofErr w:type="spellEnd"/>
      <w:r w:rsidRPr="00580A7E">
        <w:rPr>
          <w:rFonts w:ascii="Times New Roman" w:eastAsia="Calibri" w:hAnsi="Times New Roman" w:cs="Times New Roman"/>
          <w:b/>
          <w:bCs/>
          <w:sz w:val="24"/>
          <w:szCs w:val="24"/>
          <w:lang w:val="lt-LT" w:eastAsia="lt-LT"/>
        </w:rPr>
        <w:t>. skyrius</w:t>
      </w:r>
      <w:r w:rsidRPr="00580A7E">
        <w:rPr>
          <w:rFonts w:ascii="Times New Roman" w:eastAsia="Calibri" w:hAnsi="Times New Roman" w:cs="Times New Roman"/>
          <w:sz w:val="24"/>
          <w:szCs w:val="24"/>
          <w:lang w:val="lt-LT" w:eastAsia="lt-LT"/>
        </w:rPr>
        <w:t xml:space="preserve"> </w:t>
      </w:r>
      <w:bookmarkStart w:id="1" w:name="_Hlk65223456"/>
      <w:r w:rsidRPr="00580A7E">
        <w:rPr>
          <w:rFonts w:ascii="Times New Roman" w:eastAsia="Calibri" w:hAnsi="Times New Roman" w:cs="Times New Roman"/>
          <w:sz w:val="24"/>
          <w:szCs w:val="24"/>
          <w:lang w:val="lt-LT" w:eastAsia="lt-LT"/>
        </w:rPr>
        <w:t>–</w:t>
      </w:r>
      <w:bookmarkEnd w:id="1"/>
      <w:r w:rsidRPr="00580A7E">
        <w:rPr>
          <w:rFonts w:ascii="Times New Roman" w:eastAsia="Calibri" w:hAnsi="Times New Roman" w:cs="Times New Roman"/>
          <w:sz w:val="24"/>
          <w:szCs w:val="24"/>
          <w:lang w:val="lt-LT" w:eastAsia="lt-LT"/>
        </w:rPr>
        <w:t xml:space="preserve"> moterys ir vaikai nuo 14 iki 18 metų, kuriems paskirtas gydymas specializuotoje psichiatrijos ligoninėje bendro, sustiprinto bei griežto stebėjimo sąlygomis – 40 vietų.</w:t>
      </w:r>
    </w:p>
    <w:p w14:paraId="678F545A" w14:textId="4FA246AE" w:rsidR="00580A7E" w:rsidRPr="00580A7E" w:rsidRDefault="00580A7E" w:rsidP="00580A7E">
      <w:pPr>
        <w:numPr>
          <w:ilvl w:val="2"/>
          <w:numId w:val="6"/>
        </w:numPr>
        <w:spacing w:after="0" w:line="240" w:lineRule="auto"/>
        <w:ind w:left="924" w:hanging="357"/>
        <w:jc w:val="both"/>
        <w:rPr>
          <w:rFonts w:ascii="Times New Roman" w:eastAsia="Calibri" w:hAnsi="Times New Roman" w:cs="Times New Roman"/>
          <w:sz w:val="24"/>
          <w:szCs w:val="24"/>
          <w:lang w:val="lt-LT" w:eastAsia="lt-LT"/>
        </w:rPr>
      </w:pPr>
      <w:r w:rsidRPr="00580A7E">
        <w:rPr>
          <w:rFonts w:ascii="Times New Roman" w:eastAsia="Calibri" w:hAnsi="Times New Roman" w:cs="Times New Roman"/>
          <w:b/>
          <w:bCs/>
          <w:sz w:val="24"/>
          <w:szCs w:val="24"/>
          <w:lang w:val="lt-LT" w:eastAsia="lt-LT"/>
        </w:rPr>
        <w:t>Bendrosios psichiatrijos skyrius</w:t>
      </w:r>
      <w:r w:rsidRPr="00580A7E">
        <w:rPr>
          <w:rFonts w:ascii="Times New Roman" w:eastAsia="Calibri" w:hAnsi="Times New Roman" w:cs="Times New Roman"/>
          <w:sz w:val="24"/>
          <w:szCs w:val="24"/>
          <w:lang w:val="lt-LT" w:eastAsia="lt-LT"/>
        </w:rPr>
        <w:t xml:space="preserve"> – vyrai ir moterys, gydomi bendrais pagrindais teritoriniu principu </w:t>
      </w:r>
      <w:r w:rsidR="00C35F1B" w:rsidRPr="00580A7E">
        <w:rPr>
          <w:rFonts w:ascii="Times New Roman" w:eastAsia="Calibri" w:hAnsi="Times New Roman" w:cs="Times New Roman"/>
          <w:sz w:val="24"/>
          <w:szCs w:val="24"/>
          <w:lang w:val="lt-LT" w:eastAsia="lt-LT"/>
        </w:rPr>
        <w:t>–</w:t>
      </w:r>
      <w:r w:rsidRPr="00580A7E">
        <w:rPr>
          <w:rFonts w:ascii="Times New Roman" w:eastAsia="Calibri" w:hAnsi="Times New Roman" w:cs="Times New Roman"/>
          <w:sz w:val="24"/>
          <w:szCs w:val="24"/>
          <w:lang w:val="lt-LT" w:eastAsia="lt-LT"/>
        </w:rPr>
        <w:t xml:space="preserve"> aptarnaujami Biržų, Rokiškio, Anykščių, Kupiškio ir Zarasų rajonai – 60 vietų</w:t>
      </w:r>
      <w:r w:rsidR="00C35F1B">
        <w:rPr>
          <w:rFonts w:ascii="Times New Roman" w:eastAsia="Calibri" w:hAnsi="Times New Roman" w:cs="Times New Roman"/>
          <w:sz w:val="24"/>
          <w:szCs w:val="24"/>
          <w:lang w:val="lt-LT" w:eastAsia="lt-LT"/>
        </w:rPr>
        <w:t>.</w:t>
      </w:r>
    </w:p>
    <w:p w14:paraId="00A3F177" w14:textId="77777777" w:rsidR="00580A7E" w:rsidRPr="00580A7E" w:rsidRDefault="00580A7E" w:rsidP="00580A7E">
      <w:pPr>
        <w:spacing w:after="0" w:line="240" w:lineRule="auto"/>
        <w:jc w:val="center"/>
        <w:rPr>
          <w:rFonts w:ascii="Times New Roman" w:eastAsia="Calibri" w:hAnsi="Times New Roman" w:cs="Times New Roman"/>
          <w:b/>
          <w:bCs/>
          <w:sz w:val="28"/>
          <w:szCs w:val="28"/>
          <w:lang w:val="lt-LT" w:eastAsia="lt-LT"/>
        </w:rPr>
      </w:pPr>
    </w:p>
    <w:p w14:paraId="2C7323DF" w14:textId="77777777" w:rsidR="00580A7E" w:rsidRPr="00580A7E" w:rsidRDefault="00580A7E" w:rsidP="00580A7E">
      <w:pPr>
        <w:spacing w:after="0" w:line="240" w:lineRule="auto"/>
        <w:jc w:val="center"/>
        <w:rPr>
          <w:rFonts w:ascii="Times New Roman" w:eastAsia="Calibri" w:hAnsi="Times New Roman" w:cs="Times New Roman"/>
          <w:sz w:val="28"/>
          <w:szCs w:val="28"/>
          <w:lang w:val="lt-LT" w:eastAsia="lt-LT"/>
        </w:rPr>
      </w:pPr>
      <w:r w:rsidRPr="00580A7E">
        <w:rPr>
          <w:rFonts w:ascii="Times New Roman" w:eastAsia="Calibri" w:hAnsi="Times New Roman" w:cs="Times New Roman"/>
          <w:b/>
          <w:bCs/>
          <w:sz w:val="28"/>
          <w:szCs w:val="28"/>
          <w:lang w:val="lt-LT" w:eastAsia="lt-LT"/>
        </w:rPr>
        <w:t>Rokiškio PL dalininkai</w:t>
      </w:r>
    </w:p>
    <w:p w14:paraId="5833D9FC" w14:textId="77777777" w:rsidR="00580A7E" w:rsidRPr="00580A7E" w:rsidRDefault="00580A7E" w:rsidP="00580A7E">
      <w:pPr>
        <w:spacing w:after="0" w:line="240" w:lineRule="auto"/>
        <w:rPr>
          <w:rFonts w:ascii="Times New Roman" w:eastAsia="Calibri" w:hAnsi="Times New Roman" w:cs="Times New Roman"/>
          <w:sz w:val="24"/>
          <w:szCs w:val="24"/>
          <w:lang w:val="lt-LT" w:eastAsia="lt-LT"/>
        </w:rPr>
      </w:pPr>
    </w:p>
    <w:p w14:paraId="583E71D3" w14:textId="77777777" w:rsidR="00580A7E" w:rsidRPr="00580A7E" w:rsidRDefault="00580A7E" w:rsidP="00580A7E">
      <w:pPr>
        <w:numPr>
          <w:ilvl w:val="0"/>
          <w:numId w:val="7"/>
        </w:numPr>
        <w:spacing w:after="0" w:line="240" w:lineRule="auto"/>
        <w:jc w:val="both"/>
        <w:rPr>
          <w:rFonts w:ascii="Times New Roman" w:eastAsia="Calibri" w:hAnsi="Times New Roman" w:cs="Times New Roman"/>
          <w:b/>
          <w:bCs/>
          <w:sz w:val="24"/>
          <w:szCs w:val="24"/>
          <w:lang w:val="lt-LT" w:eastAsia="lt-LT"/>
        </w:rPr>
      </w:pPr>
      <w:r w:rsidRPr="00580A7E">
        <w:rPr>
          <w:rFonts w:ascii="Times New Roman" w:eastAsia="Calibri" w:hAnsi="Times New Roman" w:cs="Times New Roman"/>
          <w:b/>
          <w:bCs/>
          <w:sz w:val="24"/>
          <w:szCs w:val="24"/>
          <w:lang w:val="lt-LT" w:eastAsia="lt-LT"/>
        </w:rPr>
        <w:t>LR Sveikatos apsaugos ministerija</w:t>
      </w:r>
    </w:p>
    <w:p w14:paraId="6EA18291" w14:textId="5ADF8274" w:rsidR="00580A7E" w:rsidRPr="00580A7E" w:rsidRDefault="00580A7E" w:rsidP="00580A7E">
      <w:pPr>
        <w:spacing w:after="0" w:line="240" w:lineRule="auto"/>
        <w:jc w:val="both"/>
        <w:rPr>
          <w:rFonts w:ascii="Times New Roman" w:eastAsia="Calibri" w:hAnsi="Times New Roman" w:cs="Times New Roman"/>
          <w:sz w:val="24"/>
          <w:szCs w:val="24"/>
          <w:lang w:val="lt-LT" w:eastAsia="lt-LT"/>
        </w:rPr>
      </w:pPr>
      <w:r w:rsidRPr="00580A7E">
        <w:rPr>
          <w:rFonts w:ascii="Times New Roman" w:eastAsia="Calibri" w:hAnsi="Times New Roman" w:cs="Times New Roman"/>
          <w:sz w:val="24"/>
          <w:szCs w:val="24"/>
          <w:lang w:val="lt-LT" w:eastAsia="lt-LT"/>
        </w:rPr>
        <w:t>Įnašai metų pradžioje..............................................</w:t>
      </w:r>
      <w:r w:rsidR="00C35F1B">
        <w:rPr>
          <w:rFonts w:ascii="Times New Roman" w:eastAsia="Calibri" w:hAnsi="Times New Roman" w:cs="Times New Roman"/>
          <w:sz w:val="24"/>
          <w:szCs w:val="24"/>
          <w:lang w:val="lt-LT" w:eastAsia="lt-LT"/>
        </w:rPr>
        <w:t>................................................</w:t>
      </w:r>
      <w:r w:rsidRPr="00580A7E">
        <w:rPr>
          <w:rFonts w:ascii="Times New Roman" w:eastAsia="Calibri" w:hAnsi="Times New Roman" w:cs="Times New Roman"/>
          <w:sz w:val="24"/>
          <w:szCs w:val="24"/>
          <w:lang w:val="lt-LT" w:eastAsia="lt-LT"/>
        </w:rPr>
        <w:t>........ 40166,91€</w:t>
      </w:r>
      <w:r w:rsidR="00C35F1B">
        <w:rPr>
          <w:rFonts w:ascii="Times New Roman" w:eastAsia="Calibri" w:hAnsi="Times New Roman" w:cs="Times New Roman"/>
          <w:sz w:val="24"/>
          <w:szCs w:val="24"/>
          <w:lang w:val="lt-LT" w:eastAsia="lt-LT"/>
        </w:rPr>
        <w:t>.</w:t>
      </w:r>
      <w:r w:rsidRPr="00580A7E">
        <w:rPr>
          <w:rFonts w:ascii="Times New Roman" w:eastAsia="Calibri" w:hAnsi="Times New Roman" w:cs="Times New Roman"/>
          <w:sz w:val="24"/>
          <w:szCs w:val="24"/>
          <w:lang w:val="lt-LT" w:eastAsia="lt-LT"/>
        </w:rPr>
        <w:t xml:space="preserve"> </w:t>
      </w:r>
    </w:p>
    <w:p w14:paraId="451AE97D" w14:textId="27E36D29" w:rsidR="00580A7E" w:rsidRPr="00580A7E" w:rsidRDefault="00580A7E" w:rsidP="00580A7E">
      <w:pPr>
        <w:spacing w:after="0" w:line="240" w:lineRule="auto"/>
        <w:jc w:val="both"/>
        <w:rPr>
          <w:rFonts w:ascii="Times New Roman" w:eastAsia="Calibri" w:hAnsi="Times New Roman" w:cs="Times New Roman"/>
          <w:sz w:val="24"/>
          <w:szCs w:val="24"/>
          <w:lang w:val="lt-LT" w:eastAsia="lt-LT"/>
        </w:rPr>
      </w:pPr>
      <w:r w:rsidRPr="00580A7E">
        <w:rPr>
          <w:rFonts w:ascii="Times New Roman" w:eastAsia="Calibri" w:hAnsi="Times New Roman" w:cs="Times New Roman"/>
          <w:sz w:val="24"/>
          <w:szCs w:val="24"/>
          <w:lang w:val="lt-LT" w:eastAsia="lt-LT"/>
        </w:rPr>
        <w:t>Įnašai metų pabaigoje ........................................</w:t>
      </w:r>
      <w:r w:rsidR="00C35F1B">
        <w:rPr>
          <w:rFonts w:ascii="Times New Roman" w:eastAsia="Calibri" w:hAnsi="Times New Roman" w:cs="Times New Roman"/>
          <w:sz w:val="24"/>
          <w:szCs w:val="24"/>
          <w:lang w:val="lt-LT" w:eastAsia="lt-LT"/>
        </w:rPr>
        <w:t>.......................................</w:t>
      </w:r>
      <w:r w:rsidRPr="00580A7E">
        <w:rPr>
          <w:rFonts w:ascii="Times New Roman" w:eastAsia="Calibri" w:hAnsi="Times New Roman" w:cs="Times New Roman"/>
          <w:sz w:val="24"/>
          <w:szCs w:val="24"/>
          <w:lang w:val="lt-LT" w:eastAsia="lt-LT"/>
        </w:rPr>
        <w:t>.......</w:t>
      </w:r>
      <w:r w:rsidR="00C35F1B">
        <w:rPr>
          <w:rFonts w:ascii="Times New Roman" w:eastAsia="Calibri" w:hAnsi="Times New Roman" w:cs="Times New Roman"/>
          <w:sz w:val="24"/>
          <w:szCs w:val="24"/>
          <w:lang w:val="lt-LT" w:eastAsia="lt-LT"/>
        </w:rPr>
        <w:t>..........</w:t>
      </w:r>
      <w:r w:rsidRPr="00580A7E">
        <w:rPr>
          <w:rFonts w:ascii="Times New Roman" w:eastAsia="Calibri" w:hAnsi="Times New Roman" w:cs="Times New Roman"/>
          <w:sz w:val="24"/>
          <w:szCs w:val="24"/>
          <w:lang w:val="lt-LT" w:eastAsia="lt-LT"/>
        </w:rPr>
        <w:t>..... 40166,91 €</w:t>
      </w:r>
      <w:r w:rsidR="00C35F1B">
        <w:rPr>
          <w:rFonts w:ascii="Times New Roman" w:eastAsia="Calibri" w:hAnsi="Times New Roman" w:cs="Times New Roman"/>
          <w:sz w:val="24"/>
          <w:szCs w:val="24"/>
          <w:lang w:val="lt-LT" w:eastAsia="lt-LT"/>
        </w:rPr>
        <w:t>.</w:t>
      </w:r>
    </w:p>
    <w:p w14:paraId="2D429306" w14:textId="77777777" w:rsidR="00C35F1B" w:rsidRDefault="00580A7E" w:rsidP="00580A7E">
      <w:pPr>
        <w:spacing w:after="0" w:line="240" w:lineRule="auto"/>
        <w:jc w:val="both"/>
        <w:rPr>
          <w:rFonts w:ascii="Times New Roman" w:eastAsia="Calibri" w:hAnsi="Times New Roman" w:cs="Times New Roman"/>
          <w:sz w:val="24"/>
          <w:szCs w:val="24"/>
          <w:lang w:val="lt-LT" w:eastAsia="lt-LT"/>
        </w:rPr>
      </w:pPr>
      <w:r w:rsidRPr="00580A7E">
        <w:rPr>
          <w:rFonts w:ascii="Times New Roman" w:eastAsia="Calibri" w:hAnsi="Times New Roman" w:cs="Times New Roman"/>
          <w:sz w:val="24"/>
          <w:szCs w:val="24"/>
          <w:lang w:val="lt-LT" w:eastAsia="lt-LT"/>
        </w:rPr>
        <w:t xml:space="preserve">Įstaiga savo veikloje naudojasi turtu pagal panaudos sutartį su LR Sveikatos apsaugos ministerija. </w:t>
      </w:r>
    </w:p>
    <w:p w14:paraId="347C4125" w14:textId="6E0F1F73" w:rsidR="00580A7E" w:rsidRPr="00580A7E" w:rsidRDefault="00C35F1B" w:rsidP="00580A7E">
      <w:pPr>
        <w:spacing w:after="0" w:line="240" w:lineRule="auto"/>
        <w:jc w:val="both"/>
        <w:rPr>
          <w:rFonts w:ascii="Times New Roman" w:eastAsia="Calibri" w:hAnsi="Times New Roman" w:cs="Times New Roman"/>
          <w:b/>
          <w:bCs/>
          <w:sz w:val="24"/>
          <w:szCs w:val="24"/>
          <w:lang w:val="lt-LT" w:eastAsia="lt-LT"/>
        </w:rPr>
      </w:pPr>
      <w:r>
        <w:rPr>
          <w:rFonts w:ascii="Times New Roman" w:eastAsia="Calibri" w:hAnsi="Times New Roman" w:cs="Times New Roman"/>
          <w:sz w:val="24"/>
          <w:szCs w:val="24"/>
          <w:lang w:val="lt-LT" w:eastAsia="lt-LT"/>
        </w:rPr>
        <w:t>Šio turto</w:t>
      </w:r>
      <w:r w:rsidR="00580A7E" w:rsidRPr="00580A7E">
        <w:rPr>
          <w:rFonts w:ascii="Times New Roman" w:eastAsia="Calibri" w:hAnsi="Times New Roman" w:cs="Times New Roman"/>
          <w:sz w:val="24"/>
          <w:szCs w:val="24"/>
          <w:lang w:val="lt-LT" w:eastAsia="lt-LT"/>
        </w:rPr>
        <w:t xml:space="preserve"> vertė yra</w:t>
      </w:r>
      <w:r w:rsidR="00A40A0C">
        <w:rPr>
          <w:rFonts w:ascii="Times New Roman" w:eastAsia="Calibri" w:hAnsi="Times New Roman" w:cs="Times New Roman"/>
          <w:sz w:val="24"/>
          <w:szCs w:val="24"/>
          <w:lang w:val="lt-LT" w:eastAsia="lt-LT"/>
        </w:rPr>
        <w:t xml:space="preserve">  </w:t>
      </w:r>
      <w:r w:rsidR="00A40A0C" w:rsidRPr="00A40A0C">
        <w:rPr>
          <w:b/>
          <w:bCs/>
          <w:sz w:val="24"/>
          <w:szCs w:val="24"/>
        </w:rPr>
        <w:t>10</w:t>
      </w:r>
      <w:r w:rsidR="00A40A0C">
        <w:rPr>
          <w:b/>
          <w:bCs/>
          <w:sz w:val="24"/>
          <w:szCs w:val="24"/>
        </w:rPr>
        <w:t xml:space="preserve"> </w:t>
      </w:r>
      <w:r w:rsidR="00A40A0C" w:rsidRPr="00A40A0C">
        <w:rPr>
          <w:b/>
          <w:bCs/>
          <w:sz w:val="24"/>
          <w:szCs w:val="24"/>
        </w:rPr>
        <w:t>175</w:t>
      </w:r>
      <w:r w:rsidR="00A40A0C">
        <w:rPr>
          <w:b/>
          <w:bCs/>
          <w:sz w:val="24"/>
          <w:szCs w:val="24"/>
        </w:rPr>
        <w:t xml:space="preserve"> </w:t>
      </w:r>
      <w:r w:rsidR="00A40A0C" w:rsidRPr="00A40A0C">
        <w:rPr>
          <w:b/>
          <w:bCs/>
          <w:sz w:val="24"/>
          <w:szCs w:val="24"/>
        </w:rPr>
        <w:t>104,88</w:t>
      </w:r>
      <w:r w:rsidR="00A40A0C">
        <w:rPr>
          <w:b/>
          <w:bCs/>
        </w:rPr>
        <w:t xml:space="preserve"> </w:t>
      </w:r>
      <w:r w:rsidR="00580A7E" w:rsidRPr="00580A7E">
        <w:rPr>
          <w:rFonts w:ascii="Times New Roman" w:eastAsia="Calibri" w:hAnsi="Times New Roman" w:cs="Times New Roman"/>
          <w:sz w:val="24"/>
          <w:szCs w:val="24"/>
          <w:lang w:val="lt-LT" w:eastAsia="lt-LT"/>
        </w:rPr>
        <w:t xml:space="preserve"> </w:t>
      </w:r>
      <w:r w:rsidR="00580A7E" w:rsidRPr="00580A7E">
        <w:rPr>
          <w:rFonts w:ascii="Times New Roman" w:eastAsia="Calibri" w:hAnsi="Times New Roman" w:cs="Times New Roman"/>
          <w:b/>
          <w:bCs/>
          <w:sz w:val="24"/>
          <w:szCs w:val="24"/>
          <w:lang w:val="lt-LT" w:eastAsia="lt-LT"/>
        </w:rPr>
        <w:t>€</w:t>
      </w:r>
      <w:r>
        <w:rPr>
          <w:rFonts w:ascii="Times New Roman" w:eastAsia="Calibri" w:hAnsi="Times New Roman" w:cs="Times New Roman"/>
          <w:b/>
          <w:bCs/>
          <w:sz w:val="24"/>
          <w:szCs w:val="24"/>
          <w:lang w:val="lt-LT" w:eastAsia="lt-LT"/>
        </w:rPr>
        <w:t>.</w:t>
      </w:r>
    </w:p>
    <w:p w14:paraId="1DDBEF07" w14:textId="4B9C7DB2" w:rsidR="00580A7E" w:rsidRPr="00580A7E" w:rsidRDefault="00580A7E" w:rsidP="00580A7E">
      <w:pPr>
        <w:numPr>
          <w:ilvl w:val="0"/>
          <w:numId w:val="9"/>
        </w:numPr>
        <w:spacing w:after="0" w:line="240" w:lineRule="auto"/>
        <w:jc w:val="both"/>
        <w:rPr>
          <w:rFonts w:ascii="Times New Roman" w:eastAsia="Calibri" w:hAnsi="Times New Roman" w:cs="Times New Roman"/>
          <w:b/>
          <w:bCs/>
          <w:sz w:val="24"/>
          <w:szCs w:val="24"/>
          <w:lang w:val="lt-LT" w:eastAsia="lt-LT"/>
        </w:rPr>
      </w:pPr>
      <w:r w:rsidRPr="00580A7E">
        <w:rPr>
          <w:rFonts w:ascii="Times New Roman" w:eastAsia="Calibri" w:hAnsi="Times New Roman" w:cs="Times New Roman"/>
          <w:sz w:val="24"/>
          <w:szCs w:val="24"/>
          <w:lang w:val="lt-LT" w:eastAsia="lt-LT"/>
        </w:rPr>
        <w:t>Ilgalaikis turtas...............................</w:t>
      </w:r>
      <w:r w:rsidR="00C35F1B">
        <w:rPr>
          <w:rFonts w:ascii="Times New Roman" w:eastAsia="Calibri" w:hAnsi="Times New Roman" w:cs="Times New Roman"/>
          <w:sz w:val="24"/>
          <w:szCs w:val="24"/>
          <w:lang w:val="lt-LT" w:eastAsia="lt-LT"/>
        </w:rPr>
        <w:t>...................................</w:t>
      </w:r>
      <w:r w:rsidRPr="00580A7E">
        <w:rPr>
          <w:rFonts w:ascii="Times New Roman" w:eastAsia="Calibri" w:hAnsi="Times New Roman" w:cs="Times New Roman"/>
          <w:sz w:val="24"/>
          <w:szCs w:val="24"/>
          <w:lang w:val="lt-LT" w:eastAsia="lt-LT"/>
        </w:rPr>
        <w:t>.................</w:t>
      </w:r>
      <w:r w:rsidR="00C35F1B">
        <w:rPr>
          <w:rFonts w:ascii="Times New Roman" w:eastAsia="Calibri" w:hAnsi="Times New Roman" w:cs="Times New Roman"/>
          <w:sz w:val="24"/>
          <w:szCs w:val="24"/>
          <w:lang w:val="lt-LT" w:eastAsia="lt-LT"/>
        </w:rPr>
        <w:t>.</w:t>
      </w:r>
      <w:r w:rsidRPr="00580A7E">
        <w:rPr>
          <w:rFonts w:ascii="Times New Roman" w:eastAsia="Calibri" w:hAnsi="Times New Roman" w:cs="Times New Roman"/>
          <w:sz w:val="24"/>
          <w:szCs w:val="24"/>
          <w:lang w:val="lt-LT" w:eastAsia="lt-LT"/>
        </w:rPr>
        <w:t xml:space="preserve">......... </w:t>
      </w:r>
      <w:r w:rsidR="00A40A0C">
        <w:rPr>
          <w:rFonts w:ascii="Times New Roman" w:eastAsia="Calibri" w:hAnsi="Times New Roman" w:cs="Times New Roman"/>
          <w:sz w:val="24"/>
          <w:szCs w:val="24"/>
          <w:lang w:val="lt-LT" w:eastAsia="lt-LT"/>
        </w:rPr>
        <w:t>10 173518,50</w:t>
      </w:r>
      <w:r w:rsidRPr="00580A7E">
        <w:rPr>
          <w:rFonts w:ascii="Times New Roman" w:eastAsia="Calibri" w:hAnsi="Times New Roman" w:cs="Times New Roman"/>
          <w:b/>
          <w:bCs/>
          <w:sz w:val="24"/>
          <w:szCs w:val="24"/>
          <w:lang w:val="lt-LT" w:eastAsia="lt-LT"/>
        </w:rPr>
        <w:t xml:space="preserve"> </w:t>
      </w:r>
      <w:r w:rsidRPr="00580A7E">
        <w:rPr>
          <w:rFonts w:ascii="Times New Roman" w:eastAsia="Calibri" w:hAnsi="Times New Roman" w:cs="Times New Roman"/>
          <w:sz w:val="24"/>
          <w:szCs w:val="24"/>
          <w:lang w:val="lt-LT" w:eastAsia="lt-LT"/>
        </w:rPr>
        <w:t xml:space="preserve"> €</w:t>
      </w:r>
      <w:r w:rsidR="00C35F1B">
        <w:rPr>
          <w:rFonts w:ascii="Times New Roman" w:eastAsia="Calibri" w:hAnsi="Times New Roman" w:cs="Times New Roman"/>
          <w:sz w:val="24"/>
          <w:szCs w:val="24"/>
          <w:lang w:val="lt-LT" w:eastAsia="lt-LT"/>
        </w:rPr>
        <w:t>.</w:t>
      </w:r>
    </w:p>
    <w:p w14:paraId="196D9711" w14:textId="743EC6CB" w:rsidR="00580A7E" w:rsidRPr="00580A7E" w:rsidRDefault="00580A7E" w:rsidP="00580A7E">
      <w:pPr>
        <w:numPr>
          <w:ilvl w:val="0"/>
          <w:numId w:val="9"/>
        </w:numPr>
        <w:spacing w:after="0" w:line="240" w:lineRule="auto"/>
        <w:jc w:val="both"/>
        <w:rPr>
          <w:rFonts w:ascii="Times New Roman" w:eastAsia="Calibri" w:hAnsi="Times New Roman" w:cs="Times New Roman"/>
          <w:b/>
          <w:bCs/>
          <w:sz w:val="24"/>
          <w:szCs w:val="24"/>
          <w:lang w:val="lt-LT" w:eastAsia="lt-LT"/>
        </w:rPr>
      </w:pPr>
      <w:r w:rsidRPr="00580A7E">
        <w:rPr>
          <w:rFonts w:ascii="Times New Roman" w:eastAsia="Calibri" w:hAnsi="Times New Roman" w:cs="Times New Roman"/>
          <w:sz w:val="24"/>
          <w:szCs w:val="24"/>
          <w:lang w:val="lt-LT" w:eastAsia="lt-LT"/>
        </w:rPr>
        <w:t>Trumpalaikis turtas............................................</w:t>
      </w:r>
      <w:r w:rsidR="00C35F1B">
        <w:rPr>
          <w:rFonts w:ascii="Times New Roman" w:eastAsia="Calibri" w:hAnsi="Times New Roman" w:cs="Times New Roman"/>
          <w:sz w:val="24"/>
          <w:szCs w:val="24"/>
          <w:lang w:val="lt-LT" w:eastAsia="lt-LT"/>
        </w:rPr>
        <w:t>..............................................</w:t>
      </w:r>
      <w:r w:rsidRPr="00580A7E">
        <w:rPr>
          <w:rFonts w:ascii="Times New Roman" w:eastAsia="Calibri" w:hAnsi="Times New Roman" w:cs="Times New Roman"/>
          <w:sz w:val="24"/>
          <w:szCs w:val="24"/>
          <w:lang w:val="lt-LT" w:eastAsia="lt-LT"/>
        </w:rPr>
        <w:t xml:space="preserve">....... </w:t>
      </w:r>
      <w:r w:rsidR="00A40A0C">
        <w:rPr>
          <w:rFonts w:ascii="Times New Roman" w:eastAsia="Calibri" w:hAnsi="Times New Roman" w:cs="Times New Roman"/>
          <w:sz w:val="24"/>
          <w:szCs w:val="24"/>
          <w:lang w:val="lt-LT" w:eastAsia="lt-LT"/>
        </w:rPr>
        <w:t>1586,38</w:t>
      </w:r>
      <w:r w:rsidRPr="00580A7E">
        <w:rPr>
          <w:rFonts w:ascii="Times New Roman" w:eastAsia="Calibri" w:hAnsi="Times New Roman" w:cs="Times New Roman"/>
          <w:b/>
          <w:bCs/>
          <w:sz w:val="24"/>
          <w:szCs w:val="24"/>
          <w:lang w:val="lt-LT" w:eastAsia="lt-LT"/>
        </w:rPr>
        <w:t xml:space="preserve"> </w:t>
      </w:r>
      <w:r w:rsidRPr="00580A7E">
        <w:rPr>
          <w:rFonts w:ascii="Times New Roman" w:eastAsia="Calibri" w:hAnsi="Times New Roman" w:cs="Times New Roman"/>
          <w:sz w:val="24"/>
          <w:szCs w:val="24"/>
          <w:lang w:val="lt-LT" w:eastAsia="lt-LT"/>
        </w:rPr>
        <w:t>€</w:t>
      </w:r>
      <w:r w:rsidR="00C35F1B">
        <w:rPr>
          <w:rFonts w:ascii="Times New Roman" w:eastAsia="Calibri" w:hAnsi="Times New Roman" w:cs="Times New Roman"/>
          <w:sz w:val="24"/>
          <w:szCs w:val="24"/>
          <w:lang w:val="lt-LT" w:eastAsia="lt-LT"/>
        </w:rPr>
        <w:t>.</w:t>
      </w:r>
    </w:p>
    <w:p w14:paraId="1C493182" w14:textId="77777777" w:rsidR="00580A7E" w:rsidRPr="00580A7E" w:rsidRDefault="00580A7E" w:rsidP="00580A7E">
      <w:pPr>
        <w:spacing w:after="0" w:line="240" w:lineRule="auto"/>
        <w:jc w:val="center"/>
        <w:rPr>
          <w:rFonts w:ascii="Times New Roman" w:eastAsia="Calibri" w:hAnsi="Times New Roman" w:cs="Times New Roman"/>
          <w:b/>
          <w:bCs/>
          <w:sz w:val="28"/>
          <w:szCs w:val="28"/>
          <w:lang w:val="lt-LT" w:eastAsia="lt-LT"/>
        </w:rPr>
      </w:pPr>
    </w:p>
    <w:p w14:paraId="3EFD02E5" w14:textId="7D293934" w:rsidR="00580A7E" w:rsidRDefault="00580A7E" w:rsidP="00580A7E">
      <w:pPr>
        <w:spacing w:after="0" w:line="240" w:lineRule="auto"/>
        <w:jc w:val="center"/>
        <w:rPr>
          <w:rFonts w:ascii="Times New Roman" w:eastAsia="Calibri" w:hAnsi="Times New Roman" w:cs="Times New Roman"/>
          <w:b/>
          <w:bCs/>
          <w:sz w:val="28"/>
          <w:szCs w:val="28"/>
          <w:lang w:val="lt-LT" w:eastAsia="lt-LT"/>
        </w:rPr>
      </w:pPr>
      <w:r w:rsidRPr="00580A7E">
        <w:rPr>
          <w:rFonts w:ascii="Times New Roman" w:eastAsia="Calibri" w:hAnsi="Times New Roman" w:cs="Times New Roman"/>
          <w:b/>
          <w:bCs/>
          <w:sz w:val="28"/>
          <w:szCs w:val="28"/>
          <w:lang w:val="lt-LT" w:eastAsia="lt-LT"/>
        </w:rPr>
        <w:t>Ligoninės turtas</w:t>
      </w:r>
    </w:p>
    <w:p w14:paraId="31847D66" w14:textId="77777777" w:rsidR="00FB24F1" w:rsidRPr="00580A7E" w:rsidRDefault="00FB24F1" w:rsidP="00580A7E">
      <w:pPr>
        <w:spacing w:after="0" w:line="240" w:lineRule="auto"/>
        <w:jc w:val="center"/>
        <w:rPr>
          <w:rFonts w:ascii="Times New Roman" w:eastAsia="Calibri" w:hAnsi="Times New Roman" w:cs="Times New Roman"/>
          <w:sz w:val="28"/>
          <w:szCs w:val="28"/>
          <w:lang w:val="lt-LT" w:eastAsia="lt-LT"/>
        </w:rPr>
      </w:pPr>
    </w:p>
    <w:tbl>
      <w:tblPr>
        <w:tblW w:w="9275" w:type="dxa"/>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421"/>
        <w:gridCol w:w="1309"/>
        <w:gridCol w:w="1309"/>
        <w:gridCol w:w="1309"/>
        <w:gridCol w:w="1309"/>
        <w:gridCol w:w="1309"/>
        <w:gridCol w:w="1309"/>
      </w:tblGrid>
      <w:tr w:rsidR="00BD259D" w:rsidRPr="00580A7E" w14:paraId="6F34212F" w14:textId="77777777" w:rsidTr="00BD259D">
        <w:trPr>
          <w:trHeight w:val="915"/>
          <w:tblCellSpacing w:w="0" w:type="dxa"/>
        </w:trPr>
        <w:tc>
          <w:tcPr>
            <w:tcW w:w="1421" w:type="dxa"/>
            <w:shd w:val="clear" w:color="auto" w:fill="D9D9D9"/>
          </w:tcPr>
          <w:p w14:paraId="0B64EDA7" w14:textId="77777777" w:rsidR="00BD259D" w:rsidRPr="00580A7E" w:rsidRDefault="00BD259D" w:rsidP="00BD259D">
            <w:pPr>
              <w:spacing w:after="0" w:line="240" w:lineRule="auto"/>
              <w:jc w:val="center"/>
              <w:rPr>
                <w:rFonts w:ascii="Times New Roman" w:eastAsia="Calibri" w:hAnsi="Times New Roman" w:cs="Times New Roman"/>
                <w:b/>
                <w:sz w:val="24"/>
                <w:szCs w:val="24"/>
                <w:lang w:val="lt-LT" w:eastAsia="lt-LT"/>
              </w:rPr>
            </w:pPr>
            <w:r w:rsidRPr="00580A7E">
              <w:rPr>
                <w:rFonts w:ascii="Times New Roman" w:eastAsia="Calibri" w:hAnsi="Times New Roman" w:cs="Times New Roman"/>
                <w:b/>
                <w:sz w:val="24"/>
                <w:szCs w:val="24"/>
                <w:lang w:val="lt-LT" w:eastAsia="lt-LT"/>
              </w:rPr>
              <w:t>Turtas</w:t>
            </w:r>
          </w:p>
        </w:tc>
        <w:tc>
          <w:tcPr>
            <w:tcW w:w="1309" w:type="dxa"/>
            <w:shd w:val="clear" w:color="auto" w:fill="D9D9D9"/>
          </w:tcPr>
          <w:p w14:paraId="5556F355" w14:textId="77777777" w:rsidR="00BD259D" w:rsidRPr="00580A7E" w:rsidRDefault="00BD259D" w:rsidP="00BD259D">
            <w:pPr>
              <w:spacing w:after="0" w:line="240" w:lineRule="auto"/>
              <w:jc w:val="center"/>
              <w:rPr>
                <w:rFonts w:ascii="Times New Roman" w:eastAsia="Calibri" w:hAnsi="Times New Roman" w:cs="Times New Roman"/>
                <w:b/>
                <w:bCs/>
                <w:sz w:val="24"/>
                <w:szCs w:val="24"/>
                <w:lang w:val="lt-LT" w:eastAsia="lt-LT"/>
              </w:rPr>
            </w:pPr>
            <w:smartTag w:uri="urn:schemas-microsoft-com:office:smarttags" w:element="metricconverter">
              <w:smartTagPr>
                <w:attr w:name="ProductID" w:val="2015 m"/>
              </w:smartTagPr>
              <w:r w:rsidRPr="00580A7E">
                <w:rPr>
                  <w:rFonts w:ascii="Times New Roman" w:eastAsia="Calibri" w:hAnsi="Times New Roman" w:cs="Times New Roman"/>
                  <w:b/>
                  <w:bCs/>
                  <w:sz w:val="24"/>
                  <w:szCs w:val="24"/>
                  <w:lang w:val="lt-LT" w:eastAsia="lt-LT"/>
                </w:rPr>
                <w:t>2015 M</w:t>
              </w:r>
            </w:smartTag>
            <w:r w:rsidRPr="00580A7E">
              <w:rPr>
                <w:rFonts w:ascii="Times New Roman" w:eastAsia="Calibri" w:hAnsi="Times New Roman" w:cs="Times New Roman"/>
                <w:b/>
                <w:bCs/>
                <w:sz w:val="24"/>
                <w:szCs w:val="24"/>
                <w:lang w:val="lt-LT" w:eastAsia="lt-LT"/>
              </w:rPr>
              <w:t>.</w:t>
            </w:r>
          </w:p>
          <w:p w14:paraId="2C4BF616" w14:textId="03C1F699" w:rsidR="00BD259D" w:rsidRPr="00580A7E" w:rsidRDefault="00BD259D" w:rsidP="00BD259D">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b/>
                <w:bCs/>
                <w:sz w:val="24"/>
                <w:szCs w:val="24"/>
                <w:lang w:val="lt-LT" w:eastAsia="lt-LT"/>
              </w:rPr>
              <w:t>(€)</w:t>
            </w:r>
          </w:p>
        </w:tc>
        <w:tc>
          <w:tcPr>
            <w:tcW w:w="1309" w:type="dxa"/>
            <w:shd w:val="clear" w:color="auto" w:fill="D9D9D9"/>
          </w:tcPr>
          <w:p w14:paraId="431E0294" w14:textId="77777777" w:rsidR="00BD259D" w:rsidRPr="00580A7E" w:rsidRDefault="00BD259D" w:rsidP="00BD259D">
            <w:pPr>
              <w:spacing w:after="0" w:line="240" w:lineRule="auto"/>
              <w:jc w:val="center"/>
              <w:rPr>
                <w:rFonts w:ascii="Times New Roman" w:eastAsia="Calibri" w:hAnsi="Times New Roman" w:cs="Times New Roman"/>
                <w:b/>
                <w:bCs/>
                <w:sz w:val="24"/>
                <w:szCs w:val="24"/>
                <w:lang w:val="lt-LT" w:eastAsia="lt-LT"/>
              </w:rPr>
            </w:pPr>
            <w:smartTag w:uri="urn:schemas-microsoft-com:office:smarttags" w:element="metricconverter">
              <w:smartTagPr>
                <w:attr w:name="ProductID" w:val="2016 M"/>
              </w:smartTagPr>
              <w:r w:rsidRPr="00580A7E">
                <w:rPr>
                  <w:rFonts w:ascii="Times New Roman" w:eastAsia="Calibri" w:hAnsi="Times New Roman" w:cs="Times New Roman"/>
                  <w:b/>
                  <w:bCs/>
                  <w:sz w:val="24"/>
                  <w:szCs w:val="24"/>
                  <w:lang w:val="lt-LT" w:eastAsia="lt-LT"/>
                </w:rPr>
                <w:t>2016 M</w:t>
              </w:r>
            </w:smartTag>
            <w:r w:rsidRPr="00580A7E">
              <w:rPr>
                <w:rFonts w:ascii="Times New Roman" w:eastAsia="Calibri" w:hAnsi="Times New Roman" w:cs="Times New Roman"/>
                <w:b/>
                <w:bCs/>
                <w:sz w:val="24"/>
                <w:szCs w:val="24"/>
                <w:lang w:val="lt-LT" w:eastAsia="lt-LT"/>
              </w:rPr>
              <w:t>.</w:t>
            </w:r>
          </w:p>
          <w:p w14:paraId="792C7AD6" w14:textId="7155CE0A" w:rsidR="00BD259D" w:rsidRPr="00580A7E" w:rsidRDefault="00BD259D" w:rsidP="00BD259D">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b/>
                <w:bCs/>
                <w:sz w:val="24"/>
                <w:szCs w:val="24"/>
                <w:lang w:val="lt-LT" w:eastAsia="lt-LT"/>
              </w:rPr>
              <w:t>(€)</w:t>
            </w:r>
          </w:p>
        </w:tc>
        <w:tc>
          <w:tcPr>
            <w:tcW w:w="1309" w:type="dxa"/>
            <w:shd w:val="clear" w:color="auto" w:fill="D9D9D9"/>
          </w:tcPr>
          <w:p w14:paraId="03CE5384" w14:textId="77777777" w:rsidR="00BD259D" w:rsidRPr="00580A7E" w:rsidRDefault="00BD259D" w:rsidP="00BD259D">
            <w:pPr>
              <w:spacing w:after="0" w:line="240" w:lineRule="auto"/>
              <w:jc w:val="center"/>
              <w:rPr>
                <w:rFonts w:ascii="Times New Roman" w:eastAsia="Calibri" w:hAnsi="Times New Roman" w:cs="Times New Roman"/>
                <w:b/>
                <w:bCs/>
                <w:sz w:val="24"/>
                <w:szCs w:val="24"/>
                <w:lang w:val="lt-LT" w:eastAsia="lt-LT"/>
              </w:rPr>
            </w:pPr>
            <w:smartTag w:uri="urn:schemas-microsoft-com:office:smarttags" w:element="metricconverter">
              <w:smartTagPr>
                <w:attr w:name="ProductID" w:val="2017 M"/>
              </w:smartTagPr>
              <w:r w:rsidRPr="00580A7E">
                <w:rPr>
                  <w:rFonts w:ascii="Times New Roman" w:eastAsia="Calibri" w:hAnsi="Times New Roman" w:cs="Times New Roman"/>
                  <w:b/>
                  <w:bCs/>
                  <w:sz w:val="24"/>
                  <w:szCs w:val="24"/>
                  <w:lang w:val="lt-LT" w:eastAsia="lt-LT"/>
                </w:rPr>
                <w:t>2017 M</w:t>
              </w:r>
            </w:smartTag>
            <w:r w:rsidRPr="00580A7E">
              <w:rPr>
                <w:rFonts w:ascii="Times New Roman" w:eastAsia="Calibri" w:hAnsi="Times New Roman" w:cs="Times New Roman"/>
                <w:b/>
                <w:bCs/>
                <w:sz w:val="24"/>
                <w:szCs w:val="24"/>
                <w:lang w:val="lt-LT" w:eastAsia="lt-LT"/>
              </w:rPr>
              <w:t>.</w:t>
            </w:r>
          </w:p>
          <w:p w14:paraId="3A716392" w14:textId="1D66A86D" w:rsidR="00BD259D" w:rsidRPr="00580A7E" w:rsidRDefault="00BD259D" w:rsidP="00BD259D">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b/>
                <w:bCs/>
                <w:sz w:val="24"/>
                <w:szCs w:val="24"/>
                <w:lang w:val="lt-LT" w:eastAsia="lt-LT"/>
              </w:rPr>
              <w:t>(€)</w:t>
            </w:r>
          </w:p>
        </w:tc>
        <w:tc>
          <w:tcPr>
            <w:tcW w:w="1309" w:type="dxa"/>
            <w:shd w:val="clear" w:color="auto" w:fill="D9D9D9"/>
          </w:tcPr>
          <w:p w14:paraId="06581D4A" w14:textId="77777777" w:rsidR="00BD259D" w:rsidRPr="00580A7E" w:rsidRDefault="00BD259D" w:rsidP="00BD259D">
            <w:pPr>
              <w:spacing w:after="0" w:line="240" w:lineRule="auto"/>
              <w:jc w:val="center"/>
              <w:rPr>
                <w:rFonts w:ascii="Times New Roman" w:eastAsia="Calibri" w:hAnsi="Times New Roman" w:cs="Times New Roman"/>
                <w:sz w:val="24"/>
                <w:szCs w:val="24"/>
                <w:lang w:val="lt-LT" w:eastAsia="lt-LT"/>
              </w:rPr>
            </w:pPr>
            <w:smartTag w:uri="urn:schemas-microsoft-com:office:smarttags" w:element="metricconverter">
              <w:smartTagPr>
                <w:attr w:name="ProductID" w:val="2018 M"/>
              </w:smartTagPr>
              <w:r w:rsidRPr="00580A7E">
                <w:rPr>
                  <w:rFonts w:ascii="Times New Roman" w:eastAsia="Calibri" w:hAnsi="Times New Roman" w:cs="Times New Roman"/>
                  <w:b/>
                  <w:sz w:val="24"/>
                  <w:szCs w:val="24"/>
                  <w:lang w:val="lt-LT" w:eastAsia="lt-LT"/>
                </w:rPr>
                <w:t>2018 M</w:t>
              </w:r>
            </w:smartTag>
            <w:r w:rsidRPr="00580A7E">
              <w:rPr>
                <w:rFonts w:ascii="Times New Roman" w:eastAsia="Calibri" w:hAnsi="Times New Roman" w:cs="Times New Roman"/>
                <w:sz w:val="24"/>
                <w:szCs w:val="24"/>
                <w:lang w:val="lt-LT" w:eastAsia="lt-LT"/>
              </w:rPr>
              <w:t>.</w:t>
            </w:r>
          </w:p>
          <w:p w14:paraId="2B05AD62" w14:textId="7D68627E" w:rsidR="00BD259D" w:rsidRPr="00580A7E" w:rsidRDefault="00BD259D" w:rsidP="00BD259D">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b/>
                <w:bCs/>
                <w:sz w:val="24"/>
                <w:szCs w:val="24"/>
                <w:lang w:val="lt-LT" w:eastAsia="lt-LT"/>
              </w:rPr>
              <w:t>(€)</w:t>
            </w:r>
          </w:p>
        </w:tc>
        <w:tc>
          <w:tcPr>
            <w:tcW w:w="1309" w:type="dxa"/>
            <w:shd w:val="clear" w:color="auto" w:fill="D9D9D9"/>
          </w:tcPr>
          <w:p w14:paraId="289767F9" w14:textId="77777777" w:rsidR="00BD259D" w:rsidRPr="00580A7E" w:rsidRDefault="00BD259D" w:rsidP="00BD259D">
            <w:pPr>
              <w:spacing w:after="0" w:line="240" w:lineRule="auto"/>
              <w:jc w:val="center"/>
              <w:rPr>
                <w:rFonts w:ascii="Times New Roman" w:eastAsia="Calibri" w:hAnsi="Times New Roman" w:cs="Times New Roman"/>
                <w:b/>
                <w:bCs/>
                <w:sz w:val="24"/>
                <w:szCs w:val="24"/>
                <w:lang w:val="lt-LT" w:eastAsia="lt-LT"/>
              </w:rPr>
            </w:pPr>
            <w:r w:rsidRPr="00580A7E">
              <w:rPr>
                <w:rFonts w:ascii="Times New Roman" w:eastAsia="Calibri" w:hAnsi="Times New Roman" w:cs="Times New Roman"/>
                <w:b/>
                <w:bCs/>
                <w:sz w:val="24"/>
                <w:szCs w:val="24"/>
                <w:lang w:val="lt-LT" w:eastAsia="lt-LT"/>
              </w:rPr>
              <w:t>2019 M.</w:t>
            </w:r>
          </w:p>
          <w:p w14:paraId="13D95E2C" w14:textId="537C7A05" w:rsidR="00BD259D" w:rsidRPr="00580A7E" w:rsidRDefault="00BD259D" w:rsidP="00BD259D">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b/>
                <w:bCs/>
                <w:sz w:val="24"/>
                <w:szCs w:val="24"/>
                <w:lang w:val="lt-LT" w:eastAsia="lt-LT"/>
              </w:rPr>
              <w:t>(€)</w:t>
            </w:r>
          </w:p>
        </w:tc>
        <w:tc>
          <w:tcPr>
            <w:tcW w:w="1309" w:type="dxa"/>
            <w:shd w:val="clear" w:color="auto" w:fill="D9D9D9"/>
          </w:tcPr>
          <w:p w14:paraId="0BCE1522" w14:textId="19650935" w:rsidR="00BD259D" w:rsidRPr="00BD259D" w:rsidRDefault="00BD259D" w:rsidP="00BD259D">
            <w:pPr>
              <w:spacing w:after="0" w:line="240" w:lineRule="auto"/>
              <w:jc w:val="center"/>
              <w:rPr>
                <w:rFonts w:ascii="Times New Roman" w:eastAsia="Calibri" w:hAnsi="Times New Roman" w:cs="Times New Roman"/>
                <w:b/>
                <w:bCs/>
                <w:sz w:val="24"/>
                <w:szCs w:val="24"/>
                <w:lang w:val="lt-LT" w:eastAsia="lt-LT"/>
              </w:rPr>
            </w:pPr>
            <w:r w:rsidRPr="00BD259D">
              <w:rPr>
                <w:rFonts w:ascii="Times New Roman" w:eastAsia="Calibri" w:hAnsi="Times New Roman" w:cs="Times New Roman"/>
                <w:b/>
                <w:bCs/>
                <w:sz w:val="24"/>
                <w:szCs w:val="24"/>
                <w:lang w:val="lt-LT" w:eastAsia="lt-LT"/>
              </w:rPr>
              <w:t>2020 M</w:t>
            </w:r>
            <w:r>
              <w:rPr>
                <w:rFonts w:ascii="Times New Roman" w:eastAsia="Calibri" w:hAnsi="Times New Roman" w:cs="Times New Roman"/>
                <w:b/>
                <w:bCs/>
                <w:sz w:val="24"/>
                <w:szCs w:val="24"/>
                <w:lang w:val="lt-LT" w:eastAsia="lt-LT"/>
              </w:rPr>
              <w:t>.</w:t>
            </w:r>
          </w:p>
          <w:p w14:paraId="57BCD995" w14:textId="46467E38" w:rsidR="00BD259D" w:rsidRPr="00580A7E" w:rsidRDefault="00BD259D" w:rsidP="00BD259D">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b/>
                <w:bCs/>
                <w:sz w:val="24"/>
                <w:szCs w:val="24"/>
                <w:lang w:val="lt-LT" w:eastAsia="lt-LT"/>
              </w:rPr>
              <w:t>(€)</w:t>
            </w:r>
          </w:p>
        </w:tc>
      </w:tr>
      <w:tr w:rsidR="00BD259D" w:rsidRPr="00580A7E" w14:paraId="3D0EC1D5" w14:textId="77777777" w:rsidTr="00CB2280">
        <w:trPr>
          <w:trHeight w:val="735"/>
          <w:tblCellSpacing w:w="0" w:type="dxa"/>
        </w:trPr>
        <w:tc>
          <w:tcPr>
            <w:tcW w:w="1421" w:type="dxa"/>
          </w:tcPr>
          <w:p w14:paraId="3DE9F518" w14:textId="77777777" w:rsidR="00BD259D" w:rsidRPr="00580A7E" w:rsidRDefault="00BD259D" w:rsidP="00BD259D">
            <w:pPr>
              <w:spacing w:after="0" w:line="240" w:lineRule="auto"/>
              <w:rPr>
                <w:rFonts w:ascii="Times New Roman" w:eastAsia="Calibri" w:hAnsi="Times New Roman" w:cs="Times New Roman"/>
                <w:b/>
                <w:bCs/>
                <w:sz w:val="24"/>
                <w:szCs w:val="24"/>
                <w:lang w:val="lt-LT" w:eastAsia="lt-LT"/>
              </w:rPr>
            </w:pPr>
            <w:r w:rsidRPr="00580A7E">
              <w:rPr>
                <w:rFonts w:ascii="Times New Roman" w:eastAsia="Calibri" w:hAnsi="Times New Roman" w:cs="Times New Roman"/>
                <w:b/>
                <w:bCs/>
                <w:sz w:val="24"/>
                <w:szCs w:val="24"/>
                <w:lang w:val="lt-LT" w:eastAsia="lt-LT"/>
              </w:rPr>
              <w:t>Ilgalaikis turtas</w:t>
            </w:r>
          </w:p>
        </w:tc>
        <w:tc>
          <w:tcPr>
            <w:tcW w:w="1309" w:type="dxa"/>
          </w:tcPr>
          <w:p w14:paraId="02D1B0D5" w14:textId="6962055B" w:rsidR="00BD259D" w:rsidRPr="00580A7E" w:rsidRDefault="00BD259D" w:rsidP="00BD259D">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sz w:val="24"/>
                <w:szCs w:val="24"/>
                <w:lang w:val="lt-LT" w:eastAsia="lt-LT"/>
              </w:rPr>
              <w:t>1314224</w:t>
            </w:r>
          </w:p>
        </w:tc>
        <w:tc>
          <w:tcPr>
            <w:tcW w:w="1309" w:type="dxa"/>
          </w:tcPr>
          <w:p w14:paraId="41799440" w14:textId="70745157" w:rsidR="00BD259D" w:rsidRPr="00580A7E" w:rsidRDefault="00BD259D" w:rsidP="00BD259D">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sz w:val="24"/>
                <w:szCs w:val="24"/>
                <w:lang w:val="lt-LT" w:eastAsia="lt-LT"/>
              </w:rPr>
              <w:t>939828</w:t>
            </w:r>
          </w:p>
        </w:tc>
        <w:tc>
          <w:tcPr>
            <w:tcW w:w="1309" w:type="dxa"/>
          </w:tcPr>
          <w:p w14:paraId="70392FEB" w14:textId="39617C47" w:rsidR="00BD259D" w:rsidRPr="00580A7E" w:rsidRDefault="00BD259D" w:rsidP="00BD259D">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sz w:val="24"/>
                <w:szCs w:val="24"/>
                <w:lang w:val="lt-LT" w:eastAsia="lt-LT"/>
              </w:rPr>
              <w:t>786443</w:t>
            </w:r>
          </w:p>
        </w:tc>
        <w:tc>
          <w:tcPr>
            <w:tcW w:w="1309" w:type="dxa"/>
          </w:tcPr>
          <w:p w14:paraId="5CF044F4" w14:textId="6BE98B6E" w:rsidR="00BD259D" w:rsidRPr="00BD259D" w:rsidRDefault="00BD259D" w:rsidP="00BD259D">
            <w:pPr>
              <w:spacing w:after="0" w:line="240" w:lineRule="auto"/>
              <w:jc w:val="center"/>
              <w:rPr>
                <w:rFonts w:ascii="Times New Roman" w:eastAsia="Calibri" w:hAnsi="Times New Roman" w:cs="Times New Roman"/>
                <w:sz w:val="24"/>
                <w:szCs w:val="24"/>
                <w:lang w:val="lt-LT" w:eastAsia="lt-LT"/>
              </w:rPr>
            </w:pPr>
            <w:r w:rsidRPr="00BD259D">
              <w:rPr>
                <w:rFonts w:ascii="Times New Roman" w:eastAsia="Calibri" w:hAnsi="Times New Roman" w:cs="Times New Roman"/>
                <w:sz w:val="24"/>
                <w:szCs w:val="24"/>
                <w:lang w:val="lt-LT" w:eastAsia="lt-LT"/>
              </w:rPr>
              <w:t>759 640</w:t>
            </w:r>
          </w:p>
        </w:tc>
        <w:tc>
          <w:tcPr>
            <w:tcW w:w="1309" w:type="dxa"/>
          </w:tcPr>
          <w:p w14:paraId="089224C7" w14:textId="7996DA6B" w:rsidR="00BD259D" w:rsidRPr="00FB24F1" w:rsidRDefault="00BD259D" w:rsidP="00BD259D">
            <w:pPr>
              <w:spacing w:after="0" w:line="240" w:lineRule="auto"/>
              <w:jc w:val="center"/>
              <w:rPr>
                <w:rFonts w:ascii="Times New Roman" w:eastAsia="Calibri" w:hAnsi="Times New Roman" w:cs="Times New Roman"/>
                <w:sz w:val="24"/>
                <w:szCs w:val="24"/>
                <w:lang w:val="lt-LT" w:eastAsia="lt-LT"/>
              </w:rPr>
            </w:pPr>
            <w:r w:rsidRPr="00FB24F1">
              <w:rPr>
                <w:rFonts w:ascii="Times New Roman" w:eastAsia="Calibri" w:hAnsi="Times New Roman" w:cs="Times New Roman"/>
                <w:sz w:val="24"/>
                <w:szCs w:val="24"/>
                <w:lang w:val="lt-LT" w:eastAsia="lt-LT"/>
              </w:rPr>
              <w:t>703 339</w:t>
            </w:r>
          </w:p>
        </w:tc>
        <w:tc>
          <w:tcPr>
            <w:tcW w:w="1309" w:type="dxa"/>
            <w:shd w:val="clear" w:color="auto" w:fill="E7E6E6" w:themeFill="background2"/>
          </w:tcPr>
          <w:p w14:paraId="0443737C" w14:textId="63D36499" w:rsidR="00BD259D" w:rsidRPr="00FB24F1" w:rsidRDefault="00A40A0C" w:rsidP="00BD259D">
            <w:pPr>
              <w:spacing w:after="0" w:line="240" w:lineRule="auto"/>
              <w:jc w:val="center"/>
              <w:rPr>
                <w:rFonts w:ascii="Times New Roman" w:eastAsia="Calibri" w:hAnsi="Times New Roman" w:cs="Times New Roman"/>
                <w:b/>
                <w:bCs/>
                <w:sz w:val="24"/>
                <w:szCs w:val="24"/>
                <w:lang w:val="lt-LT" w:eastAsia="lt-LT"/>
              </w:rPr>
            </w:pPr>
            <w:r w:rsidRPr="00FB24F1">
              <w:rPr>
                <w:rFonts w:ascii="Times New Roman" w:eastAsia="Calibri" w:hAnsi="Times New Roman" w:cs="Times New Roman"/>
                <w:b/>
                <w:bCs/>
                <w:sz w:val="24"/>
                <w:szCs w:val="24"/>
                <w:lang w:val="lt-LT" w:eastAsia="lt-LT"/>
              </w:rPr>
              <w:t>595 740</w:t>
            </w:r>
          </w:p>
        </w:tc>
      </w:tr>
      <w:tr w:rsidR="00BD259D" w:rsidRPr="00580A7E" w14:paraId="1522AAF0" w14:textId="77777777" w:rsidTr="00CB2280">
        <w:trPr>
          <w:trHeight w:val="735"/>
          <w:tblCellSpacing w:w="0" w:type="dxa"/>
        </w:trPr>
        <w:tc>
          <w:tcPr>
            <w:tcW w:w="1421" w:type="dxa"/>
          </w:tcPr>
          <w:p w14:paraId="7A2ED34E" w14:textId="77777777" w:rsidR="00BD259D" w:rsidRPr="00580A7E" w:rsidRDefault="00BD259D" w:rsidP="00BD259D">
            <w:pPr>
              <w:spacing w:after="0" w:line="240" w:lineRule="auto"/>
              <w:rPr>
                <w:rFonts w:ascii="Times New Roman" w:eastAsia="Calibri" w:hAnsi="Times New Roman" w:cs="Times New Roman"/>
                <w:b/>
                <w:bCs/>
                <w:sz w:val="24"/>
                <w:szCs w:val="24"/>
                <w:lang w:val="lt-LT" w:eastAsia="lt-LT"/>
              </w:rPr>
            </w:pPr>
            <w:r w:rsidRPr="00580A7E">
              <w:rPr>
                <w:rFonts w:ascii="Times New Roman" w:eastAsia="Calibri" w:hAnsi="Times New Roman" w:cs="Times New Roman"/>
                <w:b/>
                <w:bCs/>
                <w:sz w:val="24"/>
                <w:szCs w:val="24"/>
                <w:lang w:val="lt-LT" w:eastAsia="lt-LT"/>
              </w:rPr>
              <w:t>Nematerialus turtas</w:t>
            </w:r>
          </w:p>
        </w:tc>
        <w:tc>
          <w:tcPr>
            <w:tcW w:w="1309" w:type="dxa"/>
          </w:tcPr>
          <w:p w14:paraId="44EF0944" w14:textId="2B462499" w:rsidR="00BD259D" w:rsidRPr="00580A7E" w:rsidRDefault="00BD259D" w:rsidP="00BD259D">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sz w:val="24"/>
                <w:szCs w:val="24"/>
                <w:lang w:val="lt-LT" w:eastAsia="lt-LT"/>
              </w:rPr>
              <w:t>3 738</w:t>
            </w:r>
          </w:p>
        </w:tc>
        <w:tc>
          <w:tcPr>
            <w:tcW w:w="1309" w:type="dxa"/>
          </w:tcPr>
          <w:p w14:paraId="21433D09" w14:textId="3CF6C073" w:rsidR="00BD259D" w:rsidRPr="00580A7E" w:rsidRDefault="00BD259D" w:rsidP="00BD259D">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sz w:val="24"/>
                <w:szCs w:val="24"/>
                <w:lang w:val="lt-LT" w:eastAsia="lt-LT"/>
              </w:rPr>
              <w:t>455</w:t>
            </w:r>
          </w:p>
        </w:tc>
        <w:tc>
          <w:tcPr>
            <w:tcW w:w="1309" w:type="dxa"/>
          </w:tcPr>
          <w:p w14:paraId="2B89591D" w14:textId="6141BE76" w:rsidR="00BD259D" w:rsidRPr="00580A7E" w:rsidRDefault="00BD259D" w:rsidP="00BD259D">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sz w:val="24"/>
                <w:szCs w:val="24"/>
                <w:lang w:val="lt-LT" w:eastAsia="lt-LT"/>
              </w:rPr>
              <w:t>405</w:t>
            </w:r>
          </w:p>
        </w:tc>
        <w:tc>
          <w:tcPr>
            <w:tcW w:w="1309" w:type="dxa"/>
          </w:tcPr>
          <w:p w14:paraId="4F2C7504" w14:textId="3234A808" w:rsidR="00BD259D" w:rsidRPr="00BD259D" w:rsidRDefault="00BD259D" w:rsidP="00BD259D">
            <w:pPr>
              <w:spacing w:after="0" w:line="240" w:lineRule="auto"/>
              <w:jc w:val="center"/>
              <w:rPr>
                <w:rFonts w:ascii="Times New Roman" w:eastAsia="Calibri" w:hAnsi="Times New Roman" w:cs="Times New Roman"/>
                <w:sz w:val="24"/>
                <w:szCs w:val="24"/>
                <w:lang w:val="lt-LT" w:eastAsia="lt-LT"/>
              </w:rPr>
            </w:pPr>
            <w:r w:rsidRPr="00BD259D">
              <w:rPr>
                <w:rFonts w:ascii="Times New Roman" w:eastAsia="Calibri" w:hAnsi="Times New Roman" w:cs="Times New Roman"/>
                <w:sz w:val="24"/>
                <w:szCs w:val="24"/>
                <w:lang w:val="lt-LT" w:eastAsia="lt-LT"/>
              </w:rPr>
              <w:t>53 544</w:t>
            </w:r>
          </w:p>
        </w:tc>
        <w:tc>
          <w:tcPr>
            <w:tcW w:w="1309" w:type="dxa"/>
          </w:tcPr>
          <w:p w14:paraId="7791FF3B" w14:textId="291F1BB7" w:rsidR="00BD259D" w:rsidRPr="00FB24F1" w:rsidRDefault="00BD259D" w:rsidP="00BD259D">
            <w:pPr>
              <w:spacing w:after="0" w:line="240" w:lineRule="auto"/>
              <w:jc w:val="center"/>
              <w:rPr>
                <w:rFonts w:ascii="Times New Roman" w:eastAsia="Calibri" w:hAnsi="Times New Roman" w:cs="Times New Roman"/>
                <w:sz w:val="24"/>
                <w:szCs w:val="24"/>
                <w:lang w:val="lt-LT" w:eastAsia="lt-LT"/>
              </w:rPr>
            </w:pPr>
            <w:r w:rsidRPr="00FB24F1">
              <w:rPr>
                <w:rFonts w:ascii="Times New Roman" w:eastAsia="Calibri" w:hAnsi="Times New Roman" w:cs="Times New Roman"/>
                <w:sz w:val="24"/>
                <w:szCs w:val="24"/>
                <w:lang w:val="lt-LT" w:eastAsia="lt-LT"/>
              </w:rPr>
              <w:t>48 822</w:t>
            </w:r>
          </w:p>
        </w:tc>
        <w:tc>
          <w:tcPr>
            <w:tcW w:w="1309" w:type="dxa"/>
            <w:shd w:val="clear" w:color="auto" w:fill="E7E6E6" w:themeFill="background2"/>
          </w:tcPr>
          <w:p w14:paraId="08B332AE" w14:textId="4ACEE381" w:rsidR="00BD259D" w:rsidRPr="00FB24F1" w:rsidRDefault="00A40A0C" w:rsidP="00BD259D">
            <w:pPr>
              <w:spacing w:after="0" w:line="240" w:lineRule="auto"/>
              <w:jc w:val="center"/>
              <w:rPr>
                <w:rFonts w:ascii="Times New Roman" w:eastAsia="Calibri" w:hAnsi="Times New Roman" w:cs="Times New Roman"/>
                <w:b/>
                <w:bCs/>
                <w:sz w:val="24"/>
                <w:szCs w:val="24"/>
                <w:lang w:val="lt-LT" w:eastAsia="lt-LT"/>
              </w:rPr>
            </w:pPr>
            <w:r w:rsidRPr="00FB24F1">
              <w:rPr>
                <w:rFonts w:ascii="Times New Roman" w:eastAsia="Calibri" w:hAnsi="Times New Roman" w:cs="Times New Roman"/>
                <w:b/>
                <w:bCs/>
                <w:sz w:val="24"/>
                <w:szCs w:val="24"/>
                <w:lang w:val="lt-LT" w:eastAsia="lt-LT"/>
              </w:rPr>
              <w:t xml:space="preserve">42 </w:t>
            </w:r>
            <w:r w:rsidR="00FB24F1" w:rsidRPr="00FB24F1">
              <w:rPr>
                <w:rFonts w:ascii="Times New Roman" w:eastAsia="Calibri" w:hAnsi="Times New Roman" w:cs="Times New Roman"/>
                <w:b/>
                <w:bCs/>
                <w:sz w:val="24"/>
                <w:szCs w:val="24"/>
                <w:lang w:val="lt-LT" w:eastAsia="lt-LT"/>
              </w:rPr>
              <w:t>195</w:t>
            </w:r>
          </w:p>
        </w:tc>
      </w:tr>
      <w:tr w:rsidR="00BD259D" w:rsidRPr="00580A7E" w14:paraId="7B04DEEA" w14:textId="77777777" w:rsidTr="00CB2280">
        <w:trPr>
          <w:trHeight w:val="735"/>
          <w:tblCellSpacing w:w="0" w:type="dxa"/>
        </w:trPr>
        <w:tc>
          <w:tcPr>
            <w:tcW w:w="1421" w:type="dxa"/>
          </w:tcPr>
          <w:p w14:paraId="6E04847D" w14:textId="77777777" w:rsidR="00BD259D" w:rsidRPr="00580A7E" w:rsidRDefault="00BD259D" w:rsidP="00BD259D">
            <w:pPr>
              <w:spacing w:after="0" w:line="240" w:lineRule="auto"/>
              <w:rPr>
                <w:rFonts w:ascii="Times New Roman" w:eastAsia="Calibri" w:hAnsi="Times New Roman" w:cs="Times New Roman"/>
                <w:b/>
                <w:bCs/>
                <w:sz w:val="24"/>
                <w:szCs w:val="24"/>
                <w:lang w:val="lt-LT" w:eastAsia="lt-LT"/>
              </w:rPr>
            </w:pPr>
            <w:r w:rsidRPr="00580A7E">
              <w:rPr>
                <w:rFonts w:ascii="Times New Roman" w:eastAsia="Calibri" w:hAnsi="Times New Roman" w:cs="Times New Roman"/>
                <w:b/>
                <w:bCs/>
                <w:sz w:val="24"/>
                <w:szCs w:val="24"/>
                <w:lang w:val="lt-LT" w:eastAsia="lt-LT"/>
              </w:rPr>
              <w:t>Materialusis turtas</w:t>
            </w:r>
          </w:p>
        </w:tc>
        <w:tc>
          <w:tcPr>
            <w:tcW w:w="1309" w:type="dxa"/>
          </w:tcPr>
          <w:p w14:paraId="17E61ECD" w14:textId="29770908" w:rsidR="00BD259D" w:rsidRPr="00580A7E" w:rsidRDefault="00BD259D" w:rsidP="00BD259D">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sz w:val="24"/>
                <w:szCs w:val="24"/>
                <w:lang w:val="lt-LT" w:eastAsia="lt-LT"/>
              </w:rPr>
              <w:t>1 310 485</w:t>
            </w:r>
          </w:p>
        </w:tc>
        <w:tc>
          <w:tcPr>
            <w:tcW w:w="1309" w:type="dxa"/>
          </w:tcPr>
          <w:p w14:paraId="723856AB" w14:textId="56A251AB" w:rsidR="00BD259D" w:rsidRPr="00580A7E" w:rsidRDefault="00BD259D" w:rsidP="00BD259D">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sz w:val="24"/>
                <w:szCs w:val="24"/>
                <w:lang w:val="lt-LT" w:eastAsia="lt-LT"/>
              </w:rPr>
              <w:t>939 373</w:t>
            </w:r>
          </w:p>
        </w:tc>
        <w:tc>
          <w:tcPr>
            <w:tcW w:w="1309" w:type="dxa"/>
          </w:tcPr>
          <w:p w14:paraId="7661C0CC" w14:textId="2C23FE30" w:rsidR="00BD259D" w:rsidRPr="00580A7E" w:rsidRDefault="00BD259D" w:rsidP="00BD259D">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sz w:val="24"/>
                <w:szCs w:val="24"/>
                <w:lang w:val="lt-LT" w:eastAsia="lt-LT"/>
              </w:rPr>
              <w:t>786038</w:t>
            </w:r>
          </w:p>
        </w:tc>
        <w:tc>
          <w:tcPr>
            <w:tcW w:w="1309" w:type="dxa"/>
          </w:tcPr>
          <w:p w14:paraId="1F2E5ADB" w14:textId="7BDB54F2" w:rsidR="00BD259D" w:rsidRPr="00BD259D" w:rsidRDefault="00BD259D" w:rsidP="00BD259D">
            <w:pPr>
              <w:spacing w:after="0" w:line="240" w:lineRule="auto"/>
              <w:jc w:val="center"/>
              <w:rPr>
                <w:rFonts w:ascii="Times New Roman" w:eastAsia="Calibri" w:hAnsi="Times New Roman" w:cs="Times New Roman"/>
                <w:sz w:val="24"/>
                <w:szCs w:val="24"/>
                <w:lang w:val="lt-LT" w:eastAsia="lt-LT"/>
              </w:rPr>
            </w:pPr>
            <w:r w:rsidRPr="00BD259D">
              <w:rPr>
                <w:rFonts w:ascii="Times New Roman" w:eastAsia="Calibri" w:hAnsi="Times New Roman" w:cs="Times New Roman"/>
                <w:sz w:val="24"/>
                <w:szCs w:val="24"/>
                <w:lang w:val="lt-LT" w:eastAsia="lt-LT"/>
              </w:rPr>
              <w:t>706 096</w:t>
            </w:r>
          </w:p>
        </w:tc>
        <w:tc>
          <w:tcPr>
            <w:tcW w:w="1309" w:type="dxa"/>
          </w:tcPr>
          <w:p w14:paraId="50604A11" w14:textId="2856BC21" w:rsidR="00BD259D" w:rsidRPr="00FB24F1" w:rsidRDefault="00BD259D" w:rsidP="00BD259D">
            <w:pPr>
              <w:spacing w:after="0" w:line="240" w:lineRule="auto"/>
              <w:jc w:val="center"/>
              <w:rPr>
                <w:rFonts w:ascii="Times New Roman" w:eastAsia="Calibri" w:hAnsi="Times New Roman" w:cs="Times New Roman"/>
                <w:sz w:val="24"/>
                <w:szCs w:val="24"/>
                <w:lang w:val="lt-LT" w:eastAsia="lt-LT"/>
              </w:rPr>
            </w:pPr>
            <w:r w:rsidRPr="00FB24F1">
              <w:rPr>
                <w:rFonts w:ascii="Times New Roman" w:eastAsia="Calibri" w:hAnsi="Times New Roman" w:cs="Times New Roman"/>
                <w:sz w:val="24"/>
                <w:szCs w:val="24"/>
                <w:lang w:val="lt-LT" w:eastAsia="lt-LT"/>
              </w:rPr>
              <w:t>654 517</w:t>
            </w:r>
          </w:p>
        </w:tc>
        <w:tc>
          <w:tcPr>
            <w:tcW w:w="1309" w:type="dxa"/>
            <w:shd w:val="clear" w:color="auto" w:fill="E7E6E6" w:themeFill="background2"/>
          </w:tcPr>
          <w:p w14:paraId="5BD4E994" w14:textId="2A3131EB" w:rsidR="00BD259D" w:rsidRPr="00FB24F1" w:rsidRDefault="00FB24F1" w:rsidP="00BD259D">
            <w:pPr>
              <w:spacing w:after="0" w:line="240" w:lineRule="auto"/>
              <w:jc w:val="center"/>
              <w:rPr>
                <w:rFonts w:ascii="Times New Roman" w:eastAsia="Calibri" w:hAnsi="Times New Roman" w:cs="Times New Roman"/>
                <w:b/>
                <w:bCs/>
                <w:sz w:val="24"/>
                <w:szCs w:val="24"/>
                <w:lang w:val="lt-LT" w:eastAsia="lt-LT"/>
              </w:rPr>
            </w:pPr>
            <w:r w:rsidRPr="00FB24F1">
              <w:rPr>
                <w:rFonts w:ascii="Times New Roman" w:eastAsia="Calibri" w:hAnsi="Times New Roman" w:cs="Times New Roman"/>
                <w:b/>
                <w:bCs/>
                <w:sz w:val="24"/>
                <w:szCs w:val="24"/>
                <w:lang w:val="lt-LT" w:eastAsia="lt-LT"/>
              </w:rPr>
              <w:t>553 545</w:t>
            </w:r>
          </w:p>
        </w:tc>
      </w:tr>
      <w:tr w:rsidR="00BD259D" w:rsidRPr="00580A7E" w14:paraId="70ABB5BB" w14:textId="77777777" w:rsidTr="00CB2280">
        <w:trPr>
          <w:trHeight w:val="735"/>
          <w:tblCellSpacing w:w="0" w:type="dxa"/>
        </w:trPr>
        <w:tc>
          <w:tcPr>
            <w:tcW w:w="1421" w:type="dxa"/>
          </w:tcPr>
          <w:p w14:paraId="04E8BCC2" w14:textId="77777777" w:rsidR="00BD259D" w:rsidRPr="00580A7E" w:rsidRDefault="00BD259D" w:rsidP="00BD259D">
            <w:pPr>
              <w:spacing w:after="0" w:line="240" w:lineRule="auto"/>
              <w:rPr>
                <w:rFonts w:ascii="Times New Roman" w:eastAsia="Calibri" w:hAnsi="Times New Roman" w:cs="Times New Roman"/>
                <w:b/>
                <w:bCs/>
                <w:sz w:val="24"/>
                <w:szCs w:val="24"/>
                <w:lang w:val="lt-LT" w:eastAsia="lt-LT"/>
              </w:rPr>
            </w:pPr>
            <w:r w:rsidRPr="00580A7E">
              <w:rPr>
                <w:rFonts w:ascii="Times New Roman" w:eastAsia="Calibri" w:hAnsi="Times New Roman" w:cs="Times New Roman"/>
                <w:b/>
                <w:bCs/>
                <w:sz w:val="24"/>
                <w:szCs w:val="24"/>
                <w:lang w:val="lt-LT" w:eastAsia="lt-LT"/>
              </w:rPr>
              <w:t>Trumpalaikis turtas</w:t>
            </w:r>
          </w:p>
        </w:tc>
        <w:tc>
          <w:tcPr>
            <w:tcW w:w="1309" w:type="dxa"/>
          </w:tcPr>
          <w:p w14:paraId="2095782C" w14:textId="227C0D57" w:rsidR="00BD259D" w:rsidRPr="00580A7E" w:rsidRDefault="00BD259D" w:rsidP="00BD259D">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sz w:val="24"/>
                <w:szCs w:val="24"/>
                <w:lang w:val="lt-LT" w:eastAsia="lt-LT"/>
              </w:rPr>
              <w:t>1 337 007</w:t>
            </w:r>
          </w:p>
        </w:tc>
        <w:tc>
          <w:tcPr>
            <w:tcW w:w="1309" w:type="dxa"/>
          </w:tcPr>
          <w:p w14:paraId="212FEA48" w14:textId="0C1883CC" w:rsidR="00BD259D" w:rsidRPr="00580A7E" w:rsidRDefault="00BD259D" w:rsidP="00BD259D">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sz w:val="24"/>
                <w:szCs w:val="24"/>
                <w:lang w:val="lt-LT" w:eastAsia="lt-LT"/>
              </w:rPr>
              <w:t>1 731 624</w:t>
            </w:r>
          </w:p>
        </w:tc>
        <w:tc>
          <w:tcPr>
            <w:tcW w:w="1309" w:type="dxa"/>
          </w:tcPr>
          <w:p w14:paraId="463B8BC5" w14:textId="2384DDA3" w:rsidR="00BD259D" w:rsidRPr="00580A7E" w:rsidRDefault="00BD259D" w:rsidP="00BD259D">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sz w:val="24"/>
                <w:szCs w:val="24"/>
                <w:lang w:val="lt-LT" w:eastAsia="lt-LT"/>
              </w:rPr>
              <w:t>1 826 957</w:t>
            </w:r>
          </w:p>
        </w:tc>
        <w:tc>
          <w:tcPr>
            <w:tcW w:w="1309" w:type="dxa"/>
          </w:tcPr>
          <w:p w14:paraId="756DE692" w14:textId="3B37765B" w:rsidR="00BD259D" w:rsidRPr="00BD259D" w:rsidRDefault="00BD259D" w:rsidP="00BD259D">
            <w:pPr>
              <w:spacing w:after="0" w:line="240" w:lineRule="auto"/>
              <w:jc w:val="center"/>
              <w:rPr>
                <w:rFonts w:ascii="Times New Roman" w:eastAsia="Calibri" w:hAnsi="Times New Roman" w:cs="Times New Roman"/>
                <w:sz w:val="24"/>
                <w:szCs w:val="24"/>
                <w:lang w:val="lt-LT" w:eastAsia="lt-LT"/>
              </w:rPr>
            </w:pPr>
            <w:r w:rsidRPr="00BD259D">
              <w:rPr>
                <w:rFonts w:ascii="Times New Roman" w:eastAsia="Calibri" w:hAnsi="Times New Roman" w:cs="Times New Roman"/>
                <w:sz w:val="24"/>
                <w:szCs w:val="24"/>
                <w:lang w:val="lt-LT" w:eastAsia="lt-LT"/>
              </w:rPr>
              <w:t>2 021 464</w:t>
            </w:r>
          </w:p>
        </w:tc>
        <w:tc>
          <w:tcPr>
            <w:tcW w:w="1309" w:type="dxa"/>
          </w:tcPr>
          <w:p w14:paraId="14335F5C" w14:textId="59C4471E" w:rsidR="00BD259D" w:rsidRPr="00FB24F1" w:rsidRDefault="00BD259D" w:rsidP="00BD259D">
            <w:pPr>
              <w:spacing w:after="0" w:line="240" w:lineRule="auto"/>
              <w:jc w:val="center"/>
              <w:rPr>
                <w:rFonts w:ascii="Times New Roman" w:eastAsia="Calibri" w:hAnsi="Times New Roman" w:cs="Times New Roman"/>
                <w:sz w:val="24"/>
                <w:szCs w:val="24"/>
                <w:lang w:val="lt-LT" w:eastAsia="lt-LT"/>
              </w:rPr>
            </w:pPr>
            <w:r w:rsidRPr="00FB24F1">
              <w:rPr>
                <w:rFonts w:ascii="Times New Roman" w:eastAsia="Calibri" w:hAnsi="Times New Roman" w:cs="Times New Roman"/>
                <w:sz w:val="24"/>
                <w:szCs w:val="24"/>
                <w:lang w:val="lt-LT" w:eastAsia="lt-LT"/>
              </w:rPr>
              <w:t>2 228 357</w:t>
            </w:r>
          </w:p>
        </w:tc>
        <w:tc>
          <w:tcPr>
            <w:tcW w:w="1309" w:type="dxa"/>
            <w:shd w:val="clear" w:color="auto" w:fill="E7E6E6" w:themeFill="background2"/>
          </w:tcPr>
          <w:p w14:paraId="1F76C00E" w14:textId="20FA1FB8" w:rsidR="00BD259D" w:rsidRPr="00FB24F1" w:rsidRDefault="00FB24F1" w:rsidP="00BD259D">
            <w:pPr>
              <w:spacing w:after="0" w:line="240" w:lineRule="auto"/>
              <w:jc w:val="center"/>
              <w:rPr>
                <w:rFonts w:ascii="Times New Roman" w:eastAsia="Calibri" w:hAnsi="Times New Roman" w:cs="Times New Roman"/>
                <w:b/>
                <w:bCs/>
                <w:sz w:val="24"/>
                <w:szCs w:val="24"/>
                <w:lang w:val="lt-LT" w:eastAsia="lt-LT"/>
              </w:rPr>
            </w:pPr>
            <w:r w:rsidRPr="00FB24F1">
              <w:rPr>
                <w:rFonts w:ascii="Times New Roman" w:eastAsia="Calibri" w:hAnsi="Times New Roman" w:cs="Times New Roman"/>
                <w:b/>
                <w:bCs/>
                <w:sz w:val="24"/>
                <w:szCs w:val="24"/>
                <w:lang w:val="lt-LT" w:eastAsia="lt-LT"/>
              </w:rPr>
              <w:t>2 579 378</w:t>
            </w:r>
          </w:p>
        </w:tc>
      </w:tr>
      <w:tr w:rsidR="00BD259D" w:rsidRPr="00580A7E" w14:paraId="4C5DA8F0" w14:textId="77777777" w:rsidTr="00CB2280">
        <w:trPr>
          <w:trHeight w:val="735"/>
          <w:tblCellSpacing w:w="0" w:type="dxa"/>
        </w:trPr>
        <w:tc>
          <w:tcPr>
            <w:tcW w:w="1421" w:type="dxa"/>
          </w:tcPr>
          <w:p w14:paraId="0667C232" w14:textId="77777777" w:rsidR="00BD259D" w:rsidRPr="00580A7E" w:rsidRDefault="00BD259D" w:rsidP="00BD259D">
            <w:pPr>
              <w:spacing w:after="0" w:line="240" w:lineRule="auto"/>
              <w:rPr>
                <w:rFonts w:ascii="Times New Roman" w:eastAsia="Calibri" w:hAnsi="Times New Roman" w:cs="Times New Roman"/>
                <w:b/>
                <w:bCs/>
                <w:sz w:val="24"/>
                <w:szCs w:val="24"/>
                <w:lang w:val="lt-LT" w:eastAsia="lt-LT"/>
              </w:rPr>
            </w:pPr>
            <w:r w:rsidRPr="00580A7E">
              <w:rPr>
                <w:rFonts w:ascii="Times New Roman" w:eastAsia="Calibri" w:hAnsi="Times New Roman" w:cs="Times New Roman"/>
                <w:b/>
                <w:bCs/>
                <w:sz w:val="24"/>
                <w:szCs w:val="24"/>
                <w:lang w:val="lt-LT" w:eastAsia="lt-LT"/>
              </w:rPr>
              <w:t>Iš viso turto</w:t>
            </w:r>
          </w:p>
        </w:tc>
        <w:tc>
          <w:tcPr>
            <w:tcW w:w="1309" w:type="dxa"/>
          </w:tcPr>
          <w:p w14:paraId="0E4CD99B" w14:textId="59E91D5E" w:rsidR="00BD259D" w:rsidRPr="00580A7E" w:rsidRDefault="00BD259D" w:rsidP="00BD259D">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sz w:val="24"/>
                <w:szCs w:val="24"/>
                <w:lang w:val="lt-LT" w:eastAsia="lt-LT"/>
              </w:rPr>
              <w:t>2 651 231</w:t>
            </w:r>
          </w:p>
        </w:tc>
        <w:tc>
          <w:tcPr>
            <w:tcW w:w="1309" w:type="dxa"/>
          </w:tcPr>
          <w:p w14:paraId="3544D6B7" w14:textId="5F188653" w:rsidR="00BD259D" w:rsidRPr="00580A7E" w:rsidRDefault="00BD259D" w:rsidP="00BD259D">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sz w:val="24"/>
                <w:szCs w:val="24"/>
                <w:lang w:val="lt-LT" w:eastAsia="lt-LT"/>
              </w:rPr>
              <w:t>2 671 453</w:t>
            </w:r>
          </w:p>
        </w:tc>
        <w:tc>
          <w:tcPr>
            <w:tcW w:w="1309" w:type="dxa"/>
          </w:tcPr>
          <w:p w14:paraId="2CEE084B" w14:textId="4AE5FC90" w:rsidR="00BD259D" w:rsidRPr="00580A7E" w:rsidRDefault="00BD259D" w:rsidP="00BD259D">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sz w:val="24"/>
                <w:szCs w:val="24"/>
                <w:lang w:val="lt-LT" w:eastAsia="lt-LT"/>
              </w:rPr>
              <w:t>2 613 400</w:t>
            </w:r>
          </w:p>
        </w:tc>
        <w:tc>
          <w:tcPr>
            <w:tcW w:w="1309" w:type="dxa"/>
          </w:tcPr>
          <w:p w14:paraId="42C0E89B" w14:textId="7416F50E" w:rsidR="00BD259D" w:rsidRPr="00BD259D" w:rsidRDefault="00BD259D" w:rsidP="00BD259D">
            <w:pPr>
              <w:spacing w:after="0" w:line="240" w:lineRule="auto"/>
              <w:jc w:val="center"/>
              <w:rPr>
                <w:rFonts w:ascii="Times New Roman" w:eastAsia="Calibri" w:hAnsi="Times New Roman" w:cs="Times New Roman"/>
                <w:sz w:val="24"/>
                <w:szCs w:val="24"/>
                <w:lang w:val="lt-LT" w:eastAsia="lt-LT"/>
              </w:rPr>
            </w:pPr>
            <w:r w:rsidRPr="00BD259D">
              <w:rPr>
                <w:rFonts w:ascii="Times New Roman" w:eastAsia="Calibri" w:hAnsi="Times New Roman" w:cs="Times New Roman"/>
                <w:sz w:val="24"/>
                <w:szCs w:val="24"/>
                <w:lang w:val="lt-LT" w:eastAsia="lt-LT"/>
              </w:rPr>
              <w:t>2 781 104</w:t>
            </w:r>
          </w:p>
        </w:tc>
        <w:tc>
          <w:tcPr>
            <w:tcW w:w="1309" w:type="dxa"/>
          </w:tcPr>
          <w:p w14:paraId="7DA86775" w14:textId="2FC404A3" w:rsidR="00BD259D" w:rsidRPr="00FB24F1" w:rsidRDefault="00BD259D" w:rsidP="00BD259D">
            <w:pPr>
              <w:spacing w:after="0" w:line="240" w:lineRule="auto"/>
              <w:jc w:val="center"/>
              <w:rPr>
                <w:rFonts w:ascii="Times New Roman" w:eastAsia="Calibri" w:hAnsi="Times New Roman" w:cs="Times New Roman"/>
                <w:sz w:val="24"/>
                <w:szCs w:val="24"/>
                <w:lang w:val="lt-LT" w:eastAsia="lt-LT"/>
              </w:rPr>
            </w:pPr>
            <w:r w:rsidRPr="00FB24F1">
              <w:rPr>
                <w:rFonts w:ascii="Times New Roman" w:eastAsia="Calibri" w:hAnsi="Times New Roman" w:cs="Times New Roman"/>
                <w:sz w:val="24"/>
                <w:szCs w:val="24"/>
                <w:lang w:val="lt-LT" w:eastAsia="lt-LT"/>
              </w:rPr>
              <w:t>2 931 695</w:t>
            </w:r>
          </w:p>
        </w:tc>
        <w:tc>
          <w:tcPr>
            <w:tcW w:w="1309" w:type="dxa"/>
            <w:shd w:val="clear" w:color="auto" w:fill="E7E6E6" w:themeFill="background2"/>
          </w:tcPr>
          <w:p w14:paraId="5175389C" w14:textId="360F1F1C" w:rsidR="00BD259D" w:rsidRPr="00FB24F1" w:rsidRDefault="00FB24F1" w:rsidP="00BD259D">
            <w:pPr>
              <w:spacing w:after="0" w:line="240" w:lineRule="auto"/>
              <w:jc w:val="center"/>
              <w:rPr>
                <w:rFonts w:ascii="Times New Roman" w:eastAsia="Calibri" w:hAnsi="Times New Roman" w:cs="Times New Roman"/>
                <w:b/>
                <w:bCs/>
                <w:sz w:val="24"/>
                <w:szCs w:val="24"/>
                <w:lang w:val="lt-LT" w:eastAsia="lt-LT"/>
              </w:rPr>
            </w:pPr>
            <w:r w:rsidRPr="00FB24F1">
              <w:rPr>
                <w:rFonts w:ascii="Times New Roman" w:eastAsia="Calibri" w:hAnsi="Times New Roman" w:cs="Times New Roman"/>
                <w:b/>
                <w:bCs/>
                <w:sz w:val="24"/>
                <w:szCs w:val="24"/>
                <w:lang w:val="lt-LT" w:eastAsia="lt-LT"/>
              </w:rPr>
              <w:t>3 175 118</w:t>
            </w:r>
          </w:p>
        </w:tc>
      </w:tr>
    </w:tbl>
    <w:p w14:paraId="4026E05F" w14:textId="77777777" w:rsidR="00580A7E" w:rsidRPr="00580A7E" w:rsidRDefault="00580A7E" w:rsidP="00580A7E">
      <w:pPr>
        <w:spacing w:after="0" w:line="240" w:lineRule="auto"/>
        <w:jc w:val="center"/>
        <w:rPr>
          <w:rFonts w:ascii="Times New Roman" w:eastAsia="Calibri" w:hAnsi="Times New Roman" w:cs="Times New Roman"/>
          <w:b/>
          <w:bCs/>
          <w:sz w:val="28"/>
          <w:szCs w:val="28"/>
          <w:lang w:val="lt-LT" w:eastAsia="lt-LT"/>
        </w:rPr>
      </w:pPr>
    </w:p>
    <w:p w14:paraId="28BCA7A8" w14:textId="77777777" w:rsidR="00580A7E" w:rsidRPr="00580A7E" w:rsidRDefault="00580A7E" w:rsidP="00580A7E">
      <w:pPr>
        <w:spacing w:after="0" w:line="240" w:lineRule="auto"/>
        <w:jc w:val="center"/>
        <w:rPr>
          <w:rFonts w:ascii="Times New Roman" w:eastAsia="Calibri" w:hAnsi="Times New Roman" w:cs="Times New Roman"/>
          <w:b/>
          <w:bCs/>
          <w:sz w:val="28"/>
          <w:szCs w:val="28"/>
          <w:lang w:val="lt-LT" w:eastAsia="lt-LT"/>
        </w:rPr>
      </w:pPr>
    </w:p>
    <w:p w14:paraId="6878A49B" w14:textId="77777777" w:rsidR="00580A7E" w:rsidRPr="00580A7E" w:rsidRDefault="00580A7E" w:rsidP="00580A7E">
      <w:pPr>
        <w:spacing w:after="0" w:line="240" w:lineRule="auto"/>
        <w:jc w:val="center"/>
        <w:rPr>
          <w:rFonts w:ascii="Times New Roman" w:eastAsia="Calibri" w:hAnsi="Times New Roman" w:cs="Times New Roman"/>
          <w:b/>
          <w:bCs/>
          <w:sz w:val="28"/>
          <w:szCs w:val="28"/>
          <w:lang w:val="lt-LT" w:eastAsia="lt-LT"/>
        </w:rPr>
      </w:pPr>
      <w:r w:rsidRPr="00580A7E">
        <w:rPr>
          <w:rFonts w:ascii="Times New Roman" w:eastAsia="Calibri" w:hAnsi="Times New Roman" w:cs="Times New Roman"/>
          <w:b/>
          <w:bCs/>
          <w:sz w:val="28"/>
          <w:szCs w:val="28"/>
          <w:lang w:val="lt-LT" w:eastAsia="lt-LT"/>
        </w:rPr>
        <w:lastRenderedPageBreak/>
        <w:t>Ilgalaikis turtas</w:t>
      </w:r>
    </w:p>
    <w:p w14:paraId="774FC092" w14:textId="77777777" w:rsidR="00580A7E" w:rsidRPr="00580A7E" w:rsidRDefault="00580A7E" w:rsidP="00580A7E">
      <w:pPr>
        <w:spacing w:after="0" w:line="240" w:lineRule="auto"/>
        <w:jc w:val="center"/>
        <w:rPr>
          <w:rFonts w:ascii="Times New Roman" w:eastAsia="Calibri" w:hAnsi="Times New Roman" w:cs="Times New Roman"/>
          <w:sz w:val="28"/>
          <w:szCs w:val="28"/>
          <w:lang w:val="lt-LT" w:eastAsia="lt-LT"/>
        </w:rPr>
      </w:pPr>
    </w:p>
    <w:tbl>
      <w:tblPr>
        <w:tblW w:w="9351" w:type="dxa"/>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980"/>
        <w:gridCol w:w="1134"/>
        <w:gridCol w:w="992"/>
        <w:gridCol w:w="1134"/>
        <w:gridCol w:w="992"/>
        <w:gridCol w:w="851"/>
        <w:gridCol w:w="2268"/>
      </w:tblGrid>
      <w:tr w:rsidR="00C35F1B" w:rsidRPr="00580A7E" w14:paraId="7D253087" w14:textId="77777777" w:rsidTr="00C35F1B">
        <w:trPr>
          <w:trHeight w:val="675"/>
          <w:tblCellSpacing w:w="0" w:type="dxa"/>
        </w:trPr>
        <w:tc>
          <w:tcPr>
            <w:tcW w:w="1980" w:type="dxa"/>
            <w:shd w:val="clear" w:color="auto" w:fill="D9D9D9"/>
          </w:tcPr>
          <w:p w14:paraId="499BA151" w14:textId="77777777" w:rsidR="00C35F1B" w:rsidRPr="00580A7E" w:rsidRDefault="00C35F1B" w:rsidP="00BD259D">
            <w:pPr>
              <w:spacing w:after="0" w:line="240" w:lineRule="auto"/>
              <w:rPr>
                <w:rFonts w:ascii="Times New Roman" w:eastAsia="Calibri" w:hAnsi="Times New Roman" w:cs="Times New Roman"/>
                <w:sz w:val="24"/>
                <w:szCs w:val="24"/>
                <w:lang w:val="lt-LT" w:eastAsia="lt-LT"/>
              </w:rPr>
            </w:pPr>
            <w:r w:rsidRPr="00580A7E">
              <w:rPr>
                <w:rFonts w:ascii="Times New Roman" w:eastAsia="Calibri" w:hAnsi="Times New Roman" w:cs="Times New Roman"/>
                <w:b/>
                <w:bCs/>
                <w:sz w:val="24"/>
                <w:szCs w:val="24"/>
                <w:lang w:val="lt-LT" w:eastAsia="lt-LT"/>
              </w:rPr>
              <w:t>MATERIALUSIS TURTAS</w:t>
            </w:r>
          </w:p>
        </w:tc>
        <w:tc>
          <w:tcPr>
            <w:tcW w:w="1134" w:type="dxa"/>
            <w:shd w:val="clear" w:color="auto" w:fill="D9D9D9"/>
          </w:tcPr>
          <w:p w14:paraId="77E31B83" w14:textId="77777777" w:rsidR="00C35F1B" w:rsidRPr="00580A7E" w:rsidRDefault="00C35F1B" w:rsidP="00BD259D">
            <w:pPr>
              <w:spacing w:after="0" w:line="240" w:lineRule="auto"/>
              <w:jc w:val="center"/>
              <w:rPr>
                <w:rFonts w:ascii="Times New Roman" w:eastAsia="Calibri" w:hAnsi="Times New Roman" w:cs="Times New Roman"/>
                <w:b/>
                <w:bCs/>
                <w:sz w:val="24"/>
                <w:szCs w:val="24"/>
                <w:lang w:val="lt-LT" w:eastAsia="lt-LT"/>
              </w:rPr>
            </w:pPr>
            <w:r w:rsidRPr="00580A7E">
              <w:rPr>
                <w:rFonts w:ascii="Times New Roman" w:eastAsia="Calibri" w:hAnsi="Times New Roman" w:cs="Times New Roman"/>
                <w:b/>
                <w:bCs/>
                <w:sz w:val="24"/>
                <w:szCs w:val="24"/>
                <w:lang w:val="lt-LT" w:eastAsia="lt-LT"/>
              </w:rPr>
              <w:t>2015</w:t>
            </w:r>
          </w:p>
          <w:p w14:paraId="0899F53A" w14:textId="5EA37117" w:rsidR="00C35F1B" w:rsidRPr="00580A7E" w:rsidRDefault="00C35F1B" w:rsidP="00BD259D">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b/>
                <w:bCs/>
                <w:sz w:val="24"/>
                <w:szCs w:val="24"/>
                <w:lang w:val="lt-LT" w:eastAsia="lt-LT"/>
              </w:rPr>
              <w:t>(€)</w:t>
            </w:r>
          </w:p>
        </w:tc>
        <w:tc>
          <w:tcPr>
            <w:tcW w:w="992" w:type="dxa"/>
            <w:shd w:val="clear" w:color="auto" w:fill="D9D9D9"/>
          </w:tcPr>
          <w:p w14:paraId="3F366CFA" w14:textId="77777777" w:rsidR="00C35F1B" w:rsidRPr="00580A7E" w:rsidRDefault="00C35F1B" w:rsidP="00BD259D">
            <w:pPr>
              <w:spacing w:after="0" w:line="240" w:lineRule="auto"/>
              <w:jc w:val="center"/>
              <w:rPr>
                <w:rFonts w:ascii="Times New Roman" w:eastAsia="Calibri" w:hAnsi="Times New Roman" w:cs="Times New Roman"/>
                <w:b/>
                <w:bCs/>
                <w:sz w:val="24"/>
                <w:szCs w:val="24"/>
                <w:lang w:val="lt-LT" w:eastAsia="lt-LT"/>
              </w:rPr>
            </w:pPr>
            <w:r w:rsidRPr="00580A7E">
              <w:rPr>
                <w:rFonts w:ascii="Times New Roman" w:eastAsia="Calibri" w:hAnsi="Times New Roman" w:cs="Times New Roman"/>
                <w:b/>
                <w:bCs/>
                <w:sz w:val="24"/>
                <w:szCs w:val="24"/>
                <w:lang w:val="lt-LT" w:eastAsia="lt-LT"/>
              </w:rPr>
              <w:t>2016</w:t>
            </w:r>
          </w:p>
          <w:p w14:paraId="15617522" w14:textId="25FF82B2" w:rsidR="00C35F1B" w:rsidRPr="00580A7E" w:rsidRDefault="00C35F1B" w:rsidP="00BD259D">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b/>
                <w:bCs/>
                <w:sz w:val="24"/>
                <w:szCs w:val="24"/>
                <w:lang w:val="lt-LT" w:eastAsia="lt-LT"/>
              </w:rPr>
              <w:t>(€)</w:t>
            </w:r>
          </w:p>
        </w:tc>
        <w:tc>
          <w:tcPr>
            <w:tcW w:w="1134" w:type="dxa"/>
            <w:shd w:val="clear" w:color="auto" w:fill="D9D9D9"/>
          </w:tcPr>
          <w:p w14:paraId="5645B244" w14:textId="77777777" w:rsidR="00C35F1B" w:rsidRPr="00580A7E" w:rsidRDefault="00C35F1B" w:rsidP="00BD259D">
            <w:pPr>
              <w:spacing w:after="0" w:line="240" w:lineRule="auto"/>
              <w:jc w:val="center"/>
              <w:rPr>
                <w:rFonts w:ascii="Times New Roman" w:eastAsia="Calibri" w:hAnsi="Times New Roman" w:cs="Times New Roman"/>
                <w:b/>
                <w:bCs/>
                <w:sz w:val="24"/>
                <w:szCs w:val="24"/>
                <w:lang w:val="lt-LT" w:eastAsia="lt-LT"/>
              </w:rPr>
            </w:pPr>
            <w:r w:rsidRPr="00580A7E">
              <w:rPr>
                <w:rFonts w:ascii="Times New Roman" w:eastAsia="Calibri" w:hAnsi="Times New Roman" w:cs="Times New Roman"/>
                <w:b/>
                <w:bCs/>
                <w:sz w:val="24"/>
                <w:szCs w:val="24"/>
                <w:lang w:val="lt-LT" w:eastAsia="lt-LT"/>
              </w:rPr>
              <w:t>2017</w:t>
            </w:r>
          </w:p>
          <w:p w14:paraId="56D762A1" w14:textId="4AD4BF1B" w:rsidR="00C35F1B" w:rsidRPr="00580A7E" w:rsidRDefault="00C35F1B" w:rsidP="00BD259D">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b/>
                <w:bCs/>
                <w:sz w:val="24"/>
                <w:szCs w:val="24"/>
                <w:lang w:val="lt-LT" w:eastAsia="lt-LT"/>
              </w:rPr>
              <w:t>(€)</w:t>
            </w:r>
          </w:p>
        </w:tc>
        <w:tc>
          <w:tcPr>
            <w:tcW w:w="992" w:type="dxa"/>
            <w:shd w:val="clear" w:color="auto" w:fill="D9D9D9"/>
          </w:tcPr>
          <w:p w14:paraId="5EB457EE" w14:textId="77777777" w:rsidR="00C35F1B" w:rsidRPr="00580A7E" w:rsidRDefault="00C35F1B" w:rsidP="00BD259D">
            <w:pPr>
              <w:spacing w:after="0" w:line="240" w:lineRule="auto"/>
              <w:jc w:val="center"/>
              <w:rPr>
                <w:rFonts w:ascii="Times New Roman" w:eastAsia="Calibri" w:hAnsi="Times New Roman" w:cs="Times New Roman"/>
                <w:b/>
                <w:sz w:val="24"/>
                <w:szCs w:val="24"/>
                <w:lang w:val="lt-LT" w:eastAsia="lt-LT"/>
              </w:rPr>
            </w:pPr>
            <w:r w:rsidRPr="00580A7E">
              <w:rPr>
                <w:rFonts w:ascii="Times New Roman" w:eastAsia="Calibri" w:hAnsi="Times New Roman" w:cs="Times New Roman"/>
                <w:b/>
                <w:sz w:val="24"/>
                <w:szCs w:val="24"/>
                <w:lang w:val="lt-LT" w:eastAsia="lt-LT"/>
              </w:rPr>
              <w:t>2018</w:t>
            </w:r>
          </w:p>
          <w:p w14:paraId="1FEFAD0E" w14:textId="479E3F98" w:rsidR="00C35F1B" w:rsidRPr="00580A7E" w:rsidRDefault="00C35F1B" w:rsidP="00BD259D">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b/>
                <w:bCs/>
                <w:sz w:val="24"/>
                <w:szCs w:val="24"/>
                <w:lang w:val="lt-LT" w:eastAsia="lt-LT"/>
              </w:rPr>
              <w:t>(€)</w:t>
            </w:r>
          </w:p>
        </w:tc>
        <w:tc>
          <w:tcPr>
            <w:tcW w:w="851" w:type="dxa"/>
            <w:shd w:val="clear" w:color="auto" w:fill="D9D9D9"/>
          </w:tcPr>
          <w:p w14:paraId="1CFA86E8" w14:textId="77777777" w:rsidR="00C35F1B" w:rsidRPr="00580A7E" w:rsidRDefault="00C35F1B" w:rsidP="00BD259D">
            <w:pPr>
              <w:spacing w:after="0" w:line="240" w:lineRule="auto"/>
              <w:jc w:val="center"/>
              <w:rPr>
                <w:rFonts w:ascii="Times New Roman" w:eastAsia="Calibri" w:hAnsi="Times New Roman" w:cs="Times New Roman"/>
                <w:b/>
                <w:bCs/>
                <w:sz w:val="24"/>
                <w:szCs w:val="24"/>
                <w:lang w:val="lt-LT" w:eastAsia="lt-LT"/>
              </w:rPr>
            </w:pPr>
            <w:r w:rsidRPr="00580A7E">
              <w:rPr>
                <w:rFonts w:ascii="Times New Roman" w:eastAsia="Calibri" w:hAnsi="Times New Roman" w:cs="Times New Roman"/>
                <w:b/>
                <w:bCs/>
                <w:sz w:val="24"/>
                <w:szCs w:val="24"/>
                <w:lang w:val="lt-LT" w:eastAsia="lt-LT"/>
              </w:rPr>
              <w:t>2019</w:t>
            </w:r>
          </w:p>
          <w:p w14:paraId="48CEC182" w14:textId="52164035" w:rsidR="00C35F1B" w:rsidRPr="00580A7E" w:rsidRDefault="00C35F1B" w:rsidP="00BD259D">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b/>
                <w:bCs/>
                <w:sz w:val="24"/>
                <w:szCs w:val="24"/>
                <w:lang w:val="lt-LT" w:eastAsia="lt-LT"/>
              </w:rPr>
              <w:t>(€)</w:t>
            </w:r>
          </w:p>
        </w:tc>
        <w:tc>
          <w:tcPr>
            <w:tcW w:w="2268" w:type="dxa"/>
            <w:shd w:val="clear" w:color="auto" w:fill="D9D9D9"/>
          </w:tcPr>
          <w:p w14:paraId="4D6C0810" w14:textId="04C67DF1" w:rsidR="00C35F1B" w:rsidRPr="00580A7E" w:rsidRDefault="00C35F1B" w:rsidP="00BD259D">
            <w:pPr>
              <w:spacing w:after="0" w:line="240" w:lineRule="auto"/>
              <w:jc w:val="center"/>
              <w:rPr>
                <w:rFonts w:ascii="Times New Roman" w:eastAsia="Calibri" w:hAnsi="Times New Roman" w:cs="Times New Roman"/>
                <w:b/>
                <w:bCs/>
                <w:sz w:val="24"/>
                <w:szCs w:val="24"/>
                <w:lang w:val="lt-LT" w:eastAsia="lt-LT"/>
              </w:rPr>
            </w:pPr>
            <w:r w:rsidRPr="00580A7E">
              <w:rPr>
                <w:rFonts w:ascii="Times New Roman" w:eastAsia="Calibri" w:hAnsi="Times New Roman" w:cs="Times New Roman"/>
                <w:b/>
                <w:bCs/>
                <w:sz w:val="24"/>
                <w:szCs w:val="24"/>
                <w:lang w:val="lt-LT" w:eastAsia="lt-LT"/>
              </w:rPr>
              <w:t>20</w:t>
            </w:r>
            <w:r>
              <w:rPr>
                <w:rFonts w:ascii="Times New Roman" w:eastAsia="Calibri" w:hAnsi="Times New Roman" w:cs="Times New Roman"/>
                <w:b/>
                <w:bCs/>
                <w:sz w:val="24"/>
                <w:szCs w:val="24"/>
                <w:lang w:val="lt-LT" w:eastAsia="lt-LT"/>
              </w:rPr>
              <w:t>20</w:t>
            </w:r>
          </w:p>
          <w:p w14:paraId="78995671" w14:textId="447E2F12" w:rsidR="00C35F1B" w:rsidRPr="00580A7E" w:rsidRDefault="00C35F1B" w:rsidP="00BD259D">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b/>
                <w:bCs/>
                <w:sz w:val="24"/>
                <w:szCs w:val="24"/>
                <w:lang w:val="lt-LT" w:eastAsia="lt-LT"/>
              </w:rPr>
              <w:t>(€)</w:t>
            </w:r>
          </w:p>
        </w:tc>
      </w:tr>
      <w:tr w:rsidR="00C35F1B" w:rsidRPr="00580A7E" w14:paraId="09FB35CB" w14:textId="77777777" w:rsidTr="00CB2280">
        <w:trPr>
          <w:trHeight w:val="675"/>
          <w:tblCellSpacing w:w="0" w:type="dxa"/>
        </w:trPr>
        <w:tc>
          <w:tcPr>
            <w:tcW w:w="1980" w:type="dxa"/>
          </w:tcPr>
          <w:p w14:paraId="16C3B3A4" w14:textId="475A3BC9" w:rsidR="00C35F1B" w:rsidRPr="00580A7E" w:rsidRDefault="00C35F1B" w:rsidP="00BD259D">
            <w:pPr>
              <w:spacing w:after="0" w:line="240" w:lineRule="auto"/>
              <w:rPr>
                <w:rFonts w:ascii="Times New Roman" w:eastAsia="Calibri" w:hAnsi="Times New Roman" w:cs="Times New Roman"/>
                <w:sz w:val="24"/>
                <w:szCs w:val="24"/>
                <w:lang w:val="lt-LT" w:eastAsia="lt-LT"/>
              </w:rPr>
            </w:pPr>
            <w:r>
              <w:rPr>
                <w:rFonts w:ascii="Times New Roman" w:eastAsia="Calibri" w:hAnsi="Times New Roman" w:cs="Times New Roman"/>
                <w:sz w:val="24"/>
                <w:szCs w:val="24"/>
                <w:lang w:val="lt-LT" w:eastAsia="lt-LT"/>
              </w:rPr>
              <w:t>Infrastruktūros ir kiti statiniai</w:t>
            </w:r>
          </w:p>
        </w:tc>
        <w:tc>
          <w:tcPr>
            <w:tcW w:w="1134" w:type="dxa"/>
          </w:tcPr>
          <w:p w14:paraId="376FD30C" w14:textId="013C1FF8" w:rsidR="00C35F1B" w:rsidRPr="00580A7E" w:rsidRDefault="00C35F1B" w:rsidP="00BD259D">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bCs/>
                <w:sz w:val="24"/>
                <w:szCs w:val="24"/>
                <w:lang w:val="lt-LT" w:eastAsia="lt-LT"/>
              </w:rPr>
              <w:t>21 462</w:t>
            </w:r>
          </w:p>
        </w:tc>
        <w:tc>
          <w:tcPr>
            <w:tcW w:w="992" w:type="dxa"/>
          </w:tcPr>
          <w:p w14:paraId="580035E5" w14:textId="7AA32955" w:rsidR="00C35F1B" w:rsidRPr="00580A7E" w:rsidRDefault="00C35F1B" w:rsidP="00BD259D">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bCs/>
                <w:sz w:val="24"/>
                <w:szCs w:val="24"/>
                <w:lang w:val="lt-LT" w:eastAsia="lt-LT"/>
              </w:rPr>
              <w:t>19 372</w:t>
            </w:r>
          </w:p>
        </w:tc>
        <w:tc>
          <w:tcPr>
            <w:tcW w:w="1134" w:type="dxa"/>
          </w:tcPr>
          <w:p w14:paraId="1B20776C" w14:textId="6075A394" w:rsidR="00C35F1B" w:rsidRPr="00580A7E" w:rsidRDefault="00C35F1B" w:rsidP="00BD259D">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bCs/>
                <w:sz w:val="24"/>
                <w:szCs w:val="24"/>
                <w:lang w:val="lt-LT" w:eastAsia="lt-LT"/>
              </w:rPr>
              <w:t>17 283</w:t>
            </w:r>
          </w:p>
        </w:tc>
        <w:tc>
          <w:tcPr>
            <w:tcW w:w="992" w:type="dxa"/>
          </w:tcPr>
          <w:p w14:paraId="47922CEC" w14:textId="1C115A55" w:rsidR="00C35F1B" w:rsidRPr="00FB24F1" w:rsidRDefault="00C35F1B" w:rsidP="00BD259D">
            <w:pPr>
              <w:spacing w:after="0" w:line="240" w:lineRule="auto"/>
              <w:jc w:val="center"/>
              <w:rPr>
                <w:rFonts w:ascii="Times New Roman" w:eastAsia="Calibri" w:hAnsi="Times New Roman" w:cs="Times New Roman"/>
                <w:bCs/>
                <w:sz w:val="24"/>
                <w:szCs w:val="24"/>
                <w:lang w:val="lt-LT" w:eastAsia="lt-LT"/>
              </w:rPr>
            </w:pPr>
            <w:r w:rsidRPr="00FB24F1">
              <w:rPr>
                <w:rFonts w:ascii="Times New Roman" w:eastAsia="Calibri" w:hAnsi="Times New Roman" w:cs="Times New Roman"/>
                <w:bCs/>
                <w:sz w:val="24"/>
                <w:szCs w:val="24"/>
                <w:lang w:val="lt-LT" w:eastAsia="lt-LT"/>
              </w:rPr>
              <w:t>15 193</w:t>
            </w:r>
          </w:p>
        </w:tc>
        <w:tc>
          <w:tcPr>
            <w:tcW w:w="851" w:type="dxa"/>
          </w:tcPr>
          <w:p w14:paraId="4DD22689" w14:textId="5210CB35" w:rsidR="00C35F1B" w:rsidRPr="00580A7E" w:rsidRDefault="00C35F1B" w:rsidP="00BD259D">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b/>
                <w:sz w:val="24"/>
                <w:szCs w:val="24"/>
                <w:lang w:val="lt-LT" w:eastAsia="lt-LT"/>
              </w:rPr>
              <w:t>13</w:t>
            </w:r>
            <w:r>
              <w:rPr>
                <w:rFonts w:ascii="Times New Roman" w:eastAsia="Calibri" w:hAnsi="Times New Roman" w:cs="Times New Roman"/>
                <w:b/>
                <w:sz w:val="24"/>
                <w:szCs w:val="24"/>
                <w:lang w:val="lt-LT" w:eastAsia="lt-LT"/>
              </w:rPr>
              <w:t xml:space="preserve"> </w:t>
            </w:r>
            <w:r w:rsidRPr="00580A7E">
              <w:rPr>
                <w:rFonts w:ascii="Times New Roman" w:eastAsia="Calibri" w:hAnsi="Times New Roman" w:cs="Times New Roman"/>
                <w:b/>
                <w:sz w:val="24"/>
                <w:szCs w:val="24"/>
                <w:lang w:val="lt-LT" w:eastAsia="lt-LT"/>
              </w:rPr>
              <w:t>174</w:t>
            </w:r>
          </w:p>
        </w:tc>
        <w:tc>
          <w:tcPr>
            <w:tcW w:w="2268" w:type="dxa"/>
            <w:shd w:val="clear" w:color="auto" w:fill="E7E6E6" w:themeFill="background2"/>
          </w:tcPr>
          <w:p w14:paraId="6CCF5326" w14:textId="47819A7F" w:rsidR="00C35F1B" w:rsidRPr="00FB24F1" w:rsidRDefault="00C35F1B" w:rsidP="00BD259D">
            <w:pPr>
              <w:spacing w:after="0" w:line="240" w:lineRule="auto"/>
              <w:jc w:val="center"/>
              <w:rPr>
                <w:rFonts w:ascii="Times New Roman" w:eastAsia="Calibri" w:hAnsi="Times New Roman" w:cs="Times New Roman"/>
                <w:b/>
                <w:bCs/>
                <w:sz w:val="24"/>
                <w:szCs w:val="24"/>
                <w:lang w:val="lt-LT" w:eastAsia="lt-LT"/>
              </w:rPr>
            </w:pPr>
            <w:r w:rsidRPr="00FB24F1">
              <w:rPr>
                <w:rFonts w:ascii="Times New Roman" w:eastAsia="Calibri" w:hAnsi="Times New Roman" w:cs="Times New Roman"/>
                <w:b/>
                <w:bCs/>
                <w:sz w:val="24"/>
                <w:szCs w:val="24"/>
                <w:lang w:val="lt-LT" w:eastAsia="lt-LT"/>
              </w:rPr>
              <w:t>11 511</w:t>
            </w:r>
          </w:p>
        </w:tc>
      </w:tr>
      <w:tr w:rsidR="00C35F1B" w:rsidRPr="00580A7E" w14:paraId="3A04A027" w14:textId="77777777" w:rsidTr="00CB2280">
        <w:trPr>
          <w:trHeight w:val="675"/>
          <w:tblCellSpacing w:w="0" w:type="dxa"/>
        </w:trPr>
        <w:tc>
          <w:tcPr>
            <w:tcW w:w="1980" w:type="dxa"/>
          </w:tcPr>
          <w:p w14:paraId="054B6BB1" w14:textId="77777777" w:rsidR="00C35F1B" w:rsidRPr="00580A7E" w:rsidRDefault="00C35F1B" w:rsidP="00BD259D">
            <w:pPr>
              <w:spacing w:after="0" w:line="240" w:lineRule="auto"/>
              <w:rPr>
                <w:rFonts w:ascii="Times New Roman" w:eastAsia="Calibri" w:hAnsi="Times New Roman" w:cs="Times New Roman"/>
                <w:sz w:val="24"/>
                <w:szCs w:val="24"/>
                <w:lang w:val="lt-LT" w:eastAsia="lt-LT"/>
              </w:rPr>
            </w:pPr>
            <w:r w:rsidRPr="00580A7E">
              <w:rPr>
                <w:rFonts w:ascii="Times New Roman" w:eastAsia="Calibri" w:hAnsi="Times New Roman" w:cs="Times New Roman"/>
                <w:sz w:val="24"/>
                <w:szCs w:val="24"/>
                <w:lang w:val="lt-LT" w:eastAsia="lt-LT"/>
              </w:rPr>
              <w:t>Mašinos ir įrengimai</w:t>
            </w:r>
          </w:p>
        </w:tc>
        <w:tc>
          <w:tcPr>
            <w:tcW w:w="1134" w:type="dxa"/>
          </w:tcPr>
          <w:p w14:paraId="3BDD9231" w14:textId="37F00EC5" w:rsidR="00C35F1B" w:rsidRPr="00580A7E" w:rsidRDefault="00C35F1B" w:rsidP="00BD259D">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bCs/>
                <w:sz w:val="24"/>
                <w:szCs w:val="24"/>
                <w:lang w:val="lt-LT" w:eastAsia="lt-LT"/>
              </w:rPr>
              <w:t>152 697</w:t>
            </w:r>
          </w:p>
        </w:tc>
        <w:tc>
          <w:tcPr>
            <w:tcW w:w="992" w:type="dxa"/>
          </w:tcPr>
          <w:p w14:paraId="3E3E2C81" w14:textId="0F7371F6" w:rsidR="00C35F1B" w:rsidRPr="00580A7E" w:rsidRDefault="00C35F1B" w:rsidP="00BD259D">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bCs/>
                <w:sz w:val="24"/>
                <w:szCs w:val="24"/>
                <w:lang w:val="lt-LT" w:eastAsia="lt-LT"/>
              </w:rPr>
              <w:t>179 003</w:t>
            </w:r>
          </w:p>
        </w:tc>
        <w:tc>
          <w:tcPr>
            <w:tcW w:w="1134" w:type="dxa"/>
          </w:tcPr>
          <w:p w14:paraId="723E2E5F" w14:textId="5AE7AE67" w:rsidR="00C35F1B" w:rsidRPr="00580A7E" w:rsidRDefault="00C35F1B" w:rsidP="00BD259D">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bCs/>
                <w:sz w:val="24"/>
                <w:szCs w:val="24"/>
                <w:lang w:val="lt-LT" w:eastAsia="lt-LT"/>
              </w:rPr>
              <w:t>155 864</w:t>
            </w:r>
          </w:p>
        </w:tc>
        <w:tc>
          <w:tcPr>
            <w:tcW w:w="992" w:type="dxa"/>
          </w:tcPr>
          <w:p w14:paraId="5685E6B9" w14:textId="051A7C90" w:rsidR="00C35F1B" w:rsidRPr="00FB24F1" w:rsidRDefault="00C35F1B" w:rsidP="00BD259D">
            <w:pPr>
              <w:spacing w:after="0" w:line="240" w:lineRule="auto"/>
              <w:jc w:val="center"/>
              <w:rPr>
                <w:rFonts w:ascii="Times New Roman" w:eastAsia="Calibri" w:hAnsi="Times New Roman" w:cs="Times New Roman"/>
                <w:bCs/>
                <w:sz w:val="24"/>
                <w:szCs w:val="24"/>
                <w:lang w:val="lt-LT" w:eastAsia="lt-LT"/>
              </w:rPr>
            </w:pPr>
            <w:r w:rsidRPr="00FB24F1">
              <w:rPr>
                <w:rFonts w:ascii="Times New Roman" w:eastAsia="Calibri" w:hAnsi="Times New Roman" w:cs="Times New Roman"/>
                <w:bCs/>
                <w:sz w:val="24"/>
                <w:szCs w:val="24"/>
                <w:lang w:val="lt-LT" w:eastAsia="lt-LT"/>
              </w:rPr>
              <w:t>157 043</w:t>
            </w:r>
          </w:p>
        </w:tc>
        <w:tc>
          <w:tcPr>
            <w:tcW w:w="851" w:type="dxa"/>
          </w:tcPr>
          <w:p w14:paraId="69F13CEB" w14:textId="64295D4D" w:rsidR="00C35F1B" w:rsidRPr="00580A7E" w:rsidRDefault="00C35F1B" w:rsidP="00BD259D">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b/>
                <w:sz w:val="24"/>
                <w:szCs w:val="24"/>
                <w:lang w:val="lt-LT" w:eastAsia="lt-LT"/>
              </w:rPr>
              <w:t>150 026</w:t>
            </w:r>
          </w:p>
        </w:tc>
        <w:tc>
          <w:tcPr>
            <w:tcW w:w="2268" w:type="dxa"/>
            <w:shd w:val="clear" w:color="auto" w:fill="E7E6E6" w:themeFill="background2"/>
          </w:tcPr>
          <w:p w14:paraId="396F0898" w14:textId="07FB930F" w:rsidR="00C35F1B" w:rsidRPr="00FB24F1" w:rsidRDefault="00C35F1B" w:rsidP="00BD259D">
            <w:pPr>
              <w:spacing w:after="0" w:line="240" w:lineRule="auto"/>
              <w:jc w:val="center"/>
              <w:rPr>
                <w:rFonts w:ascii="Times New Roman" w:eastAsia="Calibri" w:hAnsi="Times New Roman" w:cs="Times New Roman"/>
                <w:b/>
                <w:bCs/>
                <w:sz w:val="24"/>
                <w:szCs w:val="24"/>
                <w:lang w:val="lt-LT" w:eastAsia="lt-LT"/>
              </w:rPr>
            </w:pPr>
            <w:r w:rsidRPr="008222C9">
              <w:rPr>
                <w:rFonts w:ascii="Times New Roman" w:eastAsia="Calibri" w:hAnsi="Times New Roman" w:cs="Times New Roman"/>
                <w:b/>
                <w:bCs/>
                <w:sz w:val="24"/>
                <w:szCs w:val="24"/>
                <w:lang w:val="lt-LT" w:eastAsia="lt-LT"/>
              </w:rPr>
              <w:t>134 0</w:t>
            </w:r>
            <w:r w:rsidR="001E53ED" w:rsidRPr="008222C9">
              <w:rPr>
                <w:rFonts w:ascii="Times New Roman" w:eastAsia="Calibri" w:hAnsi="Times New Roman" w:cs="Times New Roman"/>
                <w:b/>
                <w:bCs/>
                <w:sz w:val="24"/>
                <w:szCs w:val="24"/>
                <w:lang w:val="lt-LT" w:eastAsia="lt-LT"/>
              </w:rPr>
              <w:t>3</w:t>
            </w:r>
            <w:r w:rsidRPr="008222C9">
              <w:rPr>
                <w:rFonts w:ascii="Times New Roman" w:eastAsia="Calibri" w:hAnsi="Times New Roman" w:cs="Times New Roman"/>
                <w:b/>
                <w:bCs/>
                <w:sz w:val="24"/>
                <w:szCs w:val="24"/>
                <w:lang w:val="lt-LT" w:eastAsia="lt-LT"/>
              </w:rPr>
              <w:t>6</w:t>
            </w:r>
          </w:p>
        </w:tc>
      </w:tr>
      <w:tr w:rsidR="00C35F1B" w:rsidRPr="00580A7E" w14:paraId="3E634E8A" w14:textId="77777777" w:rsidTr="00CB2280">
        <w:trPr>
          <w:trHeight w:val="675"/>
          <w:tblCellSpacing w:w="0" w:type="dxa"/>
        </w:trPr>
        <w:tc>
          <w:tcPr>
            <w:tcW w:w="1980" w:type="dxa"/>
          </w:tcPr>
          <w:p w14:paraId="5E80CF4F" w14:textId="77777777" w:rsidR="00C35F1B" w:rsidRPr="00580A7E" w:rsidRDefault="00C35F1B" w:rsidP="00BD259D">
            <w:pPr>
              <w:spacing w:after="0" w:line="240" w:lineRule="auto"/>
              <w:rPr>
                <w:rFonts w:ascii="Times New Roman" w:eastAsia="Calibri" w:hAnsi="Times New Roman" w:cs="Times New Roman"/>
                <w:sz w:val="24"/>
                <w:szCs w:val="24"/>
                <w:lang w:val="lt-LT" w:eastAsia="lt-LT"/>
              </w:rPr>
            </w:pPr>
            <w:r w:rsidRPr="00580A7E">
              <w:rPr>
                <w:rFonts w:ascii="Times New Roman" w:eastAsia="Calibri" w:hAnsi="Times New Roman" w:cs="Times New Roman"/>
                <w:sz w:val="24"/>
                <w:szCs w:val="24"/>
                <w:lang w:val="lt-LT" w:eastAsia="lt-LT"/>
              </w:rPr>
              <w:t>Transporto priemonės</w:t>
            </w:r>
          </w:p>
        </w:tc>
        <w:tc>
          <w:tcPr>
            <w:tcW w:w="1134" w:type="dxa"/>
          </w:tcPr>
          <w:p w14:paraId="617CCC43" w14:textId="3ECB784C" w:rsidR="00C35F1B" w:rsidRPr="00580A7E" w:rsidRDefault="00C35F1B" w:rsidP="00BD259D">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bCs/>
                <w:sz w:val="24"/>
                <w:szCs w:val="24"/>
                <w:lang w:val="lt-LT" w:eastAsia="lt-LT"/>
              </w:rPr>
              <w:t>24 130</w:t>
            </w:r>
          </w:p>
        </w:tc>
        <w:tc>
          <w:tcPr>
            <w:tcW w:w="992" w:type="dxa"/>
          </w:tcPr>
          <w:p w14:paraId="0BB512C4" w14:textId="1ED2D47A" w:rsidR="00C35F1B" w:rsidRPr="00580A7E" w:rsidRDefault="00C35F1B" w:rsidP="00BD259D">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bCs/>
                <w:sz w:val="24"/>
                <w:szCs w:val="24"/>
                <w:lang w:val="lt-LT" w:eastAsia="lt-LT"/>
              </w:rPr>
              <w:t>52 361</w:t>
            </w:r>
          </w:p>
        </w:tc>
        <w:tc>
          <w:tcPr>
            <w:tcW w:w="1134" w:type="dxa"/>
          </w:tcPr>
          <w:p w14:paraId="3C9D964F" w14:textId="192E1022" w:rsidR="00C35F1B" w:rsidRPr="00580A7E" w:rsidRDefault="00C35F1B" w:rsidP="00BD259D">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bCs/>
                <w:sz w:val="24"/>
                <w:szCs w:val="24"/>
                <w:lang w:val="lt-LT" w:eastAsia="lt-LT"/>
              </w:rPr>
              <w:t>43163</w:t>
            </w:r>
          </w:p>
        </w:tc>
        <w:tc>
          <w:tcPr>
            <w:tcW w:w="992" w:type="dxa"/>
          </w:tcPr>
          <w:p w14:paraId="049C3BE1" w14:textId="172DAA97" w:rsidR="00C35F1B" w:rsidRPr="00FB24F1" w:rsidRDefault="00C35F1B" w:rsidP="00BD259D">
            <w:pPr>
              <w:spacing w:after="0" w:line="240" w:lineRule="auto"/>
              <w:jc w:val="center"/>
              <w:rPr>
                <w:rFonts w:ascii="Times New Roman" w:eastAsia="Calibri" w:hAnsi="Times New Roman" w:cs="Times New Roman"/>
                <w:bCs/>
                <w:sz w:val="24"/>
                <w:szCs w:val="24"/>
                <w:lang w:val="lt-LT" w:eastAsia="lt-LT"/>
              </w:rPr>
            </w:pPr>
            <w:r w:rsidRPr="00FB24F1">
              <w:rPr>
                <w:rFonts w:ascii="Times New Roman" w:eastAsia="Calibri" w:hAnsi="Times New Roman" w:cs="Times New Roman"/>
                <w:bCs/>
                <w:sz w:val="24"/>
                <w:szCs w:val="24"/>
                <w:lang w:val="lt-LT" w:eastAsia="lt-LT"/>
              </w:rPr>
              <w:t>34 058</w:t>
            </w:r>
          </w:p>
        </w:tc>
        <w:tc>
          <w:tcPr>
            <w:tcW w:w="851" w:type="dxa"/>
          </w:tcPr>
          <w:p w14:paraId="78B1DEC8" w14:textId="4DF62C36" w:rsidR="00C35F1B" w:rsidRPr="00580A7E" w:rsidRDefault="00C35F1B" w:rsidP="00BD259D">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b/>
                <w:sz w:val="24"/>
                <w:szCs w:val="24"/>
                <w:lang w:val="lt-LT" w:eastAsia="lt-LT"/>
              </w:rPr>
              <w:t>81 982</w:t>
            </w:r>
          </w:p>
        </w:tc>
        <w:tc>
          <w:tcPr>
            <w:tcW w:w="2268" w:type="dxa"/>
            <w:shd w:val="clear" w:color="auto" w:fill="E7E6E6" w:themeFill="background2"/>
          </w:tcPr>
          <w:p w14:paraId="0E9DED0F" w14:textId="7E1EAA49" w:rsidR="00C35F1B" w:rsidRPr="00FB24F1" w:rsidRDefault="00C35F1B" w:rsidP="00BD259D">
            <w:pPr>
              <w:spacing w:after="0" w:line="240" w:lineRule="auto"/>
              <w:jc w:val="center"/>
              <w:rPr>
                <w:rFonts w:ascii="Times New Roman" w:eastAsia="Calibri" w:hAnsi="Times New Roman" w:cs="Times New Roman"/>
                <w:b/>
                <w:bCs/>
                <w:sz w:val="24"/>
                <w:szCs w:val="24"/>
                <w:lang w:val="lt-LT" w:eastAsia="lt-LT"/>
              </w:rPr>
            </w:pPr>
            <w:r w:rsidRPr="00FB24F1">
              <w:rPr>
                <w:rFonts w:ascii="Times New Roman" w:eastAsia="Calibri" w:hAnsi="Times New Roman" w:cs="Times New Roman"/>
                <w:b/>
                <w:bCs/>
                <w:sz w:val="24"/>
                <w:szCs w:val="24"/>
                <w:lang w:val="lt-LT" w:eastAsia="lt-LT"/>
              </w:rPr>
              <w:t>68 749</w:t>
            </w:r>
          </w:p>
        </w:tc>
      </w:tr>
      <w:tr w:rsidR="00C35F1B" w:rsidRPr="00580A7E" w14:paraId="0D4FDE62" w14:textId="77777777" w:rsidTr="00CB2280">
        <w:trPr>
          <w:trHeight w:val="675"/>
          <w:tblCellSpacing w:w="0" w:type="dxa"/>
        </w:trPr>
        <w:tc>
          <w:tcPr>
            <w:tcW w:w="1980" w:type="dxa"/>
          </w:tcPr>
          <w:p w14:paraId="02C8CF71" w14:textId="77777777" w:rsidR="00C35F1B" w:rsidRPr="00580A7E" w:rsidRDefault="00C35F1B" w:rsidP="00BD259D">
            <w:pPr>
              <w:spacing w:after="0" w:line="240" w:lineRule="auto"/>
              <w:rPr>
                <w:rFonts w:ascii="Times New Roman" w:eastAsia="Calibri" w:hAnsi="Times New Roman" w:cs="Times New Roman"/>
                <w:sz w:val="24"/>
                <w:szCs w:val="24"/>
                <w:lang w:val="lt-LT" w:eastAsia="lt-LT"/>
              </w:rPr>
            </w:pPr>
            <w:r w:rsidRPr="00580A7E">
              <w:rPr>
                <w:rFonts w:ascii="Times New Roman" w:eastAsia="Calibri" w:hAnsi="Times New Roman" w:cs="Times New Roman"/>
                <w:sz w:val="24"/>
                <w:szCs w:val="24"/>
                <w:lang w:val="lt-LT" w:eastAsia="lt-LT"/>
              </w:rPr>
              <w:t>Baldai ir biuro įranga</w:t>
            </w:r>
          </w:p>
        </w:tc>
        <w:tc>
          <w:tcPr>
            <w:tcW w:w="1134" w:type="dxa"/>
          </w:tcPr>
          <w:p w14:paraId="5CA872EA" w14:textId="44888E8B" w:rsidR="00C35F1B" w:rsidRPr="00580A7E" w:rsidRDefault="00C35F1B" w:rsidP="00BD259D">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bCs/>
                <w:sz w:val="24"/>
                <w:szCs w:val="24"/>
                <w:lang w:val="lt-LT" w:eastAsia="lt-LT"/>
              </w:rPr>
              <w:t>112 495</w:t>
            </w:r>
          </w:p>
        </w:tc>
        <w:tc>
          <w:tcPr>
            <w:tcW w:w="992" w:type="dxa"/>
          </w:tcPr>
          <w:p w14:paraId="454D5200" w14:textId="45D144B6" w:rsidR="00C35F1B" w:rsidRPr="00580A7E" w:rsidRDefault="00C35F1B" w:rsidP="00BD259D">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bCs/>
                <w:sz w:val="24"/>
                <w:szCs w:val="24"/>
                <w:lang w:val="lt-LT" w:eastAsia="lt-LT"/>
              </w:rPr>
              <w:t>98881</w:t>
            </w:r>
          </w:p>
        </w:tc>
        <w:tc>
          <w:tcPr>
            <w:tcW w:w="1134" w:type="dxa"/>
          </w:tcPr>
          <w:p w14:paraId="424F9F6B" w14:textId="0845C845" w:rsidR="00C35F1B" w:rsidRPr="00580A7E" w:rsidRDefault="00C35F1B" w:rsidP="00BD259D">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bCs/>
                <w:sz w:val="24"/>
                <w:szCs w:val="24"/>
                <w:lang w:val="lt-LT" w:eastAsia="lt-LT"/>
              </w:rPr>
              <w:t>136394</w:t>
            </w:r>
          </w:p>
        </w:tc>
        <w:tc>
          <w:tcPr>
            <w:tcW w:w="992" w:type="dxa"/>
          </w:tcPr>
          <w:p w14:paraId="03A3A869" w14:textId="7820C3D9" w:rsidR="00C35F1B" w:rsidRPr="00FB24F1" w:rsidRDefault="00C35F1B" w:rsidP="00BD259D">
            <w:pPr>
              <w:spacing w:after="0" w:line="240" w:lineRule="auto"/>
              <w:jc w:val="center"/>
              <w:rPr>
                <w:rFonts w:ascii="Times New Roman" w:eastAsia="Calibri" w:hAnsi="Times New Roman" w:cs="Times New Roman"/>
                <w:bCs/>
                <w:sz w:val="24"/>
                <w:szCs w:val="24"/>
                <w:lang w:val="lt-LT" w:eastAsia="lt-LT"/>
              </w:rPr>
            </w:pPr>
            <w:r w:rsidRPr="00FB24F1">
              <w:rPr>
                <w:rFonts w:ascii="Times New Roman" w:eastAsia="Calibri" w:hAnsi="Times New Roman" w:cs="Times New Roman"/>
                <w:bCs/>
                <w:sz w:val="24"/>
                <w:szCs w:val="24"/>
                <w:lang w:val="lt-LT" w:eastAsia="lt-LT"/>
              </w:rPr>
              <w:t>120 879</w:t>
            </w:r>
          </w:p>
        </w:tc>
        <w:tc>
          <w:tcPr>
            <w:tcW w:w="851" w:type="dxa"/>
          </w:tcPr>
          <w:p w14:paraId="38808422" w14:textId="1C06524C" w:rsidR="00C35F1B" w:rsidRPr="00580A7E" w:rsidRDefault="00C35F1B" w:rsidP="00BD259D">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b/>
                <w:sz w:val="24"/>
                <w:szCs w:val="24"/>
                <w:lang w:val="lt-LT" w:eastAsia="lt-LT"/>
              </w:rPr>
              <w:t>104 892</w:t>
            </w:r>
          </w:p>
        </w:tc>
        <w:tc>
          <w:tcPr>
            <w:tcW w:w="2268" w:type="dxa"/>
            <w:shd w:val="clear" w:color="auto" w:fill="E7E6E6" w:themeFill="background2"/>
          </w:tcPr>
          <w:p w14:paraId="6CCAC437" w14:textId="7C48DE21" w:rsidR="00C35F1B" w:rsidRPr="00FB24F1" w:rsidRDefault="00C35F1B" w:rsidP="00BD259D">
            <w:pPr>
              <w:spacing w:after="0" w:line="240" w:lineRule="auto"/>
              <w:jc w:val="center"/>
              <w:rPr>
                <w:rFonts w:ascii="Times New Roman" w:eastAsia="Calibri" w:hAnsi="Times New Roman" w:cs="Times New Roman"/>
                <w:b/>
                <w:bCs/>
                <w:sz w:val="24"/>
                <w:szCs w:val="24"/>
                <w:lang w:val="lt-LT" w:eastAsia="lt-LT"/>
              </w:rPr>
            </w:pPr>
            <w:r w:rsidRPr="00FB24F1">
              <w:rPr>
                <w:rFonts w:ascii="Times New Roman" w:eastAsia="Calibri" w:hAnsi="Times New Roman" w:cs="Times New Roman"/>
                <w:b/>
                <w:bCs/>
                <w:sz w:val="24"/>
                <w:szCs w:val="24"/>
                <w:lang w:val="lt-LT" w:eastAsia="lt-LT"/>
              </w:rPr>
              <w:t>84 844</w:t>
            </w:r>
          </w:p>
        </w:tc>
      </w:tr>
      <w:tr w:rsidR="00C35F1B" w:rsidRPr="00580A7E" w14:paraId="49DD3CCD" w14:textId="77777777" w:rsidTr="00CB2280">
        <w:trPr>
          <w:trHeight w:val="675"/>
          <w:tblCellSpacing w:w="0" w:type="dxa"/>
        </w:trPr>
        <w:tc>
          <w:tcPr>
            <w:tcW w:w="1980" w:type="dxa"/>
          </w:tcPr>
          <w:p w14:paraId="4C12FD50" w14:textId="77777777" w:rsidR="00C35F1B" w:rsidRPr="00580A7E" w:rsidRDefault="00C35F1B" w:rsidP="00BD259D">
            <w:pPr>
              <w:spacing w:after="0" w:line="240" w:lineRule="auto"/>
              <w:rPr>
                <w:rFonts w:ascii="Times New Roman" w:eastAsia="Calibri" w:hAnsi="Times New Roman" w:cs="Times New Roman"/>
                <w:sz w:val="24"/>
                <w:szCs w:val="24"/>
                <w:lang w:val="lt-LT" w:eastAsia="lt-LT"/>
              </w:rPr>
            </w:pPr>
            <w:r w:rsidRPr="00580A7E">
              <w:rPr>
                <w:rFonts w:ascii="Times New Roman" w:eastAsia="Calibri" w:hAnsi="Times New Roman" w:cs="Times New Roman"/>
                <w:sz w:val="24"/>
                <w:szCs w:val="24"/>
                <w:lang w:val="lt-LT" w:eastAsia="lt-LT"/>
              </w:rPr>
              <w:t>Kitas materialus turtas Nebaigta statyba</w:t>
            </w:r>
          </w:p>
        </w:tc>
        <w:tc>
          <w:tcPr>
            <w:tcW w:w="1134" w:type="dxa"/>
          </w:tcPr>
          <w:p w14:paraId="00F91B92" w14:textId="6324BF4E" w:rsidR="00C35F1B" w:rsidRPr="00580A7E" w:rsidRDefault="00C35F1B" w:rsidP="00BD259D">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bCs/>
                <w:sz w:val="24"/>
                <w:szCs w:val="24"/>
                <w:lang w:val="lt-LT" w:eastAsia="lt-LT"/>
              </w:rPr>
              <w:t>444 821</w:t>
            </w:r>
          </w:p>
        </w:tc>
        <w:tc>
          <w:tcPr>
            <w:tcW w:w="992" w:type="dxa"/>
          </w:tcPr>
          <w:p w14:paraId="6FA36F20" w14:textId="13CC0348" w:rsidR="00C35F1B" w:rsidRPr="00580A7E" w:rsidRDefault="00C35F1B" w:rsidP="00BD259D">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bCs/>
                <w:sz w:val="24"/>
                <w:szCs w:val="24"/>
                <w:lang w:val="lt-LT" w:eastAsia="lt-LT"/>
              </w:rPr>
              <w:t>508256</w:t>
            </w:r>
          </w:p>
        </w:tc>
        <w:tc>
          <w:tcPr>
            <w:tcW w:w="1134" w:type="dxa"/>
          </w:tcPr>
          <w:p w14:paraId="6BEB1C94" w14:textId="14A6A2DF" w:rsidR="00C35F1B" w:rsidRPr="00580A7E" w:rsidRDefault="00C35F1B" w:rsidP="00BD259D">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bCs/>
                <w:sz w:val="24"/>
                <w:szCs w:val="24"/>
                <w:lang w:val="lt-LT" w:eastAsia="lt-LT"/>
              </w:rPr>
              <w:t>433333</w:t>
            </w:r>
          </w:p>
        </w:tc>
        <w:tc>
          <w:tcPr>
            <w:tcW w:w="992" w:type="dxa"/>
          </w:tcPr>
          <w:p w14:paraId="35B44C2F" w14:textId="57C303F3" w:rsidR="00C35F1B" w:rsidRPr="00FB24F1" w:rsidRDefault="00C35F1B" w:rsidP="00BD259D">
            <w:pPr>
              <w:spacing w:after="0" w:line="240" w:lineRule="auto"/>
              <w:jc w:val="center"/>
              <w:rPr>
                <w:rFonts w:ascii="Times New Roman" w:eastAsia="Calibri" w:hAnsi="Times New Roman" w:cs="Times New Roman"/>
                <w:bCs/>
                <w:sz w:val="24"/>
                <w:szCs w:val="24"/>
                <w:lang w:val="lt-LT" w:eastAsia="lt-LT"/>
              </w:rPr>
            </w:pPr>
            <w:r w:rsidRPr="00FB24F1">
              <w:rPr>
                <w:rFonts w:ascii="Times New Roman" w:eastAsia="Calibri" w:hAnsi="Times New Roman" w:cs="Times New Roman"/>
                <w:bCs/>
                <w:sz w:val="24"/>
                <w:szCs w:val="24"/>
                <w:lang w:val="lt-LT" w:eastAsia="lt-LT"/>
              </w:rPr>
              <w:t>378 921</w:t>
            </w:r>
          </w:p>
        </w:tc>
        <w:tc>
          <w:tcPr>
            <w:tcW w:w="851" w:type="dxa"/>
          </w:tcPr>
          <w:p w14:paraId="60DB68A3" w14:textId="6F7B714B" w:rsidR="00C35F1B" w:rsidRPr="00580A7E" w:rsidRDefault="00C35F1B" w:rsidP="00BD259D">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b/>
                <w:sz w:val="24"/>
                <w:szCs w:val="24"/>
                <w:lang w:val="lt-LT" w:eastAsia="lt-LT"/>
              </w:rPr>
              <w:t>304 442</w:t>
            </w:r>
          </w:p>
        </w:tc>
        <w:tc>
          <w:tcPr>
            <w:tcW w:w="2268" w:type="dxa"/>
            <w:shd w:val="clear" w:color="auto" w:fill="E7E6E6" w:themeFill="background2"/>
          </w:tcPr>
          <w:p w14:paraId="0F8CCA3F" w14:textId="272FF14B" w:rsidR="00C35F1B" w:rsidRPr="00FB24F1" w:rsidRDefault="00C35F1B" w:rsidP="00BD259D">
            <w:pPr>
              <w:spacing w:after="0" w:line="240" w:lineRule="auto"/>
              <w:jc w:val="center"/>
              <w:rPr>
                <w:rFonts w:ascii="Times New Roman" w:eastAsia="Calibri" w:hAnsi="Times New Roman" w:cs="Times New Roman"/>
                <w:b/>
                <w:bCs/>
                <w:sz w:val="24"/>
                <w:szCs w:val="24"/>
                <w:lang w:val="lt-LT" w:eastAsia="lt-LT"/>
              </w:rPr>
            </w:pPr>
            <w:r w:rsidRPr="00FB24F1">
              <w:rPr>
                <w:rFonts w:ascii="Times New Roman" w:eastAsia="Calibri" w:hAnsi="Times New Roman" w:cs="Times New Roman"/>
                <w:b/>
                <w:bCs/>
                <w:sz w:val="24"/>
                <w:szCs w:val="24"/>
                <w:lang w:val="lt-LT" w:eastAsia="lt-LT"/>
              </w:rPr>
              <w:t>254 405</w:t>
            </w:r>
          </w:p>
        </w:tc>
      </w:tr>
    </w:tbl>
    <w:p w14:paraId="47726A26" w14:textId="77777777" w:rsidR="00580A7E" w:rsidRPr="00580A7E" w:rsidRDefault="00580A7E" w:rsidP="00580A7E">
      <w:pPr>
        <w:spacing w:after="0" w:line="240" w:lineRule="auto"/>
        <w:jc w:val="center"/>
        <w:rPr>
          <w:rFonts w:ascii="Times New Roman" w:eastAsia="Calibri" w:hAnsi="Times New Roman" w:cs="Times New Roman"/>
          <w:b/>
          <w:bCs/>
          <w:sz w:val="28"/>
          <w:szCs w:val="28"/>
          <w:lang w:val="lt-LT" w:eastAsia="lt-LT"/>
        </w:rPr>
      </w:pPr>
    </w:p>
    <w:p w14:paraId="0B5F204E" w14:textId="77777777" w:rsidR="00580A7E" w:rsidRPr="00580A7E" w:rsidRDefault="00580A7E" w:rsidP="00580A7E">
      <w:pPr>
        <w:spacing w:after="0" w:line="240" w:lineRule="auto"/>
        <w:jc w:val="center"/>
        <w:rPr>
          <w:rFonts w:ascii="Times New Roman" w:eastAsia="Calibri" w:hAnsi="Times New Roman" w:cs="Times New Roman"/>
          <w:sz w:val="28"/>
          <w:szCs w:val="28"/>
          <w:lang w:val="lt-LT" w:eastAsia="lt-LT"/>
        </w:rPr>
      </w:pPr>
      <w:r w:rsidRPr="00580A7E">
        <w:rPr>
          <w:rFonts w:ascii="Times New Roman" w:eastAsia="Calibri" w:hAnsi="Times New Roman" w:cs="Times New Roman"/>
          <w:b/>
          <w:bCs/>
          <w:sz w:val="28"/>
          <w:szCs w:val="28"/>
          <w:lang w:val="lt-LT" w:eastAsia="lt-LT"/>
        </w:rPr>
        <w:t>Pagal panaudos sutartis valdomas turtas</w:t>
      </w:r>
    </w:p>
    <w:p w14:paraId="5B670469" w14:textId="77777777" w:rsidR="00580A7E" w:rsidRPr="00580A7E" w:rsidRDefault="00580A7E" w:rsidP="00580A7E">
      <w:pPr>
        <w:spacing w:after="0" w:line="240" w:lineRule="auto"/>
        <w:rPr>
          <w:rFonts w:ascii="Times New Roman" w:eastAsia="Calibri" w:hAnsi="Times New Roman" w:cs="Times New Roman"/>
          <w:sz w:val="24"/>
          <w:szCs w:val="24"/>
          <w:lang w:val="lt-LT" w:eastAsia="lt-LT"/>
        </w:rPr>
      </w:pPr>
    </w:p>
    <w:tbl>
      <w:tblPr>
        <w:tblW w:w="9305" w:type="dxa"/>
        <w:tblCellSpacing w:w="0" w:type="dxa"/>
        <w:tblCellMar>
          <w:left w:w="0" w:type="dxa"/>
          <w:right w:w="0" w:type="dxa"/>
        </w:tblCellMar>
        <w:tblLook w:val="0000" w:firstRow="0" w:lastRow="0" w:firstColumn="0" w:lastColumn="0" w:noHBand="0" w:noVBand="0"/>
      </w:tblPr>
      <w:tblGrid>
        <w:gridCol w:w="2975"/>
        <w:gridCol w:w="3165"/>
        <w:gridCol w:w="3165"/>
      </w:tblGrid>
      <w:tr w:rsidR="00580A7E" w:rsidRPr="00580A7E" w14:paraId="48FDD677" w14:textId="77777777" w:rsidTr="00BD259D">
        <w:trPr>
          <w:trHeight w:val="345"/>
          <w:tblCellSpacing w:w="0" w:type="dxa"/>
        </w:trPr>
        <w:tc>
          <w:tcPr>
            <w:tcW w:w="2975" w:type="dxa"/>
            <w:tcBorders>
              <w:top w:val="single" w:sz="8" w:space="0" w:color="000000"/>
              <w:left w:val="single" w:sz="8" w:space="0" w:color="000000"/>
              <w:bottom w:val="single" w:sz="4" w:space="0" w:color="000000"/>
              <w:right w:val="single" w:sz="4" w:space="0" w:color="000000"/>
            </w:tcBorders>
            <w:shd w:val="clear" w:color="auto" w:fill="E6E6E6"/>
          </w:tcPr>
          <w:p w14:paraId="1A211334" w14:textId="77777777" w:rsidR="00580A7E" w:rsidRPr="00580A7E" w:rsidRDefault="00580A7E" w:rsidP="00580A7E">
            <w:pPr>
              <w:spacing w:after="0" w:line="240" w:lineRule="auto"/>
              <w:jc w:val="center"/>
              <w:rPr>
                <w:rFonts w:ascii="Times New Roman" w:eastAsia="Calibri" w:hAnsi="Times New Roman" w:cs="Times New Roman"/>
                <w:b/>
                <w:sz w:val="24"/>
                <w:szCs w:val="24"/>
                <w:lang w:val="lt-LT" w:eastAsia="lt-LT"/>
              </w:rPr>
            </w:pPr>
            <w:r w:rsidRPr="00580A7E">
              <w:rPr>
                <w:rFonts w:ascii="Times New Roman" w:eastAsia="Calibri" w:hAnsi="Times New Roman" w:cs="Times New Roman"/>
                <w:b/>
                <w:sz w:val="24"/>
                <w:szCs w:val="24"/>
                <w:lang w:val="lt-LT" w:eastAsia="lt-LT"/>
              </w:rPr>
              <w:t>Turto grupė</w:t>
            </w:r>
          </w:p>
        </w:tc>
        <w:tc>
          <w:tcPr>
            <w:tcW w:w="3165" w:type="dxa"/>
            <w:tcBorders>
              <w:top w:val="single" w:sz="8" w:space="0" w:color="000000"/>
              <w:left w:val="single" w:sz="4" w:space="0" w:color="000000"/>
              <w:bottom w:val="single" w:sz="4" w:space="0" w:color="000000"/>
              <w:right w:val="single" w:sz="4" w:space="0" w:color="000000"/>
            </w:tcBorders>
            <w:shd w:val="clear" w:color="auto" w:fill="E6E6E6"/>
          </w:tcPr>
          <w:p w14:paraId="01EA6A51" w14:textId="5E995C07" w:rsidR="00580A7E" w:rsidRPr="00580A7E" w:rsidRDefault="00580A7E" w:rsidP="00580A7E">
            <w:pPr>
              <w:spacing w:after="0" w:line="240" w:lineRule="auto"/>
              <w:jc w:val="center"/>
              <w:rPr>
                <w:rFonts w:ascii="Times New Roman" w:eastAsia="Calibri" w:hAnsi="Times New Roman" w:cs="Times New Roman"/>
                <w:b/>
                <w:sz w:val="24"/>
                <w:szCs w:val="24"/>
                <w:lang w:val="lt-LT" w:eastAsia="lt-LT"/>
              </w:rPr>
            </w:pPr>
            <w:r w:rsidRPr="00580A7E">
              <w:rPr>
                <w:rFonts w:ascii="Times New Roman" w:eastAsia="Calibri" w:hAnsi="Times New Roman" w:cs="Times New Roman"/>
                <w:b/>
                <w:sz w:val="24"/>
                <w:szCs w:val="24"/>
                <w:lang w:val="lt-LT" w:eastAsia="lt-LT"/>
              </w:rPr>
              <w:t>Įsigijimo vertė 201</w:t>
            </w:r>
            <w:r w:rsidR="001830A7">
              <w:rPr>
                <w:rFonts w:ascii="Times New Roman" w:eastAsia="Calibri" w:hAnsi="Times New Roman" w:cs="Times New Roman"/>
                <w:b/>
                <w:sz w:val="24"/>
                <w:szCs w:val="24"/>
                <w:lang w:val="lt-LT" w:eastAsia="lt-LT"/>
              </w:rPr>
              <w:t>9</w:t>
            </w:r>
            <w:r w:rsidRPr="00580A7E">
              <w:rPr>
                <w:rFonts w:ascii="Times New Roman" w:eastAsia="Calibri" w:hAnsi="Times New Roman" w:cs="Times New Roman"/>
                <w:b/>
                <w:sz w:val="24"/>
                <w:szCs w:val="24"/>
                <w:lang w:val="lt-LT" w:eastAsia="lt-LT"/>
              </w:rPr>
              <w:t>-12-31</w:t>
            </w:r>
          </w:p>
        </w:tc>
        <w:tc>
          <w:tcPr>
            <w:tcW w:w="3165" w:type="dxa"/>
            <w:tcBorders>
              <w:top w:val="single" w:sz="8" w:space="0" w:color="000000"/>
              <w:left w:val="single" w:sz="4" w:space="0" w:color="000000"/>
              <w:bottom w:val="single" w:sz="4" w:space="0" w:color="000000"/>
              <w:right w:val="single" w:sz="8" w:space="0" w:color="000000"/>
            </w:tcBorders>
            <w:shd w:val="clear" w:color="auto" w:fill="E6E6E6"/>
          </w:tcPr>
          <w:p w14:paraId="18FD504A" w14:textId="0944366A" w:rsidR="00580A7E" w:rsidRPr="00580A7E" w:rsidRDefault="00580A7E" w:rsidP="00580A7E">
            <w:pPr>
              <w:spacing w:after="0" w:line="240" w:lineRule="auto"/>
              <w:jc w:val="center"/>
              <w:rPr>
                <w:rFonts w:ascii="Times New Roman" w:eastAsia="Calibri" w:hAnsi="Times New Roman" w:cs="Times New Roman"/>
                <w:b/>
                <w:sz w:val="24"/>
                <w:szCs w:val="24"/>
                <w:lang w:val="lt-LT" w:eastAsia="lt-LT"/>
              </w:rPr>
            </w:pPr>
            <w:r w:rsidRPr="00580A7E">
              <w:rPr>
                <w:rFonts w:ascii="Times New Roman" w:eastAsia="Calibri" w:hAnsi="Times New Roman" w:cs="Times New Roman"/>
                <w:b/>
                <w:sz w:val="24"/>
                <w:szCs w:val="24"/>
                <w:lang w:val="lt-LT" w:eastAsia="lt-LT"/>
              </w:rPr>
              <w:t>20</w:t>
            </w:r>
            <w:r w:rsidR="001830A7">
              <w:rPr>
                <w:rFonts w:ascii="Times New Roman" w:eastAsia="Calibri" w:hAnsi="Times New Roman" w:cs="Times New Roman"/>
                <w:b/>
                <w:sz w:val="24"/>
                <w:szCs w:val="24"/>
                <w:lang w:val="lt-LT" w:eastAsia="lt-LT"/>
              </w:rPr>
              <w:t>20</w:t>
            </w:r>
            <w:r w:rsidRPr="00580A7E">
              <w:rPr>
                <w:rFonts w:ascii="Times New Roman" w:eastAsia="Calibri" w:hAnsi="Times New Roman" w:cs="Times New Roman"/>
                <w:b/>
                <w:sz w:val="24"/>
                <w:szCs w:val="24"/>
                <w:lang w:val="lt-LT" w:eastAsia="lt-LT"/>
              </w:rPr>
              <w:t>-12-31</w:t>
            </w:r>
          </w:p>
        </w:tc>
      </w:tr>
      <w:tr w:rsidR="001830A7" w:rsidRPr="00580A7E" w14:paraId="0FC706DF" w14:textId="77777777" w:rsidTr="00BD259D">
        <w:trPr>
          <w:trHeight w:val="480"/>
          <w:tblCellSpacing w:w="0" w:type="dxa"/>
        </w:trPr>
        <w:tc>
          <w:tcPr>
            <w:tcW w:w="2975" w:type="dxa"/>
            <w:tcBorders>
              <w:top w:val="single" w:sz="4" w:space="0" w:color="000000"/>
              <w:left w:val="single" w:sz="8" w:space="0" w:color="000000"/>
              <w:bottom w:val="single" w:sz="4" w:space="0" w:color="000000"/>
              <w:right w:val="single" w:sz="4" w:space="0" w:color="000000"/>
            </w:tcBorders>
            <w:shd w:val="clear" w:color="auto" w:fill="E6E6E6"/>
          </w:tcPr>
          <w:p w14:paraId="4D196AD2" w14:textId="77777777" w:rsidR="001830A7" w:rsidRPr="00580A7E" w:rsidRDefault="001830A7" w:rsidP="001830A7">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b/>
                <w:bCs/>
                <w:sz w:val="24"/>
                <w:szCs w:val="24"/>
                <w:lang w:val="lt-LT" w:eastAsia="lt-LT"/>
              </w:rPr>
              <w:t>Ilgalaikis turtas t.sk.</w:t>
            </w:r>
          </w:p>
        </w:tc>
        <w:tc>
          <w:tcPr>
            <w:tcW w:w="3165" w:type="dxa"/>
            <w:tcBorders>
              <w:top w:val="single" w:sz="4" w:space="0" w:color="000000"/>
              <w:left w:val="single" w:sz="4" w:space="0" w:color="000000"/>
              <w:bottom w:val="single" w:sz="4" w:space="0" w:color="000000"/>
              <w:right w:val="single" w:sz="4" w:space="0" w:color="000000"/>
            </w:tcBorders>
            <w:shd w:val="clear" w:color="auto" w:fill="E6E6E6"/>
          </w:tcPr>
          <w:p w14:paraId="6323E117" w14:textId="2F2E53E4" w:rsidR="001830A7" w:rsidRPr="00580A7E" w:rsidRDefault="001830A7" w:rsidP="001830A7">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sz w:val="24"/>
                <w:szCs w:val="24"/>
                <w:lang w:val="lt-LT" w:eastAsia="lt-LT"/>
              </w:rPr>
              <w:t>9 283 139</w:t>
            </w:r>
          </w:p>
        </w:tc>
        <w:tc>
          <w:tcPr>
            <w:tcW w:w="3165" w:type="dxa"/>
            <w:tcBorders>
              <w:top w:val="single" w:sz="4" w:space="0" w:color="000000"/>
              <w:left w:val="single" w:sz="4" w:space="0" w:color="000000"/>
              <w:bottom w:val="single" w:sz="4" w:space="0" w:color="000000"/>
              <w:right w:val="single" w:sz="8" w:space="0" w:color="000000"/>
            </w:tcBorders>
            <w:shd w:val="clear" w:color="auto" w:fill="E6E6E6"/>
          </w:tcPr>
          <w:p w14:paraId="727F1149" w14:textId="76280DB8" w:rsidR="001830A7" w:rsidRPr="009D6EB2" w:rsidRDefault="00FB24F1" w:rsidP="001830A7">
            <w:pPr>
              <w:spacing w:after="0" w:line="240" w:lineRule="auto"/>
              <w:jc w:val="center"/>
              <w:rPr>
                <w:rFonts w:ascii="Times New Roman" w:eastAsia="Calibri" w:hAnsi="Times New Roman" w:cs="Times New Roman"/>
                <w:b/>
                <w:bCs/>
                <w:sz w:val="24"/>
                <w:szCs w:val="24"/>
                <w:lang w:val="lt-LT" w:eastAsia="lt-LT"/>
              </w:rPr>
            </w:pPr>
            <w:r w:rsidRPr="009D6EB2">
              <w:rPr>
                <w:rFonts w:ascii="Times New Roman" w:eastAsia="Calibri" w:hAnsi="Times New Roman" w:cs="Times New Roman"/>
                <w:b/>
                <w:bCs/>
                <w:sz w:val="24"/>
                <w:szCs w:val="24"/>
                <w:lang w:val="lt-LT" w:eastAsia="lt-LT"/>
              </w:rPr>
              <w:t>10 173 518</w:t>
            </w:r>
          </w:p>
        </w:tc>
      </w:tr>
      <w:tr w:rsidR="001830A7" w:rsidRPr="00580A7E" w14:paraId="2B710A99" w14:textId="77777777" w:rsidTr="00CB2280">
        <w:trPr>
          <w:trHeight w:val="480"/>
          <w:tblCellSpacing w:w="0" w:type="dxa"/>
        </w:trPr>
        <w:tc>
          <w:tcPr>
            <w:tcW w:w="2975" w:type="dxa"/>
            <w:tcBorders>
              <w:top w:val="single" w:sz="4" w:space="0" w:color="000000"/>
              <w:left w:val="single" w:sz="8" w:space="0" w:color="000000"/>
              <w:bottom w:val="single" w:sz="4" w:space="0" w:color="000000"/>
              <w:right w:val="single" w:sz="4" w:space="0" w:color="000000"/>
            </w:tcBorders>
          </w:tcPr>
          <w:p w14:paraId="615F5B79" w14:textId="77777777" w:rsidR="001830A7" w:rsidRPr="00580A7E" w:rsidRDefault="001830A7" w:rsidP="001830A7">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sz w:val="24"/>
                <w:szCs w:val="24"/>
                <w:lang w:val="lt-LT" w:eastAsia="lt-LT"/>
              </w:rPr>
              <w:t>Negyvenamieji pastatai</w:t>
            </w:r>
          </w:p>
        </w:tc>
        <w:tc>
          <w:tcPr>
            <w:tcW w:w="3165" w:type="dxa"/>
            <w:tcBorders>
              <w:top w:val="single" w:sz="4" w:space="0" w:color="000000"/>
              <w:left w:val="single" w:sz="4" w:space="0" w:color="000000"/>
              <w:bottom w:val="single" w:sz="4" w:space="0" w:color="000000"/>
              <w:right w:val="single" w:sz="4" w:space="0" w:color="000000"/>
            </w:tcBorders>
          </w:tcPr>
          <w:p w14:paraId="22450F38" w14:textId="1F5530D7" w:rsidR="001830A7" w:rsidRPr="00C35F1B" w:rsidRDefault="001830A7" w:rsidP="001830A7">
            <w:pPr>
              <w:spacing w:after="0" w:line="240" w:lineRule="auto"/>
              <w:jc w:val="center"/>
              <w:rPr>
                <w:rFonts w:ascii="Times New Roman" w:eastAsia="Calibri" w:hAnsi="Times New Roman" w:cs="Times New Roman"/>
                <w:sz w:val="24"/>
                <w:szCs w:val="24"/>
                <w:lang w:val="lt-LT" w:eastAsia="lt-LT"/>
              </w:rPr>
            </w:pPr>
            <w:r w:rsidRPr="00C35F1B">
              <w:rPr>
                <w:rFonts w:ascii="Times New Roman" w:eastAsiaTheme="minorEastAsia" w:hAnsi="Times New Roman" w:cs="Times New Roman"/>
                <w:sz w:val="24"/>
                <w:szCs w:val="24"/>
              </w:rPr>
              <w:t>7 789 525</w:t>
            </w:r>
          </w:p>
        </w:tc>
        <w:tc>
          <w:tcPr>
            <w:tcW w:w="3165" w:type="dxa"/>
            <w:tcBorders>
              <w:top w:val="single" w:sz="4" w:space="0" w:color="000000"/>
              <w:left w:val="single" w:sz="4" w:space="0" w:color="000000"/>
              <w:bottom w:val="single" w:sz="4" w:space="0" w:color="000000"/>
              <w:right w:val="single" w:sz="8" w:space="0" w:color="000000"/>
            </w:tcBorders>
            <w:shd w:val="clear" w:color="auto" w:fill="E7E6E6" w:themeFill="background2"/>
          </w:tcPr>
          <w:p w14:paraId="4E659E27" w14:textId="66BDC87A" w:rsidR="001830A7" w:rsidRPr="009D6EB2" w:rsidRDefault="008155BD" w:rsidP="001830A7">
            <w:pPr>
              <w:spacing w:after="0" w:line="240" w:lineRule="auto"/>
              <w:jc w:val="center"/>
              <w:rPr>
                <w:rFonts w:ascii="Times New Roman" w:eastAsia="Calibri" w:hAnsi="Times New Roman" w:cs="Times New Roman"/>
                <w:b/>
                <w:bCs/>
                <w:sz w:val="24"/>
                <w:szCs w:val="24"/>
                <w:lang w:val="lt-LT" w:eastAsia="lt-LT"/>
              </w:rPr>
            </w:pPr>
            <w:r w:rsidRPr="009D6EB2">
              <w:rPr>
                <w:rFonts w:ascii="Times New Roman" w:eastAsia="Calibri" w:hAnsi="Times New Roman" w:cs="Times New Roman"/>
                <w:b/>
                <w:bCs/>
                <w:sz w:val="24"/>
                <w:szCs w:val="24"/>
                <w:lang w:val="lt-LT" w:eastAsia="lt-LT"/>
              </w:rPr>
              <w:t>7 785 433</w:t>
            </w:r>
          </w:p>
        </w:tc>
      </w:tr>
      <w:tr w:rsidR="001830A7" w:rsidRPr="00580A7E" w14:paraId="271B1F48" w14:textId="77777777" w:rsidTr="00CB2280">
        <w:trPr>
          <w:trHeight w:val="480"/>
          <w:tblCellSpacing w:w="0" w:type="dxa"/>
        </w:trPr>
        <w:tc>
          <w:tcPr>
            <w:tcW w:w="2975" w:type="dxa"/>
            <w:tcBorders>
              <w:top w:val="single" w:sz="4" w:space="0" w:color="000000"/>
              <w:left w:val="single" w:sz="8" w:space="0" w:color="000000"/>
              <w:bottom w:val="single" w:sz="4" w:space="0" w:color="000000"/>
              <w:right w:val="single" w:sz="4" w:space="0" w:color="000000"/>
            </w:tcBorders>
          </w:tcPr>
          <w:p w14:paraId="2AB04D8D" w14:textId="77777777" w:rsidR="001830A7" w:rsidRPr="00580A7E" w:rsidRDefault="001830A7" w:rsidP="001830A7">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sz w:val="24"/>
                <w:szCs w:val="24"/>
                <w:lang w:val="lt-LT" w:eastAsia="lt-LT"/>
              </w:rPr>
              <w:t>Kiti statiniai</w:t>
            </w:r>
          </w:p>
        </w:tc>
        <w:tc>
          <w:tcPr>
            <w:tcW w:w="3165" w:type="dxa"/>
            <w:tcBorders>
              <w:top w:val="single" w:sz="4" w:space="0" w:color="000000"/>
              <w:left w:val="single" w:sz="4" w:space="0" w:color="000000"/>
              <w:bottom w:val="single" w:sz="4" w:space="0" w:color="000000"/>
              <w:right w:val="single" w:sz="4" w:space="0" w:color="000000"/>
            </w:tcBorders>
          </w:tcPr>
          <w:p w14:paraId="489BD604" w14:textId="223F67DF" w:rsidR="001830A7" w:rsidRPr="00C35F1B" w:rsidRDefault="001830A7" w:rsidP="001830A7">
            <w:pPr>
              <w:spacing w:after="0" w:line="240" w:lineRule="auto"/>
              <w:jc w:val="center"/>
              <w:rPr>
                <w:rFonts w:ascii="Times New Roman" w:eastAsia="Calibri" w:hAnsi="Times New Roman" w:cs="Times New Roman"/>
                <w:sz w:val="24"/>
                <w:szCs w:val="24"/>
                <w:lang w:val="lt-LT" w:eastAsia="lt-LT"/>
              </w:rPr>
            </w:pPr>
            <w:r w:rsidRPr="00C35F1B">
              <w:rPr>
                <w:rFonts w:ascii="Times New Roman" w:eastAsiaTheme="minorEastAsia" w:hAnsi="Times New Roman" w:cs="Times New Roman"/>
                <w:sz w:val="24"/>
                <w:szCs w:val="24"/>
              </w:rPr>
              <w:t>927 617</w:t>
            </w:r>
          </w:p>
        </w:tc>
        <w:tc>
          <w:tcPr>
            <w:tcW w:w="3165" w:type="dxa"/>
            <w:tcBorders>
              <w:top w:val="single" w:sz="4" w:space="0" w:color="000000"/>
              <w:left w:val="single" w:sz="4" w:space="0" w:color="000000"/>
              <w:bottom w:val="single" w:sz="4" w:space="0" w:color="000000"/>
              <w:right w:val="single" w:sz="8" w:space="0" w:color="000000"/>
            </w:tcBorders>
            <w:shd w:val="clear" w:color="auto" w:fill="E7E6E6" w:themeFill="background2"/>
          </w:tcPr>
          <w:p w14:paraId="1D6E2F59" w14:textId="03417AA0" w:rsidR="001830A7" w:rsidRPr="009D6EB2" w:rsidRDefault="008155BD" w:rsidP="001830A7">
            <w:pPr>
              <w:spacing w:after="0" w:line="240" w:lineRule="auto"/>
              <w:jc w:val="center"/>
              <w:rPr>
                <w:rFonts w:ascii="Times New Roman" w:eastAsia="Calibri" w:hAnsi="Times New Roman" w:cs="Times New Roman"/>
                <w:b/>
                <w:bCs/>
                <w:sz w:val="24"/>
                <w:szCs w:val="24"/>
                <w:lang w:val="lt-LT" w:eastAsia="lt-LT"/>
              </w:rPr>
            </w:pPr>
            <w:r w:rsidRPr="009D6EB2">
              <w:rPr>
                <w:rFonts w:ascii="Times New Roman" w:eastAsia="Calibri" w:hAnsi="Times New Roman" w:cs="Times New Roman"/>
                <w:b/>
                <w:bCs/>
                <w:sz w:val="24"/>
                <w:szCs w:val="24"/>
                <w:lang w:val="lt-LT" w:eastAsia="lt-LT"/>
              </w:rPr>
              <w:t>927 617</w:t>
            </w:r>
          </w:p>
        </w:tc>
      </w:tr>
      <w:tr w:rsidR="001830A7" w:rsidRPr="00580A7E" w14:paraId="3A29DFDF" w14:textId="77777777" w:rsidTr="00CB2280">
        <w:trPr>
          <w:trHeight w:val="480"/>
          <w:tblCellSpacing w:w="0" w:type="dxa"/>
        </w:trPr>
        <w:tc>
          <w:tcPr>
            <w:tcW w:w="2975" w:type="dxa"/>
            <w:tcBorders>
              <w:top w:val="single" w:sz="4" w:space="0" w:color="000000"/>
              <w:left w:val="single" w:sz="8" w:space="0" w:color="000000"/>
              <w:bottom w:val="single" w:sz="4" w:space="0" w:color="000000"/>
              <w:right w:val="single" w:sz="4" w:space="0" w:color="000000"/>
            </w:tcBorders>
          </w:tcPr>
          <w:p w14:paraId="568BDE9A" w14:textId="77777777" w:rsidR="001830A7" w:rsidRPr="00580A7E" w:rsidRDefault="001830A7" w:rsidP="001830A7">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sz w:val="24"/>
                <w:szCs w:val="24"/>
                <w:lang w:val="lt-LT" w:eastAsia="lt-LT"/>
              </w:rPr>
              <w:t>Medicinos įranga</w:t>
            </w:r>
          </w:p>
        </w:tc>
        <w:tc>
          <w:tcPr>
            <w:tcW w:w="3165" w:type="dxa"/>
            <w:tcBorders>
              <w:top w:val="single" w:sz="4" w:space="0" w:color="000000"/>
              <w:left w:val="single" w:sz="4" w:space="0" w:color="000000"/>
              <w:bottom w:val="single" w:sz="4" w:space="0" w:color="000000"/>
              <w:right w:val="single" w:sz="4" w:space="0" w:color="000000"/>
            </w:tcBorders>
          </w:tcPr>
          <w:p w14:paraId="4EE7A4CB" w14:textId="75809F97" w:rsidR="001830A7" w:rsidRPr="00C35F1B" w:rsidRDefault="001830A7" w:rsidP="001830A7">
            <w:pPr>
              <w:spacing w:after="0" w:line="240" w:lineRule="auto"/>
              <w:jc w:val="center"/>
              <w:rPr>
                <w:rFonts w:ascii="Times New Roman" w:eastAsia="Calibri" w:hAnsi="Times New Roman" w:cs="Times New Roman"/>
                <w:sz w:val="24"/>
                <w:szCs w:val="24"/>
                <w:lang w:val="lt-LT" w:eastAsia="lt-LT"/>
              </w:rPr>
            </w:pPr>
            <w:r w:rsidRPr="00C35F1B">
              <w:rPr>
                <w:rFonts w:ascii="Times New Roman" w:eastAsiaTheme="minorEastAsia" w:hAnsi="Times New Roman" w:cs="Times New Roman"/>
                <w:sz w:val="24"/>
                <w:szCs w:val="24"/>
              </w:rPr>
              <w:t>14 716</w:t>
            </w:r>
          </w:p>
        </w:tc>
        <w:tc>
          <w:tcPr>
            <w:tcW w:w="3165" w:type="dxa"/>
            <w:tcBorders>
              <w:top w:val="single" w:sz="4" w:space="0" w:color="000000"/>
              <w:left w:val="single" w:sz="4" w:space="0" w:color="000000"/>
              <w:bottom w:val="single" w:sz="4" w:space="0" w:color="000000"/>
              <w:right w:val="single" w:sz="8" w:space="0" w:color="000000"/>
            </w:tcBorders>
            <w:shd w:val="clear" w:color="auto" w:fill="E7E6E6" w:themeFill="background2"/>
          </w:tcPr>
          <w:p w14:paraId="27A9DA56" w14:textId="0AD07A46" w:rsidR="001830A7" w:rsidRPr="009D6EB2" w:rsidRDefault="009D6EB2" w:rsidP="001830A7">
            <w:pPr>
              <w:spacing w:after="0" w:line="240" w:lineRule="auto"/>
              <w:jc w:val="center"/>
              <w:rPr>
                <w:rFonts w:ascii="Times New Roman" w:eastAsia="Calibri" w:hAnsi="Times New Roman" w:cs="Times New Roman"/>
                <w:b/>
                <w:bCs/>
                <w:sz w:val="24"/>
                <w:szCs w:val="24"/>
                <w:lang w:val="lt-LT" w:eastAsia="lt-LT"/>
              </w:rPr>
            </w:pPr>
            <w:r w:rsidRPr="009D6EB2">
              <w:rPr>
                <w:rFonts w:ascii="Times New Roman" w:eastAsia="Calibri" w:hAnsi="Times New Roman" w:cs="Times New Roman"/>
                <w:b/>
                <w:bCs/>
                <w:sz w:val="24"/>
                <w:szCs w:val="24"/>
                <w:lang w:val="lt-LT" w:eastAsia="lt-LT"/>
              </w:rPr>
              <w:t>14 715</w:t>
            </w:r>
          </w:p>
        </w:tc>
      </w:tr>
      <w:tr w:rsidR="001830A7" w:rsidRPr="00580A7E" w14:paraId="1F5CE9AE" w14:textId="77777777" w:rsidTr="00CB2280">
        <w:trPr>
          <w:trHeight w:val="345"/>
          <w:tblCellSpacing w:w="0" w:type="dxa"/>
        </w:trPr>
        <w:tc>
          <w:tcPr>
            <w:tcW w:w="2975" w:type="dxa"/>
            <w:tcBorders>
              <w:top w:val="single" w:sz="4" w:space="0" w:color="000000"/>
              <w:left w:val="single" w:sz="8" w:space="0" w:color="000000"/>
              <w:bottom w:val="single" w:sz="4" w:space="0" w:color="000000"/>
              <w:right w:val="single" w:sz="4" w:space="0" w:color="000000"/>
            </w:tcBorders>
          </w:tcPr>
          <w:p w14:paraId="737E448D" w14:textId="77777777" w:rsidR="001830A7" w:rsidRPr="00580A7E" w:rsidRDefault="001830A7" w:rsidP="001830A7">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sz w:val="24"/>
                <w:szCs w:val="24"/>
                <w:lang w:val="lt-LT" w:eastAsia="lt-LT"/>
              </w:rPr>
              <w:t>Transporto priemonės</w:t>
            </w:r>
          </w:p>
        </w:tc>
        <w:tc>
          <w:tcPr>
            <w:tcW w:w="3165" w:type="dxa"/>
            <w:tcBorders>
              <w:top w:val="single" w:sz="4" w:space="0" w:color="000000"/>
              <w:left w:val="single" w:sz="4" w:space="0" w:color="000000"/>
              <w:bottom w:val="single" w:sz="4" w:space="0" w:color="000000"/>
              <w:right w:val="single" w:sz="4" w:space="0" w:color="000000"/>
            </w:tcBorders>
          </w:tcPr>
          <w:p w14:paraId="4E18CD8F" w14:textId="62774BEE" w:rsidR="001830A7" w:rsidRPr="00C35F1B" w:rsidRDefault="001830A7" w:rsidP="001830A7">
            <w:pPr>
              <w:spacing w:after="0" w:line="240" w:lineRule="auto"/>
              <w:jc w:val="center"/>
              <w:rPr>
                <w:rFonts w:ascii="Times New Roman" w:eastAsia="Calibri" w:hAnsi="Times New Roman" w:cs="Times New Roman"/>
                <w:sz w:val="24"/>
                <w:szCs w:val="24"/>
                <w:lang w:val="lt-LT" w:eastAsia="lt-LT"/>
              </w:rPr>
            </w:pPr>
            <w:r w:rsidRPr="00C35F1B">
              <w:rPr>
                <w:rFonts w:ascii="Times New Roman" w:eastAsia="Calibri" w:hAnsi="Times New Roman" w:cs="Times New Roman"/>
                <w:sz w:val="24"/>
                <w:szCs w:val="24"/>
                <w:lang w:val="lt-LT" w:eastAsia="lt-LT"/>
              </w:rPr>
              <w:t>0</w:t>
            </w:r>
          </w:p>
        </w:tc>
        <w:tc>
          <w:tcPr>
            <w:tcW w:w="3165" w:type="dxa"/>
            <w:tcBorders>
              <w:top w:val="single" w:sz="4" w:space="0" w:color="000000"/>
              <w:left w:val="single" w:sz="4" w:space="0" w:color="000000"/>
              <w:bottom w:val="single" w:sz="4" w:space="0" w:color="000000"/>
              <w:right w:val="single" w:sz="8" w:space="0" w:color="000000"/>
            </w:tcBorders>
            <w:shd w:val="clear" w:color="auto" w:fill="E7E6E6" w:themeFill="background2"/>
          </w:tcPr>
          <w:p w14:paraId="2892B600" w14:textId="7AEF98EE" w:rsidR="001830A7" w:rsidRPr="009D6EB2" w:rsidRDefault="009D6EB2" w:rsidP="001830A7">
            <w:pPr>
              <w:spacing w:after="0" w:line="240" w:lineRule="auto"/>
              <w:jc w:val="center"/>
              <w:rPr>
                <w:rFonts w:ascii="Times New Roman" w:eastAsia="Calibri" w:hAnsi="Times New Roman" w:cs="Times New Roman"/>
                <w:b/>
                <w:bCs/>
                <w:sz w:val="24"/>
                <w:szCs w:val="24"/>
                <w:lang w:val="lt-LT" w:eastAsia="lt-LT"/>
              </w:rPr>
            </w:pPr>
            <w:r w:rsidRPr="009D6EB2">
              <w:rPr>
                <w:rFonts w:ascii="Times New Roman" w:eastAsia="Calibri" w:hAnsi="Times New Roman" w:cs="Times New Roman"/>
                <w:b/>
                <w:bCs/>
                <w:sz w:val="24"/>
                <w:szCs w:val="24"/>
                <w:lang w:val="lt-LT" w:eastAsia="lt-LT"/>
              </w:rPr>
              <w:t>0</w:t>
            </w:r>
          </w:p>
        </w:tc>
      </w:tr>
      <w:tr w:rsidR="001830A7" w:rsidRPr="00580A7E" w14:paraId="4C93257C" w14:textId="77777777" w:rsidTr="00CB2280">
        <w:trPr>
          <w:trHeight w:val="480"/>
          <w:tblCellSpacing w:w="0" w:type="dxa"/>
        </w:trPr>
        <w:tc>
          <w:tcPr>
            <w:tcW w:w="2975" w:type="dxa"/>
            <w:tcBorders>
              <w:top w:val="single" w:sz="4" w:space="0" w:color="000000"/>
              <w:left w:val="single" w:sz="8" w:space="0" w:color="000000"/>
              <w:bottom w:val="single" w:sz="4" w:space="0" w:color="000000"/>
              <w:right w:val="single" w:sz="4" w:space="0" w:color="000000"/>
            </w:tcBorders>
          </w:tcPr>
          <w:p w14:paraId="4A7D7D38" w14:textId="77777777" w:rsidR="001830A7" w:rsidRPr="00580A7E" w:rsidRDefault="001830A7" w:rsidP="001830A7">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sz w:val="24"/>
                <w:szCs w:val="24"/>
                <w:lang w:val="lt-LT" w:eastAsia="lt-LT"/>
              </w:rPr>
              <w:t>Kitos mašinos ir įrenginiai</w:t>
            </w:r>
          </w:p>
        </w:tc>
        <w:tc>
          <w:tcPr>
            <w:tcW w:w="3165" w:type="dxa"/>
            <w:tcBorders>
              <w:top w:val="single" w:sz="4" w:space="0" w:color="000000"/>
              <w:left w:val="single" w:sz="4" w:space="0" w:color="000000"/>
              <w:bottom w:val="single" w:sz="4" w:space="0" w:color="000000"/>
              <w:right w:val="single" w:sz="4" w:space="0" w:color="000000"/>
            </w:tcBorders>
          </w:tcPr>
          <w:p w14:paraId="4B39B259" w14:textId="15A8CED8" w:rsidR="001830A7" w:rsidRPr="00C35F1B" w:rsidRDefault="001830A7" w:rsidP="001830A7">
            <w:pPr>
              <w:spacing w:after="0" w:line="240" w:lineRule="auto"/>
              <w:jc w:val="center"/>
              <w:rPr>
                <w:rFonts w:ascii="Times New Roman" w:eastAsia="Calibri" w:hAnsi="Times New Roman" w:cs="Times New Roman"/>
                <w:sz w:val="24"/>
                <w:szCs w:val="24"/>
                <w:lang w:val="lt-LT" w:eastAsia="lt-LT"/>
              </w:rPr>
            </w:pPr>
            <w:r w:rsidRPr="00C35F1B">
              <w:rPr>
                <w:rFonts w:ascii="Times New Roman" w:eastAsiaTheme="minorEastAsia" w:hAnsi="Times New Roman" w:cs="Times New Roman"/>
                <w:sz w:val="24"/>
                <w:szCs w:val="24"/>
              </w:rPr>
              <w:t>50 526</w:t>
            </w:r>
          </w:p>
        </w:tc>
        <w:tc>
          <w:tcPr>
            <w:tcW w:w="3165" w:type="dxa"/>
            <w:tcBorders>
              <w:top w:val="single" w:sz="4" w:space="0" w:color="000000"/>
              <w:left w:val="single" w:sz="4" w:space="0" w:color="000000"/>
              <w:bottom w:val="single" w:sz="4" w:space="0" w:color="000000"/>
              <w:right w:val="single" w:sz="8" w:space="0" w:color="000000"/>
            </w:tcBorders>
            <w:shd w:val="clear" w:color="auto" w:fill="E7E6E6" w:themeFill="background2"/>
          </w:tcPr>
          <w:p w14:paraId="7F7BD479" w14:textId="03EFFE51" w:rsidR="001830A7" w:rsidRPr="009D6EB2" w:rsidRDefault="009D6EB2" w:rsidP="001830A7">
            <w:pPr>
              <w:spacing w:after="0" w:line="240" w:lineRule="auto"/>
              <w:jc w:val="center"/>
              <w:rPr>
                <w:rFonts w:ascii="Times New Roman" w:eastAsia="Calibri" w:hAnsi="Times New Roman" w:cs="Times New Roman"/>
                <w:b/>
                <w:bCs/>
                <w:sz w:val="24"/>
                <w:szCs w:val="24"/>
                <w:lang w:val="lt-LT" w:eastAsia="lt-LT"/>
              </w:rPr>
            </w:pPr>
            <w:r w:rsidRPr="009D6EB2">
              <w:rPr>
                <w:rFonts w:ascii="Times New Roman" w:eastAsia="Calibri" w:hAnsi="Times New Roman" w:cs="Times New Roman"/>
                <w:b/>
                <w:bCs/>
                <w:sz w:val="24"/>
                <w:szCs w:val="24"/>
                <w:lang w:val="lt-LT" w:eastAsia="lt-LT"/>
              </w:rPr>
              <w:t>49 997</w:t>
            </w:r>
          </w:p>
        </w:tc>
      </w:tr>
      <w:tr w:rsidR="001830A7" w:rsidRPr="00580A7E" w14:paraId="55620354" w14:textId="77777777" w:rsidTr="00CB2280">
        <w:trPr>
          <w:trHeight w:val="345"/>
          <w:tblCellSpacing w:w="0" w:type="dxa"/>
        </w:trPr>
        <w:tc>
          <w:tcPr>
            <w:tcW w:w="2975" w:type="dxa"/>
            <w:tcBorders>
              <w:top w:val="single" w:sz="4" w:space="0" w:color="000000"/>
              <w:left w:val="single" w:sz="8" w:space="0" w:color="000000"/>
              <w:bottom w:val="single" w:sz="4" w:space="0" w:color="000000"/>
              <w:right w:val="single" w:sz="4" w:space="0" w:color="000000"/>
            </w:tcBorders>
          </w:tcPr>
          <w:p w14:paraId="4411E5E1" w14:textId="77777777" w:rsidR="001830A7" w:rsidRPr="00580A7E" w:rsidRDefault="001830A7" w:rsidP="001830A7">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sz w:val="24"/>
                <w:szCs w:val="24"/>
                <w:lang w:val="lt-LT" w:eastAsia="lt-LT"/>
              </w:rPr>
              <w:t>Kita biuro įranga</w:t>
            </w:r>
          </w:p>
        </w:tc>
        <w:tc>
          <w:tcPr>
            <w:tcW w:w="3165" w:type="dxa"/>
            <w:tcBorders>
              <w:top w:val="single" w:sz="4" w:space="0" w:color="000000"/>
              <w:left w:val="single" w:sz="4" w:space="0" w:color="000000"/>
              <w:bottom w:val="single" w:sz="4" w:space="0" w:color="000000"/>
              <w:right w:val="single" w:sz="4" w:space="0" w:color="000000"/>
            </w:tcBorders>
          </w:tcPr>
          <w:p w14:paraId="7DACCECA" w14:textId="0813DEBB" w:rsidR="001830A7" w:rsidRPr="00C35F1B" w:rsidRDefault="001830A7" w:rsidP="001830A7">
            <w:pPr>
              <w:spacing w:after="0" w:line="240" w:lineRule="auto"/>
              <w:jc w:val="center"/>
              <w:rPr>
                <w:rFonts w:ascii="Times New Roman" w:eastAsia="Calibri" w:hAnsi="Times New Roman" w:cs="Times New Roman"/>
                <w:sz w:val="24"/>
                <w:szCs w:val="24"/>
                <w:lang w:val="lt-LT" w:eastAsia="lt-LT"/>
              </w:rPr>
            </w:pPr>
            <w:r w:rsidRPr="00C35F1B">
              <w:rPr>
                <w:rFonts w:ascii="Times New Roman" w:eastAsia="Calibri" w:hAnsi="Times New Roman" w:cs="Times New Roman"/>
                <w:sz w:val="24"/>
                <w:szCs w:val="24"/>
                <w:lang w:val="lt-LT" w:eastAsia="lt-LT"/>
              </w:rPr>
              <w:t>0</w:t>
            </w:r>
          </w:p>
        </w:tc>
        <w:tc>
          <w:tcPr>
            <w:tcW w:w="3165" w:type="dxa"/>
            <w:tcBorders>
              <w:top w:val="single" w:sz="4" w:space="0" w:color="000000"/>
              <w:left w:val="single" w:sz="4" w:space="0" w:color="000000"/>
              <w:bottom w:val="single" w:sz="4" w:space="0" w:color="000000"/>
              <w:right w:val="single" w:sz="8" w:space="0" w:color="000000"/>
            </w:tcBorders>
            <w:shd w:val="clear" w:color="auto" w:fill="E7E6E6" w:themeFill="background2"/>
          </w:tcPr>
          <w:p w14:paraId="6986045B" w14:textId="28FC19D5" w:rsidR="001830A7" w:rsidRPr="009D6EB2" w:rsidRDefault="009D6EB2" w:rsidP="001830A7">
            <w:pPr>
              <w:spacing w:after="0" w:line="240" w:lineRule="auto"/>
              <w:jc w:val="center"/>
              <w:rPr>
                <w:rFonts w:ascii="Times New Roman" w:eastAsia="Calibri" w:hAnsi="Times New Roman" w:cs="Times New Roman"/>
                <w:b/>
                <w:bCs/>
                <w:sz w:val="24"/>
                <w:szCs w:val="24"/>
                <w:lang w:val="lt-LT" w:eastAsia="lt-LT"/>
              </w:rPr>
            </w:pPr>
            <w:r w:rsidRPr="009D6EB2">
              <w:rPr>
                <w:rFonts w:ascii="Times New Roman" w:eastAsia="Calibri" w:hAnsi="Times New Roman" w:cs="Times New Roman"/>
                <w:b/>
                <w:bCs/>
                <w:sz w:val="24"/>
                <w:szCs w:val="24"/>
                <w:lang w:val="lt-LT" w:eastAsia="lt-LT"/>
              </w:rPr>
              <w:t>0</w:t>
            </w:r>
          </w:p>
        </w:tc>
      </w:tr>
      <w:tr w:rsidR="001830A7" w:rsidRPr="00580A7E" w14:paraId="3B85793F" w14:textId="77777777" w:rsidTr="00CB2280">
        <w:trPr>
          <w:trHeight w:val="345"/>
          <w:tblCellSpacing w:w="0" w:type="dxa"/>
        </w:trPr>
        <w:tc>
          <w:tcPr>
            <w:tcW w:w="2975" w:type="dxa"/>
            <w:tcBorders>
              <w:top w:val="single" w:sz="4" w:space="0" w:color="000000"/>
              <w:left w:val="single" w:sz="8" w:space="0" w:color="000000"/>
              <w:bottom w:val="single" w:sz="4" w:space="0" w:color="000000"/>
              <w:right w:val="single" w:sz="4" w:space="0" w:color="000000"/>
            </w:tcBorders>
          </w:tcPr>
          <w:p w14:paraId="2C26996A" w14:textId="77777777" w:rsidR="001830A7" w:rsidRPr="00580A7E" w:rsidRDefault="001830A7" w:rsidP="001830A7">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sz w:val="24"/>
                <w:szCs w:val="24"/>
                <w:lang w:val="lt-LT" w:eastAsia="lt-LT"/>
              </w:rPr>
              <w:t>Kitas ilgalaikis turtas</w:t>
            </w:r>
          </w:p>
        </w:tc>
        <w:tc>
          <w:tcPr>
            <w:tcW w:w="3165" w:type="dxa"/>
            <w:tcBorders>
              <w:top w:val="single" w:sz="4" w:space="0" w:color="000000"/>
              <w:left w:val="single" w:sz="4" w:space="0" w:color="000000"/>
              <w:bottom w:val="single" w:sz="4" w:space="0" w:color="000000"/>
              <w:right w:val="single" w:sz="4" w:space="0" w:color="000000"/>
            </w:tcBorders>
          </w:tcPr>
          <w:p w14:paraId="5FD84090" w14:textId="7D54707D" w:rsidR="001830A7" w:rsidRPr="00C35F1B" w:rsidRDefault="001830A7" w:rsidP="001830A7">
            <w:pPr>
              <w:spacing w:after="0" w:line="240" w:lineRule="auto"/>
              <w:jc w:val="center"/>
              <w:rPr>
                <w:rFonts w:ascii="Times New Roman" w:eastAsia="Calibri" w:hAnsi="Times New Roman" w:cs="Times New Roman"/>
                <w:sz w:val="24"/>
                <w:szCs w:val="24"/>
                <w:lang w:val="lt-LT" w:eastAsia="lt-LT"/>
              </w:rPr>
            </w:pPr>
            <w:r w:rsidRPr="00C35F1B">
              <w:rPr>
                <w:rFonts w:ascii="Times New Roman" w:eastAsia="Calibri" w:hAnsi="Times New Roman" w:cs="Times New Roman"/>
                <w:sz w:val="24"/>
                <w:szCs w:val="24"/>
                <w:lang w:val="lt-LT" w:eastAsia="lt-LT"/>
              </w:rPr>
              <w:t>755</w:t>
            </w:r>
          </w:p>
        </w:tc>
        <w:tc>
          <w:tcPr>
            <w:tcW w:w="3165" w:type="dxa"/>
            <w:tcBorders>
              <w:top w:val="single" w:sz="4" w:space="0" w:color="000000"/>
              <w:left w:val="single" w:sz="4" w:space="0" w:color="000000"/>
              <w:bottom w:val="single" w:sz="4" w:space="0" w:color="000000"/>
              <w:right w:val="single" w:sz="8" w:space="0" w:color="000000"/>
            </w:tcBorders>
            <w:shd w:val="clear" w:color="auto" w:fill="E7E6E6" w:themeFill="background2"/>
          </w:tcPr>
          <w:p w14:paraId="0631B1FA" w14:textId="38DA6BCD" w:rsidR="001830A7" w:rsidRPr="009D6EB2" w:rsidRDefault="009D6EB2" w:rsidP="001830A7">
            <w:pPr>
              <w:spacing w:after="0" w:line="240" w:lineRule="auto"/>
              <w:jc w:val="center"/>
              <w:rPr>
                <w:rFonts w:ascii="Times New Roman" w:eastAsia="Calibri" w:hAnsi="Times New Roman" w:cs="Times New Roman"/>
                <w:b/>
                <w:bCs/>
                <w:sz w:val="24"/>
                <w:szCs w:val="24"/>
                <w:lang w:val="lt-LT" w:eastAsia="lt-LT"/>
              </w:rPr>
            </w:pPr>
            <w:r w:rsidRPr="009D6EB2">
              <w:rPr>
                <w:rFonts w:ascii="Times New Roman" w:eastAsia="Calibri" w:hAnsi="Times New Roman" w:cs="Times New Roman"/>
                <w:b/>
                <w:bCs/>
                <w:sz w:val="24"/>
                <w:szCs w:val="24"/>
                <w:lang w:val="lt-LT" w:eastAsia="lt-LT"/>
              </w:rPr>
              <w:t>755</w:t>
            </w:r>
          </w:p>
        </w:tc>
      </w:tr>
      <w:tr w:rsidR="001830A7" w:rsidRPr="00580A7E" w14:paraId="47202757" w14:textId="77777777" w:rsidTr="00CB2280">
        <w:trPr>
          <w:trHeight w:val="480"/>
          <w:tblCellSpacing w:w="0" w:type="dxa"/>
        </w:trPr>
        <w:tc>
          <w:tcPr>
            <w:tcW w:w="2975" w:type="dxa"/>
            <w:tcBorders>
              <w:top w:val="single" w:sz="4" w:space="0" w:color="000000"/>
              <w:left w:val="single" w:sz="8" w:space="0" w:color="000000"/>
              <w:bottom w:val="single" w:sz="4" w:space="0" w:color="000000"/>
              <w:right w:val="single" w:sz="4" w:space="0" w:color="000000"/>
            </w:tcBorders>
          </w:tcPr>
          <w:p w14:paraId="0A892CEC" w14:textId="77777777" w:rsidR="001830A7" w:rsidRPr="00580A7E" w:rsidRDefault="001830A7" w:rsidP="001830A7">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sz w:val="24"/>
                <w:szCs w:val="24"/>
                <w:lang w:val="lt-LT" w:eastAsia="lt-LT"/>
              </w:rPr>
              <w:t>Nebaigta statyba</w:t>
            </w:r>
          </w:p>
        </w:tc>
        <w:tc>
          <w:tcPr>
            <w:tcW w:w="3165" w:type="dxa"/>
            <w:tcBorders>
              <w:top w:val="single" w:sz="4" w:space="0" w:color="000000"/>
              <w:left w:val="single" w:sz="4" w:space="0" w:color="000000"/>
              <w:bottom w:val="single" w:sz="4" w:space="0" w:color="000000"/>
              <w:right w:val="single" w:sz="4" w:space="0" w:color="000000"/>
            </w:tcBorders>
          </w:tcPr>
          <w:p w14:paraId="4B8D14B4" w14:textId="2B6C7355" w:rsidR="001830A7" w:rsidRPr="00C35F1B" w:rsidRDefault="001830A7" w:rsidP="001830A7">
            <w:pPr>
              <w:spacing w:after="0" w:line="240" w:lineRule="auto"/>
              <w:jc w:val="center"/>
              <w:rPr>
                <w:rFonts w:ascii="Times New Roman" w:eastAsia="Calibri" w:hAnsi="Times New Roman" w:cs="Times New Roman"/>
                <w:sz w:val="24"/>
                <w:szCs w:val="24"/>
                <w:lang w:val="lt-LT" w:eastAsia="lt-LT"/>
              </w:rPr>
            </w:pPr>
            <w:r w:rsidRPr="00C35F1B">
              <w:rPr>
                <w:rFonts w:ascii="Times New Roman" w:eastAsiaTheme="minorEastAsia" w:hAnsi="Times New Roman" w:cs="Times New Roman"/>
                <w:sz w:val="24"/>
                <w:szCs w:val="24"/>
              </w:rPr>
              <w:t>500 000</w:t>
            </w:r>
          </w:p>
        </w:tc>
        <w:tc>
          <w:tcPr>
            <w:tcW w:w="3165" w:type="dxa"/>
            <w:tcBorders>
              <w:top w:val="single" w:sz="4" w:space="0" w:color="000000"/>
              <w:left w:val="single" w:sz="4" w:space="0" w:color="000000"/>
              <w:bottom w:val="single" w:sz="4" w:space="0" w:color="000000"/>
              <w:right w:val="single" w:sz="8" w:space="0" w:color="000000"/>
            </w:tcBorders>
            <w:shd w:val="clear" w:color="auto" w:fill="E7E6E6" w:themeFill="background2"/>
          </w:tcPr>
          <w:p w14:paraId="7E60155A" w14:textId="3F60886E" w:rsidR="001830A7" w:rsidRPr="009D6EB2" w:rsidRDefault="009D6EB2" w:rsidP="001830A7">
            <w:pPr>
              <w:spacing w:after="0" w:line="240" w:lineRule="auto"/>
              <w:jc w:val="center"/>
              <w:rPr>
                <w:rFonts w:ascii="Times New Roman" w:eastAsia="Calibri" w:hAnsi="Times New Roman" w:cs="Times New Roman"/>
                <w:b/>
                <w:bCs/>
                <w:sz w:val="24"/>
                <w:szCs w:val="24"/>
                <w:lang w:val="lt-LT" w:eastAsia="lt-LT"/>
              </w:rPr>
            </w:pPr>
            <w:r w:rsidRPr="009D6EB2">
              <w:rPr>
                <w:rFonts w:ascii="Times New Roman" w:eastAsia="Calibri" w:hAnsi="Times New Roman" w:cs="Times New Roman"/>
                <w:b/>
                <w:bCs/>
                <w:sz w:val="24"/>
                <w:szCs w:val="24"/>
                <w:lang w:val="lt-LT" w:eastAsia="lt-LT"/>
              </w:rPr>
              <w:t>1 395 000</w:t>
            </w:r>
          </w:p>
        </w:tc>
      </w:tr>
      <w:tr w:rsidR="001830A7" w:rsidRPr="00580A7E" w14:paraId="23CA923F" w14:textId="77777777" w:rsidTr="00CB2280">
        <w:trPr>
          <w:trHeight w:val="345"/>
          <w:tblCellSpacing w:w="0" w:type="dxa"/>
        </w:trPr>
        <w:tc>
          <w:tcPr>
            <w:tcW w:w="2975" w:type="dxa"/>
            <w:tcBorders>
              <w:top w:val="single" w:sz="4" w:space="0" w:color="000000"/>
              <w:left w:val="single" w:sz="8" w:space="0" w:color="000000"/>
              <w:bottom w:val="single" w:sz="4" w:space="0" w:color="000000"/>
              <w:right w:val="single" w:sz="4" w:space="0" w:color="000000"/>
            </w:tcBorders>
          </w:tcPr>
          <w:p w14:paraId="37920202" w14:textId="77777777" w:rsidR="001830A7" w:rsidRPr="00580A7E" w:rsidRDefault="001830A7" w:rsidP="001830A7">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b/>
                <w:bCs/>
                <w:sz w:val="24"/>
                <w:szCs w:val="24"/>
                <w:lang w:val="lt-LT" w:eastAsia="lt-LT"/>
              </w:rPr>
              <w:t>Trumpalaikis turtas</w:t>
            </w:r>
          </w:p>
        </w:tc>
        <w:tc>
          <w:tcPr>
            <w:tcW w:w="3165" w:type="dxa"/>
            <w:tcBorders>
              <w:top w:val="single" w:sz="4" w:space="0" w:color="000000"/>
              <w:left w:val="single" w:sz="4" w:space="0" w:color="000000"/>
              <w:bottom w:val="single" w:sz="4" w:space="0" w:color="000000"/>
              <w:right w:val="single" w:sz="4" w:space="0" w:color="000000"/>
            </w:tcBorders>
          </w:tcPr>
          <w:p w14:paraId="7763D28D" w14:textId="7A914A88" w:rsidR="001830A7" w:rsidRPr="00C35F1B" w:rsidRDefault="001830A7" w:rsidP="001830A7">
            <w:pPr>
              <w:spacing w:after="0" w:line="240" w:lineRule="auto"/>
              <w:jc w:val="center"/>
              <w:rPr>
                <w:rFonts w:ascii="Times New Roman" w:eastAsia="Calibri" w:hAnsi="Times New Roman" w:cs="Times New Roman"/>
                <w:sz w:val="24"/>
                <w:szCs w:val="24"/>
                <w:lang w:val="lt-LT" w:eastAsia="lt-LT"/>
              </w:rPr>
            </w:pPr>
            <w:r w:rsidRPr="00C35F1B">
              <w:rPr>
                <w:rFonts w:ascii="Times New Roman" w:eastAsiaTheme="minorEastAsia" w:hAnsi="Times New Roman" w:cs="Times New Roman"/>
                <w:sz w:val="24"/>
                <w:szCs w:val="24"/>
              </w:rPr>
              <w:t>2113</w:t>
            </w:r>
          </w:p>
        </w:tc>
        <w:tc>
          <w:tcPr>
            <w:tcW w:w="3165" w:type="dxa"/>
            <w:tcBorders>
              <w:top w:val="single" w:sz="4" w:space="0" w:color="000000"/>
              <w:left w:val="single" w:sz="4" w:space="0" w:color="000000"/>
              <w:bottom w:val="single" w:sz="4" w:space="0" w:color="000000"/>
              <w:right w:val="single" w:sz="8" w:space="0" w:color="000000"/>
            </w:tcBorders>
            <w:shd w:val="clear" w:color="auto" w:fill="E7E6E6" w:themeFill="background2"/>
          </w:tcPr>
          <w:p w14:paraId="4B916488" w14:textId="5FFD8090" w:rsidR="001830A7" w:rsidRPr="009D6EB2" w:rsidRDefault="009D6EB2" w:rsidP="001830A7">
            <w:pPr>
              <w:spacing w:after="0" w:line="240" w:lineRule="auto"/>
              <w:jc w:val="center"/>
              <w:rPr>
                <w:rFonts w:ascii="Times New Roman" w:eastAsia="Calibri" w:hAnsi="Times New Roman" w:cs="Times New Roman"/>
                <w:b/>
                <w:bCs/>
                <w:sz w:val="24"/>
                <w:szCs w:val="24"/>
                <w:lang w:val="lt-LT" w:eastAsia="lt-LT"/>
              </w:rPr>
            </w:pPr>
            <w:r w:rsidRPr="009D6EB2">
              <w:rPr>
                <w:rFonts w:ascii="Times New Roman" w:eastAsia="Calibri" w:hAnsi="Times New Roman" w:cs="Times New Roman"/>
                <w:b/>
                <w:bCs/>
                <w:sz w:val="24"/>
                <w:szCs w:val="24"/>
                <w:lang w:val="lt-LT" w:eastAsia="lt-LT"/>
              </w:rPr>
              <w:t>1 586</w:t>
            </w:r>
          </w:p>
        </w:tc>
      </w:tr>
      <w:tr w:rsidR="001830A7" w:rsidRPr="00580A7E" w14:paraId="50D740E4" w14:textId="77777777" w:rsidTr="00CB2280">
        <w:trPr>
          <w:trHeight w:val="345"/>
          <w:tblCellSpacing w:w="0" w:type="dxa"/>
        </w:trPr>
        <w:tc>
          <w:tcPr>
            <w:tcW w:w="2975" w:type="dxa"/>
            <w:tcBorders>
              <w:top w:val="single" w:sz="4" w:space="0" w:color="000000"/>
              <w:left w:val="single" w:sz="8" w:space="0" w:color="000000"/>
              <w:bottom w:val="single" w:sz="8" w:space="0" w:color="000000"/>
              <w:right w:val="single" w:sz="4" w:space="0" w:color="000000"/>
            </w:tcBorders>
          </w:tcPr>
          <w:p w14:paraId="2D593063" w14:textId="77777777" w:rsidR="001830A7" w:rsidRPr="00580A7E" w:rsidRDefault="001830A7" w:rsidP="001830A7">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b/>
                <w:bCs/>
                <w:sz w:val="24"/>
                <w:szCs w:val="24"/>
                <w:lang w:val="lt-LT" w:eastAsia="lt-LT"/>
              </w:rPr>
              <w:t>Iš viso turto:</w:t>
            </w:r>
          </w:p>
        </w:tc>
        <w:tc>
          <w:tcPr>
            <w:tcW w:w="3165" w:type="dxa"/>
            <w:tcBorders>
              <w:top w:val="single" w:sz="4" w:space="0" w:color="000000"/>
              <w:left w:val="single" w:sz="4" w:space="0" w:color="000000"/>
              <w:bottom w:val="single" w:sz="8" w:space="0" w:color="000000"/>
              <w:right w:val="single" w:sz="4" w:space="0" w:color="000000"/>
            </w:tcBorders>
          </w:tcPr>
          <w:p w14:paraId="51A213F7" w14:textId="32E54EA0" w:rsidR="001830A7" w:rsidRPr="00C35F1B" w:rsidRDefault="001830A7" w:rsidP="001830A7">
            <w:pPr>
              <w:spacing w:after="0" w:line="240" w:lineRule="auto"/>
              <w:jc w:val="center"/>
              <w:rPr>
                <w:rFonts w:ascii="Times New Roman" w:eastAsia="Calibri" w:hAnsi="Times New Roman" w:cs="Times New Roman"/>
                <w:sz w:val="24"/>
                <w:szCs w:val="24"/>
                <w:lang w:val="lt-LT" w:eastAsia="lt-LT"/>
              </w:rPr>
            </w:pPr>
            <w:r w:rsidRPr="00C35F1B">
              <w:rPr>
                <w:rFonts w:ascii="Times New Roman" w:eastAsiaTheme="minorEastAsia" w:hAnsi="Times New Roman" w:cs="Times New Roman"/>
                <w:sz w:val="24"/>
                <w:szCs w:val="24"/>
              </w:rPr>
              <w:t>9 285 252</w:t>
            </w:r>
          </w:p>
        </w:tc>
        <w:tc>
          <w:tcPr>
            <w:tcW w:w="3165" w:type="dxa"/>
            <w:tcBorders>
              <w:top w:val="single" w:sz="4" w:space="0" w:color="000000"/>
              <w:left w:val="single" w:sz="4" w:space="0" w:color="000000"/>
              <w:bottom w:val="single" w:sz="8" w:space="0" w:color="000000"/>
              <w:right w:val="single" w:sz="8" w:space="0" w:color="000000"/>
            </w:tcBorders>
            <w:shd w:val="clear" w:color="auto" w:fill="E7E6E6" w:themeFill="background2"/>
          </w:tcPr>
          <w:p w14:paraId="51E4C7F1" w14:textId="6F1933A7" w:rsidR="001830A7" w:rsidRPr="009D6EB2" w:rsidRDefault="009D6EB2" w:rsidP="001830A7">
            <w:pPr>
              <w:spacing w:after="0" w:line="240" w:lineRule="auto"/>
              <w:jc w:val="center"/>
              <w:rPr>
                <w:rFonts w:ascii="Times New Roman" w:eastAsia="Calibri" w:hAnsi="Times New Roman" w:cs="Times New Roman"/>
                <w:b/>
                <w:bCs/>
                <w:sz w:val="24"/>
                <w:szCs w:val="24"/>
                <w:lang w:val="lt-LT" w:eastAsia="lt-LT"/>
              </w:rPr>
            </w:pPr>
            <w:r w:rsidRPr="009D6EB2">
              <w:rPr>
                <w:rFonts w:ascii="Times New Roman" w:eastAsia="Calibri" w:hAnsi="Times New Roman" w:cs="Times New Roman"/>
                <w:b/>
                <w:bCs/>
                <w:sz w:val="24"/>
                <w:szCs w:val="24"/>
                <w:lang w:val="lt-LT" w:eastAsia="lt-LT"/>
              </w:rPr>
              <w:t>10 175 105</w:t>
            </w:r>
          </w:p>
        </w:tc>
      </w:tr>
    </w:tbl>
    <w:p w14:paraId="6CE14A96" w14:textId="77777777" w:rsidR="00580A7E" w:rsidRPr="00580A7E" w:rsidRDefault="00580A7E" w:rsidP="00580A7E">
      <w:pPr>
        <w:spacing w:after="0" w:line="240" w:lineRule="auto"/>
        <w:rPr>
          <w:rFonts w:ascii="Times New Roman" w:eastAsia="Calibri" w:hAnsi="Times New Roman" w:cs="Times New Roman"/>
          <w:sz w:val="24"/>
          <w:szCs w:val="24"/>
          <w:lang w:val="lt-LT" w:eastAsia="lt-LT"/>
        </w:rPr>
      </w:pPr>
    </w:p>
    <w:p w14:paraId="3CB56393" w14:textId="77777777" w:rsidR="00580A7E" w:rsidRPr="00580A7E" w:rsidRDefault="00580A7E" w:rsidP="00580A7E">
      <w:pPr>
        <w:spacing w:after="0" w:line="240" w:lineRule="auto"/>
        <w:jc w:val="center"/>
        <w:rPr>
          <w:rFonts w:ascii="Times New Roman" w:eastAsia="Calibri" w:hAnsi="Times New Roman" w:cs="Times New Roman"/>
          <w:b/>
          <w:bCs/>
          <w:sz w:val="28"/>
          <w:szCs w:val="28"/>
          <w:lang w:val="lt-LT" w:eastAsia="lt-LT"/>
        </w:rPr>
      </w:pPr>
    </w:p>
    <w:p w14:paraId="15B9CAD5" w14:textId="77777777" w:rsidR="00580A7E" w:rsidRPr="00580A7E" w:rsidRDefault="00580A7E" w:rsidP="00580A7E">
      <w:pPr>
        <w:spacing w:after="0" w:line="240" w:lineRule="auto"/>
        <w:jc w:val="center"/>
        <w:rPr>
          <w:rFonts w:ascii="Times New Roman" w:eastAsia="Calibri" w:hAnsi="Times New Roman" w:cs="Times New Roman"/>
          <w:sz w:val="28"/>
          <w:szCs w:val="28"/>
          <w:lang w:val="lt-LT" w:eastAsia="lt-LT"/>
        </w:rPr>
      </w:pPr>
      <w:r w:rsidRPr="00580A7E">
        <w:rPr>
          <w:rFonts w:ascii="Times New Roman" w:eastAsia="Calibri" w:hAnsi="Times New Roman" w:cs="Times New Roman"/>
          <w:b/>
          <w:bCs/>
          <w:sz w:val="28"/>
          <w:szCs w:val="28"/>
          <w:lang w:val="lt-LT" w:eastAsia="lt-LT"/>
        </w:rPr>
        <w:t>Nematerialusis turtas</w:t>
      </w:r>
    </w:p>
    <w:p w14:paraId="13A70B59" w14:textId="77777777" w:rsidR="00580A7E" w:rsidRPr="00580A7E" w:rsidRDefault="00580A7E" w:rsidP="00580A7E">
      <w:pPr>
        <w:spacing w:after="0" w:line="240" w:lineRule="auto"/>
        <w:rPr>
          <w:rFonts w:ascii="Times New Roman" w:eastAsia="Calibri" w:hAnsi="Times New Roman" w:cs="Times New Roman"/>
          <w:sz w:val="24"/>
          <w:szCs w:val="24"/>
          <w:lang w:val="lt-LT" w:eastAsia="lt-LT"/>
        </w:rPr>
      </w:pPr>
    </w:p>
    <w:p w14:paraId="0A6B1121" w14:textId="77777777" w:rsidR="00580A7E" w:rsidRPr="00580A7E" w:rsidRDefault="00580A7E" w:rsidP="00580A7E">
      <w:pPr>
        <w:spacing w:after="0" w:line="240" w:lineRule="auto"/>
        <w:rPr>
          <w:rFonts w:ascii="Times New Roman" w:eastAsia="Calibri" w:hAnsi="Times New Roman" w:cs="Times New Roman"/>
          <w:b/>
          <w:bCs/>
          <w:sz w:val="24"/>
          <w:szCs w:val="24"/>
          <w:lang w:val="lt-LT" w:eastAsia="lt-LT"/>
        </w:rPr>
      </w:pPr>
      <w:r w:rsidRPr="00580A7E">
        <w:rPr>
          <w:rFonts w:ascii="Times New Roman" w:eastAsia="Calibri" w:hAnsi="Times New Roman" w:cs="Times New Roman"/>
          <w:b/>
          <w:bCs/>
          <w:sz w:val="24"/>
          <w:szCs w:val="24"/>
          <w:lang w:val="lt-LT" w:eastAsia="lt-LT"/>
        </w:rPr>
        <w:t>Nematerialųjį turtą įstaigoje sudaro programinė įranga ir licencijos.</w:t>
      </w:r>
    </w:p>
    <w:p w14:paraId="487CD084" w14:textId="77777777" w:rsidR="00580A7E" w:rsidRPr="00580A7E" w:rsidRDefault="00580A7E" w:rsidP="00580A7E">
      <w:pPr>
        <w:spacing w:after="0" w:line="240" w:lineRule="auto"/>
        <w:rPr>
          <w:rFonts w:ascii="Times New Roman" w:eastAsia="Calibri" w:hAnsi="Times New Roman" w:cs="Times New Roman"/>
          <w:b/>
          <w:bCs/>
          <w:sz w:val="24"/>
          <w:szCs w:val="24"/>
          <w:lang w:val="lt-LT" w:eastAsia="lt-LT"/>
        </w:rPr>
      </w:pPr>
    </w:p>
    <w:p w14:paraId="77583443" w14:textId="421308E4" w:rsidR="00580A7E" w:rsidRPr="00580A7E" w:rsidRDefault="00580A7E" w:rsidP="00580A7E">
      <w:pPr>
        <w:numPr>
          <w:ilvl w:val="0"/>
          <w:numId w:val="10"/>
        </w:numPr>
        <w:spacing w:after="0" w:line="240" w:lineRule="auto"/>
        <w:rPr>
          <w:rFonts w:ascii="Times New Roman" w:eastAsia="Calibri" w:hAnsi="Times New Roman" w:cs="Times New Roman"/>
          <w:sz w:val="24"/>
          <w:szCs w:val="24"/>
          <w:lang w:val="lt-LT" w:eastAsia="lt-LT"/>
        </w:rPr>
      </w:pPr>
      <w:r w:rsidRPr="00580A7E">
        <w:rPr>
          <w:rFonts w:ascii="Times New Roman" w:eastAsia="Calibri" w:hAnsi="Times New Roman" w:cs="Times New Roman"/>
          <w:sz w:val="24"/>
          <w:szCs w:val="24"/>
          <w:lang w:val="lt-LT" w:eastAsia="lt-LT"/>
        </w:rPr>
        <w:t xml:space="preserve">Per ataskaitinį laikotarpį turto </w:t>
      </w:r>
      <w:r w:rsidR="003A13B3">
        <w:rPr>
          <w:rFonts w:ascii="Times New Roman" w:eastAsia="Calibri" w:hAnsi="Times New Roman" w:cs="Times New Roman"/>
          <w:sz w:val="24"/>
          <w:szCs w:val="24"/>
          <w:lang w:val="lt-LT" w:eastAsia="lt-LT"/>
        </w:rPr>
        <w:t>ne</w:t>
      </w:r>
      <w:r w:rsidR="003A13B3" w:rsidRPr="00580A7E">
        <w:rPr>
          <w:rFonts w:ascii="Times New Roman" w:eastAsia="Calibri" w:hAnsi="Times New Roman" w:cs="Times New Roman"/>
          <w:sz w:val="24"/>
          <w:szCs w:val="24"/>
          <w:lang w:val="lt-LT" w:eastAsia="lt-LT"/>
        </w:rPr>
        <w:t>įsigyta</w:t>
      </w:r>
      <w:r w:rsidRPr="00580A7E">
        <w:rPr>
          <w:rFonts w:ascii="Times New Roman" w:eastAsia="Calibri" w:hAnsi="Times New Roman" w:cs="Times New Roman"/>
          <w:sz w:val="24"/>
          <w:szCs w:val="24"/>
          <w:lang w:val="lt-LT" w:eastAsia="lt-LT"/>
        </w:rPr>
        <w:t xml:space="preserve">. </w:t>
      </w:r>
    </w:p>
    <w:p w14:paraId="0DD9E627" w14:textId="445F001F" w:rsidR="00580A7E" w:rsidRPr="00580A7E" w:rsidRDefault="00580A7E" w:rsidP="00580A7E">
      <w:pPr>
        <w:numPr>
          <w:ilvl w:val="0"/>
          <w:numId w:val="11"/>
        </w:numPr>
        <w:spacing w:after="0" w:line="240" w:lineRule="auto"/>
        <w:rPr>
          <w:rFonts w:ascii="Times New Roman" w:eastAsia="Calibri" w:hAnsi="Times New Roman" w:cs="Times New Roman"/>
          <w:sz w:val="24"/>
          <w:szCs w:val="24"/>
          <w:lang w:val="lt-LT" w:eastAsia="lt-LT"/>
        </w:rPr>
      </w:pPr>
      <w:r w:rsidRPr="00580A7E">
        <w:rPr>
          <w:rFonts w:ascii="Times New Roman" w:eastAsia="Calibri" w:hAnsi="Times New Roman" w:cs="Times New Roman"/>
          <w:sz w:val="24"/>
          <w:szCs w:val="24"/>
          <w:lang w:val="lt-LT" w:eastAsia="lt-LT"/>
        </w:rPr>
        <w:t xml:space="preserve">Amortizacijos per ataskaitinį laikotarpį apskaičiuota suma </w:t>
      </w:r>
      <w:r w:rsidR="003A13B3">
        <w:rPr>
          <w:rFonts w:ascii="Times New Roman" w:eastAsia="Calibri" w:hAnsi="Times New Roman" w:cs="Times New Roman"/>
          <w:sz w:val="24"/>
          <w:szCs w:val="24"/>
          <w:lang w:val="lt-LT" w:eastAsia="lt-LT"/>
        </w:rPr>
        <w:t>6627,53</w:t>
      </w:r>
      <w:r w:rsidRPr="00580A7E">
        <w:rPr>
          <w:rFonts w:ascii="Times New Roman" w:eastAsia="Calibri" w:hAnsi="Times New Roman" w:cs="Times New Roman"/>
          <w:sz w:val="24"/>
          <w:szCs w:val="24"/>
          <w:lang w:val="lt-LT" w:eastAsia="lt-LT"/>
        </w:rPr>
        <w:t xml:space="preserve"> €.</w:t>
      </w:r>
    </w:p>
    <w:p w14:paraId="7B5F2AB9" w14:textId="0245F817" w:rsidR="00580A7E" w:rsidRPr="00580A7E" w:rsidRDefault="00580A7E" w:rsidP="00580A7E">
      <w:pPr>
        <w:numPr>
          <w:ilvl w:val="0"/>
          <w:numId w:val="11"/>
        </w:numPr>
        <w:spacing w:after="0" w:line="240" w:lineRule="auto"/>
        <w:rPr>
          <w:rFonts w:ascii="Times New Roman" w:eastAsia="Calibri" w:hAnsi="Times New Roman" w:cs="Times New Roman"/>
          <w:sz w:val="24"/>
          <w:szCs w:val="24"/>
          <w:lang w:val="lt-LT" w:eastAsia="lt-LT"/>
        </w:rPr>
      </w:pPr>
      <w:r w:rsidRPr="00580A7E">
        <w:rPr>
          <w:rFonts w:ascii="Times New Roman" w:eastAsia="Calibri" w:hAnsi="Times New Roman" w:cs="Times New Roman"/>
          <w:sz w:val="24"/>
          <w:szCs w:val="24"/>
          <w:lang w:val="lt-LT" w:eastAsia="lt-LT"/>
        </w:rPr>
        <w:t>Likutinė nematerialiojo turto vertė – 4</w:t>
      </w:r>
      <w:r w:rsidR="003A13B3">
        <w:rPr>
          <w:rFonts w:ascii="Times New Roman" w:eastAsia="Calibri" w:hAnsi="Times New Roman" w:cs="Times New Roman"/>
          <w:sz w:val="24"/>
          <w:szCs w:val="24"/>
          <w:lang w:val="lt-LT" w:eastAsia="lt-LT"/>
        </w:rPr>
        <w:t>2</w:t>
      </w:r>
      <w:r w:rsidRPr="00580A7E">
        <w:rPr>
          <w:rFonts w:ascii="Times New Roman" w:eastAsia="Calibri" w:hAnsi="Times New Roman" w:cs="Times New Roman"/>
          <w:sz w:val="24"/>
          <w:szCs w:val="24"/>
          <w:lang w:val="lt-LT" w:eastAsia="lt-LT"/>
        </w:rPr>
        <w:t xml:space="preserve"> </w:t>
      </w:r>
      <w:r w:rsidR="003A13B3">
        <w:rPr>
          <w:rFonts w:ascii="Times New Roman" w:eastAsia="Calibri" w:hAnsi="Times New Roman" w:cs="Times New Roman"/>
          <w:sz w:val="24"/>
          <w:szCs w:val="24"/>
          <w:lang w:val="lt-LT" w:eastAsia="lt-LT"/>
        </w:rPr>
        <w:t>194</w:t>
      </w:r>
      <w:r w:rsidRPr="00580A7E">
        <w:rPr>
          <w:rFonts w:ascii="Times New Roman" w:eastAsia="Calibri" w:hAnsi="Times New Roman" w:cs="Times New Roman"/>
          <w:sz w:val="24"/>
          <w:szCs w:val="24"/>
          <w:lang w:val="lt-LT" w:eastAsia="lt-LT"/>
        </w:rPr>
        <w:t>,</w:t>
      </w:r>
      <w:r w:rsidR="003A13B3">
        <w:rPr>
          <w:rFonts w:ascii="Times New Roman" w:eastAsia="Calibri" w:hAnsi="Times New Roman" w:cs="Times New Roman"/>
          <w:sz w:val="24"/>
          <w:szCs w:val="24"/>
          <w:lang w:val="lt-LT" w:eastAsia="lt-LT"/>
        </w:rPr>
        <w:t>56</w:t>
      </w:r>
      <w:r w:rsidRPr="00580A7E">
        <w:rPr>
          <w:rFonts w:ascii="Times New Roman" w:eastAsia="Calibri" w:hAnsi="Times New Roman" w:cs="Times New Roman"/>
          <w:sz w:val="24"/>
          <w:szCs w:val="24"/>
          <w:lang w:val="lt-LT" w:eastAsia="lt-LT"/>
        </w:rPr>
        <w:t xml:space="preserve"> €.</w:t>
      </w:r>
    </w:p>
    <w:p w14:paraId="0CF70321" w14:textId="551BE7D3" w:rsidR="00580A7E" w:rsidRPr="00580A7E" w:rsidRDefault="00580A7E" w:rsidP="00580A7E">
      <w:pPr>
        <w:numPr>
          <w:ilvl w:val="0"/>
          <w:numId w:val="12"/>
        </w:numPr>
        <w:spacing w:after="0" w:line="240" w:lineRule="auto"/>
        <w:rPr>
          <w:rFonts w:ascii="Times New Roman" w:eastAsia="Calibri" w:hAnsi="Times New Roman" w:cs="Times New Roman"/>
          <w:sz w:val="24"/>
          <w:szCs w:val="24"/>
          <w:lang w:val="lt-LT" w:eastAsia="lt-LT"/>
        </w:rPr>
      </w:pPr>
      <w:r w:rsidRPr="00580A7E">
        <w:rPr>
          <w:rFonts w:ascii="Times New Roman" w:eastAsia="Calibri" w:hAnsi="Times New Roman" w:cs="Times New Roman"/>
          <w:sz w:val="24"/>
          <w:szCs w:val="24"/>
          <w:lang w:val="lt-LT" w:eastAsia="lt-LT"/>
        </w:rPr>
        <w:t>Nematerialiojo turto, kuris visiškai amortizuotas, bet dar naudojamas įstaigos veikloje įsigijimo vertė yra 3</w:t>
      </w:r>
      <w:r w:rsidR="003A13B3">
        <w:rPr>
          <w:rFonts w:ascii="Times New Roman" w:eastAsia="Calibri" w:hAnsi="Times New Roman" w:cs="Times New Roman"/>
          <w:sz w:val="24"/>
          <w:szCs w:val="24"/>
          <w:lang w:val="lt-LT" w:eastAsia="lt-LT"/>
        </w:rPr>
        <w:t>1056</w:t>
      </w:r>
      <w:r w:rsidRPr="00580A7E">
        <w:rPr>
          <w:rFonts w:ascii="Times New Roman" w:eastAsia="Calibri" w:hAnsi="Times New Roman" w:cs="Times New Roman"/>
          <w:sz w:val="24"/>
          <w:szCs w:val="24"/>
          <w:lang w:val="lt-LT" w:eastAsia="lt-LT"/>
        </w:rPr>
        <w:t>,3</w:t>
      </w:r>
      <w:r w:rsidR="003A13B3">
        <w:rPr>
          <w:rFonts w:ascii="Times New Roman" w:eastAsia="Calibri" w:hAnsi="Times New Roman" w:cs="Times New Roman"/>
          <w:sz w:val="24"/>
          <w:szCs w:val="24"/>
          <w:lang w:val="lt-LT" w:eastAsia="lt-LT"/>
        </w:rPr>
        <w:t>2</w:t>
      </w:r>
      <w:r w:rsidRPr="00580A7E">
        <w:rPr>
          <w:rFonts w:ascii="Times New Roman" w:eastAsia="Calibri" w:hAnsi="Times New Roman" w:cs="Times New Roman"/>
          <w:sz w:val="24"/>
          <w:szCs w:val="24"/>
          <w:lang w:val="lt-LT" w:eastAsia="lt-LT"/>
        </w:rPr>
        <w:t xml:space="preserve"> €</w:t>
      </w:r>
    </w:p>
    <w:p w14:paraId="7B3FCFA4" w14:textId="77777777" w:rsidR="00580A7E" w:rsidRPr="00580A7E" w:rsidRDefault="00580A7E" w:rsidP="00580A7E">
      <w:pPr>
        <w:spacing w:after="0" w:line="240" w:lineRule="auto"/>
        <w:jc w:val="center"/>
        <w:rPr>
          <w:rFonts w:ascii="Times New Roman" w:eastAsia="Calibri" w:hAnsi="Times New Roman" w:cs="Times New Roman"/>
          <w:b/>
          <w:bCs/>
          <w:sz w:val="28"/>
          <w:szCs w:val="28"/>
          <w:lang w:val="lt-LT" w:eastAsia="lt-LT"/>
        </w:rPr>
      </w:pPr>
    </w:p>
    <w:p w14:paraId="5A0DD1CB" w14:textId="77777777" w:rsidR="00580A7E" w:rsidRPr="00580A7E" w:rsidRDefault="00580A7E" w:rsidP="00580A7E">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b/>
          <w:bCs/>
          <w:sz w:val="28"/>
          <w:szCs w:val="28"/>
          <w:lang w:val="lt-LT" w:eastAsia="lt-LT"/>
        </w:rPr>
        <w:lastRenderedPageBreak/>
        <w:t>Ilgalaikis materialusis turtas</w:t>
      </w:r>
    </w:p>
    <w:p w14:paraId="0BC4F973" w14:textId="77777777" w:rsidR="00C35F1B" w:rsidRDefault="00C35F1B" w:rsidP="00580A7E">
      <w:pPr>
        <w:spacing w:after="0" w:line="360" w:lineRule="auto"/>
        <w:jc w:val="both"/>
        <w:rPr>
          <w:rFonts w:ascii="Times New Roman" w:eastAsia="Calibri" w:hAnsi="Times New Roman" w:cs="Times New Roman"/>
          <w:b/>
          <w:sz w:val="24"/>
          <w:szCs w:val="24"/>
          <w:lang w:val="lt-LT" w:eastAsia="lt-LT"/>
        </w:rPr>
      </w:pPr>
    </w:p>
    <w:p w14:paraId="4013D593" w14:textId="3CA11C3C" w:rsidR="00580A7E" w:rsidRPr="00580A7E" w:rsidRDefault="00580A7E" w:rsidP="00580A7E">
      <w:pPr>
        <w:spacing w:after="0" w:line="360" w:lineRule="auto"/>
        <w:jc w:val="both"/>
        <w:rPr>
          <w:rFonts w:ascii="Times New Roman" w:eastAsia="Calibri" w:hAnsi="Times New Roman" w:cs="Times New Roman"/>
          <w:b/>
          <w:sz w:val="24"/>
          <w:szCs w:val="24"/>
          <w:lang w:val="lt-LT" w:eastAsia="lt-LT"/>
        </w:rPr>
      </w:pPr>
      <w:r w:rsidRPr="00580A7E">
        <w:rPr>
          <w:rFonts w:ascii="Times New Roman" w:eastAsia="Calibri" w:hAnsi="Times New Roman" w:cs="Times New Roman"/>
          <w:b/>
          <w:sz w:val="24"/>
          <w:szCs w:val="24"/>
          <w:lang w:val="lt-LT" w:eastAsia="lt-LT"/>
        </w:rPr>
        <w:t>Mašinos ir įrenginiai:</w:t>
      </w:r>
    </w:p>
    <w:p w14:paraId="53F53F18" w14:textId="77FD8F38" w:rsidR="00580A7E" w:rsidRPr="003A13B3" w:rsidRDefault="00580A7E" w:rsidP="00580A7E">
      <w:pPr>
        <w:ind w:hanging="142"/>
        <w:jc w:val="both"/>
        <w:rPr>
          <w:rFonts w:ascii="Times New Roman" w:eastAsia="Calibri" w:hAnsi="Times New Roman" w:cs="Times New Roman"/>
          <w:b/>
          <w:bCs/>
          <w:sz w:val="24"/>
          <w:szCs w:val="24"/>
          <w:lang w:val="lt-LT" w:eastAsia="lt-LT"/>
        </w:rPr>
      </w:pPr>
      <w:r w:rsidRPr="003A13B3">
        <w:rPr>
          <w:rFonts w:ascii="Times New Roman" w:eastAsia="Calibri" w:hAnsi="Times New Roman" w:cs="Times New Roman"/>
          <w:sz w:val="24"/>
          <w:szCs w:val="24"/>
          <w:lang w:val="lt-LT" w:eastAsia="lt-LT"/>
        </w:rPr>
        <w:t xml:space="preserve"> </w:t>
      </w:r>
      <w:r w:rsidRPr="003A13B3">
        <w:rPr>
          <w:rFonts w:ascii="Times New Roman" w:eastAsia="Calibri" w:hAnsi="Times New Roman" w:cs="Times New Roman"/>
          <w:sz w:val="24"/>
          <w:szCs w:val="24"/>
          <w:lang w:val="lt-LT" w:eastAsia="lt-LT"/>
        </w:rPr>
        <w:tab/>
      </w:r>
      <w:r w:rsidR="009544C5">
        <w:rPr>
          <w:rFonts w:ascii="Times New Roman" w:eastAsia="Calibri" w:hAnsi="Times New Roman" w:cs="Times New Roman"/>
          <w:sz w:val="24"/>
          <w:szCs w:val="24"/>
          <w:lang w:val="lt-LT" w:eastAsia="lt-LT"/>
        </w:rPr>
        <w:t xml:space="preserve">      </w:t>
      </w:r>
      <w:r w:rsidR="003A13B3" w:rsidRPr="003A13B3">
        <w:rPr>
          <w:rFonts w:ascii="Times New Roman" w:hAnsi="Times New Roman" w:cs="Times New Roman"/>
          <w:sz w:val="24"/>
          <w:szCs w:val="24"/>
        </w:rPr>
        <w:t xml:space="preserve">     2020 m. </w:t>
      </w:r>
      <w:proofErr w:type="spellStart"/>
      <w:r w:rsidR="003A13B3" w:rsidRPr="003A13B3">
        <w:rPr>
          <w:rFonts w:ascii="Times New Roman" w:hAnsi="Times New Roman" w:cs="Times New Roman"/>
          <w:sz w:val="24"/>
          <w:szCs w:val="24"/>
        </w:rPr>
        <w:t>Gauta</w:t>
      </w:r>
      <w:proofErr w:type="spellEnd"/>
      <w:r w:rsidR="003A13B3" w:rsidRPr="003A13B3">
        <w:rPr>
          <w:rFonts w:ascii="Times New Roman" w:hAnsi="Times New Roman" w:cs="Times New Roman"/>
          <w:sz w:val="24"/>
          <w:szCs w:val="24"/>
        </w:rPr>
        <w:t xml:space="preserve"> </w:t>
      </w:r>
      <w:proofErr w:type="spellStart"/>
      <w:r w:rsidR="003A13B3" w:rsidRPr="003A13B3">
        <w:rPr>
          <w:rFonts w:ascii="Times New Roman" w:hAnsi="Times New Roman" w:cs="Times New Roman"/>
          <w:sz w:val="24"/>
          <w:szCs w:val="24"/>
        </w:rPr>
        <w:t>parama</w:t>
      </w:r>
      <w:proofErr w:type="spellEnd"/>
      <w:r w:rsidR="003A13B3" w:rsidRPr="003A13B3">
        <w:rPr>
          <w:rFonts w:ascii="Times New Roman" w:hAnsi="Times New Roman" w:cs="Times New Roman"/>
          <w:sz w:val="24"/>
          <w:szCs w:val="24"/>
        </w:rPr>
        <w:t xml:space="preserve"> – </w:t>
      </w:r>
      <w:proofErr w:type="spellStart"/>
      <w:r w:rsidR="003A13B3" w:rsidRPr="003A13B3">
        <w:rPr>
          <w:rFonts w:ascii="Times New Roman" w:hAnsi="Times New Roman" w:cs="Times New Roman"/>
          <w:sz w:val="24"/>
          <w:szCs w:val="24"/>
        </w:rPr>
        <w:t>vakuuminė</w:t>
      </w:r>
      <w:proofErr w:type="spellEnd"/>
      <w:r w:rsidR="003A13B3" w:rsidRPr="003A13B3">
        <w:rPr>
          <w:rFonts w:ascii="Times New Roman" w:hAnsi="Times New Roman" w:cs="Times New Roman"/>
          <w:sz w:val="24"/>
          <w:szCs w:val="24"/>
        </w:rPr>
        <w:t xml:space="preserve"> </w:t>
      </w:r>
      <w:proofErr w:type="spellStart"/>
      <w:r w:rsidR="003A13B3" w:rsidRPr="003A13B3">
        <w:rPr>
          <w:rFonts w:ascii="Times New Roman" w:hAnsi="Times New Roman" w:cs="Times New Roman"/>
          <w:sz w:val="24"/>
          <w:szCs w:val="24"/>
        </w:rPr>
        <w:t>atsiurbimo</w:t>
      </w:r>
      <w:proofErr w:type="spellEnd"/>
      <w:r w:rsidR="003A13B3" w:rsidRPr="003A13B3">
        <w:rPr>
          <w:rFonts w:ascii="Times New Roman" w:hAnsi="Times New Roman" w:cs="Times New Roman"/>
          <w:sz w:val="24"/>
          <w:szCs w:val="24"/>
        </w:rPr>
        <w:t xml:space="preserve"> </w:t>
      </w:r>
      <w:proofErr w:type="spellStart"/>
      <w:r w:rsidR="003A13B3" w:rsidRPr="003A13B3">
        <w:rPr>
          <w:rFonts w:ascii="Times New Roman" w:hAnsi="Times New Roman" w:cs="Times New Roman"/>
          <w:sz w:val="24"/>
          <w:szCs w:val="24"/>
        </w:rPr>
        <w:t>sistema</w:t>
      </w:r>
      <w:proofErr w:type="spellEnd"/>
      <w:r w:rsidR="003A13B3" w:rsidRPr="003A13B3">
        <w:rPr>
          <w:rFonts w:ascii="Times New Roman" w:hAnsi="Times New Roman" w:cs="Times New Roman"/>
          <w:sz w:val="24"/>
          <w:szCs w:val="24"/>
        </w:rPr>
        <w:t xml:space="preserve"> </w:t>
      </w:r>
      <w:proofErr w:type="spellStart"/>
      <w:r w:rsidR="003A13B3" w:rsidRPr="003A13B3">
        <w:rPr>
          <w:rFonts w:ascii="Times New Roman" w:hAnsi="Times New Roman" w:cs="Times New Roman"/>
          <w:sz w:val="24"/>
          <w:szCs w:val="24"/>
        </w:rPr>
        <w:t>ir</w:t>
      </w:r>
      <w:proofErr w:type="spellEnd"/>
      <w:r w:rsidR="001E53ED">
        <w:rPr>
          <w:rFonts w:ascii="Times New Roman" w:hAnsi="Times New Roman" w:cs="Times New Roman"/>
          <w:sz w:val="24"/>
          <w:szCs w:val="24"/>
        </w:rPr>
        <w:t xml:space="preserve"> </w:t>
      </w:r>
      <w:proofErr w:type="spellStart"/>
      <w:r w:rsidR="001E53ED">
        <w:rPr>
          <w:rFonts w:ascii="Times New Roman" w:hAnsi="Times New Roman" w:cs="Times New Roman"/>
          <w:sz w:val="24"/>
          <w:szCs w:val="24"/>
        </w:rPr>
        <w:t>įsigytas</w:t>
      </w:r>
      <w:proofErr w:type="spellEnd"/>
      <w:r w:rsidR="001E53ED">
        <w:rPr>
          <w:rFonts w:ascii="Times New Roman" w:hAnsi="Times New Roman" w:cs="Times New Roman"/>
          <w:sz w:val="24"/>
          <w:szCs w:val="24"/>
        </w:rPr>
        <w:t xml:space="preserve"> </w:t>
      </w:r>
      <w:r w:rsidR="003A13B3" w:rsidRPr="003A13B3">
        <w:rPr>
          <w:rFonts w:ascii="Times New Roman" w:hAnsi="Times New Roman" w:cs="Times New Roman"/>
          <w:sz w:val="24"/>
          <w:szCs w:val="24"/>
        </w:rPr>
        <w:t xml:space="preserve"> </w:t>
      </w:r>
      <w:proofErr w:type="spellStart"/>
      <w:r w:rsidR="003A13B3" w:rsidRPr="003A13B3">
        <w:rPr>
          <w:rFonts w:ascii="Times New Roman" w:hAnsi="Times New Roman" w:cs="Times New Roman"/>
          <w:sz w:val="24"/>
          <w:szCs w:val="24"/>
        </w:rPr>
        <w:t>telefonas</w:t>
      </w:r>
      <w:proofErr w:type="spellEnd"/>
      <w:r w:rsidR="003A13B3" w:rsidRPr="003A13B3">
        <w:rPr>
          <w:rFonts w:ascii="Times New Roman" w:hAnsi="Times New Roman" w:cs="Times New Roman"/>
          <w:sz w:val="24"/>
          <w:szCs w:val="24"/>
        </w:rPr>
        <w:t xml:space="preserve">. </w:t>
      </w:r>
      <w:r w:rsidR="009544C5">
        <w:rPr>
          <w:rFonts w:ascii="Times New Roman" w:hAnsi="Times New Roman" w:cs="Times New Roman"/>
          <w:sz w:val="24"/>
          <w:szCs w:val="24"/>
        </w:rPr>
        <w:t xml:space="preserve"> </w:t>
      </w:r>
      <w:proofErr w:type="spellStart"/>
      <w:r w:rsidR="003A13B3" w:rsidRPr="003A13B3">
        <w:rPr>
          <w:rFonts w:ascii="Times New Roman" w:hAnsi="Times New Roman" w:cs="Times New Roman"/>
          <w:sz w:val="24"/>
          <w:szCs w:val="24"/>
        </w:rPr>
        <w:t>Įsigijimo</w:t>
      </w:r>
      <w:proofErr w:type="spellEnd"/>
      <w:r w:rsidR="003A13B3" w:rsidRPr="003A13B3">
        <w:rPr>
          <w:rFonts w:ascii="Times New Roman" w:hAnsi="Times New Roman" w:cs="Times New Roman"/>
          <w:sz w:val="24"/>
          <w:szCs w:val="24"/>
        </w:rPr>
        <w:t xml:space="preserve"> </w:t>
      </w:r>
      <w:proofErr w:type="spellStart"/>
      <w:r w:rsidR="003A13B3" w:rsidRPr="003A13B3">
        <w:rPr>
          <w:rFonts w:ascii="Times New Roman" w:hAnsi="Times New Roman" w:cs="Times New Roman"/>
          <w:sz w:val="24"/>
          <w:szCs w:val="24"/>
        </w:rPr>
        <w:t>vertė</w:t>
      </w:r>
      <w:proofErr w:type="spellEnd"/>
      <w:r w:rsidR="003A13B3" w:rsidRPr="003A13B3">
        <w:rPr>
          <w:rFonts w:ascii="Times New Roman" w:hAnsi="Times New Roman" w:cs="Times New Roman"/>
          <w:sz w:val="24"/>
          <w:szCs w:val="24"/>
        </w:rPr>
        <w:t xml:space="preserve"> 2469,84 Eur.</w:t>
      </w:r>
    </w:p>
    <w:p w14:paraId="02825BA2" w14:textId="77777777" w:rsidR="00580A7E" w:rsidRPr="00580A7E" w:rsidRDefault="00580A7E" w:rsidP="00580A7E">
      <w:pPr>
        <w:spacing w:after="0" w:line="240" w:lineRule="auto"/>
        <w:jc w:val="both"/>
        <w:rPr>
          <w:rFonts w:ascii="Times New Roman" w:eastAsia="Calibri" w:hAnsi="Times New Roman" w:cs="Times New Roman"/>
          <w:b/>
          <w:bCs/>
          <w:sz w:val="24"/>
          <w:szCs w:val="24"/>
          <w:lang w:val="lt-LT" w:eastAsia="lt-LT"/>
        </w:rPr>
      </w:pPr>
      <w:r w:rsidRPr="00580A7E">
        <w:rPr>
          <w:rFonts w:ascii="Times New Roman" w:eastAsia="Calibri" w:hAnsi="Times New Roman" w:cs="Times New Roman"/>
          <w:b/>
          <w:bCs/>
          <w:sz w:val="24"/>
          <w:szCs w:val="24"/>
          <w:lang w:val="lt-LT" w:eastAsia="lt-LT"/>
        </w:rPr>
        <w:t xml:space="preserve">Transporto priemonės </w:t>
      </w:r>
    </w:p>
    <w:p w14:paraId="32656A1F" w14:textId="4F94CB0D" w:rsidR="003A13B3" w:rsidRDefault="003A13B3" w:rsidP="00580A7E">
      <w:pPr>
        <w:spacing w:after="0" w:line="240" w:lineRule="auto"/>
        <w:rPr>
          <w:rFonts w:ascii="Times New Roman" w:eastAsia="Calibri" w:hAnsi="Times New Roman" w:cs="Times New Roman"/>
          <w:b/>
          <w:bCs/>
          <w:sz w:val="24"/>
          <w:szCs w:val="24"/>
          <w:lang w:val="lt-LT" w:eastAsia="lt-LT"/>
        </w:rPr>
      </w:pPr>
    </w:p>
    <w:p w14:paraId="1A3E9814" w14:textId="2B5F062C" w:rsidR="003A13B3" w:rsidRPr="003A13B3" w:rsidRDefault="003A13B3" w:rsidP="00580A7E">
      <w:pPr>
        <w:spacing w:after="0" w:line="240" w:lineRule="auto"/>
        <w:rPr>
          <w:rFonts w:ascii="Times New Roman" w:eastAsia="Calibri" w:hAnsi="Times New Roman" w:cs="Times New Roman"/>
          <w:b/>
          <w:bCs/>
          <w:sz w:val="24"/>
          <w:szCs w:val="24"/>
          <w:lang w:val="lt-LT" w:eastAsia="lt-LT"/>
        </w:rPr>
      </w:pPr>
      <w:r w:rsidRPr="003A13B3">
        <w:rPr>
          <w:rFonts w:ascii="Times New Roman" w:eastAsia="Calibri" w:hAnsi="Times New Roman" w:cs="Times New Roman"/>
          <w:b/>
          <w:bCs/>
          <w:sz w:val="24"/>
          <w:szCs w:val="24"/>
          <w:lang w:val="lt-LT" w:eastAsia="lt-LT"/>
        </w:rPr>
        <w:tab/>
      </w:r>
      <w:r w:rsidRPr="003A13B3">
        <w:rPr>
          <w:rFonts w:ascii="Times New Roman" w:hAnsi="Times New Roman" w:cs="Times New Roman"/>
          <w:sz w:val="24"/>
          <w:szCs w:val="24"/>
        </w:rPr>
        <w:t xml:space="preserve">2020 m. </w:t>
      </w:r>
      <w:proofErr w:type="spellStart"/>
      <w:r w:rsidRPr="003A13B3">
        <w:rPr>
          <w:rFonts w:ascii="Times New Roman" w:hAnsi="Times New Roman" w:cs="Times New Roman"/>
          <w:sz w:val="24"/>
          <w:szCs w:val="24"/>
        </w:rPr>
        <w:t>Transporto</w:t>
      </w:r>
      <w:proofErr w:type="spellEnd"/>
      <w:r w:rsidRPr="003A13B3">
        <w:rPr>
          <w:rFonts w:ascii="Times New Roman" w:hAnsi="Times New Roman" w:cs="Times New Roman"/>
          <w:sz w:val="24"/>
          <w:szCs w:val="24"/>
        </w:rPr>
        <w:t xml:space="preserve"> </w:t>
      </w:r>
      <w:proofErr w:type="spellStart"/>
      <w:r w:rsidRPr="003A13B3">
        <w:rPr>
          <w:rFonts w:ascii="Times New Roman" w:hAnsi="Times New Roman" w:cs="Times New Roman"/>
          <w:sz w:val="24"/>
          <w:szCs w:val="24"/>
        </w:rPr>
        <w:t>priemonių</w:t>
      </w:r>
      <w:proofErr w:type="spellEnd"/>
      <w:r w:rsidRPr="003A13B3">
        <w:rPr>
          <w:rFonts w:ascii="Times New Roman" w:hAnsi="Times New Roman" w:cs="Times New Roman"/>
          <w:sz w:val="24"/>
          <w:szCs w:val="24"/>
        </w:rPr>
        <w:t xml:space="preserve"> </w:t>
      </w:r>
      <w:proofErr w:type="spellStart"/>
      <w:r>
        <w:rPr>
          <w:rFonts w:ascii="Times New Roman" w:hAnsi="Times New Roman" w:cs="Times New Roman"/>
          <w:sz w:val="24"/>
          <w:szCs w:val="24"/>
        </w:rPr>
        <w:t>nebuvo</w:t>
      </w:r>
      <w:proofErr w:type="spellEnd"/>
      <w:r w:rsidRPr="003A13B3">
        <w:rPr>
          <w:rFonts w:ascii="Times New Roman" w:hAnsi="Times New Roman" w:cs="Times New Roman"/>
          <w:sz w:val="24"/>
          <w:szCs w:val="24"/>
        </w:rPr>
        <w:t xml:space="preserve"> </w:t>
      </w:r>
      <w:proofErr w:type="spellStart"/>
      <w:r w:rsidRPr="003A13B3">
        <w:rPr>
          <w:rFonts w:ascii="Times New Roman" w:hAnsi="Times New Roman" w:cs="Times New Roman"/>
          <w:sz w:val="24"/>
          <w:szCs w:val="24"/>
        </w:rPr>
        <w:t>įsigyta</w:t>
      </w:r>
      <w:proofErr w:type="spellEnd"/>
      <w:r w:rsidRPr="003A13B3">
        <w:rPr>
          <w:rFonts w:ascii="Times New Roman" w:hAnsi="Times New Roman" w:cs="Times New Roman"/>
          <w:sz w:val="24"/>
          <w:szCs w:val="24"/>
        </w:rPr>
        <w:t xml:space="preserve">, </w:t>
      </w:r>
      <w:proofErr w:type="spellStart"/>
      <w:r w:rsidRPr="003A13B3">
        <w:rPr>
          <w:rFonts w:ascii="Times New Roman" w:hAnsi="Times New Roman" w:cs="Times New Roman"/>
          <w:sz w:val="24"/>
          <w:szCs w:val="24"/>
        </w:rPr>
        <w:t>ar</w:t>
      </w:r>
      <w:proofErr w:type="spellEnd"/>
      <w:r w:rsidRPr="003A13B3">
        <w:rPr>
          <w:rFonts w:ascii="Times New Roman" w:hAnsi="Times New Roman" w:cs="Times New Roman"/>
          <w:sz w:val="24"/>
          <w:szCs w:val="24"/>
        </w:rPr>
        <w:t xml:space="preserve"> </w:t>
      </w:r>
      <w:proofErr w:type="spellStart"/>
      <w:r w:rsidRPr="003A13B3">
        <w:rPr>
          <w:rFonts w:ascii="Times New Roman" w:hAnsi="Times New Roman" w:cs="Times New Roman"/>
          <w:sz w:val="24"/>
          <w:szCs w:val="24"/>
        </w:rPr>
        <w:t>nurašyta</w:t>
      </w:r>
      <w:proofErr w:type="spellEnd"/>
      <w:r w:rsidRPr="003A13B3">
        <w:rPr>
          <w:rFonts w:ascii="Times New Roman" w:hAnsi="Times New Roman" w:cs="Times New Roman"/>
          <w:sz w:val="24"/>
          <w:szCs w:val="24"/>
        </w:rPr>
        <w:t>.</w:t>
      </w:r>
    </w:p>
    <w:p w14:paraId="0D033855" w14:textId="77777777" w:rsidR="003A13B3" w:rsidRDefault="003A13B3" w:rsidP="00580A7E">
      <w:pPr>
        <w:spacing w:after="0" w:line="240" w:lineRule="auto"/>
        <w:rPr>
          <w:rFonts w:ascii="Times New Roman" w:eastAsia="Calibri" w:hAnsi="Times New Roman" w:cs="Times New Roman"/>
          <w:b/>
          <w:bCs/>
          <w:sz w:val="24"/>
          <w:szCs w:val="24"/>
          <w:lang w:val="lt-LT" w:eastAsia="lt-LT"/>
        </w:rPr>
      </w:pPr>
    </w:p>
    <w:p w14:paraId="0C4CCE4D" w14:textId="77A4EC1E" w:rsidR="00580A7E" w:rsidRPr="00580A7E" w:rsidRDefault="00580A7E" w:rsidP="00580A7E">
      <w:pPr>
        <w:spacing w:after="0" w:line="240" w:lineRule="auto"/>
        <w:rPr>
          <w:rFonts w:ascii="Times New Roman" w:eastAsia="Calibri" w:hAnsi="Times New Roman" w:cs="Times New Roman"/>
          <w:b/>
          <w:bCs/>
          <w:sz w:val="24"/>
          <w:szCs w:val="24"/>
          <w:lang w:val="lt-LT" w:eastAsia="lt-LT"/>
        </w:rPr>
      </w:pPr>
      <w:r w:rsidRPr="00580A7E">
        <w:rPr>
          <w:rFonts w:ascii="Times New Roman" w:eastAsia="Calibri" w:hAnsi="Times New Roman" w:cs="Times New Roman"/>
          <w:b/>
          <w:bCs/>
          <w:sz w:val="24"/>
          <w:szCs w:val="24"/>
          <w:lang w:val="lt-LT" w:eastAsia="lt-LT"/>
        </w:rPr>
        <w:t xml:space="preserve">Baldai ir biuro įranga </w:t>
      </w:r>
    </w:p>
    <w:p w14:paraId="55A6CBB9" w14:textId="588B5EC5" w:rsidR="003A13B3" w:rsidRDefault="003A13B3" w:rsidP="00580A7E">
      <w:pPr>
        <w:spacing w:line="240" w:lineRule="exact"/>
        <w:ind w:firstLine="340"/>
        <w:jc w:val="both"/>
        <w:rPr>
          <w:rFonts w:ascii="Times New Roman" w:eastAsiaTheme="minorEastAsia" w:hAnsi="Times New Roman" w:cs="Times New Roman"/>
          <w:sz w:val="24"/>
          <w:szCs w:val="24"/>
          <w:lang w:val="lt-LT"/>
        </w:rPr>
      </w:pPr>
    </w:p>
    <w:p w14:paraId="32906C68" w14:textId="75E7D36A" w:rsidR="003A13B3" w:rsidRPr="003A13B3" w:rsidRDefault="003A13B3" w:rsidP="003A13B3">
      <w:pPr>
        <w:ind w:firstLine="709"/>
        <w:jc w:val="both"/>
        <w:rPr>
          <w:rFonts w:ascii="Times New Roman" w:hAnsi="Times New Roman" w:cs="Times New Roman"/>
          <w:sz w:val="24"/>
          <w:szCs w:val="24"/>
          <w:lang w:val="lt-LT"/>
        </w:rPr>
      </w:pPr>
      <w:r w:rsidRPr="003A13B3">
        <w:rPr>
          <w:rFonts w:ascii="Times New Roman" w:hAnsi="Times New Roman" w:cs="Times New Roman"/>
          <w:sz w:val="24"/>
          <w:szCs w:val="24"/>
          <w:lang w:val="lt-LT"/>
        </w:rPr>
        <w:t xml:space="preserve">2020 m. </w:t>
      </w:r>
      <w:r>
        <w:rPr>
          <w:rFonts w:ascii="Times New Roman" w:hAnsi="Times New Roman" w:cs="Times New Roman"/>
          <w:sz w:val="24"/>
          <w:szCs w:val="24"/>
          <w:lang w:val="lt-LT"/>
        </w:rPr>
        <w:t>Į</w:t>
      </w:r>
      <w:r w:rsidRPr="003A13B3">
        <w:rPr>
          <w:rFonts w:ascii="Times New Roman" w:hAnsi="Times New Roman" w:cs="Times New Roman"/>
          <w:sz w:val="24"/>
          <w:szCs w:val="24"/>
          <w:lang w:val="lt-LT"/>
        </w:rPr>
        <w:t xml:space="preserve">sigyta Biuro įrangos už 2709,19 </w:t>
      </w:r>
      <w:r w:rsidRPr="00580A7E">
        <w:rPr>
          <w:rFonts w:ascii="Times New Roman" w:eastAsia="Calibri" w:hAnsi="Times New Roman" w:cs="Times New Roman"/>
          <w:sz w:val="24"/>
          <w:szCs w:val="24"/>
          <w:lang w:val="lt-LT" w:eastAsia="lt-LT"/>
        </w:rPr>
        <w:t>€</w:t>
      </w:r>
      <w:r w:rsidRPr="003A13B3">
        <w:rPr>
          <w:rFonts w:ascii="Times New Roman" w:hAnsi="Times New Roman" w:cs="Times New Roman"/>
          <w:sz w:val="24"/>
          <w:szCs w:val="24"/>
          <w:lang w:val="lt-LT"/>
        </w:rPr>
        <w:t xml:space="preserve">. </w:t>
      </w:r>
      <w:r w:rsidR="009544C5">
        <w:rPr>
          <w:rFonts w:ascii="Times New Roman" w:hAnsi="Times New Roman" w:cs="Times New Roman"/>
          <w:sz w:val="24"/>
          <w:szCs w:val="24"/>
          <w:lang w:val="lt-LT"/>
        </w:rPr>
        <w:t xml:space="preserve"> </w:t>
      </w:r>
      <w:r w:rsidRPr="003A13B3">
        <w:rPr>
          <w:rFonts w:ascii="Times New Roman" w:hAnsi="Times New Roman" w:cs="Times New Roman"/>
          <w:sz w:val="24"/>
          <w:szCs w:val="24"/>
          <w:lang w:val="lt-LT"/>
        </w:rPr>
        <w:t>Finansavimo šaltinis – PSDF.</w:t>
      </w:r>
    </w:p>
    <w:p w14:paraId="699BA40D" w14:textId="454A6F8E" w:rsidR="003A13B3" w:rsidRPr="003A13B3" w:rsidRDefault="009544C5" w:rsidP="003A13B3">
      <w:pPr>
        <w:tabs>
          <w:tab w:val="left" w:pos="284"/>
        </w:tabs>
        <w:jc w:val="both"/>
        <w:rPr>
          <w:rFonts w:ascii="Times New Roman" w:hAnsi="Times New Roman" w:cs="Times New Roman"/>
          <w:sz w:val="24"/>
          <w:szCs w:val="24"/>
          <w:lang w:val="lt-LT"/>
        </w:rPr>
      </w:pPr>
      <w:r>
        <w:rPr>
          <w:rFonts w:ascii="Times New Roman" w:hAnsi="Times New Roman" w:cs="Times New Roman"/>
          <w:sz w:val="24"/>
          <w:szCs w:val="24"/>
          <w:lang w:val="lt-LT"/>
        </w:rPr>
        <w:tab/>
      </w:r>
      <w:r>
        <w:rPr>
          <w:rFonts w:ascii="Times New Roman" w:hAnsi="Times New Roman" w:cs="Times New Roman"/>
          <w:sz w:val="24"/>
          <w:szCs w:val="24"/>
          <w:lang w:val="lt-LT"/>
        </w:rPr>
        <w:tab/>
      </w:r>
      <w:r w:rsidR="003A13B3" w:rsidRPr="003A13B3">
        <w:rPr>
          <w:rFonts w:ascii="Times New Roman" w:hAnsi="Times New Roman" w:cs="Times New Roman"/>
          <w:sz w:val="24"/>
          <w:szCs w:val="24"/>
          <w:lang w:val="lt-LT"/>
        </w:rPr>
        <w:t>Nurašyta susidėvėjusios kompiuterinės technikos ir baldų, kurių įsigijimo savikaina – 231</w:t>
      </w:r>
      <w:r w:rsidR="001E53ED">
        <w:rPr>
          <w:rFonts w:ascii="Times New Roman" w:hAnsi="Times New Roman" w:cs="Times New Roman"/>
          <w:sz w:val="24"/>
          <w:szCs w:val="24"/>
          <w:lang w:val="lt-LT"/>
        </w:rPr>
        <w:t>3</w:t>
      </w:r>
      <w:r w:rsidR="003A13B3" w:rsidRPr="003A13B3">
        <w:rPr>
          <w:rFonts w:ascii="Times New Roman" w:hAnsi="Times New Roman" w:cs="Times New Roman"/>
          <w:sz w:val="24"/>
          <w:szCs w:val="24"/>
          <w:lang w:val="lt-LT"/>
        </w:rPr>
        <w:t>,</w:t>
      </w:r>
      <w:r w:rsidR="001E53ED">
        <w:rPr>
          <w:rFonts w:ascii="Times New Roman" w:hAnsi="Times New Roman" w:cs="Times New Roman"/>
          <w:sz w:val="24"/>
          <w:szCs w:val="24"/>
          <w:lang w:val="lt-LT"/>
        </w:rPr>
        <w:t>48</w:t>
      </w:r>
      <w:r w:rsidR="003A13B3" w:rsidRPr="003A13B3">
        <w:rPr>
          <w:rFonts w:ascii="Times New Roman" w:hAnsi="Times New Roman" w:cs="Times New Roman"/>
          <w:sz w:val="24"/>
          <w:szCs w:val="24"/>
          <w:lang w:val="lt-LT"/>
        </w:rPr>
        <w:t xml:space="preserve"> </w:t>
      </w:r>
      <w:bookmarkStart w:id="2" w:name="_Hlk64965731"/>
      <w:r w:rsidR="003A13B3" w:rsidRPr="00580A7E">
        <w:rPr>
          <w:rFonts w:ascii="Times New Roman" w:eastAsia="Calibri" w:hAnsi="Times New Roman" w:cs="Times New Roman"/>
          <w:sz w:val="24"/>
          <w:szCs w:val="24"/>
          <w:lang w:val="lt-LT" w:eastAsia="lt-LT"/>
        </w:rPr>
        <w:t>€</w:t>
      </w:r>
      <w:bookmarkEnd w:id="2"/>
      <w:r w:rsidR="003A13B3" w:rsidRPr="003A13B3">
        <w:rPr>
          <w:rFonts w:ascii="Times New Roman" w:hAnsi="Times New Roman" w:cs="Times New Roman"/>
          <w:sz w:val="24"/>
          <w:szCs w:val="24"/>
          <w:lang w:val="lt-LT"/>
        </w:rPr>
        <w:t xml:space="preserve">. </w:t>
      </w:r>
    </w:p>
    <w:p w14:paraId="5AB122A8" w14:textId="77777777" w:rsidR="003A13B3" w:rsidRPr="003A13B3" w:rsidRDefault="003A13B3" w:rsidP="003A13B3">
      <w:pPr>
        <w:spacing w:after="0" w:line="240" w:lineRule="auto"/>
        <w:ind w:left="720"/>
        <w:rPr>
          <w:rFonts w:ascii="Times New Roman" w:eastAsia="Calibri" w:hAnsi="Times New Roman" w:cs="Times New Roman"/>
          <w:b/>
          <w:bCs/>
          <w:sz w:val="24"/>
          <w:szCs w:val="24"/>
          <w:lang w:val="lt-LT" w:eastAsia="lt-LT"/>
        </w:rPr>
      </w:pPr>
    </w:p>
    <w:p w14:paraId="03D85653" w14:textId="2DC81DBF" w:rsidR="00580A7E" w:rsidRDefault="00580A7E" w:rsidP="009544C5">
      <w:pPr>
        <w:spacing w:after="0" w:line="240" w:lineRule="auto"/>
        <w:rPr>
          <w:rFonts w:ascii="Times New Roman" w:eastAsia="Calibri" w:hAnsi="Times New Roman" w:cs="Times New Roman"/>
          <w:b/>
          <w:bCs/>
          <w:sz w:val="24"/>
          <w:szCs w:val="24"/>
          <w:lang w:val="lt-LT" w:eastAsia="lt-LT"/>
        </w:rPr>
      </w:pPr>
      <w:r w:rsidRPr="00580A7E">
        <w:rPr>
          <w:rFonts w:ascii="Times New Roman" w:eastAsia="Calibri" w:hAnsi="Times New Roman" w:cs="Times New Roman"/>
          <w:b/>
          <w:bCs/>
          <w:sz w:val="24"/>
          <w:szCs w:val="24"/>
          <w:lang w:val="lt-LT" w:eastAsia="lt-LT"/>
        </w:rPr>
        <w:t xml:space="preserve">Kitas ilgalaikis materialusis turtas </w:t>
      </w:r>
    </w:p>
    <w:p w14:paraId="7129E214" w14:textId="77777777" w:rsidR="003A13B3" w:rsidRPr="00580A7E" w:rsidRDefault="003A13B3" w:rsidP="003A13B3">
      <w:pPr>
        <w:spacing w:after="0" w:line="240" w:lineRule="auto"/>
        <w:ind w:left="720"/>
        <w:rPr>
          <w:rFonts w:ascii="Times New Roman" w:eastAsia="Calibri" w:hAnsi="Times New Roman" w:cs="Times New Roman"/>
          <w:b/>
          <w:bCs/>
          <w:sz w:val="24"/>
          <w:szCs w:val="24"/>
          <w:lang w:val="lt-LT" w:eastAsia="lt-LT"/>
        </w:rPr>
      </w:pPr>
    </w:p>
    <w:p w14:paraId="253DCA00" w14:textId="61BD89EF" w:rsidR="003A13B3" w:rsidRPr="003A13B3" w:rsidRDefault="003A13B3" w:rsidP="003A13B3">
      <w:pPr>
        <w:ind w:firstLine="709"/>
        <w:jc w:val="both"/>
        <w:rPr>
          <w:rFonts w:ascii="Times New Roman" w:hAnsi="Times New Roman" w:cs="Times New Roman"/>
          <w:sz w:val="24"/>
          <w:szCs w:val="24"/>
        </w:rPr>
      </w:pPr>
      <w:r w:rsidRPr="003A13B3">
        <w:rPr>
          <w:rFonts w:ascii="Times New Roman" w:hAnsi="Times New Roman" w:cs="Times New Roman"/>
          <w:sz w:val="24"/>
          <w:szCs w:val="24"/>
        </w:rPr>
        <w:t xml:space="preserve">2020 m. </w:t>
      </w:r>
      <w:proofErr w:type="spellStart"/>
      <w:r w:rsidRPr="003A13B3">
        <w:rPr>
          <w:rFonts w:ascii="Times New Roman" w:hAnsi="Times New Roman" w:cs="Times New Roman"/>
          <w:sz w:val="24"/>
          <w:szCs w:val="24"/>
        </w:rPr>
        <w:t>ilgalaikio</w:t>
      </w:r>
      <w:proofErr w:type="spellEnd"/>
      <w:r w:rsidRPr="003A13B3">
        <w:rPr>
          <w:rFonts w:ascii="Times New Roman" w:hAnsi="Times New Roman" w:cs="Times New Roman"/>
          <w:sz w:val="24"/>
          <w:szCs w:val="24"/>
        </w:rPr>
        <w:t xml:space="preserve"> </w:t>
      </w:r>
      <w:proofErr w:type="spellStart"/>
      <w:r w:rsidRPr="003A13B3">
        <w:rPr>
          <w:rFonts w:ascii="Times New Roman" w:hAnsi="Times New Roman" w:cs="Times New Roman"/>
          <w:sz w:val="24"/>
          <w:szCs w:val="24"/>
        </w:rPr>
        <w:t>turto</w:t>
      </w:r>
      <w:proofErr w:type="spellEnd"/>
      <w:r w:rsidRPr="003A13B3">
        <w:rPr>
          <w:rFonts w:ascii="Times New Roman" w:hAnsi="Times New Roman" w:cs="Times New Roman"/>
          <w:sz w:val="24"/>
          <w:szCs w:val="24"/>
        </w:rPr>
        <w:t xml:space="preserve"> </w:t>
      </w:r>
      <w:proofErr w:type="spellStart"/>
      <w:r w:rsidRPr="003A13B3">
        <w:rPr>
          <w:rFonts w:ascii="Times New Roman" w:hAnsi="Times New Roman" w:cs="Times New Roman"/>
          <w:sz w:val="24"/>
          <w:szCs w:val="24"/>
        </w:rPr>
        <w:t>įsigyta</w:t>
      </w:r>
      <w:proofErr w:type="spellEnd"/>
      <w:r w:rsidRPr="003A13B3">
        <w:rPr>
          <w:rFonts w:ascii="Times New Roman" w:hAnsi="Times New Roman" w:cs="Times New Roman"/>
          <w:sz w:val="24"/>
          <w:szCs w:val="24"/>
        </w:rPr>
        <w:t xml:space="preserve"> </w:t>
      </w:r>
      <w:proofErr w:type="spellStart"/>
      <w:r w:rsidRPr="003A13B3">
        <w:rPr>
          <w:rFonts w:ascii="Times New Roman" w:hAnsi="Times New Roman" w:cs="Times New Roman"/>
          <w:sz w:val="24"/>
          <w:szCs w:val="24"/>
        </w:rPr>
        <w:t>už</w:t>
      </w:r>
      <w:proofErr w:type="spellEnd"/>
      <w:r w:rsidRPr="003A13B3">
        <w:rPr>
          <w:rFonts w:ascii="Times New Roman" w:hAnsi="Times New Roman" w:cs="Times New Roman"/>
          <w:sz w:val="24"/>
          <w:szCs w:val="24"/>
        </w:rPr>
        <w:t xml:space="preserve"> 22883,06 Eur.</w:t>
      </w:r>
      <w:r w:rsidR="009544C5">
        <w:rPr>
          <w:rFonts w:ascii="Times New Roman" w:hAnsi="Times New Roman" w:cs="Times New Roman"/>
          <w:sz w:val="24"/>
          <w:szCs w:val="24"/>
        </w:rPr>
        <w:t xml:space="preserve"> </w:t>
      </w:r>
      <w:r w:rsidRPr="003A13B3">
        <w:rPr>
          <w:rFonts w:ascii="Times New Roman" w:hAnsi="Times New Roman" w:cs="Times New Roman"/>
          <w:sz w:val="24"/>
          <w:szCs w:val="24"/>
        </w:rPr>
        <w:t xml:space="preserve"> </w:t>
      </w:r>
      <w:proofErr w:type="spellStart"/>
      <w:r w:rsidRPr="003A13B3">
        <w:rPr>
          <w:rFonts w:ascii="Times New Roman" w:hAnsi="Times New Roman" w:cs="Times New Roman"/>
          <w:sz w:val="24"/>
          <w:szCs w:val="24"/>
        </w:rPr>
        <w:t>Iš</w:t>
      </w:r>
      <w:proofErr w:type="spellEnd"/>
      <w:r w:rsidRPr="003A13B3">
        <w:rPr>
          <w:rFonts w:ascii="Times New Roman" w:hAnsi="Times New Roman" w:cs="Times New Roman"/>
          <w:sz w:val="24"/>
          <w:szCs w:val="24"/>
        </w:rPr>
        <w:t xml:space="preserve"> </w:t>
      </w:r>
      <w:proofErr w:type="spellStart"/>
      <w:r w:rsidRPr="003A13B3">
        <w:rPr>
          <w:rFonts w:ascii="Times New Roman" w:hAnsi="Times New Roman" w:cs="Times New Roman"/>
          <w:sz w:val="24"/>
          <w:szCs w:val="24"/>
        </w:rPr>
        <w:t>jų</w:t>
      </w:r>
      <w:proofErr w:type="spellEnd"/>
      <w:r w:rsidRPr="003A13B3">
        <w:rPr>
          <w:rFonts w:ascii="Times New Roman" w:hAnsi="Times New Roman" w:cs="Times New Roman"/>
          <w:sz w:val="24"/>
          <w:szCs w:val="24"/>
        </w:rPr>
        <w:t xml:space="preserve"> </w:t>
      </w:r>
      <w:bookmarkStart w:id="3" w:name="_Hlk68776496"/>
      <w:proofErr w:type="spellStart"/>
      <w:r w:rsidR="001E53ED" w:rsidRPr="00AD42A2">
        <w:rPr>
          <w:rFonts w:ascii="Times New Roman" w:hAnsi="Times New Roman" w:cs="Times New Roman"/>
          <w:sz w:val="24"/>
          <w:szCs w:val="24"/>
        </w:rPr>
        <w:t>inžinierinė</w:t>
      </w:r>
      <w:proofErr w:type="spellEnd"/>
      <w:r w:rsidRPr="00AD42A2">
        <w:rPr>
          <w:rFonts w:ascii="Times New Roman" w:hAnsi="Times New Roman" w:cs="Times New Roman"/>
          <w:sz w:val="24"/>
          <w:szCs w:val="24"/>
        </w:rPr>
        <w:t xml:space="preserve"> </w:t>
      </w:r>
      <w:proofErr w:type="spellStart"/>
      <w:r w:rsidR="00AD42A2">
        <w:rPr>
          <w:rFonts w:ascii="Times New Roman" w:hAnsi="Times New Roman" w:cs="Times New Roman"/>
          <w:sz w:val="24"/>
          <w:szCs w:val="24"/>
        </w:rPr>
        <w:t>įeigos</w:t>
      </w:r>
      <w:proofErr w:type="spellEnd"/>
      <w:r w:rsidR="00AD42A2">
        <w:rPr>
          <w:rFonts w:ascii="Times New Roman" w:hAnsi="Times New Roman" w:cs="Times New Roman"/>
          <w:sz w:val="24"/>
          <w:szCs w:val="24"/>
        </w:rPr>
        <w:t xml:space="preserve"> </w:t>
      </w:r>
      <w:proofErr w:type="spellStart"/>
      <w:r w:rsidR="00AD42A2">
        <w:rPr>
          <w:rFonts w:ascii="Times New Roman" w:hAnsi="Times New Roman" w:cs="Times New Roman"/>
          <w:sz w:val="24"/>
          <w:szCs w:val="24"/>
        </w:rPr>
        <w:t>apsaugos</w:t>
      </w:r>
      <w:proofErr w:type="spellEnd"/>
      <w:r w:rsidR="00AD42A2">
        <w:rPr>
          <w:rFonts w:ascii="Times New Roman" w:hAnsi="Times New Roman" w:cs="Times New Roman"/>
          <w:sz w:val="24"/>
          <w:szCs w:val="24"/>
        </w:rPr>
        <w:t xml:space="preserve"> </w:t>
      </w:r>
      <w:proofErr w:type="spellStart"/>
      <w:r w:rsidR="00AD42A2">
        <w:rPr>
          <w:rFonts w:ascii="Times New Roman" w:hAnsi="Times New Roman" w:cs="Times New Roman"/>
          <w:sz w:val="24"/>
          <w:szCs w:val="24"/>
        </w:rPr>
        <w:t>sistema</w:t>
      </w:r>
      <w:bookmarkEnd w:id="3"/>
      <w:proofErr w:type="spellEnd"/>
      <w:r w:rsidRPr="003A13B3">
        <w:rPr>
          <w:rFonts w:ascii="Times New Roman" w:hAnsi="Times New Roman" w:cs="Times New Roman"/>
          <w:sz w:val="24"/>
          <w:szCs w:val="24"/>
        </w:rPr>
        <w:t xml:space="preserve">– 10806,98 </w:t>
      </w:r>
      <w:r w:rsidRPr="00580A7E">
        <w:rPr>
          <w:rFonts w:ascii="Times New Roman" w:eastAsia="Calibri" w:hAnsi="Times New Roman" w:cs="Times New Roman"/>
          <w:sz w:val="24"/>
          <w:szCs w:val="24"/>
          <w:lang w:val="lt-LT" w:eastAsia="lt-LT"/>
        </w:rPr>
        <w:t>€</w:t>
      </w:r>
      <w:r w:rsidRPr="003A13B3">
        <w:rPr>
          <w:rFonts w:ascii="Times New Roman" w:hAnsi="Times New Roman" w:cs="Times New Roman"/>
          <w:sz w:val="24"/>
          <w:szCs w:val="24"/>
        </w:rPr>
        <w:t xml:space="preserve">., </w:t>
      </w:r>
      <w:proofErr w:type="spellStart"/>
      <w:r w:rsidRPr="003A13B3">
        <w:rPr>
          <w:rFonts w:ascii="Times New Roman" w:hAnsi="Times New Roman" w:cs="Times New Roman"/>
          <w:sz w:val="24"/>
          <w:szCs w:val="24"/>
        </w:rPr>
        <w:t>bei</w:t>
      </w:r>
      <w:proofErr w:type="spellEnd"/>
      <w:r w:rsidRPr="003A13B3">
        <w:rPr>
          <w:rFonts w:ascii="Times New Roman" w:hAnsi="Times New Roman" w:cs="Times New Roman"/>
          <w:sz w:val="24"/>
          <w:szCs w:val="24"/>
        </w:rPr>
        <w:t xml:space="preserve"> </w:t>
      </w:r>
      <w:proofErr w:type="spellStart"/>
      <w:r w:rsidRPr="003A13B3">
        <w:rPr>
          <w:rFonts w:ascii="Times New Roman" w:hAnsi="Times New Roman" w:cs="Times New Roman"/>
          <w:sz w:val="24"/>
          <w:szCs w:val="24"/>
        </w:rPr>
        <w:t>įvairių</w:t>
      </w:r>
      <w:proofErr w:type="spellEnd"/>
      <w:r w:rsidRPr="003A13B3">
        <w:rPr>
          <w:rFonts w:ascii="Times New Roman" w:hAnsi="Times New Roman" w:cs="Times New Roman"/>
          <w:sz w:val="24"/>
          <w:szCs w:val="24"/>
        </w:rPr>
        <w:t xml:space="preserve"> </w:t>
      </w:r>
      <w:proofErr w:type="spellStart"/>
      <w:r w:rsidRPr="003A13B3">
        <w:rPr>
          <w:rFonts w:ascii="Times New Roman" w:hAnsi="Times New Roman" w:cs="Times New Roman"/>
          <w:sz w:val="24"/>
          <w:szCs w:val="24"/>
        </w:rPr>
        <w:t>darbo</w:t>
      </w:r>
      <w:proofErr w:type="spellEnd"/>
      <w:r w:rsidRPr="003A13B3">
        <w:rPr>
          <w:rFonts w:ascii="Times New Roman" w:hAnsi="Times New Roman" w:cs="Times New Roman"/>
          <w:sz w:val="24"/>
          <w:szCs w:val="24"/>
        </w:rPr>
        <w:t xml:space="preserve"> </w:t>
      </w:r>
      <w:proofErr w:type="spellStart"/>
      <w:r w:rsidRPr="003A13B3">
        <w:rPr>
          <w:rFonts w:ascii="Times New Roman" w:hAnsi="Times New Roman" w:cs="Times New Roman"/>
          <w:sz w:val="24"/>
          <w:szCs w:val="24"/>
        </w:rPr>
        <w:t>ir</w:t>
      </w:r>
      <w:proofErr w:type="spellEnd"/>
      <w:r w:rsidRPr="003A13B3">
        <w:rPr>
          <w:rFonts w:ascii="Times New Roman" w:hAnsi="Times New Roman" w:cs="Times New Roman"/>
          <w:sz w:val="24"/>
          <w:szCs w:val="24"/>
        </w:rPr>
        <w:t xml:space="preserve"> </w:t>
      </w:r>
      <w:proofErr w:type="spellStart"/>
      <w:r w:rsidRPr="003A13B3">
        <w:rPr>
          <w:rFonts w:ascii="Times New Roman" w:hAnsi="Times New Roman" w:cs="Times New Roman"/>
          <w:sz w:val="24"/>
          <w:szCs w:val="24"/>
        </w:rPr>
        <w:t>sveikatinimo</w:t>
      </w:r>
      <w:proofErr w:type="spellEnd"/>
      <w:r w:rsidRPr="003A13B3">
        <w:rPr>
          <w:rFonts w:ascii="Times New Roman" w:hAnsi="Times New Roman" w:cs="Times New Roman"/>
          <w:sz w:val="24"/>
          <w:szCs w:val="24"/>
        </w:rPr>
        <w:t xml:space="preserve"> </w:t>
      </w:r>
      <w:proofErr w:type="spellStart"/>
      <w:r w:rsidRPr="003A13B3">
        <w:rPr>
          <w:rFonts w:ascii="Times New Roman" w:hAnsi="Times New Roman" w:cs="Times New Roman"/>
          <w:sz w:val="24"/>
          <w:szCs w:val="24"/>
        </w:rPr>
        <w:t>priemonių</w:t>
      </w:r>
      <w:proofErr w:type="spellEnd"/>
      <w:r w:rsidRPr="003A13B3">
        <w:rPr>
          <w:rFonts w:ascii="Times New Roman" w:hAnsi="Times New Roman" w:cs="Times New Roman"/>
          <w:sz w:val="24"/>
          <w:szCs w:val="24"/>
        </w:rPr>
        <w:t xml:space="preserve"> </w:t>
      </w:r>
      <w:proofErr w:type="spellStart"/>
      <w:r w:rsidRPr="003A13B3">
        <w:rPr>
          <w:rFonts w:ascii="Times New Roman" w:hAnsi="Times New Roman" w:cs="Times New Roman"/>
          <w:sz w:val="24"/>
          <w:szCs w:val="24"/>
        </w:rPr>
        <w:t>pacientams</w:t>
      </w:r>
      <w:proofErr w:type="spellEnd"/>
      <w:r w:rsidRPr="003A13B3">
        <w:rPr>
          <w:rFonts w:ascii="Times New Roman" w:hAnsi="Times New Roman" w:cs="Times New Roman"/>
          <w:sz w:val="24"/>
          <w:szCs w:val="24"/>
        </w:rPr>
        <w:t xml:space="preserve">. </w:t>
      </w:r>
      <w:proofErr w:type="spellStart"/>
      <w:r w:rsidRPr="003A13B3">
        <w:rPr>
          <w:rFonts w:ascii="Times New Roman" w:hAnsi="Times New Roman" w:cs="Times New Roman"/>
          <w:sz w:val="24"/>
          <w:szCs w:val="24"/>
        </w:rPr>
        <w:t>Finansavimo</w:t>
      </w:r>
      <w:proofErr w:type="spellEnd"/>
      <w:r w:rsidRPr="003A13B3">
        <w:rPr>
          <w:rFonts w:ascii="Times New Roman" w:hAnsi="Times New Roman" w:cs="Times New Roman"/>
          <w:sz w:val="24"/>
          <w:szCs w:val="24"/>
        </w:rPr>
        <w:t xml:space="preserve"> </w:t>
      </w:r>
      <w:proofErr w:type="spellStart"/>
      <w:r w:rsidRPr="003A13B3">
        <w:rPr>
          <w:rFonts w:ascii="Times New Roman" w:hAnsi="Times New Roman" w:cs="Times New Roman"/>
          <w:sz w:val="24"/>
          <w:szCs w:val="24"/>
        </w:rPr>
        <w:t>šaltinis</w:t>
      </w:r>
      <w:proofErr w:type="spellEnd"/>
      <w:r w:rsidRPr="003A13B3">
        <w:rPr>
          <w:rFonts w:ascii="Times New Roman" w:hAnsi="Times New Roman" w:cs="Times New Roman"/>
          <w:sz w:val="24"/>
          <w:szCs w:val="24"/>
        </w:rPr>
        <w:t xml:space="preserve"> – PSDF.</w:t>
      </w:r>
    </w:p>
    <w:p w14:paraId="4E7B1C25" w14:textId="6FFA3053" w:rsidR="003A13B3" w:rsidRPr="003A13B3" w:rsidRDefault="003A13B3" w:rsidP="003A13B3">
      <w:pPr>
        <w:ind w:firstLine="709"/>
        <w:jc w:val="both"/>
        <w:rPr>
          <w:rFonts w:ascii="Times New Roman" w:hAnsi="Times New Roman" w:cs="Times New Roman"/>
          <w:sz w:val="24"/>
          <w:szCs w:val="24"/>
        </w:rPr>
      </w:pPr>
      <w:proofErr w:type="spellStart"/>
      <w:r w:rsidRPr="003A13B3">
        <w:rPr>
          <w:rFonts w:ascii="Times New Roman" w:hAnsi="Times New Roman" w:cs="Times New Roman"/>
          <w:sz w:val="24"/>
          <w:szCs w:val="24"/>
        </w:rPr>
        <w:t>Nurašyta</w:t>
      </w:r>
      <w:proofErr w:type="spellEnd"/>
      <w:r w:rsidRPr="003A13B3">
        <w:rPr>
          <w:rFonts w:ascii="Times New Roman" w:hAnsi="Times New Roman" w:cs="Times New Roman"/>
          <w:sz w:val="24"/>
          <w:szCs w:val="24"/>
        </w:rPr>
        <w:t xml:space="preserve"> </w:t>
      </w:r>
      <w:proofErr w:type="spellStart"/>
      <w:r w:rsidRPr="003A13B3">
        <w:rPr>
          <w:rFonts w:ascii="Times New Roman" w:hAnsi="Times New Roman" w:cs="Times New Roman"/>
          <w:sz w:val="24"/>
          <w:szCs w:val="24"/>
        </w:rPr>
        <w:t>kito</w:t>
      </w:r>
      <w:proofErr w:type="spellEnd"/>
      <w:r w:rsidRPr="003A13B3">
        <w:rPr>
          <w:rFonts w:ascii="Times New Roman" w:hAnsi="Times New Roman" w:cs="Times New Roman"/>
          <w:sz w:val="24"/>
          <w:szCs w:val="24"/>
        </w:rPr>
        <w:t xml:space="preserve"> </w:t>
      </w:r>
      <w:proofErr w:type="spellStart"/>
      <w:r w:rsidRPr="003A13B3">
        <w:rPr>
          <w:rFonts w:ascii="Times New Roman" w:hAnsi="Times New Roman" w:cs="Times New Roman"/>
          <w:sz w:val="24"/>
          <w:szCs w:val="24"/>
        </w:rPr>
        <w:t>ilgalaikio</w:t>
      </w:r>
      <w:proofErr w:type="spellEnd"/>
      <w:r w:rsidRPr="003A13B3">
        <w:rPr>
          <w:rFonts w:ascii="Times New Roman" w:hAnsi="Times New Roman" w:cs="Times New Roman"/>
          <w:sz w:val="24"/>
          <w:szCs w:val="24"/>
        </w:rPr>
        <w:t xml:space="preserve"> </w:t>
      </w:r>
      <w:proofErr w:type="spellStart"/>
      <w:r w:rsidRPr="003A13B3">
        <w:rPr>
          <w:rFonts w:ascii="Times New Roman" w:hAnsi="Times New Roman" w:cs="Times New Roman"/>
          <w:sz w:val="24"/>
          <w:szCs w:val="24"/>
        </w:rPr>
        <w:t>turto</w:t>
      </w:r>
      <w:proofErr w:type="spellEnd"/>
      <w:r w:rsidRPr="003A13B3">
        <w:rPr>
          <w:rFonts w:ascii="Times New Roman" w:hAnsi="Times New Roman" w:cs="Times New Roman"/>
          <w:sz w:val="24"/>
          <w:szCs w:val="24"/>
        </w:rPr>
        <w:t xml:space="preserve">, </w:t>
      </w:r>
      <w:proofErr w:type="spellStart"/>
      <w:r w:rsidRPr="003A13B3">
        <w:rPr>
          <w:rFonts w:ascii="Times New Roman" w:hAnsi="Times New Roman" w:cs="Times New Roman"/>
          <w:sz w:val="24"/>
          <w:szCs w:val="24"/>
        </w:rPr>
        <w:t>kurio</w:t>
      </w:r>
      <w:proofErr w:type="spellEnd"/>
      <w:r w:rsidRPr="003A13B3">
        <w:rPr>
          <w:rFonts w:ascii="Times New Roman" w:hAnsi="Times New Roman" w:cs="Times New Roman"/>
          <w:sz w:val="24"/>
          <w:szCs w:val="24"/>
        </w:rPr>
        <w:t xml:space="preserve"> </w:t>
      </w:r>
      <w:proofErr w:type="spellStart"/>
      <w:r w:rsidRPr="003A13B3">
        <w:rPr>
          <w:rFonts w:ascii="Times New Roman" w:hAnsi="Times New Roman" w:cs="Times New Roman"/>
          <w:sz w:val="24"/>
          <w:szCs w:val="24"/>
        </w:rPr>
        <w:t>įsigijimo</w:t>
      </w:r>
      <w:proofErr w:type="spellEnd"/>
      <w:r w:rsidRPr="003A13B3">
        <w:rPr>
          <w:rFonts w:ascii="Times New Roman" w:hAnsi="Times New Roman" w:cs="Times New Roman"/>
          <w:sz w:val="24"/>
          <w:szCs w:val="24"/>
        </w:rPr>
        <w:t xml:space="preserve"> </w:t>
      </w:r>
      <w:proofErr w:type="spellStart"/>
      <w:r w:rsidRPr="003A13B3">
        <w:rPr>
          <w:rFonts w:ascii="Times New Roman" w:hAnsi="Times New Roman" w:cs="Times New Roman"/>
          <w:sz w:val="24"/>
          <w:szCs w:val="24"/>
        </w:rPr>
        <w:t>savikaina</w:t>
      </w:r>
      <w:proofErr w:type="spellEnd"/>
      <w:r w:rsidRPr="003A13B3">
        <w:rPr>
          <w:rFonts w:ascii="Times New Roman" w:hAnsi="Times New Roman" w:cs="Times New Roman"/>
          <w:sz w:val="24"/>
          <w:szCs w:val="24"/>
        </w:rPr>
        <w:t xml:space="preserve"> – </w:t>
      </w:r>
      <w:r w:rsidR="001E53ED">
        <w:rPr>
          <w:rFonts w:ascii="Times New Roman" w:hAnsi="Times New Roman" w:cs="Times New Roman"/>
          <w:sz w:val="24"/>
          <w:szCs w:val="24"/>
        </w:rPr>
        <w:t>955,17</w:t>
      </w:r>
      <w:r w:rsidRPr="003A13B3">
        <w:rPr>
          <w:rFonts w:ascii="Times New Roman" w:hAnsi="Times New Roman" w:cs="Times New Roman"/>
          <w:sz w:val="24"/>
          <w:szCs w:val="24"/>
        </w:rPr>
        <w:t xml:space="preserve"> Eur.</w:t>
      </w:r>
    </w:p>
    <w:p w14:paraId="153D7D77" w14:textId="77777777" w:rsidR="00580A7E" w:rsidRPr="003A13B3" w:rsidRDefault="00580A7E" w:rsidP="00580A7E">
      <w:pPr>
        <w:spacing w:after="0" w:line="240" w:lineRule="auto"/>
        <w:jc w:val="both"/>
        <w:rPr>
          <w:rFonts w:ascii="Times New Roman" w:eastAsia="Calibri" w:hAnsi="Times New Roman" w:cs="Times New Roman"/>
          <w:sz w:val="24"/>
          <w:szCs w:val="24"/>
          <w:lang w:eastAsia="lt-LT"/>
        </w:rPr>
      </w:pPr>
    </w:p>
    <w:p w14:paraId="54A8EB49" w14:textId="3F48F0BF" w:rsidR="00580A7E" w:rsidRPr="00580A7E" w:rsidRDefault="00580A7E" w:rsidP="00580A7E">
      <w:pPr>
        <w:spacing w:after="0" w:line="240" w:lineRule="auto"/>
        <w:jc w:val="center"/>
        <w:rPr>
          <w:rFonts w:ascii="Times New Roman" w:eastAsia="Calibri" w:hAnsi="Times New Roman" w:cs="Times New Roman"/>
          <w:b/>
          <w:bCs/>
          <w:sz w:val="28"/>
          <w:szCs w:val="28"/>
          <w:lang w:val="lt-LT" w:eastAsia="lt-LT"/>
        </w:rPr>
      </w:pPr>
      <w:r w:rsidRPr="00580A7E">
        <w:rPr>
          <w:rFonts w:ascii="Times New Roman" w:eastAsia="Calibri" w:hAnsi="Times New Roman" w:cs="Times New Roman"/>
          <w:b/>
          <w:bCs/>
          <w:sz w:val="28"/>
          <w:szCs w:val="28"/>
          <w:lang w:val="lt-LT" w:eastAsia="lt-LT"/>
        </w:rPr>
        <w:t>Ligoninės pajamos 20</w:t>
      </w:r>
      <w:r w:rsidR="003A13B3">
        <w:rPr>
          <w:rFonts w:ascii="Times New Roman" w:eastAsia="Calibri" w:hAnsi="Times New Roman" w:cs="Times New Roman"/>
          <w:b/>
          <w:bCs/>
          <w:sz w:val="28"/>
          <w:szCs w:val="28"/>
          <w:lang w:val="lt-LT" w:eastAsia="lt-LT"/>
        </w:rPr>
        <w:t>20</w:t>
      </w:r>
      <w:r w:rsidRPr="00580A7E">
        <w:rPr>
          <w:rFonts w:ascii="Times New Roman" w:eastAsia="Calibri" w:hAnsi="Times New Roman" w:cs="Times New Roman"/>
          <w:b/>
          <w:bCs/>
          <w:sz w:val="28"/>
          <w:szCs w:val="28"/>
          <w:lang w:val="lt-LT" w:eastAsia="lt-LT"/>
        </w:rPr>
        <w:t xml:space="preserve"> m.</w:t>
      </w:r>
    </w:p>
    <w:p w14:paraId="6F572CF4" w14:textId="77777777" w:rsidR="00580A7E" w:rsidRPr="00580A7E" w:rsidRDefault="00580A7E" w:rsidP="00580A7E">
      <w:pPr>
        <w:spacing w:after="0" w:line="240" w:lineRule="auto"/>
        <w:jc w:val="center"/>
        <w:rPr>
          <w:rFonts w:ascii="Times New Roman" w:eastAsia="Calibri" w:hAnsi="Times New Roman" w:cs="Times New Roman"/>
          <w:b/>
          <w:bCs/>
          <w:sz w:val="28"/>
          <w:szCs w:val="28"/>
          <w:lang w:val="lt-LT" w:eastAsia="lt-LT"/>
        </w:rPr>
      </w:pPr>
    </w:p>
    <w:p w14:paraId="7E6479E2" w14:textId="77777777" w:rsidR="00580A7E" w:rsidRPr="00580A7E" w:rsidRDefault="00580A7E" w:rsidP="00580A7E">
      <w:pPr>
        <w:spacing w:after="0" w:line="240" w:lineRule="auto"/>
        <w:jc w:val="center"/>
        <w:rPr>
          <w:rFonts w:ascii="Times New Roman" w:eastAsia="Calibri" w:hAnsi="Times New Roman" w:cs="Times New Roman"/>
          <w:b/>
          <w:bCs/>
          <w:sz w:val="28"/>
          <w:szCs w:val="28"/>
          <w:lang w:val="lt-LT" w:eastAsia="lt-LT"/>
        </w:rPr>
      </w:pPr>
    </w:p>
    <w:p w14:paraId="6FA4CD02" w14:textId="5A092CA5" w:rsidR="00580A7E" w:rsidRPr="00580A7E" w:rsidRDefault="00580A7E" w:rsidP="005E1E05">
      <w:pPr>
        <w:numPr>
          <w:ilvl w:val="0"/>
          <w:numId w:val="14"/>
        </w:numPr>
        <w:spacing w:after="0" w:line="240" w:lineRule="auto"/>
        <w:rPr>
          <w:rFonts w:ascii="Times New Roman" w:eastAsiaTheme="minorEastAsia" w:hAnsi="Times New Roman" w:cs="Times New Roman"/>
          <w:bCs/>
          <w:sz w:val="24"/>
          <w:szCs w:val="24"/>
        </w:rPr>
      </w:pPr>
      <w:proofErr w:type="spellStart"/>
      <w:r w:rsidRPr="00580A7E">
        <w:rPr>
          <w:rFonts w:ascii="Times New Roman" w:eastAsiaTheme="minorEastAsia" w:hAnsi="Times New Roman" w:cs="Times New Roman"/>
          <w:bCs/>
          <w:sz w:val="24"/>
          <w:szCs w:val="24"/>
        </w:rPr>
        <w:t>Ligoninės</w:t>
      </w:r>
      <w:proofErr w:type="spellEnd"/>
      <w:r w:rsidRPr="00580A7E">
        <w:rPr>
          <w:rFonts w:ascii="Times New Roman" w:eastAsiaTheme="minorEastAsia" w:hAnsi="Times New Roman" w:cs="Times New Roman"/>
          <w:bCs/>
          <w:sz w:val="24"/>
          <w:szCs w:val="24"/>
        </w:rPr>
        <w:t xml:space="preserve"> </w:t>
      </w:r>
      <w:proofErr w:type="spellStart"/>
      <w:r w:rsidRPr="00580A7E">
        <w:rPr>
          <w:rFonts w:ascii="Times New Roman" w:eastAsiaTheme="minorEastAsia" w:hAnsi="Times New Roman" w:cs="Times New Roman"/>
          <w:bCs/>
          <w:sz w:val="24"/>
          <w:szCs w:val="24"/>
        </w:rPr>
        <w:t>pajamos</w:t>
      </w:r>
      <w:proofErr w:type="spellEnd"/>
      <w:r w:rsidRPr="00580A7E">
        <w:rPr>
          <w:rFonts w:ascii="Times New Roman" w:eastAsiaTheme="minorEastAsia" w:hAnsi="Times New Roman" w:cs="Times New Roman"/>
          <w:bCs/>
          <w:sz w:val="24"/>
          <w:szCs w:val="24"/>
        </w:rPr>
        <w:t xml:space="preserve">           </w:t>
      </w:r>
      <w:r w:rsidR="009544C5">
        <w:rPr>
          <w:rFonts w:ascii="Times New Roman" w:eastAsiaTheme="minorEastAsia" w:hAnsi="Times New Roman" w:cs="Times New Roman"/>
          <w:bCs/>
          <w:sz w:val="24"/>
          <w:szCs w:val="24"/>
        </w:rPr>
        <w:t xml:space="preserve">            </w:t>
      </w:r>
      <w:r w:rsidRPr="00580A7E">
        <w:rPr>
          <w:rFonts w:ascii="Times New Roman" w:eastAsiaTheme="minorEastAsia" w:hAnsi="Times New Roman" w:cs="Times New Roman"/>
          <w:bCs/>
          <w:sz w:val="24"/>
          <w:szCs w:val="24"/>
        </w:rPr>
        <w:t xml:space="preserve">          </w:t>
      </w:r>
      <w:r w:rsidR="003A13B3">
        <w:rPr>
          <w:rFonts w:ascii="Times New Roman" w:eastAsiaTheme="minorEastAsia" w:hAnsi="Times New Roman" w:cs="Times New Roman"/>
          <w:b/>
          <w:sz w:val="24"/>
          <w:szCs w:val="24"/>
        </w:rPr>
        <w:t xml:space="preserve">11 015 </w:t>
      </w:r>
      <w:r w:rsidR="00B95FD8">
        <w:rPr>
          <w:rFonts w:ascii="Times New Roman" w:eastAsiaTheme="minorEastAsia" w:hAnsi="Times New Roman" w:cs="Times New Roman"/>
          <w:b/>
          <w:sz w:val="24"/>
          <w:szCs w:val="24"/>
        </w:rPr>
        <w:t>951,83</w:t>
      </w:r>
      <w:r w:rsidRPr="00580A7E">
        <w:rPr>
          <w:rFonts w:ascii="Times New Roman" w:eastAsiaTheme="minorEastAsia" w:hAnsi="Times New Roman" w:cs="Times New Roman"/>
          <w:b/>
          <w:sz w:val="24"/>
          <w:szCs w:val="24"/>
        </w:rPr>
        <w:t xml:space="preserve"> € </w:t>
      </w:r>
    </w:p>
    <w:p w14:paraId="2059B3F3" w14:textId="77777777" w:rsidR="00580A7E" w:rsidRPr="00580A7E" w:rsidRDefault="00580A7E" w:rsidP="005E1E05">
      <w:pPr>
        <w:numPr>
          <w:ilvl w:val="0"/>
          <w:numId w:val="14"/>
        </w:numPr>
        <w:spacing w:after="0" w:line="240" w:lineRule="auto"/>
        <w:rPr>
          <w:rFonts w:ascii="Times New Roman" w:eastAsiaTheme="minorEastAsia" w:hAnsi="Times New Roman" w:cs="Times New Roman"/>
          <w:bCs/>
          <w:sz w:val="24"/>
          <w:szCs w:val="24"/>
        </w:rPr>
      </w:pPr>
    </w:p>
    <w:p w14:paraId="2C592C3F" w14:textId="19D8011E" w:rsidR="00580A7E" w:rsidRPr="00580A7E" w:rsidRDefault="00580A7E" w:rsidP="005E1E05">
      <w:pPr>
        <w:numPr>
          <w:ilvl w:val="0"/>
          <w:numId w:val="15"/>
        </w:numPr>
        <w:spacing w:after="0" w:line="240" w:lineRule="auto"/>
        <w:rPr>
          <w:rFonts w:ascii="Times New Roman" w:eastAsiaTheme="minorEastAsia" w:hAnsi="Times New Roman" w:cs="Times New Roman"/>
          <w:bCs/>
          <w:sz w:val="24"/>
          <w:szCs w:val="24"/>
        </w:rPr>
      </w:pPr>
      <w:r w:rsidRPr="00580A7E">
        <w:rPr>
          <w:rFonts w:ascii="Times New Roman" w:eastAsiaTheme="minorEastAsia" w:hAnsi="Times New Roman" w:cs="Times New Roman"/>
          <w:bCs/>
          <w:sz w:val="24"/>
          <w:szCs w:val="24"/>
        </w:rPr>
        <w:tab/>
      </w:r>
      <w:proofErr w:type="spellStart"/>
      <w:r w:rsidRPr="00580A7E">
        <w:rPr>
          <w:rFonts w:ascii="Times New Roman" w:eastAsiaTheme="minorEastAsia" w:hAnsi="Times New Roman" w:cs="Times New Roman"/>
          <w:bCs/>
          <w:sz w:val="24"/>
          <w:szCs w:val="24"/>
        </w:rPr>
        <w:t>Iš</w:t>
      </w:r>
      <w:proofErr w:type="spellEnd"/>
      <w:r w:rsidRPr="00580A7E">
        <w:rPr>
          <w:rFonts w:ascii="Times New Roman" w:eastAsiaTheme="minorEastAsia" w:hAnsi="Times New Roman" w:cs="Times New Roman"/>
          <w:bCs/>
          <w:sz w:val="24"/>
          <w:szCs w:val="24"/>
        </w:rPr>
        <w:t xml:space="preserve"> PSDF             </w:t>
      </w:r>
      <w:r w:rsidR="009544C5">
        <w:rPr>
          <w:rFonts w:ascii="Times New Roman" w:eastAsiaTheme="minorEastAsia" w:hAnsi="Times New Roman" w:cs="Times New Roman"/>
          <w:bCs/>
          <w:sz w:val="24"/>
          <w:szCs w:val="24"/>
        </w:rPr>
        <w:t xml:space="preserve">  </w:t>
      </w:r>
      <w:r w:rsidRPr="00580A7E">
        <w:rPr>
          <w:rFonts w:ascii="Times New Roman" w:eastAsiaTheme="minorEastAsia" w:hAnsi="Times New Roman" w:cs="Times New Roman"/>
          <w:bCs/>
          <w:sz w:val="24"/>
          <w:szCs w:val="24"/>
        </w:rPr>
        <w:t xml:space="preserve">       </w:t>
      </w:r>
      <w:r w:rsidR="009544C5">
        <w:rPr>
          <w:rFonts w:ascii="Times New Roman" w:eastAsiaTheme="minorEastAsia" w:hAnsi="Times New Roman" w:cs="Times New Roman"/>
          <w:bCs/>
          <w:sz w:val="24"/>
          <w:szCs w:val="24"/>
        </w:rPr>
        <w:t xml:space="preserve">            </w:t>
      </w:r>
      <w:r w:rsidRPr="00580A7E">
        <w:rPr>
          <w:rFonts w:ascii="Times New Roman" w:eastAsiaTheme="minorEastAsia" w:hAnsi="Times New Roman" w:cs="Times New Roman"/>
          <w:bCs/>
          <w:sz w:val="24"/>
          <w:szCs w:val="24"/>
        </w:rPr>
        <w:t xml:space="preserve">       </w:t>
      </w:r>
      <w:r w:rsidR="00B95FD8">
        <w:rPr>
          <w:rFonts w:ascii="Times New Roman" w:eastAsiaTheme="minorEastAsia" w:hAnsi="Times New Roman" w:cs="Times New Roman"/>
          <w:bCs/>
          <w:sz w:val="24"/>
          <w:szCs w:val="24"/>
        </w:rPr>
        <w:t>9 673 691,16</w:t>
      </w:r>
      <w:r w:rsidRPr="00580A7E">
        <w:rPr>
          <w:rFonts w:ascii="Times New Roman" w:eastAsiaTheme="minorEastAsia" w:hAnsi="Times New Roman" w:cs="Times New Roman"/>
          <w:bCs/>
          <w:sz w:val="24"/>
          <w:szCs w:val="24"/>
        </w:rPr>
        <w:t xml:space="preserve"> €</w:t>
      </w:r>
    </w:p>
    <w:p w14:paraId="740344DA" w14:textId="77777777" w:rsidR="00580A7E" w:rsidRPr="00580A7E" w:rsidRDefault="00580A7E" w:rsidP="005E1E05">
      <w:pPr>
        <w:numPr>
          <w:ilvl w:val="0"/>
          <w:numId w:val="15"/>
        </w:numPr>
        <w:spacing w:after="0" w:line="240" w:lineRule="auto"/>
        <w:rPr>
          <w:rFonts w:ascii="Times New Roman" w:eastAsiaTheme="minorEastAsia" w:hAnsi="Times New Roman" w:cs="Times New Roman"/>
          <w:bCs/>
          <w:sz w:val="24"/>
          <w:szCs w:val="24"/>
        </w:rPr>
      </w:pPr>
    </w:p>
    <w:p w14:paraId="3C75427A" w14:textId="0245B251" w:rsidR="00580A7E" w:rsidRPr="008222C9" w:rsidRDefault="00580A7E" w:rsidP="005E1E05">
      <w:pPr>
        <w:numPr>
          <w:ilvl w:val="0"/>
          <w:numId w:val="16"/>
        </w:numPr>
        <w:spacing w:after="0" w:line="240" w:lineRule="auto"/>
        <w:rPr>
          <w:rFonts w:ascii="Times New Roman" w:eastAsiaTheme="minorEastAsia" w:hAnsi="Times New Roman" w:cs="Times New Roman"/>
          <w:bCs/>
          <w:sz w:val="24"/>
          <w:szCs w:val="24"/>
        </w:rPr>
      </w:pPr>
      <w:r w:rsidRPr="00580A7E">
        <w:rPr>
          <w:rFonts w:ascii="Times New Roman" w:eastAsiaTheme="minorEastAsia" w:hAnsi="Times New Roman" w:cs="Times New Roman"/>
          <w:bCs/>
          <w:sz w:val="24"/>
          <w:szCs w:val="24"/>
        </w:rPr>
        <w:tab/>
      </w:r>
      <w:proofErr w:type="spellStart"/>
      <w:r w:rsidRPr="008222C9">
        <w:rPr>
          <w:rFonts w:ascii="Times New Roman" w:eastAsiaTheme="minorEastAsia" w:hAnsi="Times New Roman" w:cs="Times New Roman"/>
          <w:bCs/>
          <w:sz w:val="24"/>
          <w:szCs w:val="24"/>
        </w:rPr>
        <w:t>Iš</w:t>
      </w:r>
      <w:proofErr w:type="spellEnd"/>
      <w:r w:rsidRPr="008222C9">
        <w:rPr>
          <w:rFonts w:ascii="Times New Roman" w:eastAsiaTheme="minorEastAsia" w:hAnsi="Times New Roman" w:cs="Times New Roman"/>
          <w:bCs/>
          <w:sz w:val="24"/>
          <w:szCs w:val="24"/>
        </w:rPr>
        <w:t xml:space="preserve"> </w:t>
      </w:r>
      <w:proofErr w:type="spellStart"/>
      <w:r w:rsidRPr="008222C9">
        <w:rPr>
          <w:rFonts w:ascii="Times New Roman" w:eastAsiaTheme="minorEastAsia" w:hAnsi="Times New Roman" w:cs="Times New Roman"/>
          <w:bCs/>
          <w:sz w:val="24"/>
          <w:szCs w:val="24"/>
        </w:rPr>
        <w:t>valstybės</w:t>
      </w:r>
      <w:proofErr w:type="spellEnd"/>
      <w:r w:rsidRPr="008222C9">
        <w:rPr>
          <w:rFonts w:ascii="Times New Roman" w:eastAsiaTheme="minorEastAsia" w:hAnsi="Times New Roman" w:cs="Times New Roman"/>
          <w:bCs/>
          <w:sz w:val="24"/>
          <w:szCs w:val="24"/>
        </w:rPr>
        <w:t xml:space="preserve"> </w:t>
      </w:r>
      <w:proofErr w:type="spellStart"/>
      <w:r w:rsidRPr="008222C9">
        <w:rPr>
          <w:rFonts w:ascii="Times New Roman" w:eastAsiaTheme="minorEastAsia" w:hAnsi="Times New Roman" w:cs="Times New Roman"/>
          <w:bCs/>
          <w:sz w:val="24"/>
          <w:szCs w:val="24"/>
        </w:rPr>
        <w:t>biudžeto</w:t>
      </w:r>
      <w:proofErr w:type="spellEnd"/>
      <w:r w:rsidRPr="008222C9">
        <w:rPr>
          <w:rFonts w:ascii="Times New Roman" w:eastAsiaTheme="minorEastAsia" w:hAnsi="Times New Roman" w:cs="Times New Roman"/>
          <w:bCs/>
          <w:sz w:val="24"/>
          <w:szCs w:val="24"/>
        </w:rPr>
        <w:t xml:space="preserve">   </w:t>
      </w:r>
      <w:r w:rsidR="009544C5" w:rsidRPr="008222C9">
        <w:rPr>
          <w:rFonts w:ascii="Times New Roman" w:eastAsiaTheme="minorEastAsia" w:hAnsi="Times New Roman" w:cs="Times New Roman"/>
          <w:bCs/>
          <w:sz w:val="24"/>
          <w:szCs w:val="24"/>
        </w:rPr>
        <w:t xml:space="preserve">                </w:t>
      </w:r>
      <w:r w:rsidRPr="008222C9">
        <w:rPr>
          <w:rFonts w:ascii="Times New Roman" w:eastAsiaTheme="minorEastAsia" w:hAnsi="Times New Roman" w:cs="Times New Roman"/>
          <w:bCs/>
          <w:sz w:val="24"/>
          <w:szCs w:val="24"/>
        </w:rPr>
        <w:t xml:space="preserve">      </w:t>
      </w:r>
      <w:r w:rsidR="008222C9" w:rsidRPr="008222C9">
        <w:rPr>
          <w:rFonts w:ascii="Times New Roman" w:eastAsiaTheme="minorEastAsia" w:hAnsi="Times New Roman" w:cs="Times New Roman"/>
          <w:bCs/>
          <w:sz w:val="24"/>
          <w:szCs w:val="24"/>
        </w:rPr>
        <w:t>571239,69</w:t>
      </w:r>
      <w:r w:rsidRPr="008222C9">
        <w:rPr>
          <w:rFonts w:ascii="Times New Roman" w:eastAsiaTheme="minorEastAsia" w:hAnsi="Times New Roman" w:cs="Times New Roman"/>
          <w:bCs/>
          <w:sz w:val="24"/>
          <w:szCs w:val="24"/>
        </w:rPr>
        <w:t xml:space="preserve"> €</w:t>
      </w:r>
    </w:p>
    <w:p w14:paraId="79840FB8" w14:textId="77777777" w:rsidR="00580A7E" w:rsidRPr="008222C9" w:rsidRDefault="00580A7E" w:rsidP="005E1E05">
      <w:pPr>
        <w:numPr>
          <w:ilvl w:val="0"/>
          <w:numId w:val="16"/>
        </w:numPr>
        <w:spacing w:after="0" w:line="240" w:lineRule="auto"/>
        <w:rPr>
          <w:rFonts w:ascii="Times New Roman" w:eastAsiaTheme="minorEastAsia" w:hAnsi="Times New Roman" w:cs="Times New Roman"/>
          <w:bCs/>
          <w:sz w:val="24"/>
          <w:szCs w:val="24"/>
        </w:rPr>
      </w:pPr>
    </w:p>
    <w:p w14:paraId="5A51DB9A" w14:textId="3037284B" w:rsidR="009544C5" w:rsidRPr="008222C9" w:rsidRDefault="00580A7E" w:rsidP="00D3102C">
      <w:pPr>
        <w:numPr>
          <w:ilvl w:val="0"/>
          <w:numId w:val="16"/>
        </w:numPr>
        <w:spacing w:after="0" w:line="240" w:lineRule="auto"/>
        <w:ind w:left="709"/>
        <w:rPr>
          <w:rFonts w:ascii="Times New Roman" w:eastAsiaTheme="minorEastAsia" w:hAnsi="Times New Roman" w:cs="Times New Roman"/>
          <w:bCs/>
          <w:sz w:val="24"/>
          <w:szCs w:val="24"/>
        </w:rPr>
      </w:pPr>
      <w:r w:rsidRPr="008222C9">
        <w:rPr>
          <w:rFonts w:ascii="Times New Roman" w:eastAsiaTheme="minorEastAsia" w:hAnsi="Times New Roman" w:cs="Times New Roman"/>
          <w:bCs/>
          <w:sz w:val="24"/>
          <w:szCs w:val="24"/>
        </w:rPr>
        <w:t xml:space="preserve">            </w:t>
      </w:r>
      <w:proofErr w:type="spellStart"/>
      <w:r w:rsidRPr="008222C9">
        <w:rPr>
          <w:rFonts w:ascii="Times New Roman" w:eastAsiaTheme="minorEastAsia" w:hAnsi="Times New Roman" w:cs="Times New Roman"/>
          <w:bCs/>
          <w:sz w:val="24"/>
          <w:szCs w:val="24"/>
        </w:rPr>
        <w:t>Iš</w:t>
      </w:r>
      <w:proofErr w:type="spellEnd"/>
      <w:r w:rsidRPr="008222C9">
        <w:rPr>
          <w:rFonts w:ascii="Times New Roman" w:eastAsiaTheme="minorEastAsia" w:hAnsi="Times New Roman" w:cs="Times New Roman"/>
          <w:bCs/>
          <w:sz w:val="24"/>
          <w:szCs w:val="24"/>
        </w:rPr>
        <w:t xml:space="preserve"> ES              </w:t>
      </w:r>
      <w:r w:rsidR="009544C5" w:rsidRPr="008222C9">
        <w:rPr>
          <w:rFonts w:ascii="Times New Roman" w:eastAsiaTheme="minorEastAsia" w:hAnsi="Times New Roman" w:cs="Times New Roman"/>
          <w:bCs/>
          <w:sz w:val="24"/>
          <w:szCs w:val="24"/>
        </w:rPr>
        <w:t xml:space="preserve">           </w:t>
      </w:r>
      <w:r w:rsidRPr="008222C9">
        <w:rPr>
          <w:rFonts w:ascii="Times New Roman" w:eastAsiaTheme="minorEastAsia" w:hAnsi="Times New Roman" w:cs="Times New Roman"/>
          <w:bCs/>
          <w:sz w:val="24"/>
          <w:szCs w:val="24"/>
        </w:rPr>
        <w:t xml:space="preserve">    </w:t>
      </w:r>
      <w:r w:rsidR="00FB50ED" w:rsidRPr="008222C9">
        <w:rPr>
          <w:rFonts w:ascii="Times New Roman" w:eastAsiaTheme="minorEastAsia" w:hAnsi="Times New Roman" w:cs="Times New Roman"/>
          <w:bCs/>
          <w:sz w:val="24"/>
          <w:szCs w:val="24"/>
        </w:rPr>
        <w:t xml:space="preserve">  </w:t>
      </w:r>
      <w:r w:rsidRPr="008222C9">
        <w:rPr>
          <w:rFonts w:ascii="Times New Roman" w:eastAsiaTheme="minorEastAsia" w:hAnsi="Times New Roman" w:cs="Times New Roman"/>
          <w:bCs/>
          <w:sz w:val="24"/>
          <w:szCs w:val="24"/>
        </w:rPr>
        <w:t xml:space="preserve">       </w:t>
      </w:r>
      <w:r w:rsidR="009544C5" w:rsidRPr="008222C9">
        <w:rPr>
          <w:rFonts w:ascii="Times New Roman" w:eastAsiaTheme="minorEastAsia" w:hAnsi="Times New Roman" w:cs="Times New Roman"/>
          <w:bCs/>
          <w:sz w:val="24"/>
          <w:szCs w:val="24"/>
        </w:rPr>
        <w:t xml:space="preserve">  </w:t>
      </w:r>
      <w:r w:rsidRPr="008222C9">
        <w:rPr>
          <w:rFonts w:ascii="Times New Roman" w:eastAsiaTheme="minorEastAsia" w:hAnsi="Times New Roman" w:cs="Times New Roman"/>
          <w:bCs/>
          <w:sz w:val="24"/>
          <w:szCs w:val="24"/>
        </w:rPr>
        <w:t xml:space="preserve">         </w:t>
      </w:r>
      <w:r w:rsidR="008222C9" w:rsidRPr="008222C9">
        <w:rPr>
          <w:rFonts w:ascii="Times New Roman" w:eastAsiaTheme="minorEastAsia" w:hAnsi="Times New Roman" w:cs="Times New Roman"/>
          <w:bCs/>
          <w:sz w:val="24"/>
          <w:szCs w:val="24"/>
        </w:rPr>
        <w:t>666442,50</w:t>
      </w:r>
      <w:r w:rsidRPr="008222C9">
        <w:rPr>
          <w:rFonts w:ascii="Times New Roman" w:eastAsiaTheme="minorEastAsia" w:hAnsi="Times New Roman" w:cs="Times New Roman"/>
          <w:bCs/>
          <w:sz w:val="24"/>
          <w:szCs w:val="24"/>
        </w:rPr>
        <w:t xml:space="preserve">  €</w:t>
      </w:r>
      <w:r w:rsidR="009544C5" w:rsidRPr="008222C9">
        <w:rPr>
          <w:rFonts w:ascii="Times New Roman" w:eastAsiaTheme="minorEastAsia" w:hAnsi="Times New Roman" w:cs="Times New Roman"/>
          <w:bCs/>
          <w:sz w:val="24"/>
          <w:szCs w:val="24"/>
        </w:rPr>
        <w:t xml:space="preserve">  </w:t>
      </w:r>
    </w:p>
    <w:p w14:paraId="559390B0" w14:textId="77777777" w:rsidR="009544C5" w:rsidRPr="009544C5" w:rsidRDefault="009544C5" w:rsidP="009544C5">
      <w:pPr>
        <w:spacing w:after="0" w:line="240" w:lineRule="auto"/>
        <w:ind w:left="709"/>
        <w:rPr>
          <w:rFonts w:ascii="Times New Roman" w:eastAsiaTheme="minorEastAsia" w:hAnsi="Times New Roman" w:cs="Times New Roman"/>
          <w:bCs/>
          <w:sz w:val="24"/>
          <w:szCs w:val="24"/>
        </w:rPr>
      </w:pPr>
    </w:p>
    <w:p w14:paraId="6A10CEBD" w14:textId="711E662E" w:rsidR="00580A7E" w:rsidRPr="00580A7E" w:rsidRDefault="00580A7E" w:rsidP="009544C5">
      <w:pPr>
        <w:numPr>
          <w:ilvl w:val="1"/>
          <w:numId w:val="16"/>
        </w:numPr>
        <w:spacing w:after="0" w:line="240" w:lineRule="auto"/>
        <w:rPr>
          <w:rFonts w:ascii="Times New Roman" w:eastAsia="Calibri" w:hAnsi="Times New Roman" w:cs="Times New Roman"/>
          <w:b/>
          <w:bCs/>
          <w:sz w:val="24"/>
          <w:szCs w:val="24"/>
          <w:lang w:val="lt-LT" w:eastAsia="lt-LT"/>
        </w:rPr>
      </w:pPr>
      <w:proofErr w:type="spellStart"/>
      <w:r w:rsidRPr="00580A7E">
        <w:rPr>
          <w:rFonts w:ascii="Times New Roman" w:eastAsiaTheme="minorEastAsia" w:hAnsi="Times New Roman" w:cs="Times New Roman"/>
          <w:bCs/>
          <w:sz w:val="24"/>
          <w:szCs w:val="24"/>
        </w:rPr>
        <w:t>Iš</w:t>
      </w:r>
      <w:proofErr w:type="spellEnd"/>
      <w:r w:rsidRPr="00580A7E">
        <w:rPr>
          <w:rFonts w:ascii="Times New Roman" w:eastAsiaTheme="minorEastAsia" w:hAnsi="Times New Roman" w:cs="Times New Roman"/>
          <w:bCs/>
          <w:sz w:val="24"/>
          <w:szCs w:val="24"/>
        </w:rPr>
        <w:t xml:space="preserve"> </w:t>
      </w:r>
      <w:proofErr w:type="spellStart"/>
      <w:r w:rsidRPr="00580A7E">
        <w:rPr>
          <w:rFonts w:ascii="Times New Roman" w:eastAsiaTheme="minorEastAsia" w:hAnsi="Times New Roman" w:cs="Times New Roman"/>
          <w:bCs/>
          <w:sz w:val="24"/>
          <w:szCs w:val="24"/>
        </w:rPr>
        <w:t>kitų</w:t>
      </w:r>
      <w:proofErr w:type="spellEnd"/>
      <w:r w:rsidRPr="00580A7E">
        <w:rPr>
          <w:rFonts w:ascii="Times New Roman" w:eastAsiaTheme="minorEastAsia" w:hAnsi="Times New Roman" w:cs="Times New Roman"/>
          <w:bCs/>
          <w:sz w:val="24"/>
          <w:szCs w:val="24"/>
        </w:rPr>
        <w:t xml:space="preserve"> </w:t>
      </w:r>
      <w:proofErr w:type="spellStart"/>
      <w:r w:rsidRPr="00580A7E">
        <w:rPr>
          <w:rFonts w:ascii="Times New Roman" w:eastAsiaTheme="minorEastAsia" w:hAnsi="Times New Roman" w:cs="Times New Roman"/>
          <w:bCs/>
          <w:sz w:val="24"/>
          <w:szCs w:val="24"/>
        </w:rPr>
        <w:t>juridinių</w:t>
      </w:r>
      <w:proofErr w:type="spellEnd"/>
      <w:r w:rsidRPr="00580A7E">
        <w:rPr>
          <w:rFonts w:ascii="Times New Roman" w:eastAsiaTheme="minorEastAsia" w:hAnsi="Times New Roman" w:cs="Times New Roman"/>
          <w:bCs/>
          <w:sz w:val="24"/>
          <w:szCs w:val="24"/>
        </w:rPr>
        <w:t xml:space="preserve"> </w:t>
      </w:r>
      <w:proofErr w:type="spellStart"/>
      <w:r w:rsidRPr="00580A7E">
        <w:rPr>
          <w:rFonts w:ascii="Times New Roman" w:eastAsiaTheme="minorEastAsia" w:hAnsi="Times New Roman" w:cs="Times New Roman"/>
          <w:bCs/>
          <w:sz w:val="24"/>
          <w:szCs w:val="24"/>
        </w:rPr>
        <w:t>ir</w:t>
      </w:r>
      <w:proofErr w:type="spellEnd"/>
      <w:r w:rsidRPr="00580A7E">
        <w:rPr>
          <w:rFonts w:ascii="Times New Roman" w:eastAsiaTheme="minorEastAsia" w:hAnsi="Times New Roman" w:cs="Times New Roman"/>
          <w:bCs/>
          <w:sz w:val="24"/>
          <w:szCs w:val="24"/>
        </w:rPr>
        <w:t xml:space="preserve"> </w:t>
      </w:r>
      <w:proofErr w:type="spellStart"/>
      <w:r w:rsidRPr="00580A7E">
        <w:rPr>
          <w:rFonts w:ascii="Times New Roman" w:eastAsiaTheme="minorEastAsia" w:hAnsi="Times New Roman" w:cs="Times New Roman"/>
          <w:bCs/>
          <w:sz w:val="24"/>
          <w:szCs w:val="24"/>
        </w:rPr>
        <w:t>fizinių</w:t>
      </w:r>
      <w:proofErr w:type="spellEnd"/>
      <w:r w:rsidRPr="00580A7E">
        <w:rPr>
          <w:rFonts w:ascii="Times New Roman" w:eastAsiaTheme="minorEastAsia" w:hAnsi="Times New Roman" w:cs="Times New Roman"/>
          <w:bCs/>
          <w:sz w:val="24"/>
          <w:szCs w:val="24"/>
        </w:rPr>
        <w:t xml:space="preserve"> </w:t>
      </w:r>
      <w:proofErr w:type="spellStart"/>
      <w:r w:rsidRPr="00580A7E">
        <w:rPr>
          <w:rFonts w:ascii="Times New Roman" w:eastAsiaTheme="minorEastAsia" w:hAnsi="Times New Roman" w:cs="Times New Roman"/>
          <w:bCs/>
          <w:sz w:val="24"/>
          <w:szCs w:val="24"/>
        </w:rPr>
        <w:t>asmenų</w:t>
      </w:r>
      <w:proofErr w:type="spellEnd"/>
      <w:r w:rsidRPr="00580A7E">
        <w:rPr>
          <w:rFonts w:ascii="Times New Roman" w:eastAsiaTheme="minorEastAsia" w:hAnsi="Times New Roman" w:cs="Times New Roman"/>
          <w:bCs/>
          <w:sz w:val="24"/>
          <w:szCs w:val="24"/>
        </w:rPr>
        <w:t xml:space="preserve">      </w:t>
      </w:r>
      <w:r w:rsidR="00B95FD8">
        <w:rPr>
          <w:rFonts w:ascii="Times New Roman" w:eastAsiaTheme="minorEastAsia" w:hAnsi="Times New Roman" w:cs="Times New Roman"/>
          <w:bCs/>
          <w:sz w:val="24"/>
          <w:szCs w:val="24"/>
        </w:rPr>
        <w:t>104 578,48</w:t>
      </w:r>
      <w:r w:rsidRPr="00580A7E">
        <w:rPr>
          <w:rFonts w:ascii="Times New Roman" w:eastAsiaTheme="minorEastAsia" w:hAnsi="Times New Roman" w:cs="Times New Roman"/>
          <w:bCs/>
          <w:sz w:val="24"/>
          <w:szCs w:val="24"/>
        </w:rPr>
        <w:t xml:space="preserve"> €</w:t>
      </w:r>
    </w:p>
    <w:p w14:paraId="21D823EB" w14:textId="77777777" w:rsidR="00580A7E" w:rsidRPr="00580A7E" w:rsidRDefault="00580A7E" w:rsidP="00580A7E">
      <w:pPr>
        <w:spacing w:after="0" w:line="240" w:lineRule="auto"/>
        <w:jc w:val="center"/>
        <w:rPr>
          <w:rFonts w:ascii="Times New Roman" w:eastAsia="Calibri" w:hAnsi="Times New Roman" w:cs="Times New Roman"/>
          <w:b/>
          <w:sz w:val="24"/>
          <w:szCs w:val="24"/>
          <w:lang w:val="lt-LT" w:eastAsia="lt-LT"/>
        </w:rPr>
      </w:pPr>
    </w:p>
    <w:p w14:paraId="7BE6C07D" w14:textId="77777777" w:rsidR="00580A7E" w:rsidRPr="00580A7E" w:rsidRDefault="00580A7E" w:rsidP="00580A7E">
      <w:pPr>
        <w:spacing w:after="0" w:line="240" w:lineRule="auto"/>
        <w:jc w:val="center"/>
        <w:rPr>
          <w:rFonts w:ascii="Times New Roman" w:eastAsia="Calibri" w:hAnsi="Times New Roman" w:cs="Times New Roman"/>
          <w:b/>
          <w:sz w:val="24"/>
          <w:szCs w:val="24"/>
          <w:lang w:val="lt-LT" w:eastAsia="lt-LT"/>
        </w:rPr>
      </w:pPr>
    </w:p>
    <w:p w14:paraId="5E737E9C" w14:textId="6095943E" w:rsidR="00580A7E" w:rsidRDefault="00580A7E" w:rsidP="00580A7E">
      <w:pPr>
        <w:spacing w:after="0" w:line="240" w:lineRule="auto"/>
        <w:jc w:val="center"/>
        <w:rPr>
          <w:rFonts w:ascii="Times New Roman" w:eastAsia="Calibri" w:hAnsi="Times New Roman" w:cs="Times New Roman"/>
          <w:b/>
          <w:sz w:val="24"/>
          <w:szCs w:val="24"/>
          <w:lang w:val="lt-LT" w:eastAsia="lt-LT"/>
        </w:rPr>
      </w:pPr>
    </w:p>
    <w:p w14:paraId="6564FE77" w14:textId="6E83034E" w:rsidR="003D4C7B" w:rsidRDefault="003D4C7B" w:rsidP="00580A7E">
      <w:pPr>
        <w:spacing w:after="0" w:line="240" w:lineRule="auto"/>
        <w:jc w:val="center"/>
        <w:rPr>
          <w:rFonts w:ascii="Times New Roman" w:eastAsia="Calibri" w:hAnsi="Times New Roman" w:cs="Times New Roman"/>
          <w:b/>
          <w:sz w:val="24"/>
          <w:szCs w:val="24"/>
          <w:lang w:val="lt-LT" w:eastAsia="lt-LT"/>
        </w:rPr>
      </w:pPr>
    </w:p>
    <w:p w14:paraId="3322ACA4" w14:textId="5445D93B" w:rsidR="003D4C7B" w:rsidRDefault="003D4C7B" w:rsidP="00580A7E">
      <w:pPr>
        <w:spacing w:after="0" w:line="240" w:lineRule="auto"/>
        <w:jc w:val="center"/>
        <w:rPr>
          <w:rFonts w:ascii="Times New Roman" w:eastAsia="Calibri" w:hAnsi="Times New Roman" w:cs="Times New Roman"/>
          <w:b/>
          <w:sz w:val="24"/>
          <w:szCs w:val="24"/>
          <w:lang w:val="lt-LT" w:eastAsia="lt-LT"/>
        </w:rPr>
      </w:pPr>
    </w:p>
    <w:p w14:paraId="16AB9B7B" w14:textId="50787880" w:rsidR="003D4C7B" w:rsidRDefault="003D4C7B" w:rsidP="00580A7E">
      <w:pPr>
        <w:spacing w:after="0" w:line="240" w:lineRule="auto"/>
        <w:jc w:val="center"/>
        <w:rPr>
          <w:rFonts w:ascii="Times New Roman" w:eastAsia="Calibri" w:hAnsi="Times New Roman" w:cs="Times New Roman"/>
          <w:b/>
          <w:sz w:val="24"/>
          <w:szCs w:val="24"/>
          <w:lang w:val="lt-LT" w:eastAsia="lt-LT"/>
        </w:rPr>
      </w:pPr>
    </w:p>
    <w:p w14:paraId="38B3B6E5" w14:textId="617C3459" w:rsidR="003D4C7B" w:rsidRDefault="003D4C7B" w:rsidP="00580A7E">
      <w:pPr>
        <w:spacing w:after="0" w:line="240" w:lineRule="auto"/>
        <w:jc w:val="center"/>
        <w:rPr>
          <w:rFonts w:ascii="Times New Roman" w:eastAsia="Calibri" w:hAnsi="Times New Roman" w:cs="Times New Roman"/>
          <w:b/>
          <w:sz w:val="24"/>
          <w:szCs w:val="24"/>
          <w:lang w:val="lt-LT" w:eastAsia="lt-LT"/>
        </w:rPr>
      </w:pPr>
    </w:p>
    <w:p w14:paraId="74F12D45" w14:textId="6362A255" w:rsidR="003D4C7B" w:rsidRDefault="003D4C7B" w:rsidP="00580A7E">
      <w:pPr>
        <w:spacing w:after="0" w:line="240" w:lineRule="auto"/>
        <w:jc w:val="center"/>
        <w:rPr>
          <w:rFonts w:ascii="Times New Roman" w:eastAsia="Calibri" w:hAnsi="Times New Roman" w:cs="Times New Roman"/>
          <w:b/>
          <w:sz w:val="24"/>
          <w:szCs w:val="24"/>
          <w:lang w:val="lt-LT" w:eastAsia="lt-LT"/>
        </w:rPr>
      </w:pPr>
    </w:p>
    <w:p w14:paraId="59FA70DE" w14:textId="77C8D441" w:rsidR="003D4C7B" w:rsidRDefault="003D4C7B" w:rsidP="00580A7E">
      <w:pPr>
        <w:spacing w:after="0" w:line="240" w:lineRule="auto"/>
        <w:jc w:val="center"/>
        <w:rPr>
          <w:rFonts w:ascii="Times New Roman" w:eastAsia="Calibri" w:hAnsi="Times New Roman" w:cs="Times New Roman"/>
          <w:b/>
          <w:sz w:val="24"/>
          <w:szCs w:val="24"/>
          <w:lang w:val="lt-LT" w:eastAsia="lt-LT"/>
        </w:rPr>
      </w:pPr>
    </w:p>
    <w:p w14:paraId="6E83B91F" w14:textId="4E61CFAC" w:rsidR="003D4C7B" w:rsidRDefault="003D4C7B" w:rsidP="00580A7E">
      <w:pPr>
        <w:spacing w:after="0" w:line="240" w:lineRule="auto"/>
        <w:jc w:val="center"/>
        <w:rPr>
          <w:rFonts w:ascii="Times New Roman" w:eastAsia="Calibri" w:hAnsi="Times New Roman" w:cs="Times New Roman"/>
          <w:b/>
          <w:sz w:val="24"/>
          <w:szCs w:val="24"/>
          <w:lang w:val="lt-LT" w:eastAsia="lt-LT"/>
        </w:rPr>
      </w:pPr>
    </w:p>
    <w:p w14:paraId="1968EB9A" w14:textId="69233EEC" w:rsidR="003D4C7B" w:rsidRDefault="003D4C7B" w:rsidP="00580A7E">
      <w:pPr>
        <w:spacing w:after="0" w:line="240" w:lineRule="auto"/>
        <w:jc w:val="center"/>
        <w:rPr>
          <w:rFonts w:ascii="Times New Roman" w:eastAsia="Calibri" w:hAnsi="Times New Roman" w:cs="Times New Roman"/>
          <w:b/>
          <w:sz w:val="24"/>
          <w:szCs w:val="24"/>
          <w:lang w:val="lt-LT" w:eastAsia="lt-LT"/>
        </w:rPr>
      </w:pPr>
    </w:p>
    <w:p w14:paraId="0831C49F" w14:textId="7850B5EA" w:rsidR="003D4C7B" w:rsidRDefault="003D4C7B" w:rsidP="00580A7E">
      <w:pPr>
        <w:spacing w:after="0" w:line="240" w:lineRule="auto"/>
        <w:jc w:val="center"/>
        <w:rPr>
          <w:rFonts w:ascii="Times New Roman" w:eastAsia="Calibri" w:hAnsi="Times New Roman" w:cs="Times New Roman"/>
          <w:b/>
          <w:sz w:val="24"/>
          <w:szCs w:val="24"/>
          <w:lang w:val="lt-LT" w:eastAsia="lt-LT"/>
        </w:rPr>
      </w:pPr>
    </w:p>
    <w:p w14:paraId="4B5FCE04" w14:textId="356F3A9B" w:rsidR="003D4C7B" w:rsidRDefault="003D4C7B" w:rsidP="00580A7E">
      <w:pPr>
        <w:spacing w:after="0" w:line="240" w:lineRule="auto"/>
        <w:jc w:val="center"/>
        <w:rPr>
          <w:rFonts w:ascii="Times New Roman" w:eastAsia="Calibri" w:hAnsi="Times New Roman" w:cs="Times New Roman"/>
          <w:b/>
          <w:sz w:val="24"/>
          <w:szCs w:val="24"/>
          <w:lang w:val="lt-LT" w:eastAsia="lt-LT"/>
        </w:rPr>
      </w:pPr>
    </w:p>
    <w:p w14:paraId="07282D45" w14:textId="2B5D6531" w:rsidR="003D4C7B" w:rsidRDefault="003D4C7B" w:rsidP="00580A7E">
      <w:pPr>
        <w:spacing w:after="0" w:line="240" w:lineRule="auto"/>
        <w:jc w:val="center"/>
        <w:rPr>
          <w:rFonts w:ascii="Times New Roman" w:eastAsia="Calibri" w:hAnsi="Times New Roman" w:cs="Times New Roman"/>
          <w:b/>
          <w:sz w:val="24"/>
          <w:szCs w:val="24"/>
          <w:lang w:val="lt-LT" w:eastAsia="lt-LT"/>
        </w:rPr>
      </w:pPr>
    </w:p>
    <w:p w14:paraId="38FFDA53" w14:textId="4A676D9B" w:rsidR="003D4C7B" w:rsidRDefault="003D4C7B" w:rsidP="00580A7E">
      <w:pPr>
        <w:spacing w:after="0" w:line="240" w:lineRule="auto"/>
        <w:jc w:val="center"/>
        <w:rPr>
          <w:rFonts w:ascii="Times New Roman" w:eastAsia="Calibri" w:hAnsi="Times New Roman" w:cs="Times New Roman"/>
          <w:b/>
          <w:sz w:val="24"/>
          <w:szCs w:val="24"/>
          <w:lang w:val="lt-LT" w:eastAsia="lt-LT"/>
        </w:rPr>
      </w:pPr>
    </w:p>
    <w:p w14:paraId="7CE4A9C6" w14:textId="77777777" w:rsidR="003D4C7B" w:rsidRPr="00580A7E" w:rsidRDefault="003D4C7B" w:rsidP="00580A7E">
      <w:pPr>
        <w:spacing w:after="0" w:line="240" w:lineRule="auto"/>
        <w:jc w:val="center"/>
        <w:rPr>
          <w:rFonts w:ascii="Times New Roman" w:eastAsia="Calibri" w:hAnsi="Times New Roman" w:cs="Times New Roman"/>
          <w:b/>
          <w:sz w:val="24"/>
          <w:szCs w:val="24"/>
          <w:lang w:val="lt-LT" w:eastAsia="lt-LT"/>
        </w:rPr>
      </w:pPr>
    </w:p>
    <w:p w14:paraId="0FCD029D" w14:textId="77777777" w:rsidR="00580A7E" w:rsidRPr="00580A7E" w:rsidRDefault="00580A7E" w:rsidP="00580A7E">
      <w:pPr>
        <w:spacing w:line="300" w:lineRule="auto"/>
        <w:jc w:val="center"/>
        <w:rPr>
          <w:rFonts w:ascii="Times New Roman" w:eastAsiaTheme="minorEastAsia" w:hAnsi="Times New Roman" w:cs="Times New Roman"/>
          <w:b/>
          <w:sz w:val="28"/>
          <w:szCs w:val="28"/>
        </w:rPr>
      </w:pPr>
      <w:proofErr w:type="spellStart"/>
      <w:r w:rsidRPr="00580A7E">
        <w:rPr>
          <w:rFonts w:ascii="Times New Roman" w:eastAsiaTheme="minorEastAsia" w:hAnsi="Times New Roman" w:cs="Times New Roman"/>
          <w:b/>
          <w:sz w:val="28"/>
          <w:szCs w:val="28"/>
        </w:rPr>
        <w:t>Pagrindinės</w:t>
      </w:r>
      <w:proofErr w:type="spellEnd"/>
      <w:r w:rsidRPr="00580A7E">
        <w:rPr>
          <w:rFonts w:ascii="Times New Roman" w:eastAsiaTheme="minorEastAsia" w:hAnsi="Times New Roman" w:cs="Times New Roman"/>
          <w:b/>
          <w:sz w:val="28"/>
          <w:szCs w:val="28"/>
        </w:rPr>
        <w:t xml:space="preserve"> </w:t>
      </w:r>
      <w:proofErr w:type="spellStart"/>
      <w:r w:rsidRPr="00580A7E">
        <w:rPr>
          <w:rFonts w:ascii="Times New Roman" w:eastAsiaTheme="minorEastAsia" w:hAnsi="Times New Roman" w:cs="Times New Roman"/>
          <w:b/>
          <w:sz w:val="28"/>
          <w:szCs w:val="28"/>
        </w:rPr>
        <w:t>veiklos</w:t>
      </w:r>
      <w:proofErr w:type="spellEnd"/>
      <w:r w:rsidRPr="00580A7E">
        <w:rPr>
          <w:rFonts w:ascii="Times New Roman" w:eastAsiaTheme="minorEastAsia" w:hAnsi="Times New Roman" w:cs="Times New Roman"/>
          <w:b/>
          <w:sz w:val="28"/>
          <w:szCs w:val="28"/>
        </w:rPr>
        <w:t xml:space="preserve"> </w:t>
      </w:r>
      <w:proofErr w:type="spellStart"/>
      <w:r w:rsidRPr="00580A7E">
        <w:rPr>
          <w:rFonts w:ascii="Times New Roman" w:eastAsiaTheme="minorEastAsia" w:hAnsi="Times New Roman" w:cs="Times New Roman"/>
          <w:b/>
          <w:sz w:val="28"/>
          <w:szCs w:val="28"/>
        </w:rPr>
        <w:t>pajamos</w:t>
      </w:r>
      <w:proofErr w:type="spellEnd"/>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76"/>
      </w:tblGrid>
      <w:tr w:rsidR="00580A7E" w:rsidRPr="00580A7E" w14:paraId="39E65BD6" w14:textId="77777777" w:rsidTr="00BD259D">
        <w:tc>
          <w:tcPr>
            <w:tcW w:w="9776" w:type="dxa"/>
            <w:tcBorders>
              <w:top w:val="nil"/>
              <w:left w:val="single" w:sz="4" w:space="0" w:color="auto"/>
              <w:bottom w:val="single" w:sz="4" w:space="0" w:color="auto"/>
              <w:right w:val="single" w:sz="4" w:space="0" w:color="auto"/>
            </w:tcBorders>
            <w:hideMark/>
          </w:tcPr>
          <w:p w14:paraId="179B3FAC" w14:textId="6D0524F3" w:rsidR="00580A7E" w:rsidRPr="00580A7E" w:rsidRDefault="00580A7E" w:rsidP="00580A7E">
            <w:pPr>
              <w:spacing w:line="300" w:lineRule="auto"/>
              <w:rPr>
                <w:rFonts w:ascii="Times New Roman" w:eastAsiaTheme="minorEastAsia" w:hAnsi="Times New Roman" w:cs="Times New Roman"/>
                <w:b/>
                <w:bCs/>
                <w:sz w:val="24"/>
                <w:szCs w:val="24"/>
              </w:rPr>
            </w:pPr>
            <w:proofErr w:type="spellStart"/>
            <w:r w:rsidRPr="00580A7E">
              <w:rPr>
                <w:rFonts w:ascii="Times New Roman" w:eastAsiaTheme="minorEastAsia" w:hAnsi="Times New Roman" w:cs="Times New Roman"/>
                <w:b/>
                <w:bCs/>
                <w:sz w:val="24"/>
                <w:szCs w:val="24"/>
              </w:rPr>
              <w:t>Iš</w:t>
            </w:r>
            <w:proofErr w:type="spellEnd"/>
            <w:r w:rsidRPr="00580A7E">
              <w:rPr>
                <w:rFonts w:ascii="Times New Roman" w:eastAsiaTheme="minorEastAsia" w:hAnsi="Times New Roman" w:cs="Times New Roman"/>
                <w:b/>
                <w:bCs/>
                <w:sz w:val="24"/>
                <w:szCs w:val="24"/>
              </w:rPr>
              <w:t xml:space="preserve"> </w:t>
            </w:r>
            <w:proofErr w:type="spellStart"/>
            <w:r w:rsidRPr="00580A7E">
              <w:rPr>
                <w:rFonts w:ascii="Times New Roman" w:eastAsiaTheme="minorEastAsia" w:hAnsi="Times New Roman" w:cs="Times New Roman"/>
                <w:b/>
                <w:bCs/>
                <w:sz w:val="24"/>
                <w:szCs w:val="24"/>
              </w:rPr>
              <w:t>valstybės</w:t>
            </w:r>
            <w:proofErr w:type="spellEnd"/>
            <w:r w:rsidRPr="00580A7E">
              <w:rPr>
                <w:rFonts w:ascii="Times New Roman" w:eastAsiaTheme="minorEastAsia" w:hAnsi="Times New Roman" w:cs="Times New Roman"/>
                <w:b/>
                <w:bCs/>
                <w:sz w:val="24"/>
                <w:szCs w:val="24"/>
              </w:rPr>
              <w:t xml:space="preserve"> </w:t>
            </w:r>
            <w:proofErr w:type="spellStart"/>
            <w:r w:rsidRPr="00580A7E">
              <w:rPr>
                <w:rFonts w:ascii="Times New Roman" w:eastAsiaTheme="minorEastAsia" w:hAnsi="Times New Roman" w:cs="Times New Roman"/>
                <w:b/>
                <w:bCs/>
                <w:sz w:val="24"/>
                <w:szCs w:val="24"/>
              </w:rPr>
              <w:t>biudžeto</w:t>
            </w:r>
            <w:proofErr w:type="spellEnd"/>
            <w:r w:rsidRPr="00580A7E">
              <w:rPr>
                <w:rFonts w:ascii="Times New Roman" w:eastAsiaTheme="minorEastAsia" w:hAnsi="Times New Roman" w:cs="Times New Roman"/>
                <w:b/>
                <w:bCs/>
                <w:sz w:val="24"/>
                <w:szCs w:val="24"/>
              </w:rPr>
              <w:t xml:space="preserve">                                                                                                      </w:t>
            </w:r>
            <w:r w:rsidR="00B95FD8">
              <w:rPr>
                <w:rFonts w:ascii="Times New Roman" w:eastAsiaTheme="minorEastAsia" w:hAnsi="Times New Roman" w:cs="Times New Roman"/>
                <w:b/>
                <w:bCs/>
                <w:sz w:val="24"/>
                <w:szCs w:val="24"/>
              </w:rPr>
              <w:t>57</w:t>
            </w:r>
            <w:r w:rsidR="00C358B0">
              <w:rPr>
                <w:rFonts w:ascii="Times New Roman" w:eastAsiaTheme="minorEastAsia" w:hAnsi="Times New Roman" w:cs="Times New Roman"/>
                <w:b/>
                <w:bCs/>
                <w:sz w:val="24"/>
                <w:szCs w:val="24"/>
              </w:rPr>
              <w:t>1239,69</w:t>
            </w:r>
            <w:r w:rsidRPr="00580A7E">
              <w:rPr>
                <w:rFonts w:ascii="Times New Roman" w:eastAsiaTheme="minorEastAsia" w:hAnsi="Times New Roman" w:cs="Times New Roman"/>
                <w:b/>
                <w:bCs/>
                <w:sz w:val="24"/>
                <w:szCs w:val="24"/>
              </w:rPr>
              <w:t xml:space="preserve"> €</w:t>
            </w:r>
          </w:p>
        </w:tc>
      </w:tr>
      <w:tr w:rsidR="00580A7E" w:rsidRPr="00580A7E" w14:paraId="11BEF3AA" w14:textId="77777777" w:rsidTr="00BD259D">
        <w:trPr>
          <w:trHeight w:val="279"/>
        </w:trPr>
        <w:tc>
          <w:tcPr>
            <w:tcW w:w="9776" w:type="dxa"/>
            <w:tcBorders>
              <w:top w:val="single" w:sz="4" w:space="0" w:color="auto"/>
              <w:left w:val="single" w:sz="4" w:space="0" w:color="auto"/>
              <w:bottom w:val="single" w:sz="4" w:space="0" w:color="auto"/>
              <w:right w:val="single" w:sz="4" w:space="0" w:color="auto"/>
            </w:tcBorders>
            <w:hideMark/>
          </w:tcPr>
          <w:p w14:paraId="555DFCFA" w14:textId="77777777" w:rsidR="00580A7E" w:rsidRPr="00580A7E" w:rsidRDefault="00580A7E" w:rsidP="00580A7E">
            <w:pPr>
              <w:spacing w:line="300" w:lineRule="auto"/>
              <w:rPr>
                <w:rFonts w:ascii="Times New Roman" w:eastAsiaTheme="minorEastAsia" w:hAnsi="Times New Roman" w:cs="Times New Roman"/>
                <w:sz w:val="24"/>
                <w:szCs w:val="24"/>
              </w:rPr>
            </w:pPr>
            <w:proofErr w:type="spellStart"/>
            <w:r w:rsidRPr="00580A7E">
              <w:rPr>
                <w:rFonts w:ascii="Times New Roman" w:eastAsiaTheme="minorEastAsia" w:hAnsi="Times New Roman" w:cs="Times New Roman"/>
                <w:sz w:val="24"/>
                <w:szCs w:val="24"/>
              </w:rPr>
              <w:t>Iš</w:t>
            </w:r>
            <w:proofErr w:type="spellEnd"/>
            <w:r w:rsidRPr="00580A7E">
              <w:rPr>
                <w:rFonts w:ascii="Times New Roman" w:eastAsiaTheme="minorEastAsia" w:hAnsi="Times New Roman" w:cs="Times New Roman"/>
                <w:sz w:val="24"/>
                <w:szCs w:val="24"/>
              </w:rPr>
              <w:t xml:space="preserve"> </w:t>
            </w:r>
            <w:proofErr w:type="spellStart"/>
            <w:r w:rsidRPr="00580A7E">
              <w:rPr>
                <w:rFonts w:ascii="Times New Roman" w:eastAsiaTheme="minorEastAsia" w:hAnsi="Times New Roman" w:cs="Times New Roman"/>
                <w:sz w:val="24"/>
                <w:szCs w:val="24"/>
              </w:rPr>
              <w:t>valstybės</w:t>
            </w:r>
            <w:proofErr w:type="spellEnd"/>
            <w:r w:rsidRPr="00580A7E">
              <w:rPr>
                <w:rFonts w:ascii="Times New Roman" w:eastAsiaTheme="minorEastAsia" w:hAnsi="Times New Roman" w:cs="Times New Roman"/>
                <w:sz w:val="24"/>
                <w:szCs w:val="24"/>
              </w:rPr>
              <w:t xml:space="preserve"> </w:t>
            </w:r>
            <w:proofErr w:type="spellStart"/>
            <w:r w:rsidRPr="00580A7E">
              <w:rPr>
                <w:rFonts w:ascii="Times New Roman" w:eastAsiaTheme="minorEastAsia" w:hAnsi="Times New Roman" w:cs="Times New Roman"/>
                <w:sz w:val="24"/>
                <w:szCs w:val="24"/>
              </w:rPr>
              <w:t>biudžeto</w:t>
            </w:r>
            <w:proofErr w:type="spellEnd"/>
            <w:r w:rsidRPr="00580A7E">
              <w:rPr>
                <w:rFonts w:ascii="Times New Roman" w:eastAsiaTheme="minorEastAsia" w:hAnsi="Times New Roman" w:cs="Times New Roman"/>
                <w:sz w:val="24"/>
                <w:szCs w:val="24"/>
              </w:rPr>
              <w:t xml:space="preserve"> – </w:t>
            </w:r>
            <w:proofErr w:type="spellStart"/>
            <w:r w:rsidRPr="00580A7E">
              <w:rPr>
                <w:rFonts w:ascii="Times New Roman" w:eastAsiaTheme="minorEastAsia" w:hAnsi="Times New Roman" w:cs="Times New Roman"/>
                <w:sz w:val="24"/>
                <w:szCs w:val="24"/>
              </w:rPr>
              <w:t>ligoninės</w:t>
            </w:r>
            <w:proofErr w:type="spellEnd"/>
            <w:r w:rsidRPr="00580A7E">
              <w:rPr>
                <w:rFonts w:ascii="Times New Roman" w:eastAsiaTheme="minorEastAsia" w:hAnsi="Times New Roman" w:cs="Times New Roman"/>
                <w:sz w:val="24"/>
                <w:szCs w:val="24"/>
              </w:rPr>
              <w:t xml:space="preserve"> </w:t>
            </w:r>
            <w:proofErr w:type="spellStart"/>
            <w:r w:rsidRPr="00580A7E">
              <w:rPr>
                <w:rFonts w:ascii="Times New Roman" w:eastAsiaTheme="minorEastAsia" w:hAnsi="Times New Roman" w:cs="Times New Roman"/>
                <w:sz w:val="24"/>
                <w:szCs w:val="24"/>
              </w:rPr>
              <w:t>apsaugos</w:t>
            </w:r>
            <w:proofErr w:type="spellEnd"/>
            <w:r w:rsidRPr="00580A7E">
              <w:rPr>
                <w:rFonts w:ascii="Times New Roman" w:eastAsiaTheme="minorEastAsia" w:hAnsi="Times New Roman" w:cs="Times New Roman"/>
                <w:sz w:val="24"/>
                <w:szCs w:val="24"/>
              </w:rPr>
              <w:t xml:space="preserve"> </w:t>
            </w:r>
            <w:proofErr w:type="spellStart"/>
            <w:r w:rsidRPr="00580A7E">
              <w:rPr>
                <w:rFonts w:ascii="Times New Roman" w:eastAsiaTheme="minorEastAsia" w:hAnsi="Times New Roman" w:cs="Times New Roman"/>
                <w:sz w:val="24"/>
                <w:szCs w:val="24"/>
              </w:rPr>
              <w:t>finansavimo</w:t>
            </w:r>
            <w:proofErr w:type="spellEnd"/>
            <w:r w:rsidRPr="00580A7E">
              <w:rPr>
                <w:rFonts w:ascii="Times New Roman" w:eastAsiaTheme="minorEastAsia" w:hAnsi="Times New Roman" w:cs="Times New Roman"/>
                <w:sz w:val="24"/>
                <w:szCs w:val="24"/>
              </w:rPr>
              <w:t xml:space="preserve"> </w:t>
            </w:r>
            <w:proofErr w:type="spellStart"/>
            <w:r w:rsidRPr="00580A7E">
              <w:rPr>
                <w:rFonts w:ascii="Times New Roman" w:eastAsiaTheme="minorEastAsia" w:hAnsi="Times New Roman" w:cs="Times New Roman"/>
                <w:sz w:val="24"/>
                <w:szCs w:val="24"/>
              </w:rPr>
              <w:t>pajamos</w:t>
            </w:r>
            <w:proofErr w:type="spellEnd"/>
            <w:r w:rsidRPr="00580A7E">
              <w:rPr>
                <w:rFonts w:ascii="Times New Roman" w:eastAsiaTheme="minorEastAsia" w:hAnsi="Times New Roman" w:cs="Times New Roman"/>
                <w:sz w:val="24"/>
                <w:szCs w:val="24"/>
              </w:rPr>
              <w:t xml:space="preserve">                                    456000,00 </w:t>
            </w:r>
            <w:r w:rsidRPr="00580A7E">
              <w:rPr>
                <w:rFonts w:ascii="Times New Roman" w:eastAsiaTheme="minorEastAsia" w:hAnsi="Times New Roman" w:cs="Times New Roman"/>
                <w:bCs/>
                <w:sz w:val="24"/>
                <w:szCs w:val="24"/>
              </w:rPr>
              <w:t>€</w:t>
            </w:r>
          </w:p>
        </w:tc>
      </w:tr>
      <w:tr w:rsidR="00B95FD8" w:rsidRPr="00580A7E" w14:paraId="2CCC81B1" w14:textId="77777777" w:rsidTr="00BD259D">
        <w:trPr>
          <w:trHeight w:val="279"/>
        </w:trPr>
        <w:tc>
          <w:tcPr>
            <w:tcW w:w="9776" w:type="dxa"/>
            <w:tcBorders>
              <w:top w:val="single" w:sz="4" w:space="0" w:color="auto"/>
              <w:left w:val="single" w:sz="4" w:space="0" w:color="auto"/>
              <w:bottom w:val="single" w:sz="4" w:space="0" w:color="auto"/>
              <w:right w:val="single" w:sz="4" w:space="0" w:color="auto"/>
            </w:tcBorders>
          </w:tcPr>
          <w:p w14:paraId="76762092" w14:textId="6FCFE021" w:rsidR="00B95FD8" w:rsidRPr="00580A7E" w:rsidRDefault="00B95FD8" w:rsidP="00580A7E">
            <w:pPr>
              <w:spacing w:line="300" w:lineRule="auto"/>
              <w:rPr>
                <w:rFonts w:ascii="Times New Roman" w:eastAsiaTheme="minorEastAsia" w:hAnsi="Times New Roman" w:cs="Times New Roman"/>
                <w:sz w:val="24"/>
                <w:szCs w:val="24"/>
              </w:rPr>
            </w:pPr>
            <w:proofErr w:type="spellStart"/>
            <w:r>
              <w:rPr>
                <w:rFonts w:ascii="Times New Roman" w:eastAsiaTheme="minorEastAsia" w:hAnsi="Times New Roman" w:cs="Times New Roman"/>
                <w:sz w:val="24"/>
                <w:szCs w:val="24"/>
              </w:rPr>
              <w:t>Finansavimas</w:t>
            </w:r>
            <w:proofErr w:type="spellEnd"/>
            <w:r>
              <w:rPr>
                <w:rFonts w:ascii="Times New Roman" w:eastAsiaTheme="minorEastAsia" w:hAnsi="Times New Roman" w:cs="Times New Roman"/>
                <w:sz w:val="24"/>
                <w:szCs w:val="24"/>
              </w:rPr>
              <w:t xml:space="preserve"> Covid-19 </w:t>
            </w:r>
            <w:proofErr w:type="spellStart"/>
            <w:r>
              <w:rPr>
                <w:rFonts w:ascii="Times New Roman" w:eastAsiaTheme="minorEastAsia" w:hAnsi="Times New Roman" w:cs="Times New Roman"/>
                <w:sz w:val="24"/>
                <w:szCs w:val="24"/>
              </w:rPr>
              <w:t>iš</w:t>
            </w:r>
            <w:proofErr w:type="spellEnd"/>
            <w:r>
              <w:rPr>
                <w:rFonts w:ascii="Times New Roman" w:eastAsiaTheme="minorEastAsia" w:hAnsi="Times New Roman" w:cs="Times New Roman"/>
                <w:sz w:val="24"/>
                <w:szCs w:val="24"/>
              </w:rPr>
              <w:t xml:space="preserve"> </w:t>
            </w:r>
            <w:proofErr w:type="spellStart"/>
            <w:r>
              <w:rPr>
                <w:rFonts w:ascii="Times New Roman" w:eastAsiaTheme="minorEastAsia" w:hAnsi="Times New Roman" w:cs="Times New Roman"/>
                <w:sz w:val="24"/>
                <w:szCs w:val="24"/>
              </w:rPr>
              <w:t>valstybės</w:t>
            </w:r>
            <w:proofErr w:type="spellEnd"/>
            <w:r>
              <w:rPr>
                <w:rFonts w:ascii="Times New Roman" w:eastAsiaTheme="minorEastAsia" w:hAnsi="Times New Roman" w:cs="Times New Roman"/>
                <w:sz w:val="24"/>
                <w:szCs w:val="24"/>
              </w:rPr>
              <w:t xml:space="preserve"> </w:t>
            </w:r>
            <w:proofErr w:type="spellStart"/>
            <w:r>
              <w:rPr>
                <w:rFonts w:ascii="Times New Roman" w:eastAsiaTheme="minorEastAsia" w:hAnsi="Times New Roman" w:cs="Times New Roman"/>
                <w:sz w:val="24"/>
                <w:szCs w:val="24"/>
              </w:rPr>
              <w:t>lėšų</w:t>
            </w:r>
            <w:proofErr w:type="spellEnd"/>
            <w:r>
              <w:rPr>
                <w:rFonts w:ascii="Times New Roman" w:eastAsiaTheme="minorEastAsia" w:hAnsi="Times New Roman" w:cs="Times New Roman"/>
                <w:sz w:val="24"/>
                <w:szCs w:val="24"/>
              </w:rPr>
              <w:t xml:space="preserve">                            </w:t>
            </w:r>
            <w:r w:rsidR="00AD42A2">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t xml:space="preserve">                                 41 481,00 </w:t>
            </w:r>
            <w:r w:rsidRPr="00580A7E">
              <w:rPr>
                <w:rFonts w:ascii="Times New Roman" w:eastAsia="Calibri" w:hAnsi="Times New Roman" w:cs="Times New Roman"/>
                <w:sz w:val="24"/>
                <w:szCs w:val="24"/>
                <w:lang w:val="lt-LT" w:eastAsia="lt-LT"/>
              </w:rPr>
              <w:t>€</w:t>
            </w:r>
          </w:p>
        </w:tc>
      </w:tr>
      <w:tr w:rsidR="00AD42A2" w:rsidRPr="00580A7E" w14:paraId="5F2F6746" w14:textId="77777777" w:rsidTr="00BD259D">
        <w:trPr>
          <w:trHeight w:val="279"/>
        </w:trPr>
        <w:tc>
          <w:tcPr>
            <w:tcW w:w="9776" w:type="dxa"/>
            <w:tcBorders>
              <w:top w:val="single" w:sz="4" w:space="0" w:color="auto"/>
              <w:left w:val="single" w:sz="4" w:space="0" w:color="auto"/>
              <w:bottom w:val="single" w:sz="4" w:space="0" w:color="auto"/>
              <w:right w:val="single" w:sz="4" w:space="0" w:color="auto"/>
            </w:tcBorders>
          </w:tcPr>
          <w:p w14:paraId="1103F089" w14:textId="05BA2933" w:rsidR="00AD42A2" w:rsidRDefault="00AD42A2" w:rsidP="00580A7E">
            <w:pPr>
              <w:spacing w:line="300" w:lineRule="auto"/>
              <w:rPr>
                <w:rFonts w:ascii="Times New Roman" w:eastAsiaTheme="minorEastAsia" w:hAnsi="Times New Roman" w:cs="Times New Roman"/>
                <w:sz w:val="24"/>
                <w:szCs w:val="24"/>
              </w:rPr>
            </w:pPr>
            <w:proofErr w:type="spellStart"/>
            <w:r>
              <w:rPr>
                <w:rFonts w:ascii="Times New Roman" w:eastAsiaTheme="minorEastAsia" w:hAnsi="Times New Roman" w:cs="Times New Roman"/>
                <w:sz w:val="24"/>
                <w:szCs w:val="24"/>
              </w:rPr>
              <w:t>Sunudota</w:t>
            </w:r>
            <w:proofErr w:type="spellEnd"/>
            <w:r>
              <w:rPr>
                <w:rFonts w:ascii="Times New Roman" w:eastAsiaTheme="minorEastAsia" w:hAnsi="Times New Roman" w:cs="Times New Roman"/>
                <w:sz w:val="24"/>
                <w:szCs w:val="24"/>
              </w:rPr>
              <w:t xml:space="preserve"> </w:t>
            </w:r>
            <w:proofErr w:type="spellStart"/>
            <w:r>
              <w:rPr>
                <w:rFonts w:ascii="Times New Roman" w:eastAsiaTheme="minorEastAsia" w:hAnsi="Times New Roman" w:cs="Times New Roman"/>
                <w:sz w:val="24"/>
                <w:szCs w:val="24"/>
              </w:rPr>
              <w:t>atsargų</w:t>
            </w:r>
            <w:proofErr w:type="spellEnd"/>
            <w:r>
              <w:rPr>
                <w:rFonts w:ascii="Times New Roman" w:eastAsiaTheme="minorEastAsia" w:hAnsi="Times New Roman" w:cs="Times New Roman"/>
                <w:sz w:val="24"/>
                <w:szCs w:val="24"/>
              </w:rPr>
              <w:t xml:space="preserve"> </w:t>
            </w:r>
            <w:proofErr w:type="spellStart"/>
            <w:r>
              <w:rPr>
                <w:rFonts w:ascii="Times New Roman" w:eastAsiaTheme="minorEastAsia" w:hAnsi="Times New Roman" w:cs="Times New Roman"/>
                <w:sz w:val="24"/>
                <w:szCs w:val="24"/>
              </w:rPr>
              <w:t>ir</w:t>
            </w:r>
            <w:proofErr w:type="spellEnd"/>
            <w:r>
              <w:rPr>
                <w:rFonts w:ascii="Times New Roman" w:eastAsiaTheme="minorEastAsia" w:hAnsi="Times New Roman" w:cs="Times New Roman"/>
                <w:sz w:val="24"/>
                <w:szCs w:val="24"/>
              </w:rPr>
              <w:t xml:space="preserve"> </w:t>
            </w:r>
            <w:proofErr w:type="spellStart"/>
            <w:r>
              <w:rPr>
                <w:rFonts w:ascii="Times New Roman" w:eastAsiaTheme="minorEastAsia" w:hAnsi="Times New Roman" w:cs="Times New Roman"/>
                <w:sz w:val="24"/>
                <w:szCs w:val="24"/>
              </w:rPr>
              <w:t>kitų</w:t>
            </w:r>
            <w:proofErr w:type="spellEnd"/>
            <w:r>
              <w:rPr>
                <w:rFonts w:ascii="Times New Roman" w:eastAsiaTheme="minorEastAsia" w:hAnsi="Times New Roman" w:cs="Times New Roman"/>
                <w:sz w:val="24"/>
                <w:szCs w:val="24"/>
              </w:rPr>
              <w:t xml:space="preserve"> </w:t>
            </w:r>
            <w:proofErr w:type="spellStart"/>
            <w:r>
              <w:rPr>
                <w:rFonts w:ascii="Times New Roman" w:eastAsiaTheme="minorEastAsia" w:hAnsi="Times New Roman" w:cs="Times New Roman"/>
                <w:sz w:val="24"/>
                <w:szCs w:val="24"/>
              </w:rPr>
              <w:t>paslaugų</w:t>
            </w:r>
            <w:proofErr w:type="spellEnd"/>
            <w:r>
              <w:rPr>
                <w:rFonts w:ascii="Times New Roman" w:eastAsiaTheme="minorEastAsia" w:hAnsi="Times New Roman" w:cs="Times New Roman"/>
                <w:sz w:val="24"/>
                <w:szCs w:val="24"/>
              </w:rPr>
              <w:t xml:space="preserve">                                                                                       71847,17</w:t>
            </w:r>
            <w:r w:rsidRPr="00580A7E">
              <w:rPr>
                <w:rFonts w:ascii="Times New Roman" w:eastAsia="Calibri" w:hAnsi="Times New Roman" w:cs="Times New Roman"/>
                <w:sz w:val="24"/>
                <w:szCs w:val="24"/>
                <w:lang w:val="lt-LT" w:eastAsia="lt-LT"/>
              </w:rPr>
              <w:t>€</w:t>
            </w:r>
          </w:p>
        </w:tc>
      </w:tr>
      <w:tr w:rsidR="00580A7E" w:rsidRPr="00580A7E" w14:paraId="5B208EFF" w14:textId="77777777" w:rsidTr="00BD259D">
        <w:trPr>
          <w:trHeight w:val="332"/>
        </w:trPr>
        <w:tc>
          <w:tcPr>
            <w:tcW w:w="9776" w:type="dxa"/>
            <w:tcBorders>
              <w:top w:val="single" w:sz="4" w:space="0" w:color="auto"/>
              <w:left w:val="single" w:sz="4" w:space="0" w:color="auto"/>
              <w:bottom w:val="single" w:sz="4" w:space="0" w:color="auto"/>
              <w:right w:val="single" w:sz="4" w:space="0" w:color="auto"/>
            </w:tcBorders>
            <w:hideMark/>
          </w:tcPr>
          <w:p w14:paraId="6596895D" w14:textId="2AE43C37" w:rsidR="00580A7E" w:rsidRPr="00AD42A2" w:rsidRDefault="00B95FD8" w:rsidP="00580A7E">
            <w:pPr>
              <w:spacing w:line="300" w:lineRule="auto"/>
              <w:rPr>
                <w:rFonts w:ascii="Times New Roman" w:eastAsiaTheme="minorEastAsia" w:hAnsi="Times New Roman" w:cs="Times New Roman"/>
                <w:sz w:val="24"/>
                <w:szCs w:val="24"/>
              </w:rPr>
            </w:pPr>
            <w:proofErr w:type="spellStart"/>
            <w:r w:rsidRPr="00AD42A2">
              <w:rPr>
                <w:rFonts w:ascii="Times New Roman" w:eastAsiaTheme="minorEastAsia" w:hAnsi="Times New Roman" w:cs="Times New Roman"/>
                <w:sz w:val="24"/>
                <w:szCs w:val="24"/>
              </w:rPr>
              <w:t>Užimtumo</w:t>
            </w:r>
            <w:proofErr w:type="spellEnd"/>
            <w:r w:rsidRPr="00AD42A2">
              <w:rPr>
                <w:rFonts w:ascii="Times New Roman" w:eastAsiaTheme="minorEastAsia" w:hAnsi="Times New Roman" w:cs="Times New Roman"/>
                <w:sz w:val="24"/>
                <w:szCs w:val="24"/>
              </w:rPr>
              <w:t xml:space="preserve"> </w:t>
            </w:r>
            <w:proofErr w:type="spellStart"/>
            <w:r w:rsidRPr="00AD42A2">
              <w:rPr>
                <w:rFonts w:ascii="Times New Roman" w:eastAsiaTheme="minorEastAsia" w:hAnsi="Times New Roman" w:cs="Times New Roman"/>
                <w:sz w:val="24"/>
                <w:szCs w:val="24"/>
              </w:rPr>
              <w:t>tarnybos</w:t>
            </w:r>
            <w:proofErr w:type="spellEnd"/>
            <w:r w:rsidRPr="00AD42A2">
              <w:rPr>
                <w:rFonts w:ascii="Times New Roman" w:eastAsiaTheme="minorEastAsia" w:hAnsi="Times New Roman" w:cs="Times New Roman"/>
                <w:sz w:val="24"/>
                <w:szCs w:val="24"/>
              </w:rPr>
              <w:t xml:space="preserve"> DU </w:t>
            </w:r>
            <w:proofErr w:type="spellStart"/>
            <w:r w:rsidRPr="00AD42A2">
              <w:rPr>
                <w:rFonts w:ascii="Times New Roman" w:eastAsiaTheme="minorEastAsia" w:hAnsi="Times New Roman" w:cs="Times New Roman"/>
                <w:sz w:val="24"/>
                <w:szCs w:val="24"/>
              </w:rPr>
              <w:t>kompensacija</w:t>
            </w:r>
            <w:proofErr w:type="spellEnd"/>
            <w:r w:rsidR="00580A7E" w:rsidRPr="00AD42A2">
              <w:rPr>
                <w:rFonts w:ascii="Times New Roman" w:eastAsiaTheme="minorEastAsia" w:hAnsi="Times New Roman" w:cs="Times New Roman"/>
                <w:sz w:val="24"/>
                <w:szCs w:val="24"/>
              </w:rPr>
              <w:t xml:space="preserve"> </w:t>
            </w:r>
            <w:r w:rsidRPr="00AD42A2">
              <w:rPr>
                <w:rFonts w:ascii="Times New Roman" w:eastAsiaTheme="minorEastAsia" w:hAnsi="Times New Roman" w:cs="Times New Roman"/>
                <w:sz w:val="24"/>
                <w:szCs w:val="24"/>
              </w:rPr>
              <w:t xml:space="preserve">        </w:t>
            </w:r>
            <w:r w:rsidR="00580A7E" w:rsidRPr="00AD42A2">
              <w:rPr>
                <w:rFonts w:ascii="Times New Roman" w:eastAsiaTheme="minorEastAsia" w:hAnsi="Times New Roman" w:cs="Times New Roman"/>
                <w:sz w:val="24"/>
                <w:szCs w:val="24"/>
              </w:rPr>
              <w:t xml:space="preserve">                                                                       </w:t>
            </w:r>
            <w:r w:rsidRPr="00AD42A2">
              <w:rPr>
                <w:rFonts w:ascii="Times New Roman" w:eastAsiaTheme="minorEastAsia" w:hAnsi="Times New Roman" w:cs="Times New Roman"/>
                <w:sz w:val="24"/>
                <w:szCs w:val="24"/>
              </w:rPr>
              <w:t>1529,58</w:t>
            </w:r>
            <w:r w:rsidR="00580A7E" w:rsidRPr="00AD42A2">
              <w:rPr>
                <w:rFonts w:ascii="Times New Roman" w:eastAsiaTheme="minorEastAsia" w:hAnsi="Times New Roman" w:cs="Times New Roman"/>
                <w:sz w:val="24"/>
                <w:szCs w:val="24"/>
              </w:rPr>
              <w:t xml:space="preserve"> </w:t>
            </w:r>
            <w:r w:rsidR="00580A7E" w:rsidRPr="00AD42A2">
              <w:rPr>
                <w:rFonts w:ascii="Times New Roman" w:eastAsiaTheme="minorEastAsia" w:hAnsi="Times New Roman" w:cs="Times New Roman"/>
                <w:bCs/>
                <w:sz w:val="24"/>
                <w:szCs w:val="24"/>
              </w:rPr>
              <w:t>€</w:t>
            </w:r>
          </w:p>
        </w:tc>
      </w:tr>
      <w:tr w:rsidR="00580A7E" w:rsidRPr="00580A7E" w14:paraId="1C70B9F4" w14:textId="77777777" w:rsidTr="00BD259D">
        <w:tc>
          <w:tcPr>
            <w:tcW w:w="9776" w:type="dxa"/>
            <w:tcBorders>
              <w:top w:val="single" w:sz="4" w:space="0" w:color="auto"/>
              <w:left w:val="single" w:sz="4" w:space="0" w:color="auto"/>
              <w:bottom w:val="single" w:sz="4" w:space="0" w:color="auto"/>
              <w:right w:val="single" w:sz="4" w:space="0" w:color="auto"/>
            </w:tcBorders>
            <w:hideMark/>
          </w:tcPr>
          <w:p w14:paraId="0B1AC127" w14:textId="17FF5785" w:rsidR="00580A7E" w:rsidRPr="00AD42A2" w:rsidRDefault="00580A7E" w:rsidP="00580A7E">
            <w:pPr>
              <w:spacing w:line="300" w:lineRule="auto"/>
              <w:rPr>
                <w:rFonts w:ascii="Times New Roman" w:eastAsiaTheme="minorEastAsia" w:hAnsi="Times New Roman" w:cs="Times New Roman"/>
                <w:sz w:val="24"/>
                <w:szCs w:val="24"/>
              </w:rPr>
            </w:pPr>
            <w:proofErr w:type="spellStart"/>
            <w:r w:rsidRPr="00AD42A2">
              <w:rPr>
                <w:rFonts w:ascii="Times New Roman" w:eastAsiaTheme="minorEastAsia" w:hAnsi="Times New Roman" w:cs="Times New Roman"/>
                <w:sz w:val="24"/>
                <w:szCs w:val="24"/>
              </w:rPr>
              <w:t>Ilgalaikio</w:t>
            </w:r>
            <w:proofErr w:type="spellEnd"/>
            <w:r w:rsidRPr="00AD42A2">
              <w:rPr>
                <w:rFonts w:ascii="Times New Roman" w:eastAsiaTheme="minorEastAsia" w:hAnsi="Times New Roman" w:cs="Times New Roman"/>
                <w:sz w:val="24"/>
                <w:szCs w:val="24"/>
              </w:rPr>
              <w:t xml:space="preserve"> </w:t>
            </w:r>
            <w:proofErr w:type="spellStart"/>
            <w:r w:rsidRPr="00AD42A2">
              <w:rPr>
                <w:rFonts w:ascii="Times New Roman" w:eastAsiaTheme="minorEastAsia" w:hAnsi="Times New Roman" w:cs="Times New Roman"/>
                <w:sz w:val="24"/>
                <w:szCs w:val="24"/>
              </w:rPr>
              <w:t>turto</w:t>
            </w:r>
            <w:proofErr w:type="spellEnd"/>
            <w:r w:rsidRPr="00AD42A2">
              <w:rPr>
                <w:rFonts w:ascii="Times New Roman" w:eastAsiaTheme="minorEastAsia" w:hAnsi="Times New Roman" w:cs="Times New Roman"/>
                <w:sz w:val="24"/>
                <w:szCs w:val="24"/>
              </w:rPr>
              <w:t xml:space="preserve"> </w:t>
            </w:r>
            <w:proofErr w:type="spellStart"/>
            <w:r w:rsidRPr="00AD42A2">
              <w:rPr>
                <w:rFonts w:ascii="Times New Roman" w:eastAsiaTheme="minorEastAsia" w:hAnsi="Times New Roman" w:cs="Times New Roman"/>
                <w:sz w:val="24"/>
                <w:szCs w:val="24"/>
              </w:rPr>
              <w:t>nusidėvėjimas</w:t>
            </w:r>
            <w:proofErr w:type="spellEnd"/>
            <w:r w:rsidRPr="00AD42A2">
              <w:rPr>
                <w:rFonts w:ascii="Times New Roman" w:eastAsiaTheme="minorEastAsia" w:hAnsi="Times New Roman" w:cs="Times New Roman"/>
                <w:sz w:val="24"/>
                <w:szCs w:val="24"/>
              </w:rPr>
              <w:t xml:space="preserve">                                                                                                 </w:t>
            </w:r>
            <w:r w:rsidR="00AD42A2" w:rsidRPr="00AD42A2">
              <w:rPr>
                <w:rFonts w:ascii="Times New Roman" w:eastAsiaTheme="minorEastAsia" w:hAnsi="Times New Roman" w:cs="Times New Roman"/>
                <w:sz w:val="24"/>
                <w:szCs w:val="24"/>
              </w:rPr>
              <w:t>381,94</w:t>
            </w:r>
            <w:r w:rsidRPr="00AD42A2">
              <w:rPr>
                <w:rFonts w:ascii="Times New Roman" w:eastAsiaTheme="minorEastAsia" w:hAnsi="Times New Roman" w:cs="Times New Roman"/>
                <w:sz w:val="24"/>
                <w:szCs w:val="24"/>
              </w:rPr>
              <w:t xml:space="preserve"> </w:t>
            </w:r>
            <w:r w:rsidRPr="00AD42A2">
              <w:rPr>
                <w:rFonts w:ascii="Times New Roman" w:eastAsiaTheme="minorEastAsia" w:hAnsi="Times New Roman" w:cs="Times New Roman"/>
                <w:bCs/>
                <w:sz w:val="24"/>
                <w:szCs w:val="24"/>
              </w:rPr>
              <w:t>€</w:t>
            </w:r>
          </w:p>
        </w:tc>
      </w:tr>
      <w:tr w:rsidR="00580A7E" w:rsidRPr="00580A7E" w14:paraId="646F542A" w14:textId="77777777" w:rsidTr="00BD259D">
        <w:tc>
          <w:tcPr>
            <w:tcW w:w="9776" w:type="dxa"/>
            <w:tcBorders>
              <w:top w:val="single" w:sz="4" w:space="0" w:color="auto"/>
              <w:left w:val="single" w:sz="4" w:space="0" w:color="auto"/>
              <w:bottom w:val="single" w:sz="4" w:space="0" w:color="auto"/>
              <w:right w:val="single" w:sz="4" w:space="0" w:color="auto"/>
            </w:tcBorders>
            <w:hideMark/>
          </w:tcPr>
          <w:p w14:paraId="2B9A95BE" w14:textId="111EC302" w:rsidR="00580A7E" w:rsidRPr="00AD42A2" w:rsidRDefault="00580A7E" w:rsidP="00580A7E">
            <w:pPr>
              <w:spacing w:line="300" w:lineRule="auto"/>
              <w:rPr>
                <w:rFonts w:ascii="Times New Roman" w:eastAsiaTheme="minorEastAsia" w:hAnsi="Times New Roman" w:cs="Times New Roman"/>
                <w:b/>
                <w:bCs/>
                <w:sz w:val="24"/>
                <w:szCs w:val="24"/>
              </w:rPr>
            </w:pPr>
            <w:proofErr w:type="spellStart"/>
            <w:r w:rsidRPr="00AD42A2">
              <w:rPr>
                <w:rFonts w:ascii="Times New Roman" w:eastAsiaTheme="minorEastAsia" w:hAnsi="Times New Roman" w:cs="Times New Roman"/>
                <w:b/>
                <w:bCs/>
                <w:sz w:val="24"/>
                <w:szCs w:val="24"/>
              </w:rPr>
              <w:t>Iš</w:t>
            </w:r>
            <w:proofErr w:type="spellEnd"/>
            <w:r w:rsidRPr="00AD42A2">
              <w:rPr>
                <w:rFonts w:ascii="Times New Roman" w:eastAsiaTheme="minorEastAsia" w:hAnsi="Times New Roman" w:cs="Times New Roman"/>
                <w:b/>
                <w:bCs/>
                <w:sz w:val="24"/>
                <w:szCs w:val="24"/>
              </w:rPr>
              <w:t xml:space="preserve"> ES , </w:t>
            </w:r>
            <w:proofErr w:type="spellStart"/>
            <w:r w:rsidRPr="00AD42A2">
              <w:rPr>
                <w:rFonts w:ascii="Times New Roman" w:eastAsiaTheme="minorEastAsia" w:hAnsi="Times New Roman" w:cs="Times New Roman"/>
                <w:b/>
                <w:bCs/>
                <w:sz w:val="24"/>
                <w:szCs w:val="24"/>
              </w:rPr>
              <w:t>užsienio</w:t>
            </w:r>
            <w:proofErr w:type="spellEnd"/>
            <w:r w:rsidRPr="00AD42A2">
              <w:rPr>
                <w:rFonts w:ascii="Times New Roman" w:eastAsiaTheme="minorEastAsia" w:hAnsi="Times New Roman" w:cs="Times New Roman"/>
                <w:b/>
                <w:bCs/>
                <w:sz w:val="24"/>
                <w:szCs w:val="24"/>
              </w:rPr>
              <w:t xml:space="preserve"> </w:t>
            </w:r>
            <w:proofErr w:type="spellStart"/>
            <w:r w:rsidRPr="00AD42A2">
              <w:rPr>
                <w:rFonts w:ascii="Times New Roman" w:eastAsiaTheme="minorEastAsia" w:hAnsi="Times New Roman" w:cs="Times New Roman"/>
                <w:b/>
                <w:bCs/>
                <w:sz w:val="24"/>
                <w:szCs w:val="24"/>
              </w:rPr>
              <w:t>valstybių</w:t>
            </w:r>
            <w:proofErr w:type="spellEnd"/>
            <w:r w:rsidRPr="00AD42A2">
              <w:rPr>
                <w:rFonts w:ascii="Times New Roman" w:eastAsiaTheme="minorEastAsia" w:hAnsi="Times New Roman" w:cs="Times New Roman"/>
                <w:b/>
                <w:bCs/>
                <w:sz w:val="24"/>
                <w:szCs w:val="24"/>
              </w:rPr>
              <w:t xml:space="preserve"> </w:t>
            </w:r>
            <w:proofErr w:type="spellStart"/>
            <w:r w:rsidRPr="00AD42A2">
              <w:rPr>
                <w:rFonts w:ascii="Times New Roman" w:eastAsiaTheme="minorEastAsia" w:hAnsi="Times New Roman" w:cs="Times New Roman"/>
                <w:b/>
                <w:bCs/>
                <w:sz w:val="24"/>
                <w:szCs w:val="24"/>
              </w:rPr>
              <w:t>ir</w:t>
            </w:r>
            <w:proofErr w:type="spellEnd"/>
            <w:r w:rsidRPr="00AD42A2">
              <w:rPr>
                <w:rFonts w:ascii="Times New Roman" w:eastAsiaTheme="minorEastAsia" w:hAnsi="Times New Roman" w:cs="Times New Roman"/>
                <w:b/>
                <w:bCs/>
                <w:sz w:val="24"/>
                <w:szCs w:val="24"/>
              </w:rPr>
              <w:t xml:space="preserve"> </w:t>
            </w:r>
            <w:proofErr w:type="spellStart"/>
            <w:r w:rsidRPr="00AD42A2">
              <w:rPr>
                <w:rFonts w:ascii="Times New Roman" w:eastAsiaTheme="minorEastAsia" w:hAnsi="Times New Roman" w:cs="Times New Roman"/>
                <w:b/>
                <w:bCs/>
                <w:sz w:val="24"/>
                <w:szCs w:val="24"/>
              </w:rPr>
              <w:t>tarptautinių</w:t>
            </w:r>
            <w:proofErr w:type="spellEnd"/>
            <w:r w:rsidRPr="00AD42A2">
              <w:rPr>
                <w:rFonts w:ascii="Times New Roman" w:eastAsiaTheme="minorEastAsia" w:hAnsi="Times New Roman" w:cs="Times New Roman"/>
                <w:b/>
                <w:bCs/>
                <w:sz w:val="24"/>
                <w:szCs w:val="24"/>
              </w:rPr>
              <w:t xml:space="preserve"> </w:t>
            </w:r>
            <w:proofErr w:type="spellStart"/>
            <w:r w:rsidRPr="00AD42A2">
              <w:rPr>
                <w:rFonts w:ascii="Times New Roman" w:eastAsiaTheme="minorEastAsia" w:hAnsi="Times New Roman" w:cs="Times New Roman"/>
                <w:b/>
                <w:bCs/>
                <w:sz w:val="24"/>
                <w:szCs w:val="24"/>
              </w:rPr>
              <w:t>organizacijų</w:t>
            </w:r>
            <w:proofErr w:type="spellEnd"/>
            <w:r w:rsidRPr="00AD42A2">
              <w:rPr>
                <w:rFonts w:ascii="Times New Roman" w:eastAsiaTheme="minorEastAsia" w:hAnsi="Times New Roman" w:cs="Times New Roman"/>
                <w:b/>
                <w:bCs/>
                <w:sz w:val="24"/>
                <w:szCs w:val="24"/>
              </w:rPr>
              <w:t xml:space="preserve">                                               </w:t>
            </w:r>
            <w:r w:rsidR="009C2E99" w:rsidRPr="00AD42A2">
              <w:rPr>
                <w:rFonts w:ascii="Times New Roman" w:eastAsiaTheme="minorEastAsia" w:hAnsi="Times New Roman" w:cs="Times New Roman"/>
                <w:b/>
                <w:bCs/>
                <w:sz w:val="24"/>
                <w:szCs w:val="24"/>
              </w:rPr>
              <w:t>66</w:t>
            </w:r>
            <w:r w:rsidR="00C358B0" w:rsidRPr="00AD42A2">
              <w:rPr>
                <w:rFonts w:ascii="Times New Roman" w:eastAsiaTheme="minorEastAsia" w:hAnsi="Times New Roman" w:cs="Times New Roman"/>
                <w:b/>
                <w:bCs/>
                <w:sz w:val="24"/>
                <w:szCs w:val="24"/>
              </w:rPr>
              <w:t>6 442,5</w:t>
            </w:r>
            <w:r w:rsidRPr="00AD42A2">
              <w:rPr>
                <w:rFonts w:ascii="Times New Roman" w:eastAsiaTheme="minorEastAsia" w:hAnsi="Times New Roman" w:cs="Times New Roman"/>
                <w:b/>
                <w:bCs/>
                <w:sz w:val="24"/>
                <w:szCs w:val="24"/>
              </w:rPr>
              <w:t xml:space="preserve"> €</w:t>
            </w:r>
          </w:p>
        </w:tc>
      </w:tr>
      <w:tr w:rsidR="00580A7E" w:rsidRPr="00580A7E" w14:paraId="066AB6A6" w14:textId="77777777" w:rsidTr="00BD259D">
        <w:tc>
          <w:tcPr>
            <w:tcW w:w="9776" w:type="dxa"/>
            <w:tcBorders>
              <w:top w:val="single" w:sz="4" w:space="0" w:color="auto"/>
              <w:left w:val="single" w:sz="4" w:space="0" w:color="auto"/>
              <w:bottom w:val="single" w:sz="4" w:space="0" w:color="auto"/>
              <w:right w:val="single" w:sz="4" w:space="0" w:color="auto"/>
            </w:tcBorders>
            <w:hideMark/>
          </w:tcPr>
          <w:p w14:paraId="1DFCCDAA" w14:textId="219F4DF9" w:rsidR="00580A7E" w:rsidRPr="00AD42A2" w:rsidRDefault="00580A7E" w:rsidP="00580A7E">
            <w:pPr>
              <w:spacing w:line="300" w:lineRule="auto"/>
              <w:rPr>
                <w:rFonts w:ascii="Times New Roman" w:eastAsiaTheme="minorEastAsia" w:hAnsi="Times New Roman" w:cs="Times New Roman"/>
                <w:sz w:val="24"/>
                <w:szCs w:val="24"/>
              </w:rPr>
            </w:pPr>
            <w:proofErr w:type="spellStart"/>
            <w:r w:rsidRPr="00AD42A2">
              <w:rPr>
                <w:rFonts w:ascii="Times New Roman" w:eastAsiaTheme="minorEastAsia" w:hAnsi="Times New Roman" w:cs="Times New Roman"/>
                <w:sz w:val="24"/>
                <w:szCs w:val="24"/>
              </w:rPr>
              <w:t>Ilgalaikio</w:t>
            </w:r>
            <w:proofErr w:type="spellEnd"/>
            <w:r w:rsidRPr="00AD42A2">
              <w:rPr>
                <w:rFonts w:ascii="Times New Roman" w:eastAsiaTheme="minorEastAsia" w:hAnsi="Times New Roman" w:cs="Times New Roman"/>
                <w:sz w:val="24"/>
                <w:szCs w:val="24"/>
              </w:rPr>
              <w:t xml:space="preserve"> </w:t>
            </w:r>
            <w:proofErr w:type="spellStart"/>
            <w:r w:rsidRPr="00AD42A2">
              <w:rPr>
                <w:rFonts w:ascii="Times New Roman" w:eastAsiaTheme="minorEastAsia" w:hAnsi="Times New Roman" w:cs="Times New Roman"/>
                <w:sz w:val="24"/>
                <w:szCs w:val="24"/>
              </w:rPr>
              <w:t>turto</w:t>
            </w:r>
            <w:proofErr w:type="spellEnd"/>
            <w:r w:rsidRPr="00AD42A2">
              <w:rPr>
                <w:rFonts w:ascii="Times New Roman" w:eastAsiaTheme="minorEastAsia" w:hAnsi="Times New Roman" w:cs="Times New Roman"/>
                <w:sz w:val="24"/>
                <w:szCs w:val="24"/>
              </w:rPr>
              <w:t xml:space="preserve"> </w:t>
            </w:r>
            <w:proofErr w:type="spellStart"/>
            <w:r w:rsidRPr="00AD42A2">
              <w:rPr>
                <w:rFonts w:ascii="Times New Roman" w:eastAsiaTheme="minorEastAsia" w:hAnsi="Times New Roman" w:cs="Times New Roman"/>
                <w:sz w:val="24"/>
                <w:szCs w:val="24"/>
              </w:rPr>
              <w:t>nusidėvėjimas</w:t>
            </w:r>
            <w:proofErr w:type="spellEnd"/>
            <w:r w:rsidRPr="00AD42A2">
              <w:rPr>
                <w:rFonts w:ascii="Times New Roman" w:eastAsiaTheme="minorEastAsia" w:hAnsi="Times New Roman" w:cs="Times New Roman"/>
                <w:sz w:val="24"/>
                <w:szCs w:val="24"/>
              </w:rPr>
              <w:t xml:space="preserve">                                                                                            </w:t>
            </w:r>
            <w:r w:rsidR="009C2E99" w:rsidRPr="00AD42A2">
              <w:rPr>
                <w:rFonts w:ascii="Times New Roman" w:eastAsiaTheme="minorEastAsia" w:hAnsi="Times New Roman" w:cs="Times New Roman"/>
                <w:sz w:val="24"/>
                <w:szCs w:val="24"/>
              </w:rPr>
              <w:t>14</w:t>
            </w:r>
            <w:r w:rsidR="00AD42A2" w:rsidRPr="00AD42A2">
              <w:rPr>
                <w:rFonts w:ascii="Times New Roman" w:eastAsiaTheme="minorEastAsia" w:hAnsi="Times New Roman" w:cs="Times New Roman"/>
                <w:sz w:val="24"/>
                <w:szCs w:val="24"/>
              </w:rPr>
              <w:t> 659,72</w:t>
            </w:r>
            <w:r w:rsidRPr="00AD42A2">
              <w:rPr>
                <w:rFonts w:ascii="Times New Roman" w:eastAsiaTheme="minorEastAsia" w:hAnsi="Times New Roman" w:cs="Times New Roman"/>
                <w:sz w:val="24"/>
                <w:szCs w:val="24"/>
              </w:rPr>
              <w:t xml:space="preserve"> </w:t>
            </w:r>
            <w:r w:rsidRPr="00AD42A2">
              <w:rPr>
                <w:rFonts w:ascii="Times New Roman" w:eastAsiaTheme="minorEastAsia" w:hAnsi="Times New Roman" w:cs="Times New Roman"/>
                <w:bCs/>
                <w:sz w:val="24"/>
                <w:szCs w:val="24"/>
              </w:rPr>
              <w:t>€</w:t>
            </w:r>
          </w:p>
        </w:tc>
      </w:tr>
      <w:tr w:rsidR="00C358B0" w:rsidRPr="00580A7E" w14:paraId="2889B120" w14:textId="77777777" w:rsidTr="00BD259D">
        <w:tc>
          <w:tcPr>
            <w:tcW w:w="9776" w:type="dxa"/>
            <w:tcBorders>
              <w:top w:val="single" w:sz="4" w:space="0" w:color="auto"/>
              <w:left w:val="single" w:sz="4" w:space="0" w:color="auto"/>
              <w:bottom w:val="single" w:sz="4" w:space="0" w:color="auto"/>
              <w:right w:val="single" w:sz="4" w:space="0" w:color="auto"/>
            </w:tcBorders>
          </w:tcPr>
          <w:p w14:paraId="7CDF95FB" w14:textId="5921B613" w:rsidR="00C358B0" w:rsidRPr="00AD42A2" w:rsidRDefault="00C358B0" w:rsidP="00580A7E">
            <w:pPr>
              <w:spacing w:line="300" w:lineRule="auto"/>
              <w:rPr>
                <w:rFonts w:ascii="Times New Roman" w:eastAsiaTheme="minorEastAsia" w:hAnsi="Times New Roman" w:cs="Times New Roman"/>
                <w:sz w:val="24"/>
                <w:szCs w:val="24"/>
              </w:rPr>
            </w:pPr>
            <w:proofErr w:type="spellStart"/>
            <w:r w:rsidRPr="00AD42A2">
              <w:rPr>
                <w:rFonts w:ascii="Times New Roman" w:eastAsiaTheme="minorEastAsia" w:hAnsi="Times New Roman" w:cs="Times New Roman"/>
                <w:sz w:val="24"/>
                <w:szCs w:val="24"/>
              </w:rPr>
              <w:t>Sunaudota</w:t>
            </w:r>
            <w:proofErr w:type="spellEnd"/>
            <w:r w:rsidRPr="00AD42A2">
              <w:rPr>
                <w:rFonts w:ascii="Times New Roman" w:eastAsiaTheme="minorEastAsia" w:hAnsi="Times New Roman" w:cs="Times New Roman"/>
                <w:sz w:val="24"/>
                <w:szCs w:val="24"/>
              </w:rPr>
              <w:t xml:space="preserve"> </w:t>
            </w:r>
            <w:proofErr w:type="spellStart"/>
            <w:r w:rsidRPr="00AD42A2">
              <w:rPr>
                <w:rFonts w:ascii="Times New Roman" w:eastAsiaTheme="minorEastAsia" w:hAnsi="Times New Roman" w:cs="Times New Roman"/>
                <w:sz w:val="24"/>
                <w:szCs w:val="24"/>
              </w:rPr>
              <w:t>atsargų</w:t>
            </w:r>
            <w:proofErr w:type="spellEnd"/>
            <w:r w:rsidRPr="00AD42A2">
              <w:rPr>
                <w:rFonts w:ascii="Times New Roman" w:eastAsiaTheme="minorEastAsia" w:hAnsi="Times New Roman" w:cs="Times New Roman"/>
                <w:sz w:val="24"/>
                <w:szCs w:val="24"/>
              </w:rPr>
              <w:t xml:space="preserve">                                                                                                                  55</w:t>
            </w:r>
            <w:r w:rsidR="00AD42A2" w:rsidRPr="00AD42A2">
              <w:rPr>
                <w:rFonts w:ascii="Times New Roman" w:eastAsiaTheme="minorEastAsia" w:hAnsi="Times New Roman" w:cs="Times New Roman"/>
                <w:sz w:val="24"/>
                <w:szCs w:val="24"/>
              </w:rPr>
              <w:t>46,64</w:t>
            </w:r>
          </w:p>
        </w:tc>
      </w:tr>
      <w:tr w:rsidR="00580A7E" w:rsidRPr="00580A7E" w14:paraId="254BF40A" w14:textId="77777777" w:rsidTr="00BD259D">
        <w:tc>
          <w:tcPr>
            <w:tcW w:w="9776" w:type="dxa"/>
            <w:tcBorders>
              <w:top w:val="single" w:sz="4" w:space="0" w:color="auto"/>
              <w:left w:val="single" w:sz="4" w:space="0" w:color="auto"/>
              <w:bottom w:val="single" w:sz="4" w:space="0" w:color="auto"/>
              <w:right w:val="single" w:sz="4" w:space="0" w:color="auto"/>
            </w:tcBorders>
            <w:hideMark/>
          </w:tcPr>
          <w:p w14:paraId="46EDA125" w14:textId="4479C104" w:rsidR="00580A7E" w:rsidRPr="00AD42A2" w:rsidRDefault="00580A7E" w:rsidP="00580A7E">
            <w:pPr>
              <w:spacing w:line="300" w:lineRule="auto"/>
              <w:rPr>
                <w:rFonts w:ascii="Times New Roman" w:eastAsiaTheme="minorEastAsia" w:hAnsi="Times New Roman" w:cs="Times New Roman"/>
                <w:sz w:val="24"/>
                <w:szCs w:val="24"/>
              </w:rPr>
            </w:pPr>
            <w:proofErr w:type="spellStart"/>
            <w:r w:rsidRPr="00AD42A2">
              <w:rPr>
                <w:rFonts w:ascii="Times New Roman" w:eastAsiaTheme="minorEastAsia" w:hAnsi="Times New Roman" w:cs="Times New Roman"/>
                <w:sz w:val="24"/>
                <w:szCs w:val="24"/>
              </w:rPr>
              <w:t>Projektas</w:t>
            </w:r>
            <w:proofErr w:type="spellEnd"/>
            <w:r w:rsidRPr="00AD42A2">
              <w:rPr>
                <w:rFonts w:ascii="Times New Roman" w:eastAsiaTheme="minorEastAsia" w:hAnsi="Times New Roman" w:cs="Times New Roman"/>
                <w:sz w:val="24"/>
                <w:szCs w:val="24"/>
              </w:rPr>
              <w:t xml:space="preserve"> </w:t>
            </w:r>
            <w:r w:rsidR="009C2E99" w:rsidRPr="00AD42A2">
              <w:rPr>
                <w:rFonts w:ascii="Times New Roman" w:hAnsi="Times New Roman" w:cs="Times New Roman"/>
                <w:sz w:val="24"/>
                <w:szCs w:val="24"/>
              </w:rPr>
              <w:t xml:space="preserve">Interreg </w:t>
            </w:r>
            <w:proofErr w:type="spellStart"/>
            <w:r w:rsidR="009C2E99" w:rsidRPr="00AD42A2">
              <w:rPr>
                <w:rFonts w:ascii="Times New Roman" w:hAnsi="Times New Roman" w:cs="Times New Roman"/>
                <w:sz w:val="24"/>
                <w:szCs w:val="24"/>
              </w:rPr>
              <w:t>Latvija</w:t>
            </w:r>
            <w:proofErr w:type="spellEnd"/>
            <w:r w:rsidR="009C2E99" w:rsidRPr="00AD42A2">
              <w:rPr>
                <w:rFonts w:ascii="Times New Roman" w:hAnsi="Times New Roman" w:cs="Times New Roman"/>
                <w:sz w:val="24"/>
                <w:szCs w:val="24"/>
              </w:rPr>
              <w:t xml:space="preserve">- </w:t>
            </w:r>
            <w:proofErr w:type="spellStart"/>
            <w:r w:rsidR="009C2E99" w:rsidRPr="00AD42A2">
              <w:rPr>
                <w:rFonts w:ascii="Times New Roman" w:hAnsi="Times New Roman" w:cs="Times New Roman"/>
                <w:sz w:val="24"/>
                <w:szCs w:val="24"/>
              </w:rPr>
              <w:t>Lietuva</w:t>
            </w:r>
            <w:proofErr w:type="spellEnd"/>
            <w:r w:rsidR="009C2E99" w:rsidRPr="00AD42A2">
              <w:rPr>
                <w:rFonts w:ascii="Times New Roman" w:hAnsi="Times New Roman" w:cs="Times New Roman"/>
                <w:sz w:val="24"/>
                <w:szCs w:val="24"/>
              </w:rPr>
              <w:t xml:space="preserve">  </w:t>
            </w:r>
            <w:r w:rsidRPr="00AD42A2">
              <w:rPr>
                <w:rFonts w:ascii="Times New Roman" w:eastAsiaTheme="minorEastAsia" w:hAnsi="Times New Roman" w:cs="Times New Roman"/>
                <w:sz w:val="24"/>
                <w:szCs w:val="24"/>
              </w:rPr>
              <w:t xml:space="preserve">LLI-368                            </w:t>
            </w:r>
            <w:r w:rsidR="009C2E99" w:rsidRPr="00AD42A2">
              <w:rPr>
                <w:rFonts w:ascii="Times New Roman" w:eastAsiaTheme="minorEastAsia" w:hAnsi="Times New Roman" w:cs="Times New Roman"/>
                <w:sz w:val="24"/>
                <w:szCs w:val="24"/>
              </w:rPr>
              <w:t xml:space="preserve">  </w:t>
            </w:r>
            <w:r w:rsidRPr="00AD42A2">
              <w:rPr>
                <w:rFonts w:ascii="Times New Roman" w:eastAsiaTheme="minorEastAsia" w:hAnsi="Times New Roman" w:cs="Times New Roman"/>
                <w:sz w:val="24"/>
                <w:szCs w:val="24"/>
              </w:rPr>
              <w:t xml:space="preserve">                                    </w:t>
            </w:r>
            <w:r w:rsidR="009C2E99" w:rsidRPr="00AD42A2">
              <w:rPr>
                <w:rFonts w:ascii="Times New Roman" w:eastAsiaTheme="minorEastAsia" w:hAnsi="Times New Roman" w:cs="Times New Roman"/>
                <w:sz w:val="24"/>
                <w:szCs w:val="24"/>
              </w:rPr>
              <w:t>646 236,14</w:t>
            </w:r>
            <w:r w:rsidRPr="00AD42A2">
              <w:rPr>
                <w:rFonts w:ascii="Times New Roman" w:eastAsiaTheme="minorEastAsia" w:hAnsi="Times New Roman" w:cs="Times New Roman"/>
                <w:sz w:val="24"/>
                <w:szCs w:val="24"/>
              </w:rPr>
              <w:t xml:space="preserve"> </w:t>
            </w:r>
            <w:r w:rsidRPr="00AD42A2">
              <w:rPr>
                <w:rFonts w:ascii="Times New Roman" w:eastAsiaTheme="minorEastAsia" w:hAnsi="Times New Roman" w:cs="Times New Roman"/>
                <w:bCs/>
                <w:sz w:val="24"/>
                <w:szCs w:val="24"/>
              </w:rPr>
              <w:t>€</w:t>
            </w:r>
          </w:p>
        </w:tc>
      </w:tr>
      <w:tr w:rsidR="00580A7E" w:rsidRPr="00580A7E" w14:paraId="7760677D" w14:textId="77777777" w:rsidTr="00BD259D">
        <w:tc>
          <w:tcPr>
            <w:tcW w:w="9776" w:type="dxa"/>
            <w:tcBorders>
              <w:top w:val="single" w:sz="4" w:space="0" w:color="auto"/>
              <w:left w:val="single" w:sz="4" w:space="0" w:color="auto"/>
              <w:bottom w:val="single" w:sz="4" w:space="0" w:color="auto"/>
              <w:right w:val="single" w:sz="4" w:space="0" w:color="auto"/>
            </w:tcBorders>
            <w:hideMark/>
          </w:tcPr>
          <w:p w14:paraId="6DDDF72D" w14:textId="16E324C4" w:rsidR="00580A7E" w:rsidRPr="00580A7E" w:rsidRDefault="00580A7E" w:rsidP="00580A7E">
            <w:pPr>
              <w:spacing w:line="300" w:lineRule="auto"/>
              <w:rPr>
                <w:rFonts w:ascii="Times New Roman" w:eastAsiaTheme="minorEastAsia" w:hAnsi="Times New Roman" w:cs="Times New Roman"/>
                <w:b/>
                <w:bCs/>
                <w:sz w:val="24"/>
                <w:szCs w:val="24"/>
              </w:rPr>
            </w:pPr>
            <w:proofErr w:type="spellStart"/>
            <w:r w:rsidRPr="00580A7E">
              <w:rPr>
                <w:rFonts w:ascii="Times New Roman" w:eastAsiaTheme="minorEastAsia" w:hAnsi="Times New Roman" w:cs="Times New Roman"/>
                <w:b/>
                <w:bCs/>
                <w:sz w:val="24"/>
                <w:szCs w:val="24"/>
              </w:rPr>
              <w:t>Iš</w:t>
            </w:r>
            <w:proofErr w:type="spellEnd"/>
            <w:r w:rsidRPr="00580A7E">
              <w:rPr>
                <w:rFonts w:ascii="Times New Roman" w:eastAsiaTheme="minorEastAsia" w:hAnsi="Times New Roman" w:cs="Times New Roman"/>
                <w:b/>
                <w:bCs/>
                <w:sz w:val="24"/>
                <w:szCs w:val="24"/>
              </w:rPr>
              <w:t xml:space="preserve"> </w:t>
            </w:r>
            <w:proofErr w:type="spellStart"/>
            <w:r w:rsidRPr="00580A7E">
              <w:rPr>
                <w:rFonts w:ascii="Times New Roman" w:eastAsiaTheme="minorEastAsia" w:hAnsi="Times New Roman" w:cs="Times New Roman"/>
                <w:b/>
                <w:bCs/>
                <w:sz w:val="24"/>
                <w:szCs w:val="24"/>
              </w:rPr>
              <w:t>kitų</w:t>
            </w:r>
            <w:proofErr w:type="spellEnd"/>
            <w:r w:rsidRPr="00580A7E">
              <w:rPr>
                <w:rFonts w:ascii="Times New Roman" w:eastAsiaTheme="minorEastAsia" w:hAnsi="Times New Roman" w:cs="Times New Roman"/>
                <w:b/>
                <w:bCs/>
                <w:sz w:val="24"/>
                <w:szCs w:val="24"/>
              </w:rPr>
              <w:t xml:space="preserve"> </w:t>
            </w:r>
            <w:proofErr w:type="spellStart"/>
            <w:r w:rsidRPr="00580A7E">
              <w:rPr>
                <w:rFonts w:ascii="Times New Roman" w:eastAsiaTheme="minorEastAsia" w:hAnsi="Times New Roman" w:cs="Times New Roman"/>
                <w:b/>
                <w:bCs/>
                <w:sz w:val="24"/>
                <w:szCs w:val="24"/>
              </w:rPr>
              <w:t>finansavimo</w:t>
            </w:r>
            <w:proofErr w:type="spellEnd"/>
            <w:r w:rsidRPr="00580A7E">
              <w:rPr>
                <w:rFonts w:ascii="Times New Roman" w:eastAsiaTheme="minorEastAsia" w:hAnsi="Times New Roman" w:cs="Times New Roman"/>
                <w:b/>
                <w:bCs/>
                <w:sz w:val="24"/>
                <w:szCs w:val="24"/>
              </w:rPr>
              <w:t xml:space="preserve"> </w:t>
            </w:r>
            <w:proofErr w:type="spellStart"/>
            <w:r w:rsidRPr="00580A7E">
              <w:rPr>
                <w:rFonts w:ascii="Times New Roman" w:eastAsiaTheme="minorEastAsia" w:hAnsi="Times New Roman" w:cs="Times New Roman"/>
                <w:b/>
                <w:bCs/>
                <w:sz w:val="24"/>
                <w:szCs w:val="24"/>
              </w:rPr>
              <w:t>šaltinių</w:t>
            </w:r>
            <w:proofErr w:type="spellEnd"/>
            <w:r w:rsidRPr="00580A7E">
              <w:rPr>
                <w:rFonts w:ascii="Times New Roman" w:eastAsiaTheme="minorEastAsia" w:hAnsi="Times New Roman" w:cs="Times New Roman"/>
                <w:b/>
                <w:bCs/>
                <w:sz w:val="24"/>
                <w:szCs w:val="24"/>
              </w:rPr>
              <w:t xml:space="preserve">                                                                                          </w:t>
            </w:r>
            <w:r w:rsidR="009C2E99">
              <w:rPr>
                <w:rFonts w:ascii="Times New Roman" w:eastAsiaTheme="minorEastAsia" w:hAnsi="Times New Roman" w:cs="Times New Roman"/>
                <w:b/>
                <w:bCs/>
                <w:sz w:val="24"/>
                <w:szCs w:val="24"/>
              </w:rPr>
              <w:t>104 578,48</w:t>
            </w:r>
            <w:r w:rsidRPr="00580A7E">
              <w:rPr>
                <w:rFonts w:ascii="Times New Roman" w:eastAsiaTheme="minorEastAsia" w:hAnsi="Times New Roman" w:cs="Times New Roman"/>
                <w:b/>
                <w:bCs/>
                <w:sz w:val="24"/>
                <w:szCs w:val="24"/>
              </w:rPr>
              <w:t xml:space="preserve"> </w:t>
            </w:r>
            <w:r w:rsidRPr="00580A7E">
              <w:rPr>
                <w:rFonts w:ascii="Times New Roman" w:eastAsiaTheme="minorEastAsia" w:hAnsi="Times New Roman" w:cs="Times New Roman"/>
                <w:bCs/>
                <w:sz w:val="24"/>
                <w:szCs w:val="24"/>
              </w:rPr>
              <w:t>€</w:t>
            </w:r>
          </w:p>
        </w:tc>
      </w:tr>
      <w:tr w:rsidR="00580A7E" w:rsidRPr="00580A7E" w14:paraId="6B4025BF" w14:textId="77777777" w:rsidTr="00BD259D">
        <w:tc>
          <w:tcPr>
            <w:tcW w:w="9776" w:type="dxa"/>
            <w:tcBorders>
              <w:top w:val="single" w:sz="4" w:space="0" w:color="auto"/>
              <w:left w:val="single" w:sz="4" w:space="0" w:color="auto"/>
              <w:bottom w:val="single" w:sz="4" w:space="0" w:color="auto"/>
              <w:right w:val="single" w:sz="4" w:space="0" w:color="auto"/>
            </w:tcBorders>
            <w:hideMark/>
          </w:tcPr>
          <w:p w14:paraId="486F2736" w14:textId="38766A7E" w:rsidR="00580A7E" w:rsidRPr="00580A7E" w:rsidRDefault="00580A7E" w:rsidP="00580A7E">
            <w:pPr>
              <w:spacing w:line="300" w:lineRule="auto"/>
              <w:rPr>
                <w:rFonts w:ascii="Times New Roman" w:eastAsiaTheme="minorEastAsia" w:hAnsi="Times New Roman" w:cs="Times New Roman"/>
                <w:sz w:val="24"/>
                <w:szCs w:val="24"/>
              </w:rPr>
            </w:pPr>
            <w:proofErr w:type="spellStart"/>
            <w:r w:rsidRPr="00580A7E">
              <w:rPr>
                <w:rFonts w:ascii="Times New Roman" w:eastAsiaTheme="minorEastAsia" w:hAnsi="Times New Roman" w:cs="Times New Roman"/>
                <w:sz w:val="24"/>
                <w:szCs w:val="24"/>
              </w:rPr>
              <w:t>Ilgalaikio</w:t>
            </w:r>
            <w:proofErr w:type="spellEnd"/>
            <w:r w:rsidRPr="00580A7E">
              <w:rPr>
                <w:rFonts w:ascii="Times New Roman" w:eastAsiaTheme="minorEastAsia" w:hAnsi="Times New Roman" w:cs="Times New Roman"/>
                <w:sz w:val="24"/>
                <w:szCs w:val="24"/>
              </w:rPr>
              <w:t xml:space="preserve"> </w:t>
            </w:r>
            <w:proofErr w:type="spellStart"/>
            <w:r w:rsidRPr="00580A7E">
              <w:rPr>
                <w:rFonts w:ascii="Times New Roman" w:eastAsiaTheme="minorEastAsia" w:hAnsi="Times New Roman" w:cs="Times New Roman"/>
                <w:sz w:val="24"/>
                <w:szCs w:val="24"/>
              </w:rPr>
              <w:t>turto</w:t>
            </w:r>
            <w:proofErr w:type="spellEnd"/>
            <w:r w:rsidRPr="00580A7E">
              <w:rPr>
                <w:rFonts w:ascii="Times New Roman" w:eastAsiaTheme="minorEastAsia" w:hAnsi="Times New Roman" w:cs="Times New Roman"/>
                <w:sz w:val="24"/>
                <w:szCs w:val="24"/>
              </w:rPr>
              <w:t xml:space="preserve"> </w:t>
            </w:r>
            <w:proofErr w:type="spellStart"/>
            <w:r w:rsidRPr="00580A7E">
              <w:rPr>
                <w:rFonts w:ascii="Times New Roman" w:eastAsiaTheme="minorEastAsia" w:hAnsi="Times New Roman" w:cs="Times New Roman"/>
                <w:sz w:val="24"/>
                <w:szCs w:val="24"/>
              </w:rPr>
              <w:t>nusidėvėjimas</w:t>
            </w:r>
            <w:proofErr w:type="spellEnd"/>
            <w:r w:rsidRPr="00580A7E">
              <w:rPr>
                <w:rFonts w:ascii="Times New Roman" w:eastAsiaTheme="minorEastAsia" w:hAnsi="Times New Roman" w:cs="Times New Roman"/>
                <w:sz w:val="24"/>
                <w:szCs w:val="24"/>
              </w:rPr>
              <w:t xml:space="preserve">                                                                                                 </w:t>
            </w:r>
            <w:r w:rsidR="009C2E99">
              <w:rPr>
                <w:rFonts w:ascii="Times New Roman" w:eastAsiaTheme="minorEastAsia" w:hAnsi="Times New Roman" w:cs="Times New Roman"/>
                <w:sz w:val="24"/>
                <w:szCs w:val="24"/>
              </w:rPr>
              <w:t>208,80</w:t>
            </w:r>
            <w:r w:rsidRPr="00580A7E">
              <w:rPr>
                <w:rFonts w:ascii="Times New Roman" w:eastAsiaTheme="minorEastAsia" w:hAnsi="Times New Roman" w:cs="Times New Roman"/>
                <w:sz w:val="24"/>
                <w:szCs w:val="24"/>
              </w:rPr>
              <w:t xml:space="preserve"> </w:t>
            </w:r>
            <w:r w:rsidRPr="00580A7E">
              <w:rPr>
                <w:rFonts w:ascii="Times New Roman" w:eastAsiaTheme="minorEastAsia" w:hAnsi="Times New Roman" w:cs="Times New Roman"/>
                <w:bCs/>
                <w:sz w:val="24"/>
                <w:szCs w:val="24"/>
              </w:rPr>
              <w:t>€</w:t>
            </w:r>
          </w:p>
        </w:tc>
      </w:tr>
      <w:tr w:rsidR="00580A7E" w:rsidRPr="00580A7E" w14:paraId="4E939054" w14:textId="77777777" w:rsidTr="009C2E99">
        <w:trPr>
          <w:trHeight w:val="342"/>
        </w:trPr>
        <w:tc>
          <w:tcPr>
            <w:tcW w:w="9776" w:type="dxa"/>
            <w:tcBorders>
              <w:top w:val="single" w:sz="4" w:space="0" w:color="auto"/>
              <w:left w:val="single" w:sz="4" w:space="0" w:color="auto"/>
              <w:bottom w:val="single" w:sz="4" w:space="0" w:color="auto"/>
              <w:right w:val="single" w:sz="4" w:space="0" w:color="auto"/>
            </w:tcBorders>
          </w:tcPr>
          <w:p w14:paraId="16F4F624" w14:textId="571DB415" w:rsidR="00580A7E" w:rsidRPr="00580A7E" w:rsidRDefault="009C2E99" w:rsidP="00580A7E">
            <w:pPr>
              <w:spacing w:line="300" w:lineRule="auto"/>
              <w:rPr>
                <w:rFonts w:ascii="Times New Roman" w:eastAsiaTheme="minorEastAsia" w:hAnsi="Times New Roman" w:cs="Times New Roman"/>
                <w:sz w:val="24"/>
                <w:szCs w:val="24"/>
              </w:rPr>
            </w:pPr>
            <w:proofErr w:type="spellStart"/>
            <w:r w:rsidRPr="00580A7E">
              <w:rPr>
                <w:rFonts w:ascii="Times New Roman" w:eastAsiaTheme="minorEastAsia" w:hAnsi="Times New Roman" w:cs="Times New Roman"/>
                <w:sz w:val="24"/>
                <w:szCs w:val="24"/>
              </w:rPr>
              <w:t>Panaudotų</w:t>
            </w:r>
            <w:proofErr w:type="spellEnd"/>
            <w:r w:rsidRPr="00580A7E">
              <w:rPr>
                <w:rFonts w:ascii="Times New Roman" w:eastAsiaTheme="minorEastAsia" w:hAnsi="Times New Roman" w:cs="Times New Roman"/>
                <w:sz w:val="24"/>
                <w:szCs w:val="24"/>
              </w:rPr>
              <w:t xml:space="preserve"> 2 proc. GPM </w:t>
            </w:r>
            <w:proofErr w:type="spellStart"/>
            <w:r w:rsidRPr="00580A7E">
              <w:rPr>
                <w:rFonts w:ascii="Times New Roman" w:eastAsiaTheme="minorEastAsia" w:hAnsi="Times New Roman" w:cs="Times New Roman"/>
                <w:sz w:val="24"/>
                <w:szCs w:val="24"/>
              </w:rPr>
              <w:t>dalis</w:t>
            </w:r>
            <w:proofErr w:type="spellEnd"/>
            <w:r w:rsidRPr="00580A7E">
              <w:rPr>
                <w:rFonts w:ascii="Times New Roman" w:eastAsiaTheme="minorEastAsia" w:hAnsi="Times New Roman" w:cs="Times New Roman"/>
                <w:sz w:val="24"/>
                <w:szCs w:val="24"/>
              </w:rPr>
              <w:t xml:space="preserve"> </w:t>
            </w:r>
            <w:proofErr w:type="spellStart"/>
            <w:r w:rsidRPr="00580A7E">
              <w:rPr>
                <w:rFonts w:ascii="Times New Roman" w:eastAsiaTheme="minorEastAsia" w:hAnsi="Times New Roman" w:cs="Times New Roman"/>
                <w:sz w:val="24"/>
                <w:szCs w:val="24"/>
              </w:rPr>
              <w:t>pacientų</w:t>
            </w:r>
            <w:proofErr w:type="spellEnd"/>
            <w:r w:rsidRPr="00580A7E">
              <w:rPr>
                <w:rFonts w:ascii="Times New Roman" w:eastAsiaTheme="minorEastAsia" w:hAnsi="Times New Roman" w:cs="Times New Roman"/>
                <w:sz w:val="24"/>
                <w:szCs w:val="24"/>
              </w:rPr>
              <w:t xml:space="preserve"> </w:t>
            </w:r>
            <w:proofErr w:type="spellStart"/>
            <w:r w:rsidRPr="00580A7E">
              <w:rPr>
                <w:rFonts w:ascii="Times New Roman" w:eastAsiaTheme="minorEastAsia" w:hAnsi="Times New Roman" w:cs="Times New Roman"/>
                <w:sz w:val="24"/>
                <w:szCs w:val="24"/>
              </w:rPr>
              <w:t>reikmėms</w:t>
            </w:r>
            <w:proofErr w:type="spellEnd"/>
            <w:r w:rsidRPr="00580A7E">
              <w:rPr>
                <w:rFonts w:ascii="Times New Roman" w:eastAsiaTheme="minorEastAsia" w:hAnsi="Times New Roman" w:cs="Times New Roman"/>
                <w:sz w:val="24"/>
                <w:szCs w:val="24"/>
              </w:rPr>
              <w:t xml:space="preserve"> </w:t>
            </w:r>
            <w:proofErr w:type="spellStart"/>
            <w:r w:rsidRPr="00580A7E">
              <w:rPr>
                <w:rFonts w:ascii="Times New Roman" w:eastAsiaTheme="minorEastAsia" w:hAnsi="Times New Roman" w:cs="Times New Roman"/>
                <w:sz w:val="24"/>
                <w:szCs w:val="24"/>
              </w:rPr>
              <w:t>pajamos</w:t>
            </w:r>
            <w:proofErr w:type="spellEnd"/>
            <w:r w:rsidRPr="00580A7E">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t>659</w:t>
            </w:r>
            <w:r w:rsidRPr="00580A7E">
              <w:rPr>
                <w:rFonts w:ascii="Times New Roman" w:eastAsiaTheme="minorEastAsia" w:hAnsi="Times New Roman" w:cs="Times New Roman"/>
                <w:sz w:val="24"/>
                <w:szCs w:val="24"/>
              </w:rPr>
              <w:t>,</w:t>
            </w:r>
            <w:r>
              <w:rPr>
                <w:rFonts w:ascii="Times New Roman" w:eastAsiaTheme="minorEastAsia" w:hAnsi="Times New Roman" w:cs="Times New Roman"/>
                <w:sz w:val="24"/>
                <w:szCs w:val="24"/>
              </w:rPr>
              <w:t>51</w:t>
            </w:r>
            <w:r w:rsidRPr="00580A7E">
              <w:rPr>
                <w:rFonts w:ascii="Times New Roman" w:eastAsiaTheme="minorEastAsia" w:hAnsi="Times New Roman" w:cs="Times New Roman"/>
                <w:sz w:val="24"/>
                <w:szCs w:val="24"/>
              </w:rPr>
              <w:t xml:space="preserve"> </w:t>
            </w:r>
            <w:r w:rsidRPr="00580A7E">
              <w:rPr>
                <w:rFonts w:ascii="Times New Roman" w:eastAsiaTheme="minorEastAsia" w:hAnsi="Times New Roman" w:cs="Times New Roman"/>
                <w:bCs/>
                <w:sz w:val="24"/>
                <w:szCs w:val="24"/>
              </w:rPr>
              <w:t>€</w:t>
            </w:r>
          </w:p>
        </w:tc>
      </w:tr>
      <w:tr w:rsidR="00580A7E" w:rsidRPr="00580A7E" w14:paraId="4EB3C2C1" w14:textId="77777777" w:rsidTr="00BD259D">
        <w:trPr>
          <w:trHeight w:val="275"/>
        </w:trPr>
        <w:tc>
          <w:tcPr>
            <w:tcW w:w="9776" w:type="dxa"/>
            <w:tcBorders>
              <w:top w:val="single" w:sz="4" w:space="0" w:color="auto"/>
              <w:left w:val="single" w:sz="4" w:space="0" w:color="auto"/>
              <w:bottom w:val="single" w:sz="4" w:space="0" w:color="auto"/>
              <w:right w:val="single" w:sz="4" w:space="0" w:color="auto"/>
            </w:tcBorders>
            <w:hideMark/>
          </w:tcPr>
          <w:p w14:paraId="0E14CAC6" w14:textId="73877E30" w:rsidR="00580A7E" w:rsidRPr="00580A7E" w:rsidRDefault="00580A7E" w:rsidP="00580A7E">
            <w:pPr>
              <w:spacing w:line="300" w:lineRule="auto"/>
              <w:rPr>
                <w:rFonts w:ascii="Times New Roman" w:eastAsiaTheme="minorEastAsia" w:hAnsi="Times New Roman" w:cs="Times New Roman"/>
                <w:sz w:val="24"/>
                <w:szCs w:val="24"/>
              </w:rPr>
            </w:pPr>
            <w:proofErr w:type="spellStart"/>
            <w:r w:rsidRPr="00580A7E">
              <w:rPr>
                <w:rFonts w:ascii="Times New Roman" w:eastAsiaTheme="minorEastAsia" w:hAnsi="Times New Roman" w:cs="Times New Roman"/>
                <w:sz w:val="24"/>
                <w:szCs w:val="24"/>
              </w:rPr>
              <w:t>Nemokamai</w:t>
            </w:r>
            <w:proofErr w:type="spellEnd"/>
            <w:r w:rsidRPr="00580A7E">
              <w:rPr>
                <w:rFonts w:ascii="Times New Roman" w:eastAsiaTheme="minorEastAsia" w:hAnsi="Times New Roman" w:cs="Times New Roman"/>
                <w:sz w:val="24"/>
                <w:szCs w:val="24"/>
              </w:rPr>
              <w:t xml:space="preserve"> </w:t>
            </w:r>
            <w:proofErr w:type="spellStart"/>
            <w:r w:rsidRPr="00580A7E">
              <w:rPr>
                <w:rFonts w:ascii="Times New Roman" w:eastAsiaTheme="minorEastAsia" w:hAnsi="Times New Roman" w:cs="Times New Roman"/>
                <w:sz w:val="24"/>
                <w:szCs w:val="24"/>
              </w:rPr>
              <w:t>gauto</w:t>
            </w:r>
            <w:proofErr w:type="spellEnd"/>
            <w:r w:rsidRPr="00580A7E">
              <w:rPr>
                <w:rFonts w:ascii="Times New Roman" w:eastAsiaTheme="minorEastAsia" w:hAnsi="Times New Roman" w:cs="Times New Roman"/>
                <w:sz w:val="24"/>
                <w:szCs w:val="24"/>
              </w:rPr>
              <w:t xml:space="preserve"> </w:t>
            </w:r>
            <w:proofErr w:type="spellStart"/>
            <w:r w:rsidRPr="00580A7E">
              <w:rPr>
                <w:rFonts w:ascii="Times New Roman" w:eastAsiaTheme="minorEastAsia" w:hAnsi="Times New Roman" w:cs="Times New Roman"/>
                <w:sz w:val="24"/>
                <w:szCs w:val="24"/>
              </w:rPr>
              <w:t>inventoriaus</w:t>
            </w:r>
            <w:proofErr w:type="spellEnd"/>
            <w:r w:rsidRPr="00580A7E">
              <w:rPr>
                <w:rFonts w:ascii="Times New Roman" w:eastAsiaTheme="minorEastAsia" w:hAnsi="Times New Roman" w:cs="Times New Roman"/>
                <w:sz w:val="24"/>
                <w:szCs w:val="24"/>
              </w:rPr>
              <w:t xml:space="preserve"> </w:t>
            </w:r>
            <w:proofErr w:type="spellStart"/>
            <w:r w:rsidRPr="00580A7E">
              <w:rPr>
                <w:rFonts w:ascii="Times New Roman" w:eastAsiaTheme="minorEastAsia" w:hAnsi="Times New Roman" w:cs="Times New Roman"/>
                <w:sz w:val="24"/>
                <w:szCs w:val="24"/>
              </w:rPr>
              <w:t>pajamos</w:t>
            </w:r>
            <w:proofErr w:type="spellEnd"/>
            <w:r w:rsidRPr="00580A7E">
              <w:rPr>
                <w:rFonts w:ascii="Times New Roman" w:eastAsiaTheme="minorEastAsia" w:hAnsi="Times New Roman" w:cs="Times New Roman"/>
                <w:sz w:val="24"/>
                <w:szCs w:val="24"/>
              </w:rPr>
              <w:t xml:space="preserve">                                                                              </w:t>
            </w:r>
            <w:r w:rsidR="009C2E99">
              <w:rPr>
                <w:rFonts w:ascii="Times New Roman" w:eastAsiaTheme="minorEastAsia" w:hAnsi="Times New Roman" w:cs="Times New Roman"/>
                <w:sz w:val="24"/>
                <w:szCs w:val="24"/>
              </w:rPr>
              <w:t>7204,53</w:t>
            </w:r>
            <w:r w:rsidRPr="00580A7E">
              <w:rPr>
                <w:rFonts w:ascii="Times New Roman" w:eastAsiaTheme="minorEastAsia" w:hAnsi="Times New Roman" w:cs="Times New Roman"/>
                <w:sz w:val="24"/>
                <w:szCs w:val="24"/>
              </w:rPr>
              <w:t xml:space="preserve"> </w:t>
            </w:r>
            <w:bookmarkStart w:id="4" w:name="_Hlk64972471"/>
            <w:r w:rsidRPr="00580A7E">
              <w:rPr>
                <w:rFonts w:ascii="Times New Roman" w:eastAsiaTheme="minorEastAsia" w:hAnsi="Times New Roman" w:cs="Times New Roman"/>
                <w:bCs/>
                <w:sz w:val="24"/>
                <w:szCs w:val="24"/>
              </w:rPr>
              <w:t>€</w:t>
            </w:r>
            <w:bookmarkEnd w:id="4"/>
          </w:p>
        </w:tc>
      </w:tr>
      <w:tr w:rsidR="00580A7E" w:rsidRPr="00580A7E" w14:paraId="6C4CA18F" w14:textId="77777777" w:rsidTr="00BD259D">
        <w:trPr>
          <w:trHeight w:val="441"/>
        </w:trPr>
        <w:tc>
          <w:tcPr>
            <w:tcW w:w="9776" w:type="dxa"/>
            <w:tcBorders>
              <w:top w:val="single" w:sz="4" w:space="0" w:color="auto"/>
              <w:left w:val="single" w:sz="4" w:space="0" w:color="auto"/>
              <w:bottom w:val="single" w:sz="4" w:space="0" w:color="auto"/>
              <w:right w:val="single" w:sz="4" w:space="0" w:color="auto"/>
            </w:tcBorders>
            <w:hideMark/>
          </w:tcPr>
          <w:p w14:paraId="61434220" w14:textId="70875A6F" w:rsidR="00580A7E" w:rsidRPr="00580A7E" w:rsidRDefault="009C2E99" w:rsidP="00580A7E">
            <w:pPr>
              <w:spacing w:line="300" w:lineRule="auto"/>
              <w:rPr>
                <w:rFonts w:ascii="Times New Roman" w:eastAsiaTheme="minorEastAsia" w:hAnsi="Times New Roman" w:cs="Times New Roman"/>
                <w:sz w:val="24"/>
                <w:szCs w:val="24"/>
              </w:rPr>
            </w:pPr>
            <w:proofErr w:type="spellStart"/>
            <w:r>
              <w:rPr>
                <w:rFonts w:ascii="Times New Roman" w:eastAsiaTheme="minorEastAsia" w:hAnsi="Times New Roman" w:cs="Times New Roman"/>
                <w:sz w:val="24"/>
                <w:szCs w:val="24"/>
              </w:rPr>
              <w:t>Darbo</w:t>
            </w:r>
            <w:proofErr w:type="spellEnd"/>
            <w:r>
              <w:rPr>
                <w:rFonts w:ascii="Times New Roman" w:eastAsiaTheme="minorEastAsia" w:hAnsi="Times New Roman" w:cs="Times New Roman"/>
                <w:sz w:val="24"/>
                <w:szCs w:val="24"/>
              </w:rPr>
              <w:t xml:space="preserve"> </w:t>
            </w:r>
            <w:proofErr w:type="spellStart"/>
            <w:r>
              <w:rPr>
                <w:rFonts w:ascii="Times New Roman" w:eastAsiaTheme="minorEastAsia" w:hAnsi="Times New Roman" w:cs="Times New Roman"/>
                <w:sz w:val="24"/>
                <w:szCs w:val="24"/>
              </w:rPr>
              <w:t>užmokesčio</w:t>
            </w:r>
            <w:proofErr w:type="spellEnd"/>
            <w:r>
              <w:rPr>
                <w:rFonts w:ascii="Times New Roman" w:eastAsiaTheme="minorEastAsia" w:hAnsi="Times New Roman" w:cs="Times New Roman"/>
                <w:sz w:val="24"/>
                <w:szCs w:val="24"/>
              </w:rPr>
              <w:t xml:space="preserve"> </w:t>
            </w:r>
            <w:proofErr w:type="spellStart"/>
            <w:r>
              <w:rPr>
                <w:rFonts w:ascii="Times New Roman" w:eastAsiaTheme="minorEastAsia" w:hAnsi="Times New Roman" w:cs="Times New Roman"/>
                <w:sz w:val="24"/>
                <w:szCs w:val="24"/>
              </w:rPr>
              <w:t>didinimas</w:t>
            </w:r>
            <w:proofErr w:type="spellEnd"/>
            <w:r>
              <w:rPr>
                <w:rFonts w:ascii="Times New Roman" w:eastAsiaTheme="minorEastAsia" w:hAnsi="Times New Roman" w:cs="Times New Roman"/>
                <w:sz w:val="24"/>
                <w:szCs w:val="24"/>
              </w:rPr>
              <w:t xml:space="preserve"> </w:t>
            </w:r>
            <w:proofErr w:type="spellStart"/>
            <w:r>
              <w:rPr>
                <w:rFonts w:ascii="Times New Roman" w:eastAsiaTheme="minorEastAsia" w:hAnsi="Times New Roman" w:cs="Times New Roman"/>
                <w:sz w:val="24"/>
                <w:szCs w:val="24"/>
              </w:rPr>
              <w:t>dėl</w:t>
            </w:r>
            <w:proofErr w:type="spellEnd"/>
            <w:r>
              <w:rPr>
                <w:rFonts w:ascii="Times New Roman" w:eastAsiaTheme="minorEastAsia" w:hAnsi="Times New Roman" w:cs="Times New Roman"/>
                <w:sz w:val="24"/>
                <w:szCs w:val="24"/>
              </w:rPr>
              <w:t xml:space="preserve"> Covid-19                                                                       96 505,64 </w:t>
            </w:r>
            <w:r w:rsidRPr="00580A7E">
              <w:rPr>
                <w:rFonts w:ascii="Times New Roman" w:eastAsiaTheme="minorEastAsia" w:hAnsi="Times New Roman" w:cs="Times New Roman"/>
                <w:bCs/>
                <w:sz w:val="24"/>
                <w:szCs w:val="24"/>
              </w:rPr>
              <w:t>€</w:t>
            </w:r>
          </w:p>
        </w:tc>
      </w:tr>
    </w:tbl>
    <w:p w14:paraId="52DEE648" w14:textId="77777777" w:rsidR="00580A7E" w:rsidRPr="00580A7E" w:rsidRDefault="00580A7E" w:rsidP="00580A7E">
      <w:pPr>
        <w:spacing w:line="300" w:lineRule="auto"/>
        <w:rPr>
          <w:rFonts w:eastAsia="Calibri"/>
          <w:sz w:val="21"/>
          <w:szCs w:val="21"/>
          <w:lang w:val="lt-LT" w:eastAsia="lt-LT"/>
        </w:rPr>
      </w:pPr>
    </w:p>
    <w:p w14:paraId="4C353165" w14:textId="77777777" w:rsidR="00580A7E" w:rsidRPr="00580A7E" w:rsidRDefault="00580A7E" w:rsidP="00580A7E">
      <w:pPr>
        <w:spacing w:after="0" w:line="240" w:lineRule="auto"/>
        <w:jc w:val="center"/>
        <w:rPr>
          <w:rFonts w:ascii="Times New Roman" w:eastAsia="Calibri" w:hAnsi="Times New Roman" w:cs="Times New Roman"/>
          <w:b/>
          <w:bCs/>
          <w:sz w:val="24"/>
          <w:szCs w:val="24"/>
          <w:lang w:val="lt-LT" w:eastAsia="lt-LT"/>
        </w:rPr>
      </w:pPr>
      <w:r w:rsidRPr="00580A7E">
        <w:rPr>
          <w:rFonts w:ascii="Times New Roman" w:eastAsia="Calibri" w:hAnsi="Times New Roman" w:cs="Times New Roman"/>
          <w:b/>
          <w:bCs/>
          <w:sz w:val="24"/>
          <w:szCs w:val="24"/>
          <w:lang w:val="lt-LT" w:eastAsia="lt-LT"/>
        </w:rPr>
        <w:t>Kitos veiklos pajamos</w:t>
      </w:r>
    </w:p>
    <w:p w14:paraId="2FB4D658" w14:textId="77777777" w:rsidR="00580A7E" w:rsidRPr="00580A7E" w:rsidRDefault="00580A7E" w:rsidP="00580A7E">
      <w:pPr>
        <w:spacing w:after="0" w:line="240" w:lineRule="auto"/>
        <w:jc w:val="center"/>
        <w:rPr>
          <w:rFonts w:ascii="Times New Roman" w:eastAsia="Calibri" w:hAnsi="Times New Roman" w:cs="Times New Roman"/>
          <w:b/>
          <w:bCs/>
          <w:sz w:val="24"/>
          <w:szCs w:val="24"/>
          <w:lang w:val="lt-LT" w:eastAsia="lt-LT"/>
        </w:rPr>
      </w:pPr>
    </w:p>
    <w:p w14:paraId="478FC1F7" w14:textId="1986EDE9" w:rsidR="00580A7E" w:rsidRPr="00580A7E" w:rsidRDefault="00580A7E" w:rsidP="00580A7E">
      <w:pPr>
        <w:spacing w:line="300" w:lineRule="auto"/>
        <w:rPr>
          <w:rFonts w:ascii="Times New Roman" w:eastAsiaTheme="minorEastAsia" w:hAnsi="Times New Roman" w:cs="Times New Roman"/>
          <w:b/>
          <w:bCs/>
          <w:sz w:val="24"/>
          <w:szCs w:val="24"/>
        </w:rPr>
      </w:pPr>
      <w:proofErr w:type="spellStart"/>
      <w:r w:rsidRPr="00580A7E">
        <w:rPr>
          <w:rFonts w:ascii="Times New Roman" w:eastAsiaTheme="minorEastAsia" w:hAnsi="Times New Roman" w:cs="Times New Roman"/>
          <w:b/>
          <w:bCs/>
          <w:sz w:val="24"/>
          <w:szCs w:val="24"/>
        </w:rPr>
        <w:t>Iš</w:t>
      </w:r>
      <w:proofErr w:type="spellEnd"/>
      <w:r w:rsidRPr="00580A7E">
        <w:rPr>
          <w:rFonts w:ascii="Times New Roman" w:eastAsiaTheme="minorEastAsia" w:hAnsi="Times New Roman" w:cs="Times New Roman"/>
          <w:b/>
          <w:bCs/>
          <w:sz w:val="24"/>
          <w:szCs w:val="24"/>
        </w:rPr>
        <w:t xml:space="preserve"> </w:t>
      </w:r>
      <w:proofErr w:type="spellStart"/>
      <w:r w:rsidRPr="00580A7E">
        <w:rPr>
          <w:rFonts w:ascii="Times New Roman" w:eastAsiaTheme="minorEastAsia" w:hAnsi="Times New Roman" w:cs="Times New Roman"/>
          <w:b/>
          <w:bCs/>
          <w:sz w:val="24"/>
          <w:szCs w:val="24"/>
        </w:rPr>
        <w:t>viso</w:t>
      </w:r>
      <w:proofErr w:type="spellEnd"/>
      <w:r w:rsidRPr="00580A7E">
        <w:rPr>
          <w:rFonts w:ascii="Times New Roman" w:eastAsiaTheme="minorEastAsia" w:hAnsi="Times New Roman" w:cs="Times New Roman"/>
          <w:b/>
          <w:bCs/>
          <w:sz w:val="24"/>
          <w:szCs w:val="24"/>
        </w:rPr>
        <w:t xml:space="preserve"> </w:t>
      </w:r>
      <w:proofErr w:type="spellStart"/>
      <w:r w:rsidRPr="00580A7E">
        <w:rPr>
          <w:rFonts w:ascii="Times New Roman" w:eastAsiaTheme="minorEastAsia" w:hAnsi="Times New Roman" w:cs="Times New Roman"/>
          <w:b/>
          <w:bCs/>
          <w:sz w:val="24"/>
          <w:szCs w:val="24"/>
        </w:rPr>
        <w:t>kitos</w:t>
      </w:r>
      <w:proofErr w:type="spellEnd"/>
      <w:r w:rsidRPr="00580A7E">
        <w:rPr>
          <w:rFonts w:ascii="Times New Roman" w:eastAsiaTheme="minorEastAsia" w:hAnsi="Times New Roman" w:cs="Times New Roman"/>
          <w:b/>
          <w:bCs/>
          <w:sz w:val="24"/>
          <w:szCs w:val="24"/>
        </w:rPr>
        <w:t xml:space="preserve"> </w:t>
      </w:r>
      <w:proofErr w:type="spellStart"/>
      <w:r w:rsidRPr="00580A7E">
        <w:rPr>
          <w:rFonts w:ascii="Times New Roman" w:eastAsiaTheme="minorEastAsia" w:hAnsi="Times New Roman" w:cs="Times New Roman"/>
          <w:b/>
          <w:bCs/>
          <w:sz w:val="24"/>
          <w:szCs w:val="24"/>
        </w:rPr>
        <w:t>veiklos</w:t>
      </w:r>
      <w:proofErr w:type="spellEnd"/>
      <w:r w:rsidRPr="00580A7E">
        <w:rPr>
          <w:rFonts w:ascii="Times New Roman" w:eastAsiaTheme="minorEastAsia" w:hAnsi="Times New Roman" w:cs="Times New Roman"/>
          <w:b/>
          <w:bCs/>
          <w:sz w:val="24"/>
          <w:szCs w:val="24"/>
        </w:rPr>
        <w:t xml:space="preserve"> </w:t>
      </w:r>
      <w:proofErr w:type="spellStart"/>
      <w:r w:rsidRPr="00580A7E">
        <w:rPr>
          <w:rFonts w:ascii="Times New Roman" w:eastAsiaTheme="minorEastAsia" w:hAnsi="Times New Roman" w:cs="Times New Roman"/>
          <w:b/>
          <w:bCs/>
          <w:sz w:val="24"/>
          <w:szCs w:val="24"/>
        </w:rPr>
        <w:t>pajamų</w:t>
      </w:r>
      <w:proofErr w:type="spellEnd"/>
      <w:r w:rsidRPr="00580A7E">
        <w:rPr>
          <w:rFonts w:ascii="Times New Roman" w:eastAsiaTheme="minorEastAsia" w:hAnsi="Times New Roman" w:cs="Times New Roman"/>
          <w:b/>
          <w:bCs/>
          <w:sz w:val="24"/>
          <w:szCs w:val="24"/>
        </w:rPr>
        <w:t xml:space="preserve"> </w:t>
      </w:r>
      <w:proofErr w:type="spellStart"/>
      <w:r w:rsidRPr="00580A7E">
        <w:rPr>
          <w:rFonts w:ascii="Times New Roman" w:eastAsiaTheme="minorEastAsia" w:hAnsi="Times New Roman" w:cs="Times New Roman"/>
          <w:b/>
          <w:bCs/>
          <w:sz w:val="24"/>
          <w:szCs w:val="24"/>
        </w:rPr>
        <w:t>gauta</w:t>
      </w:r>
      <w:proofErr w:type="spellEnd"/>
      <w:r w:rsidRPr="00580A7E">
        <w:rPr>
          <w:rFonts w:ascii="Times New Roman" w:eastAsiaTheme="minorEastAsia" w:hAnsi="Times New Roman" w:cs="Times New Roman"/>
          <w:b/>
          <w:bCs/>
          <w:sz w:val="24"/>
          <w:szCs w:val="24"/>
        </w:rPr>
        <w:t xml:space="preserve"> </w:t>
      </w:r>
      <w:r w:rsidR="009C2E99">
        <w:rPr>
          <w:rFonts w:ascii="Times New Roman" w:eastAsiaTheme="minorEastAsia" w:hAnsi="Times New Roman" w:cs="Times New Roman"/>
          <w:b/>
          <w:sz w:val="24"/>
          <w:szCs w:val="24"/>
        </w:rPr>
        <w:t xml:space="preserve">171,60 </w:t>
      </w:r>
      <w:r w:rsidR="009C2E99" w:rsidRPr="00580A7E">
        <w:rPr>
          <w:rFonts w:ascii="Times New Roman" w:eastAsiaTheme="minorEastAsia" w:hAnsi="Times New Roman" w:cs="Times New Roman"/>
          <w:bCs/>
          <w:sz w:val="24"/>
          <w:szCs w:val="24"/>
        </w:rPr>
        <w:t>€</w:t>
      </w:r>
      <w:r w:rsidR="009C2E99">
        <w:rPr>
          <w:rFonts w:ascii="Times New Roman" w:eastAsiaTheme="minorEastAsia" w:hAnsi="Times New Roman" w:cs="Times New Roman"/>
          <w:b/>
          <w:sz w:val="24"/>
          <w:szCs w:val="24"/>
        </w:rPr>
        <w:t xml:space="preserve"> </w:t>
      </w:r>
      <w:r w:rsidRPr="00580A7E">
        <w:rPr>
          <w:rFonts w:ascii="Times New Roman" w:eastAsiaTheme="minorEastAsia" w:hAnsi="Times New Roman" w:cs="Times New Roman"/>
          <w:sz w:val="24"/>
          <w:szCs w:val="24"/>
        </w:rPr>
        <w:t xml:space="preserve"> </w:t>
      </w:r>
    </w:p>
    <w:p w14:paraId="3138FDEE" w14:textId="2FA36ADB" w:rsidR="00580A7E" w:rsidRPr="00580A7E" w:rsidRDefault="00580A7E" w:rsidP="005E1E05">
      <w:pPr>
        <w:numPr>
          <w:ilvl w:val="0"/>
          <w:numId w:val="17"/>
        </w:numPr>
        <w:spacing w:after="0" w:line="240" w:lineRule="auto"/>
        <w:rPr>
          <w:rFonts w:ascii="Times New Roman" w:eastAsiaTheme="minorEastAsia" w:hAnsi="Times New Roman" w:cs="Times New Roman"/>
          <w:b/>
          <w:bCs/>
          <w:sz w:val="24"/>
          <w:szCs w:val="24"/>
        </w:rPr>
      </w:pPr>
      <w:proofErr w:type="spellStart"/>
      <w:r w:rsidRPr="00580A7E">
        <w:rPr>
          <w:rFonts w:ascii="Times New Roman" w:eastAsiaTheme="minorEastAsia" w:hAnsi="Times New Roman" w:cs="Times New Roman"/>
          <w:bCs/>
          <w:sz w:val="24"/>
          <w:szCs w:val="24"/>
        </w:rPr>
        <w:t>Pajamos</w:t>
      </w:r>
      <w:proofErr w:type="spellEnd"/>
      <w:r w:rsidRPr="00580A7E">
        <w:rPr>
          <w:rFonts w:ascii="Times New Roman" w:eastAsiaTheme="minorEastAsia" w:hAnsi="Times New Roman" w:cs="Times New Roman"/>
          <w:bCs/>
          <w:sz w:val="24"/>
          <w:szCs w:val="24"/>
        </w:rPr>
        <w:t xml:space="preserve"> </w:t>
      </w:r>
      <w:proofErr w:type="spellStart"/>
      <w:r w:rsidRPr="00580A7E">
        <w:rPr>
          <w:rFonts w:ascii="Times New Roman" w:eastAsiaTheme="minorEastAsia" w:hAnsi="Times New Roman" w:cs="Times New Roman"/>
          <w:bCs/>
          <w:sz w:val="24"/>
          <w:szCs w:val="24"/>
        </w:rPr>
        <w:t>už</w:t>
      </w:r>
      <w:proofErr w:type="spellEnd"/>
      <w:r w:rsidRPr="00580A7E">
        <w:rPr>
          <w:rFonts w:ascii="Times New Roman" w:eastAsiaTheme="minorEastAsia" w:hAnsi="Times New Roman" w:cs="Times New Roman"/>
          <w:bCs/>
          <w:sz w:val="24"/>
          <w:szCs w:val="24"/>
        </w:rPr>
        <w:t xml:space="preserve"> </w:t>
      </w:r>
      <w:proofErr w:type="spellStart"/>
      <w:r w:rsidRPr="00580A7E">
        <w:rPr>
          <w:rFonts w:ascii="Times New Roman" w:eastAsiaTheme="minorEastAsia" w:hAnsi="Times New Roman" w:cs="Times New Roman"/>
          <w:bCs/>
          <w:sz w:val="24"/>
          <w:szCs w:val="24"/>
        </w:rPr>
        <w:t>dokumentų</w:t>
      </w:r>
      <w:proofErr w:type="spellEnd"/>
      <w:r w:rsidRPr="00580A7E">
        <w:rPr>
          <w:rFonts w:ascii="Times New Roman" w:eastAsiaTheme="minorEastAsia" w:hAnsi="Times New Roman" w:cs="Times New Roman"/>
          <w:bCs/>
          <w:sz w:val="24"/>
          <w:szCs w:val="24"/>
        </w:rPr>
        <w:t xml:space="preserve"> </w:t>
      </w:r>
      <w:proofErr w:type="spellStart"/>
      <w:r w:rsidRPr="00580A7E">
        <w:rPr>
          <w:rFonts w:ascii="Times New Roman" w:eastAsiaTheme="minorEastAsia" w:hAnsi="Times New Roman" w:cs="Times New Roman"/>
          <w:bCs/>
          <w:sz w:val="24"/>
          <w:szCs w:val="24"/>
        </w:rPr>
        <w:t>kopijas</w:t>
      </w:r>
      <w:proofErr w:type="spellEnd"/>
      <w:r w:rsidRPr="00580A7E">
        <w:rPr>
          <w:rFonts w:ascii="Times New Roman" w:eastAsiaTheme="minorEastAsia" w:hAnsi="Times New Roman" w:cs="Times New Roman"/>
          <w:bCs/>
          <w:sz w:val="24"/>
          <w:szCs w:val="24"/>
        </w:rPr>
        <w:t xml:space="preserve"> </w:t>
      </w:r>
      <w:proofErr w:type="spellStart"/>
      <w:r w:rsidRPr="00580A7E">
        <w:rPr>
          <w:rFonts w:ascii="Times New Roman" w:eastAsiaTheme="minorEastAsia" w:hAnsi="Times New Roman" w:cs="Times New Roman"/>
          <w:bCs/>
          <w:sz w:val="24"/>
          <w:szCs w:val="24"/>
        </w:rPr>
        <w:t>ir</w:t>
      </w:r>
      <w:proofErr w:type="spellEnd"/>
      <w:r w:rsidRPr="00580A7E">
        <w:rPr>
          <w:rFonts w:ascii="Times New Roman" w:eastAsiaTheme="minorEastAsia" w:hAnsi="Times New Roman" w:cs="Times New Roman"/>
          <w:bCs/>
          <w:sz w:val="24"/>
          <w:szCs w:val="24"/>
        </w:rPr>
        <w:t xml:space="preserve"> </w:t>
      </w:r>
      <w:proofErr w:type="spellStart"/>
      <w:r w:rsidRPr="00580A7E">
        <w:rPr>
          <w:rFonts w:ascii="Times New Roman" w:eastAsiaTheme="minorEastAsia" w:hAnsi="Times New Roman" w:cs="Times New Roman"/>
          <w:bCs/>
          <w:sz w:val="24"/>
          <w:szCs w:val="24"/>
        </w:rPr>
        <w:t>kitas</w:t>
      </w:r>
      <w:proofErr w:type="spellEnd"/>
      <w:r w:rsidRPr="00580A7E">
        <w:rPr>
          <w:rFonts w:ascii="Times New Roman" w:eastAsiaTheme="minorEastAsia" w:hAnsi="Times New Roman" w:cs="Times New Roman"/>
          <w:bCs/>
          <w:sz w:val="24"/>
          <w:szCs w:val="24"/>
        </w:rPr>
        <w:t xml:space="preserve"> </w:t>
      </w:r>
      <w:proofErr w:type="spellStart"/>
      <w:r w:rsidRPr="00580A7E">
        <w:rPr>
          <w:rFonts w:ascii="Times New Roman" w:eastAsiaTheme="minorEastAsia" w:hAnsi="Times New Roman" w:cs="Times New Roman"/>
          <w:bCs/>
          <w:sz w:val="24"/>
          <w:szCs w:val="24"/>
        </w:rPr>
        <w:t>paslaugas</w:t>
      </w:r>
      <w:proofErr w:type="spellEnd"/>
      <w:r w:rsidRPr="00580A7E">
        <w:rPr>
          <w:rFonts w:ascii="Times New Roman" w:eastAsiaTheme="minorEastAsia" w:hAnsi="Times New Roman" w:cs="Times New Roman"/>
          <w:bCs/>
          <w:sz w:val="24"/>
          <w:szCs w:val="24"/>
        </w:rPr>
        <w:t xml:space="preserve"> </w:t>
      </w:r>
      <w:r w:rsidR="00CB2280">
        <w:rPr>
          <w:rFonts w:ascii="Times New Roman" w:eastAsiaTheme="minorEastAsia" w:hAnsi="Times New Roman" w:cs="Times New Roman"/>
          <w:bCs/>
          <w:sz w:val="24"/>
          <w:szCs w:val="24"/>
        </w:rPr>
        <w:t xml:space="preserve">      </w:t>
      </w:r>
      <w:r w:rsidR="007C454A">
        <w:rPr>
          <w:rFonts w:ascii="Times New Roman" w:eastAsiaTheme="minorEastAsia" w:hAnsi="Times New Roman" w:cs="Times New Roman"/>
          <w:bCs/>
          <w:sz w:val="24"/>
          <w:szCs w:val="24"/>
        </w:rPr>
        <w:t xml:space="preserve">149,60 </w:t>
      </w:r>
      <w:r w:rsidRPr="00580A7E">
        <w:rPr>
          <w:rFonts w:ascii="Times New Roman" w:eastAsiaTheme="minorEastAsia" w:hAnsi="Times New Roman" w:cs="Times New Roman"/>
          <w:b/>
          <w:bCs/>
          <w:sz w:val="24"/>
          <w:szCs w:val="24"/>
        </w:rPr>
        <w:t>€</w:t>
      </w:r>
    </w:p>
    <w:p w14:paraId="72726AE6" w14:textId="2A096938" w:rsidR="00580A7E" w:rsidRPr="00580A7E" w:rsidRDefault="00580A7E" w:rsidP="005E1E05">
      <w:pPr>
        <w:numPr>
          <w:ilvl w:val="0"/>
          <w:numId w:val="43"/>
        </w:numPr>
        <w:spacing w:after="0" w:line="240" w:lineRule="auto"/>
        <w:rPr>
          <w:rFonts w:ascii="Times New Roman" w:eastAsiaTheme="minorEastAsia" w:hAnsi="Times New Roman" w:cs="Times New Roman"/>
          <w:bCs/>
          <w:sz w:val="24"/>
          <w:szCs w:val="24"/>
        </w:rPr>
      </w:pPr>
      <w:proofErr w:type="spellStart"/>
      <w:r w:rsidRPr="00580A7E">
        <w:rPr>
          <w:rFonts w:ascii="Times New Roman" w:eastAsiaTheme="minorEastAsia" w:hAnsi="Times New Roman" w:cs="Times New Roman"/>
          <w:sz w:val="24"/>
          <w:szCs w:val="24"/>
        </w:rPr>
        <w:t>Pajamos</w:t>
      </w:r>
      <w:proofErr w:type="spellEnd"/>
      <w:r w:rsidRPr="00580A7E">
        <w:rPr>
          <w:rFonts w:ascii="Times New Roman" w:eastAsiaTheme="minorEastAsia" w:hAnsi="Times New Roman" w:cs="Times New Roman"/>
          <w:sz w:val="24"/>
          <w:szCs w:val="24"/>
        </w:rPr>
        <w:t xml:space="preserve"> </w:t>
      </w:r>
      <w:proofErr w:type="spellStart"/>
      <w:r w:rsidR="007C454A">
        <w:rPr>
          <w:rFonts w:ascii="Times New Roman" w:eastAsiaTheme="minorEastAsia" w:hAnsi="Times New Roman" w:cs="Times New Roman"/>
          <w:sz w:val="24"/>
          <w:szCs w:val="24"/>
        </w:rPr>
        <w:t>už</w:t>
      </w:r>
      <w:proofErr w:type="spellEnd"/>
      <w:r w:rsidR="007C454A">
        <w:rPr>
          <w:rFonts w:ascii="Times New Roman" w:eastAsiaTheme="minorEastAsia" w:hAnsi="Times New Roman" w:cs="Times New Roman"/>
          <w:sz w:val="24"/>
          <w:szCs w:val="24"/>
        </w:rPr>
        <w:t xml:space="preserve"> </w:t>
      </w:r>
      <w:proofErr w:type="spellStart"/>
      <w:r w:rsidR="007C454A">
        <w:rPr>
          <w:rFonts w:ascii="Times New Roman" w:eastAsiaTheme="minorEastAsia" w:hAnsi="Times New Roman" w:cs="Times New Roman"/>
          <w:sz w:val="24"/>
          <w:szCs w:val="24"/>
        </w:rPr>
        <w:t>metalo</w:t>
      </w:r>
      <w:proofErr w:type="spellEnd"/>
      <w:r w:rsidR="007C454A">
        <w:rPr>
          <w:rFonts w:ascii="Times New Roman" w:eastAsiaTheme="minorEastAsia" w:hAnsi="Times New Roman" w:cs="Times New Roman"/>
          <w:sz w:val="24"/>
          <w:szCs w:val="24"/>
        </w:rPr>
        <w:t xml:space="preserve"> </w:t>
      </w:r>
      <w:proofErr w:type="spellStart"/>
      <w:r w:rsidR="007C454A">
        <w:rPr>
          <w:rFonts w:ascii="Times New Roman" w:eastAsiaTheme="minorEastAsia" w:hAnsi="Times New Roman" w:cs="Times New Roman"/>
          <w:sz w:val="24"/>
          <w:szCs w:val="24"/>
        </w:rPr>
        <w:t>laužą</w:t>
      </w:r>
      <w:proofErr w:type="spellEnd"/>
      <w:r w:rsidR="007C454A">
        <w:rPr>
          <w:rFonts w:ascii="Times New Roman" w:eastAsiaTheme="minorEastAsia" w:hAnsi="Times New Roman" w:cs="Times New Roman"/>
          <w:sz w:val="24"/>
          <w:szCs w:val="24"/>
        </w:rPr>
        <w:t xml:space="preserve">, </w:t>
      </w:r>
      <w:proofErr w:type="spellStart"/>
      <w:r w:rsidR="007C454A">
        <w:rPr>
          <w:rFonts w:ascii="Times New Roman" w:eastAsiaTheme="minorEastAsia" w:hAnsi="Times New Roman" w:cs="Times New Roman"/>
          <w:sz w:val="24"/>
          <w:szCs w:val="24"/>
        </w:rPr>
        <w:t>likvidavus</w:t>
      </w:r>
      <w:proofErr w:type="spellEnd"/>
      <w:r w:rsidR="007C454A">
        <w:rPr>
          <w:rFonts w:ascii="Times New Roman" w:eastAsiaTheme="minorEastAsia" w:hAnsi="Times New Roman" w:cs="Times New Roman"/>
          <w:sz w:val="24"/>
          <w:szCs w:val="24"/>
        </w:rPr>
        <w:t xml:space="preserve"> </w:t>
      </w:r>
      <w:proofErr w:type="spellStart"/>
      <w:r w:rsidR="007C454A">
        <w:rPr>
          <w:rFonts w:ascii="Times New Roman" w:eastAsiaTheme="minorEastAsia" w:hAnsi="Times New Roman" w:cs="Times New Roman"/>
          <w:sz w:val="24"/>
          <w:szCs w:val="24"/>
        </w:rPr>
        <w:t>ilgalaikį</w:t>
      </w:r>
      <w:proofErr w:type="spellEnd"/>
      <w:r w:rsidR="007C454A">
        <w:rPr>
          <w:rFonts w:ascii="Times New Roman" w:eastAsiaTheme="minorEastAsia" w:hAnsi="Times New Roman" w:cs="Times New Roman"/>
          <w:sz w:val="24"/>
          <w:szCs w:val="24"/>
        </w:rPr>
        <w:t xml:space="preserve"> </w:t>
      </w:r>
      <w:proofErr w:type="spellStart"/>
      <w:r w:rsidR="007C454A">
        <w:rPr>
          <w:rFonts w:ascii="Times New Roman" w:eastAsiaTheme="minorEastAsia" w:hAnsi="Times New Roman" w:cs="Times New Roman"/>
          <w:sz w:val="24"/>
          <w:szCs w:val="24"/>
        </w:rPr>
        <w:t>turtą</w:t>
      </w:r>
      <w:proofErr w:type="spellEnd"/>
      <w:r w:rsidRPr="00580A7E">
        <w:rPr>
          <w:rFonts w:ascii="Times New Roman" w:eastAsiaTheme="minorEastAsia" w:hAnsi="Times New Roman" w:cs="Times New Roman"/>
          <w:sz w:val="24"/>
          <w:szCs w:val="24"/>
        </w:rPr>
        <w:t xml:space="preserve"> </w:t>
      </w:r>
      <w:r w:rsidR="00CB2280">
        <w:rPr>
          <w:rFonts w:ascii="Times New Roman" w:eastAsiaTheme="minorEastAsia" w:hAnsi="Times New Roman" w:cs="Times New Roman"/>
          <w:sz w:val="24"/>
          <w:szCs w:val="24"/>
        </w:rPr>
        <w:t xml:space="preserve">     </w:t>
      </w:r>
      <w:r w:rsidRPr="00580A7E">
        <w:rPr>
          <w:rFonts w:ascii="Times New Roman" w:eastAsiaTheme="minorEastAsia" w:hAnsi="Times New Roman" w:cs="Times New Roman"/>
          <w:sz w:val="24"/>
          <w:szCs w:val="24"/>
        </w:rPr>
        <w:t xml:space="preserve"> </w:t>
      </w:r>
      <w:r w:rsidR="007C454A">
        <w:rPr>
          <w:rFonts w:ascii="Times New Roman" w:eastAsiaTheme="minorEastAsia" w:hAnsi="Times New Roman" w:cs="Times New Roman"/>
          <w:sz w:val="24"/>
          <w:szCs w:val="24"/>
        </w:rPr>
        <w:t>22</w:t>
      </w:r>
      <w:r w:rsidRPr="00580A7E">
        <w:rPr>
          <w:rFonts w:ascii="Times New Roman" w:eastAsiaTheme="minorEastAsia" w:hAnsi="Times New Roman" w:cs="Times New Roman"/>
          <w:sz w:val="24"/>
          <w:szCs w:val="24"/>
        </w:rPr>
        <w:t xml:space="preserve">,00 </w:t>
      </w:r>
      <w:r w:rsidRPr="00580A7E">
        <w:rPr>
          <w:rFonts w:ascii="Times New Roman" w:eastAsiaTheme="minorEastAsia" w:hAnsi="Times New Roman" w:cs="Times New Roman"/>
          <w:b/>
          <w:bCs/>
          <w:sz w:val="24"/>
          <w:szCs w:val="24"/>
        </w:rPr>
        <w:t>€</w:t>
      </w:r>
    </w:p>
    <w:p w14:paraId="7103FAFA" w14:textId="77777777" w:rsidR="00580A7E" w:rsidRPr="00580A7E" w:rsidRDefault="00580A7E" w:rsidP="00580A7E">
      <w:pPr>
        <w:spacing w:after="0" w:line="240" w:lineRule="auto"/>
        <w:rPr>
          <w:rFonts w:ascii="Times New Roman" w:eastAsia="Calibri" w:hAnsi="Times New Roman" w:cs="Times New Roman"/>
          <w:sz w:val="24"/>
          <w:szCs w:val="24"/>
          <w:lang w:val="lt-LT" w:eastAsia="lt-LT"/>
        </w:rPr>
      </w:pPr>
    </w:p>
    <w:p w14:paraId="40C03F5B" w14:textId="77777777" w:rsidR="00580A7E" w:rsidRPr="00580A7E" w:rsidRDefault="00580A7E" w:rsidP="00580A7E">
      <w:pPr>
        <w:spacing w:after="0" w:line="360" w:lineRule="auto"/>
        <w:jc w:val="center"/>
        <w:rPr>
          <w:rFonts w:ascii="Times New Roman" w:eastAsia="Calibri" w:hAnsi="Times New Roman" w:cs="Times New Roman"/>
          <w:b/>
          <w:sz w:val="24"/>
          <w:szCs w:val="24"/>
          <w:lang w:val="lt-LT" w:eastAsia="lt-LT"/>
        </w:rPr>
      </w:pPr>
    </w:p>
    <w:p w14:paraId="2A4B6DB0" w14:textId="77777777" w:rsidR="00580A7E" w:rsidRPr="00580A7E" w:rsidRDefault="00580A7E" w:rsidP="00580A7E">
      <w:pPr>
        <w:spacing w:after="0" w:line="360" w:lineRule="auto"/>
        <w:jc w:val="center"/>
        <w:rPr>
          <w:rFonts w:ascii="Times New Roman" w:eastAsia="Calibri" w:hAnsi="Times New Roman" w:cs="Times New Roman"/>
          <w:b/>
          <w:sz w:val="24"/>
          <w:szCs w:val="24"/>
          <w:lang w:val="lt-LT" w:eastAsia="lt-LT"/>
        </w:rPr>
      </w:pPr>
      <w:r w:rsidRPr="00580A7E">
        <w:rPr>
          <w:rFonts w:ascii="Times New Roman" w:eastAsia="Calibri" w:hAnsi="Times New Roman" w:cs="Times New Roman"/>
          <w:b/>
          <w:sz w:val="24"/>
          <w:szCs w:val="24"/>
          <w:lang w:val="lt-LT" w:eastAsia="lt-LT"/>
        </w:rPr>
        <w:t>Per vienerius metus gautinos sumos</w:t>
      </w:r>
    </w:p>
    <w:p w14:paraId="2ABBB46F" w14:textId="77777777" w:rsidR="00580A7E" w:rsidRPr="00580A7E" w:rsidRDefault="00580A7E" w:rsidP="00580A7E">
      <w:pPr>
        <w:spacing w:after="0" w:line="360" w:lineRule="auto"/>
        <w:jc w:val="center"/>
        <w:rPr>
          <w:rFonts w:ascii="Times New Roman" w:eastAsia="Calibri" w:hAnsi="Times New Roman" w:cs="Times New Roman"/>
          <w:b/>
          <w:sz w:val="24"/>
          <w:szCs w:val="24"/>
          <w:lang w:val="lt-LT" w:eastAsia="lt-LT"/>
        </w:rPr>
      </w:pPr>
      <w:r w:rsidRPr="00580A7E">
        <w:rPr>
          <w:rFonts w:ascii="Times New Roman" w:eastAsia="Calibri" w:hAnsi="Times New Roman" w:cs="Times New Roman"/>
          <w:b/>
          <w:sz w:val="24"/>
          <w:szCs w:val="24"/>
          <w:lang w:val="lt-LT" w:eastAsia="lt-LT"/>
        </w:rPr>
        <w:t xml:space="preserve"> </w:t>
      </w:r>
    </w:p>
    <w:p w14:paraId="7E05C257" w14:textId="556EEED6" w:rsidR="00580A7E" w:rsidRPr="00580A7E" w:rsidRDefault="00580A7E" w:rsidP="005E1E05">
      <w:pPr>
        <w:numPr>
          <w:ilvl w:val="0"/>
          <w:numId w:val="38"/>
        </w:numPr>
        <w:spacing w:after="0" w:line="240" w:lineRule="auto"/>
        <w:jc w:val="both"/>
        <w:rPr>
          <w:rFonts w:ascii="Times New Roman" w:eastAsiaTheme="minorEastAsia" w:hAnsi="Times New Roman" w:cs="Times New Roman"/>
          <w:sz w:val="24"/>
          <w:szCs w:val="24"/>
        </w:rPr>
      </w:pPr>
      <w:proofErr w:type="spellStart"/>
      <w:r w:rsidRPr="00580A7E">
        <w:rPr>
          <w:rFonts w:ascii="Times New Roman" w:eastAsiaTheme="minorEastAsia" w:hAnsi="Times New Roman" w:cs="Times New Roman"/>
          <w:sz w:val="24"/>
          <w:szCs w:val="24"/>
        </w:rPr>
        <w:t>Gautinos</w:t>
      </w:r>
      <w:proofErr w:type="spellEnd"/>
      <w:r w:rsidRPr="00580A7E">
        <w:rPr>
          <w:rFonts w:ascii="Times New Roman" w:eastAsiaTheme="minorEastAsia" w:hAnsi="Times New Roman" w:cs="Times New Roman"/>
          <w:sz w:val="24"/>
          <w:szCs w:val="24"/>
        </w:rPr>
        <w:t xml:space="preserve"> </w:t>
      </w:r>
      <w:proofErr w:type="spellStart"/>
      <w:r w:rsidRPr="00580A7E">
        <w:rPr>
          <w:rFonts w:ascii="Times New Roman" w:eastAsiaTheme="minorEastAsia" w:hAnsi="Times New Roman" w:cs="Times New Roman"/>
          <w:sz w:val="24"/>
          <w:szCs w:val="24"/>
        </w:rPr>
        <w:t>sumos</w:t>
      </w:r>
      <w:proofErr w:type="spellEnd"/>
      <w:r w:rsidRPr="00580A7E">
        <w:rPr>
          <w:rFonts w:ascii="Times New Roman" w:eastAsiaTheme="minorEastAsia" w:hAnsi="Times New Roman" w:cs="Times New Roman"/>
          <w:sz w:val="24"/>
          <w:szCs w:val="24"/>
        </w:rPr>
        <w:t xml:space="preserve"> </w:t>
      </w:r>
      <w:proofErr w:type="spellStart"/>
      <w:r w:rsidRPr="00580A7E">
        <w:rPr>
          <w:rFonts w:ascii="Times New Roman" w:eastAsiaTheme="minorEastAsia" w:hAnsi="Times New Roman" w:cs="Times New Roman"/>
          <w:sz w:val="24"/>
          <w:szCs w:val="24"/>
        </w:rPr>
        <w:t>už</w:t>
      </w:r>
      <w:proofErr w:type="spellEnd"/>
      <w:r w:rsidRPr="00580A7E">
        <w:rPr>
          <w:rFonts w:ascii="Times New Roman" w:eastAsiaTheme="minorEastAsia" w:hAnsi="Times New Roman" w:cs="Times New Roman"/>
          <w:sz w:val="24"/>
          <w:szCs w:val="24"/>
        </w:rPr>
        <w:t xml:space="preserve"> </w:t>
      </w:r>
      <w:proofErr w:type="spellStart"/>
      <w:r w:rsidRPr="00580A7E">
        <w:rPr>
          <w:rFonts w:ascii="Times New Roman" w:eastAsiaTheme="minorEastAsia" w:hAnsi="Times New Roman" w:cs="Times New Roman"/>
          <w:sz w:val="24"/>
          <w:szCs w:val="24"/>
        </w:rPr>
        <w:t>turto</w:t>
      </w:r>
      <w:proofErr w:type="spellEnd"/>
      <w:r w:rsidRPr="00580A7E">
        <w:rPr>
          <w:rFonts w:ascii="Times New Roman" w:eastAsiaTheme="minorEastAsia" w:hAnsi="Times New Roman" w:cs="Times New Roman"/>
          <w:sz w:val="24"/>
          <w:szCs w:val="24"/>
        </w:rPr>
        <w:t xml:space="preserve"> </w:t>
      </w:r>
      <w:proofErr w:type="spellStart"/>
      <w:r w:rsidRPr="00580A7E">
        <w:rPr>
          <w:rFonts w:ascii="Times New Roman" w:eastAsiaTheme="minorEastAsia" w:hAnsi="Times New Roman" w:cs="Times New Roman"/>
          <w:sz w:val="24"/>
          <w:szCs w:val="24"/>
        </w:rPr>
        <w:t>naudojimą</w:t>
      </w:r>
      <w:proofErr w:type="spellEnd"/>
      <w:r w:rsidRPr="00580A7E">
        <w:rPr>
          <w:rFonts w:ascii="Times New Roman" w:eastAsiaTheme="minorEastAsia" w:hAnsi="Times New Roman" w:cs="Times New Roman"/>
          <w:sz w:val="24"/>
          <w:szCs w:val="24"/>
        </w:rPr>
        <w:t xml:space="preserve"> (</w:t>
      </w:r>
      <w:proofErr w:type="spellStart"/>
      <w:r w:rsidRPr="00580A7E">
        <w:rPr>
          <w:rFonts w:ascii="Times New Roman" w:eastAsiaTheme="minorEastAsia" w:hAnsi="Times New Roman" w:cs="Times New Roman"/>
          <w:sz w:val="24"/>
          <w:szCs w:val="24"/>
        </w:rPr>
        <w:t>pirkėjų</w:t>
      </w:r>
      <w:proofErr w:type="spellEnd"/>
      <w:r w:rsidRPr="00580A7E">
        <w:rPr>
          <w:rFonts w:ascii="Times New Roman" w:eastAsiaTheme="minorEastAsia" w:hAnsi="Times New Roman" w:cs="Times New Roman"/>
          <w:sz w:val="24"/>
          <w:szCs w:val="24"/>
        </w:rPr>
        <w:t xml:space="preserve"> </w:t>
      </w:r>
      <w:proofErr w:type="spellStart"/>
      <w:r w:rsidRPr="00580A7E">
        <w:rPr>
          <w:rFonts w:ascii="Times New Roman" w:eastAsiaTheme="minorEastAsia" w:hAnsi="Times New Roman" w:cs="Times New Roman"/>
          <w:sz w:val="24"/>
          <w:szCs w:val="24"/>
        </w:rPr>
        <w:t>sumos</w:t>
      </w:r>
      <w:proofErr w:type="spellEnd"/>
      <w:r w:rsidRPr="00580A7E">
        <w:rPr>
          <w:rFonts w:ascii="Times New Roman" w:eastAsiaTheme="minorEastAsia" w:hAnsi="Times New Roman" w:cs="Times New Roman"/>
          <w:sz w:val="24"/>
          <w:szCs w:val="24"/>
        </w:rPr>
        <w:t xml:space="preserve"> </w:t>
      </w:r>
      <w:proofErr w:type="spellStart"/>
      <w:r w:rsidRPr="00580A7E">
        <w:rPr>
          <w:rFonts w:ascii="Times New Roman" w:eastAsiaTheme="minorEastAsia" w:hAnsi="Times New Roman" w:cs="Times New Roman"/>
          <w:sz w:val="24"/>
          <w:szCs w:val="24"/>
        </w:rPr>
        <w:t>už</w:t>
      </w:r>
      <w:proofErr w:type="spellEnd"/>
      <w:r w:rsidRPr="00580A7E">
        <w:rPr>
          <w:rFonts w:ascii="Times New Roman" w:eastAsiaTheme="minorEastAsia" w:hAnsi="Times New Roman" w:cs="Times New Roman"/>
          <w:sz w:val="24"/>
          <w:szCs w:val="24"/>
        </w:rPr>
        <w:t xml:space="preserve"> </w:t>
      </w:r>
      <w:proofErr w:type="spellStart"/>
      <w:r w:rsidRPr="00580A7E">
        <w:rPr>
          <w:rFonts w:ascii="Times New Roman" w:eastAsiaTheme="minorEastAsia" w:hAnsi="Times New Roman" w:cs="Times New Roman"/>
          <w:sz w:val="24"/>
          <w:szCs w:val="24"/>
        </w:rPr>
        <w:t>komunalines</w:t>
      </w:r>
      <w:proofErr w:type="spellEnd"/>
      <w:r w:rsidRPr="00580A7E">
        <w:rPr>
          <w:rFonts w:ascii="Times New Roman" w:eastAsiaTheme="minorEastAsia" w:hAnsi="Times New Roman" w:cs="Times New Roman"/>
          <w:sz w:val="24"/>
          <w:szCs w:val="24"/>
        </w:rPr>
        <w:t xml:space="preserve"> </w:t>
      </w:r>
      <w:proofErr w:type="spellStart"/>
      <w:r w:rsidRPr="00580A7E">
        <w:rPr>
          <w:rFonts w:ascii="Times New Roman" w:eastAsiaTheme="minorEastAsia" w:hAnsi="Times New Roman" w:cs="Times New Roman"/>
          <w:sz w:val="24"/>
          <w:szCs w:val="24"/>
        </w:rPr>
        <w:t>paslaugas</w:t>
      </w:r>
      <w:proofErr w:type="spellEnd"/>
      <w:r w:rsidRPr="00580A7E">
        <w:rPr>
          <w:rFonts w:ascii="Times New Roman" w:eastAsiaTheme="minorEastAsia" w:hAnsi="Times New Roman" w:cs="Times New Roman"/>
          <w:sz w:val="24"/>
          <w:szCs w:val="24"/>
        </w:rPr>
        <w:t xml:space="preserve">) </w:t>
      </w:r>
      <w:r w:rsidR="00CB2280">
        <w:rPr>
          <w:rFonts w:ascii="Times New Roman" w:eastAsiaTheme="minorEastAsia" w:hAnsi="Times New Roman" w:cs="Times New Roman"/>
          <w:sz w:val="24"/>
          <w:szCs w:val="24"/>
        </w:rPr>
        <w:t xml:space="preserve">    </w:t>
      </w:r>
      <w:r w:rsidR="007C454A">
        <w:rPr>
          <w:rFonts w:ascii="Times New Roman" w:eastAsiaTheme="minorEastAsia" w:hAnsi="Times New Roman" w:cs="Times New Roman"/>
          <w:sz w:val="24"/>
          <w:szCs w:val="24"/>
        </w:rPr>
        <w:t>5527,28</w:t>
      </w:r>
      <w:r w:rsidRPr="00580A7E">
        <w:rPr>
          <w:rFonts w:ascii="Times New Roman" w:eastAsiaTheme="minorEastAsia" w:hAnsi="Times New Roman" w:cs="Times New Roman"/>
          <w:sz w:val="24"/>
          <w:szCs w:val="24"/>
        </w:rPr>
        <w:t xml:space="preserve"> </w:t>
      </w:r>
      <w:r w:rsidR="007C454A" w:rsidRPr="00580A7E">
        <w:rPr>
          <w:rFonts w:ascii="Times New Roman" w:eastAsiaTheme="minorEastAsia" w:hAnsi="Times New Roman" w:cs="Times New Roman"/>
          <w:bCs/>
          <w:sz w:val="24"/>
          <w:szCs w:val="24"/>
        </w:rPr>
        <w:t>€</w:t>
      </w:r>
      <w:r w:rsidRPr="00580A7E">
        <w:rPr>
          <w:rFonts w:ascii="Times New Roman" w:eastAsiaTheme="minorEastAsia" w:hAnsi="Times New Roman" w:cs="Times New Roman"/>
          <w:sz w:val="24"/>
          <w:szCs w:val="24"/>
        </w:rPr>
        <w:t>.</w:t>
      </w:r>
    </w:p>
    <w:p w14:paraId="3DFD7067" w14:textId="774B0892" w:rsidR="00580A7E" w:rsidRPr="00580A7E" w:rsidRDefault="00580A7E" w:rsidP="005E1E05">
      <w:pPr>
        <w:numPr>
          <w:ilvl w:val="0"/>
          <w:numId w:val="38"/>
        </w:numPr>
        <w:spacing w:after="0" w:line="240" w:lineRule="auto"/>
        <w:jc w:val="both"/>
        <w:rPr>
          <w:rFonts w:ascii="Times New Roman" w:eastAsiaTheme="minorEastAsia" w:hAnsi="Times New Roman" w:cs="Times New Roman"/>
          <w:sz w:val="24"/>
          <w:szCs w:val="24"/>
        </w:rPr>
      </w:pPr>
      <w:proofErr w:type="spellStart"/>
      <w:r w:rsidRPr="00580A7E">
        <w:rPr>
          <w:rFonts w:ascii="Times New Roman" w:eastAsiaTheme="minorEastAsia" w:hAnsi="Times New Roman" w:cs="Times New Roman"/>
          <w:sz w:val="24"/>
          <w:szCs w:val="24"/>
        </w:rPr>
        <w:t>Gautinos</w:t>
      </w:r>
      <w:proofErr w:type="spellEnd"/>
      <w:r w:rsidRPr="00580A7E">
        <w:rPr>
          <w:rFonts w:ascii="Times New Roman" w:eastAsiaTheme="minorEastAsia" w:hAnsi="Times New Roman" w:cs="Times New Roman"/>
          <w:sz w:val="24"/>
          <w:szCs w:val="24"/>
        </w:rPr>
        <w:t xml:space="preserve"> </w:t>
      </w:r>
      <w:proofErr w:type="spellStart"/>
      <w:r w:rsidRPr="00580A7E">
        <w:rPr>
          <w:rFonts w:ascii="Times New Roman" w:eastAsiaTheme="minorEastAsia" w:hAnsi="Times New Roman" w:cs="Times New Roman"/>
          <w:sz w:val="24"/>
          <w:szCs w:val="24"/>
        </w:rPr>
        <w:t>sumos</w:t>
      </w:r>
      <w:proofErr w:type="spellEnd"/>
      <w:r w:rsidRPr="00580A7E">
        <w:rPr>
          <w:rFonts w:ascii="Times New Roman" w:eastAsiaTheme="minorEastAsia" w:hAnsi="Times New Roman" w:cs="Times New Roman"/>
          <w:sz w:val="24"/>
          <w:szCs w:val="24"/>
        </w:rPr>
        <w:t xml:space="preserve"> </w:t>
      </w:r>
      <w:proofErr w:type="spellStart"/>
      <w:r w:rsidRPr="00580A7E">
        <w:rPr>
          <w:rFonts w:ascii="Times New Roman" w:eastAsiaTheme="minorEastAsia" w:hAnsi="Times New Roman" w:cs="Times New Roman"/>
          <w:sz w:val="24"/>
          <w:szCs w:val="24"/>
        </w:rPr>
        <w:t>už</w:t>
      </w:r>
      <w:proofErr w:type="spellEnd"/>
      <w:r w:rsidRPr="00580A7E">
        <w:rPr>
          <w:rFonts w:ascii="Times New Roman" w:eastAsiaTheme="minorEastAsia" w:hAnsi="Times New Roman" w:cs="Times New Roman"/>
          <w:sz w:val="24"/>
          <w:szCs w:val="24"/>
        </w:rPr>
        <w:t xml:space="preserve"> </w:t>
      </w:r>
      <w:proofErr w:type="spellStart"/>
      <w:r w:rsidRPr="00580A7E">
        <w:rPr>
          <w:rFonts w:ascii="Times New Roman" w:eastAsiaTheme="minorEastAsia" w:hAnsi="Times New Roman" w:cs="Times New Roman"/>
          <w:sz w:val="24"/>
          <w:szCs w:val="24"/>
        </w:rPr>
        <w:t>suteiktas</w:t>
      </w:r>
      <w:proofErr w:type="spellEnd"/>
      <w:r w:rsidRPr="00580A7E">
        <w:rPr>
          <w:rFonts w:ascii="Times New Roman" w:eastAsiaTheme="minorEastAsia" w:hAnsi="Times New Roman" w:cs="Times New Roman"/>
          <w:sz w:val="24"/>
          <w:szCs w:val="24"/>
        </w:rPr>
        <w:t xml:space="preserve"> </w:t>
      </w:r>
      <w:proofErr w:type="spellStart"/>
      <w:r w:rsidRPr="00580A7E">
        <w:rPr>
          <w:rFonts w:ascii="Times New Roman" w:eastAsiaTheme="minorEastAsia" w:hAnsi="Times New Roman" w:cs="Times New Roman"/>
          <w:sz w:val="24"/>
          <w:szCs w:val="24"/>
        </w:rPr>
        <w:t>sveikatos</w:t>
      </w:r>
      <w:proofErr w:type="spellEnd"/>
      <w:r w:rsidRPr="00580A7E">
        <w:rPr>
          <w:rFonts w:ascii="Times New Roman" w:eastAsiaTheme="minorEastAsia" w:hAnsi="Times New Roman" w:cs="Times New Roman"/>
          <w:sz w:val="24"/>
          <w:szCs w:val="24"/>
        </w:rPr>
        <w:t xml:space="preserve"> </w:t>
      </w:r>
      <w:proofErr w:type="spellStart"/>
      <w:r w:rsidRPr="00580A7E">
        <w:rPr>
          <w:rFonts w:ascii="Times New Roman" w:eastAsiaTheme="minorEastAsia" w:hAnsi="Times New Roman" w:cs="Times New Roman"/>
          <w:sz w:val="24"/>
          <w:szCs w:val="24"/>
        </w:rPr>
        <w:t>priežiūros</w:t>
      </w:r>
      <w:proofErr w:type="spellEnd"/>
      <w:r w:rsidRPr="00580A7E">
        <w:rPr>
          <w:rFonts w:ascii="Times New Roman" w:eastAsiaTheme="minorEastAsia" w:hAnsi="Times New Roman" w:cs="Times New Roman"/>
          <w:sz w:val="24"/>
          <w:szCs w:val="24"/>
        </w:rPr>
        <w:t xml:space="preserve"> </w:t>
      </w:r>
      <w:proofErr w:type="spellStart"/>
      <w:r w:rsidRPr="00580A7E">
        <w:rPr>
          <w:rFonts w:ascii="Times New Roman" w:eastAsiaTheme="minorEastAsia" w:hAnsi="Times New Roman" w:cs="Times New Roman"/>
          <w:sz w:val="24"/>
          <w:szCs w:val="24"/>
        </w:rPr>
        <w:t>paslaugas</w:t>
      </w:r>
      <w:proofErr w:type="spellEnd"/>
      <w:r w:rsidRPr="00580A7E">
        <w:rPr>
          <w:rFonts w:ascii="Times New Roman" w:eastAsiaTheme="minorEastAsia" w:hAnsi="Times New Roman" w:cs="Times New Roman"/>
          <w:sz w:val="24"/>
          <w:szCs w:val="24"/>
        </w:rPr>
        <w:t xml:space="preserve"> </w:t>
      </w:r>
      <w:r w:rsidR="00CB2280">
        <w:rPr>
          <w:rFonts w:ascii="Times New Roman" w:eastAsiaTheme="minorEastAsia" w:hAnsi="Times New Roman" w:cs="Times New Roman"/>
          <w:sz w:val="24"/>
          <w:szCs w:val="24"/>
        </w:rPr>
        <w:t xml:space="preserve">                              </w:t>
      </w:r>
      <w:r w:rsidR="007C454A">
        <w:rPr>
          <w:rFonts w:ascii="Times New Roman" w:eastAsiaTheme="minorEastAsia" w:hAnsi="Times New Roman" w:cs="Times New Roman"/>
          <w:sz w:val="24"/>
          <w:szCs w:val="24"/>
        </w:rPr>
        <w:t>1043888,38</w:t>
      </w:r>
      <w:r w:rsidRPr="00580A7E">
        <w:rPr>
          <w:rFonts w:ascii="Times New Roman" w:eastAsiaTheme="minorEastAsia" w:hAnsi="Times New Roman" w:cs="Times New Roman"/>
          <w:sz w:val="24"/>
          <w:szCs w:val="24"/>
        </w:rPr>
        <w:t xml:space="preserve"> </w:t>
      </w:r>
      <w:r w:rsidR="007C454A" w:rsidRPr="00580A7E">
        <w:rPr>
          <w:rFonts w:ascii="Times New Roman" w:eastAsiaTheme="minorEastAsia" w:hAnsi="Times New Roman" w:cs="Times New Roman"/>
          <w:bCs/>
          <w:sz w:val="24"/>
          <w:szCs w:val="24"/>
        </w:rPr>
        <w:t>€</w:t>
      </w:r>
      <w:r w:rsidRPr="00580A7E">
        <w:rPr>
          <w:rFonts w:ascii="Times New Roman" w:eastAsiaTheme="minorEastAsia" w:hAnsi="Times New Roman" w:cs="Times New Roman"/>
          <w:sz w:val="24"/>
          <w:szCs w:val="24"/>
        </w:rPr>
        <w:t>., t. sk.</w:t>
      </w:r>
    </w:p>
    <w:p w14:paraId="3ECDEF5E" w14:textId="0175C1C7" w:rsidR="00580A7E" w:rsidRPr="00580A7E" w:rsidRDefault="00580A7E" w:rsidP="005E1E05">
      <w:pPr>
        <w:numPr>
          <w:ilvl w:val="0"/>
          <w:numId w:val="39"/>
        </w:numPr>
        <w:spacing w:after="0" w:line="240" w:lineRule="auto"/>
        <w:jc w:val="both"/>
        <w:rPr>
          <w:rFonts w:ascii="Times New Roman" w:eastAsiaTheme="minorEastAsia" w:hAnsi="Times New Roman" w:cs="Times New Roman"/>
          <w:sz w:val="24"/>
          <w:szCs w:val="24"/>
        </w:rPr>
      </w:pPr>
      <w:proofErr w:type="spellStart"/>
      <w:r w:rsidRPr="00580A7E">
        <w:rPr>
          <w:rFonts w:ascii="Times New Roman" w:eastAsiaTheme="minorEastAsia" w:hAnsi="Times New Roman" w:cs="Times New Roman"/>
          <w:sz w:val="24"/>
          <w:szCs w:val="24"/>
        </w:rPr>
        <w:t>Kauno</w:t>
      </w:r>
      <w:proofErr w:type="spellEnd"/>
      <w:r w:rsidRPr="00580A7E">
        <w:rPr>
          <w:rFonts w:ascii="Times New Roman" w:eastAsiaTheme="minorEastAsia" w:hAnsi="Times New Roman" w:cs="Times New Roman"/>
          <w:sz w:val="24"/>
          <w:szCs w:val="24"/>
        </w:rPr>
        <w:t xml:space="preserve"> TLK – </w:t>
      </w:r>
      <w:r w:rsidR="00CB2280">
        <w:rPr>
          <w:rFonts w:ascii="Times New Roman" w:eastAsiaTheme="minorEastAsia" w:hAnsi="Times New Roman" w:cs="Times New Roman"/>
          <w:sz w:val="24"/>
          <w:szCs w:val="24"/>
        </w:rPr>
        <w:t xml:space="preserve">       </w:t>
      </w:r>
      <w:r w:rsidR="007C454A">
        <w:rPr>
          <w:rFonts w:ascii="Times New Roman" w:eastAsiaTheme="minorEastAsia" w:hAnsi="Times New Roman" w:cs="Times New Roman"/>
          <w:sz w:val="24"/>
          <w:szCs w:val="24"/>
        </w:rPr>
        <w:t>235803,</w:t>
      </w:r>
      <w:r w:rsidR="001E53ED">
        <w:rPr>
          <w:rFonts w:ascii="Times New Roman" w:eastAsiaTheme="minorEastAsia" w:hAnsi="Times New Roman" w:cs="Times New Roman"/>
          <w:sz w:val="24"/>
          <w:szCs w:val="24"/>
        </w:rPr>
        <w:t>96</w:t>
      </w:r>
      <w:r w:rsidRPr="00580A7E">
        <w:rPr>
          <w:rFonts w:ascii="Times New Roman" w:eastAsiaTheme="minorEastAsia" w:hAnsi="Times New Roman" w:cs="Times New Roman"/>
          <w:sz w:val="24"/>
          <w:szCs w:val="24"/>
        </w:rPr>
        <w:t xml:space="preserve"> </w:t>
      </w:r>
      <w:r w:rsidR="007C454A" w:rsidRPr="00580A7E">
        <w:rPr>
          <w:rFonts w:ascii="Times New Roman" w:eastAsiaTheme="minorEastAsia" w:hAnsi="Times New Roman" w:cs="Times New Roman"/>
          <w:bCs/>
          <w:sz w:val="24"/>
          <w:szCs w:val="24"/>
        </w:rPr>
        <w:t>€</w:t>
      </w:r>
      <w:r w:rsidRPr="00580A7E">
        <w:rPr>
          <w:rFonts w:ascii="Times New Roman" w:eastAsiaTheme="minorEastAsia" w:hAnsi="Times New Roman" w:cs="Times New Roman"/>
          <w:sz w:val="24"/>
          <w:szCs w:val="24"/>
        </w:rPr>
        <w:t>,</w:t>
      </w:r>
    </w:p>
    <w:p w14:paraId="7D64BBB7" w14:textId="6CB588EF" w:rsidR="00580A7E" w:rsidRPr="00580A7E" w:rsidRDefault="00580A7E" w:rsidP="005E1E05">
      <w:pPr>
        <w:numPr>
          <w:ilvl w:val="0"/>
          <w:numId w:val="39"/>
        </w:numPr>
        <w:spacing w:after="0" w:line="240" w:lineRule="auto"/>
        <w:jc w:val="both"/>
        <w:rPr>
          <w:rFonts w:ascii="Times New Roman" w:eastAsiaTheme="minorEastAsia" w:hAnsi="Times New Roman" w:cs="Times New Roman"/>
          <w:sz w:val="24"/>
          <w:szCs w:val="24"/>
        </w:rPr>
      </w:pPr>
      <w:proofErr w:type="spellStart"/>
      <w:r w:rsidRPr="00580A7E">
        <w:rPr>
          <w:rFonts w:ascii="Times New Roman" w:eastAsiaTheme="minorEastAsia" w:hAnsi="Times New Roman" w:cs="Times New Roman"/>
          <w:sz w:val="24"/>
          <w:szCs w:val="24"/>
        </w:rPr>
        <w:t>Klaipėdos</w:t>
      </w:r>
      <w:proofErr w:type="spellEnd"/>
      <w:r w:rsidRPr="00580A7E">
        <w:rPr>
          <w:rFonts w:ascii="Times New Roman" w:eastAsiaTheme="minorEastAsia" w:hAnsi="Times New Roman" w:cs="Times New Roman"/>
          <w:sz w:val="24"/>
          <w:szCs w:val="24"/>
        </w:rPr>
        <w:t xml:space="preserve"> TLK –</w:t>
      </w:r>
      <w:r w:rsidR="00CB2280">
        <w:rPr>
          <w:rFonts w:ascii="Times New Roman" w:eastAsiaTheme="minorEastAsia" w:hAnsi="Times New Roman" w:cs="Times New Roman"/>
          <w:sz w:val="24"/>
          <w:szCs w:val="24"/>
        </w:rPr>
        <w:t xml:space="preserve">     </w:t>
      </w:r>
      <w:r w:rsidR="007C454A">
        <w:rPr>
          <w:rFonts w:ascii="Times New Roman" w:eastAsiaTheme="minorEastAsia" w:hAnsi="Times New Roman" w:cs="Times New Roman"/>
          <w:sz w:val="24"/>
          <w:szCs w:val="24"/>
        </w:rPr>
        <w:t xml:space="preserve">81024,31 </w:t>
      </w:r>
      <w:r w:rsidR="007C454A" w:rsidRPr="00580A7E">
        <w:rPr>
          <w:rFonts w:ascii="Times New Roman" w:eastAsiaTheme="minorEastAsia" w:hAnsi="Times New Roman" w:cs="Times New Roman"/>
          <w:bCs/>
          <w:sz w:val="24"/>
          <w:szCs w:val="24"/>
        </w:rPr>
        <w:t>€</w:t>
      </w:r>
      <w:r w:rsidRPr="00580A7E">
        <w:rPr>
          <w:rFonts w:ascii="Times New Roman" w:eastAsiaTheme="minorEastAsia" w:hAnsi="Times New Roman" w:cs="Times New Roman"/>
          <w:sz w:val="24"/>
          <w:szCs w:val="24"/>
        </w:rPr>
        <w:t>,</w:t>
      </w:r>
    </w:p>
    <w:p w14:paraId="1C826221" w14:textId="5CDA948D" w:rsidR="00580A7E" w:rsidRPr="00580A7E" w:rsidRDefault="00580A7E" w:rsidP="005E1E05">
      <w:pPr>
        <w:numPr>
          <w:ilvl w:val="0"/>
          <w:numId w:val="39"/>
        </w:numPr>
        <w:spacing w:after="0" w:line="240" w:lineRule="auto"/>
        <w:jc w:val="both"/>
        <w:rPr>
          <w:rFonts w:ascii="Times New Roman" w:eastAsiaTheme="minorEastAsia" w:hAnsi="Times New Roman" w:cs="Times New Roman"/>
          <w:sz w:val="24"/>
          <w:szCs w:val="24"/>
        </w:rPr>
      </w:pPr>
      <w:proofErr w:type="spellStart"/>
      <w:r w:rsidRPr="00580A7E">
        <w:rPr>
          <w:rFonts w:ascii="Times New Roman" w:eastAsiaTheme="minorEastAsia" w:hAnsi="Times New Roman" w:cs="Times New Roman"/>
          <w:sz w:val="24"/>
          <w:szCs w:val="24"/>
        </w:rPr>
        <w:t>Panevėžio</w:t>
      </w:r>
      <w:proofErr w:type="spellEnd"/>
      <w:r w:rsidRPr="00580A7E">
        <w:rPr>
          <w:rFonts w:ascii="Times New Roman" w:eastAsiaTheme="minorEastAsia" w:hAnsi="Times New Roman" w:cs="Times New Roman"/>
          <w:sz w:val="24"/>
          <w:szCs w:val="24"/>
        </w:rPr>
        <w:t xml:space="preserve"> TLK – </w:t>
      </w:r>
      <w:r w:rsidR="00CB2280">
        <w:rPr>
          <w:rFonts w:ascii="Times New Roman" w:eastAsiaTheme="minorEastAsia" w:hAnsi="Times New Roman" w:cs="Times New Roman"/>
          <w:sz w:val="24"/>
          <w:szCs w:val="24"/>
        </w:rPr>
        <w:t xml:space="preserve">  </w:t>
      </w:r>
      <w:r w:rsidR="007C454A">
        <w:rPr>
          <w:rFonts w:ascii="Times New Roman" w:eastAsiaTheme="minorEastAsia" w:hAnsi="Times New Roman" w:cs="Times New Roman"/>
          <w:sz w:val="24"/>
          <w:szCs w:val="24"/>
        </w:rPr>
        <w:t>272482,00</w:t>
      </w:r>
      <w:r w:rsidRPr="00580A7E">
        <w:rPr>
          <w:rFonts w:ascii="Times New Roman" w:eastAsiaTheme="minorEastAsia" w:hAnsi="Times New Roman" w:cs="Times New Roman"/>
          <w:sz w:val="24"/>
          <w:szCs w:val="24"/>
        </w:rPr>
        <w:t xml:space="preserve"> </w:t>
      </w:r>
      <w:r w:rsidR="007C454A" w:rsidRPr="00580A7E">
        <w:rPr>
          <w:rFonts w:ascii="Times New Roman" w:eastAsiaTheme="minorEastAsia" w:hAnsi="Times New Roman" w:cs="Times New Roman"/>
          <w:bCs/>
          <w:sz w:val="24"/>
          <w:szCs w:val="24"/>
        </w:rPr>
        <w:t>€</w:t>
      </w:r>
      <w:r w:rsidR="007C454A">
        <w:rPr>
          <w:rFonts w:ascii="Times New Roman" w:eastAsiaTheme="minorEastAsia" w:hAnsi="Times New Roman" w:cs="Times New Roman"/>
          <w:bCs/>
          <w:sz w:val="24"/>
          <w:szCs w:val="24"/>
        </w:rPr>
        <w:t>,</w:t>
      </w:r>
    </w:p>
    <w:p w14:paraId="50FB4F33" w14:textId="4881D278" w:rsidR="00580A7E" w:rsidRPr="00580A7E" w:rsidRDefault="00580A7E" w:rsidP="005E1E05">
      <w:pPr>
        <w:numPr>
          <w:ilvl w:val="0"/>
          <w:numId w:val="39"/>
        </w:numPr>
        <w:spacing w:after="0" w:line="240" w:lineRule="auto"/>
        <w:jc w:val="both"/>
        <w:rPr>
          <w:rFonts w:ascii="Times New Roman" w:eastAsiaTheme="minorEastAsia" w:hAnsi="Times New Roman" w:cs="Times New Roman"/>
          <w:sz w:val="24"/>
          <w:szCs w:val="24"/>
        </w:rPr>
      </w:pPr>
      <w:proofErr w:type="spellStart"/>
      <w:r w:rsidRPr="00580A7E">
        <w:rPr>
          <w:rFonts w:ascii="Times New Roman" w:eastAsiaTheme="minorEastAsia" w:hAnsi="Times New Roman" w:cs="Times New Roman"/>
          <w:sz w:val="24"/>
          <w:szCs w:val="24"/>
        </w:rPr>
        <w:t>Šiaulių</w:t>
      </w:r>
      <w:proofErr w:type="spellEnd"/>
      <w:r w:rsidRPr="00580A7E">
        <w:rPr>
          <w:rFonts w:ascii="Times New Roman" w:eastAsiaTheme="minorEastAsia" w:hAnsi="Times New Roman" w:cs="Times New Roman"/>
          <w:sz w:val="24"/>
          <w:szCs w:val="24"/>
        </w:rPr>
        <w:t xml:space="preserve"> TLK – </w:t>
      </w:r>
      <w:r w:rsidR="00CB2280">
        <w:rPr>
          <w:rFonts w:ascii="Times New Roman" w:eastAsiaTheme="minorEastAsia" w:hAnsi="Times New Roman" w:cs="Times New Roman"/>
          <w:sz w:val="24"/>
          <w:szCs w:val="24"/>
        </w:rPr>
        <w:t xml:space="preserve">       </w:t>
      </w:r>
      <w:r w:rsidR="007C454A">
        <w:rPr>
          <w:rFonts w:ascii="Times New Roman" w:eastAsiaTheme="minorEastAsia" w:hAnsi="Times New Roman" w:cs="Times New Roman"/>
          <w:sz w:val="24"/>
          <w:szCs w:val="24"/>
        </w:rPr>
        <w:t>263575,74</w:t>
      </w:r>
      <w:r w:rsidRPr="00580A7E">
        <w:rPr>
          <w:rFonts w:ascii="Times New Roman" w:eastAsiaTheme="minorEastAsia" w:hAnsi="Times New Roman" w:cs="Times New Roman"/>
          <w:sz w:val="24"/>
          <w:szCs w:val="24"/>
        </w:rPr>
        <w:t xml:space="preserve"> </w:t>
      </w:r>
      <w:r w:rsidR="007C454A" w:rsidRPr="00580A7E">
        <w:rPr>
          <w:rFonts w:ascii="Times New Roman" w:eastAsiaTheme="minorEastAsia" w:hAnsi="Times New Roman" w:cs="Times New Roman"/>
          <w:bCs/>
          <w:sz w:val="24"/>
          <w:szCs w:val="24"/>
        </w:rPr>
        <w:t>€</w:t>
      </w:r>
      <w:r w:rsidRPr="00580A7E">
        <w:rPr>
          <w:rFonts w:ascii="Times New Roman" w:eastAsiaTheme="minorEastAsia" w:hAnsi="Times New Roman" w:cs="Times New Roman"/>
          <w:sz w:val="24"/>
          <w:szCs w:val="24"/>
        </w:rPr>
        <w:t>,</w:t>
      </w:r>
    </w:p>
    <w:p w14:paraId="541A2EBE" w14:textId="7E732A20" w:rsidR="00580A7E" w:rsidRPr="00580A7E" w:rsidRDefault="00580A7E" w:rsidP="005E1E05">
      <w:pPr>
        <w:numPr>
          <w:ilvl w:val="0"/>
          <w:numId w:val="39"/>
        </w:numPr>
        <w:spacing w:after="0" w:line="240" w:lineRule="auto"/>
        <w:jc w:val="both"/>
        <w:rPr>
          <w:rFonts w:ascii="Times New Roman" w:eastAsiaTheme="minorEastAsia" w:hAnsi="Times New Roman" w:cs="Times New Roman"/>
          <w:sz w:val="24"/>
          <w:szCs w:val="24"/>
        </w:rPr>
      </w:pPr>
      <w:r w:rsidRPr="00580A7E">
        <w:rPr>
          <w:rFonts w:ascii="Times New Roman" w:eastAsiaTheme="minorEastAsia" w:hAnsi="Times New Roman" w:cs="Times New Roman"/>
          <w:sz w:val="24"/>
          <w:szCs w:val="24"/>
        </w:rPr>
        <w:t xml:space="preserve">Vilniaus TLK – </w:t>
      </w:r>
      <w:r w:rsidR="00CB2280">
        <w:rPr>
          <w:rFonts w:ascii="Times New Roman" w:eastAsiaTheme="minorEastAsia" w:hAnsi="Times New Roman" w:cs="Times New Roman"/>
          <w:sz w:val="24"/>
          <w:szCs w:val="24"/>
        </w:rPr>
        <w:t xml:space="preserve">     </w:t>
      </w:r>
      <w:r w:rsidR="007C454A">
        <w:rPr>
          <w:rFonts w:ascii="Times New Roman" w:eastAsiaTheme="minorEastAsia" w:hAnsi="Times New Roman" w:cs="Times New Roman"/>
          <w:sz w:val="24"/>
          <w:szCs w:val="24"/>
        </w:rPr>
        <w:t>190982,59</w:t>
      </w:r>
      <w:r w:rsidRPr="00580A7E">
        <w:rPr>
          <w:rFonts w:ascii="Times New Roman" w:eastAsiaTheme="minorEastAsia" w:hAnsi="Times New Roman" w:cs="Times New Roman"/>
          <w:sz w:val="24"/>
          <w:szCs w:val="24"/>
        </w:rPr>
        <w:t xml:space="preserve"> </w:t>
      </w:r>
      <w:r w:rsidR="007C454A" w:rsidRPr="00580A7E">
        <w:rPr>
          <w:rFonts w:ascii="Times New Roman" w:eastAsiaTheme="minorEastAsia" w:hAnsi="Times New Roman" w:cs="Times New Roman"/>
          <w:bCs/>
          <w:sz w:val="24"/>
          <w:szCs w:val="24"/>
        </w:rPr>
        <w:t>€</w:t>
      </w:r>
      <w:r w:rsidRPr="00580A7E">
        <w:rPr>
          <w:rFonts w:ascii="Times New Roman" w:eastAsiaTheme="minorEastAsia" w:hAnsi="Times New Roman" w:cs="Times New Roman"/>
          <w:sz w:val="24"/>
          <w:szCs w:val="24"/>
        </w:rPr>
        <w:t>,</w:t>
      </w:r>
    </w:p>
    <w:p w14:paraId="0B80195A" w14:textId="35207F67" w:rsidR="00580A7E" w:rsidRPr="00580A7E" w:rsidRDefault="00580A7E" w:rsidP="005E1E05">
      <w:pPr>
        <w:numPr>
          <w:ilvl w:val="0"/>
          <w:numId w:val="39"/>
        </w:numPr>
        <w:spacing w:after="0" w:line="240" w:lineRule="auto"/>
        <w:jc w:val="both"/>
        <w:rPr>
          <w:rFonts w:ascii="Times New Roman" w:eastAsiaTheme="minorEastAsia" w:hAnsi="Times New Roman" w:cs="Times New Roman"/>
          <w:sz w:val="24"/>
          <w:szCs w:val="24"/>
        </w:rPr>
      </w:pPr>
      <w:proofErr w:type="spellStart"/>
      <w:r w:rsidRPr="00580A7E">
        <w:rPr>
          <w:rFonts w:ascii="Times New Roman" w:eastAsiaTheme="minorEastAsia" w:hAnsi="Times New Roman" w:cs="Times New Roman"/>
          <w:sz w:val="24"/>
          <w:szCs w:val="24"/>
        </w:rPr>
        <w:t>Policijos</w:t>
      </w:r>
      <w:proofErr w:type="spellEnd"/>
      <w:r w:rsidRPr="00580A7E">
        <w:rPr>
          <w:rFonts w:ascii="Times New Roman" w:eastAsiaTheme="minorEastAsia" w:hAnsi="Times New Roman" w:cs="Times New Roman"/>
          <w:sz w:val="24"/>
          <w:szCs w:val="24"/>
        </w:rPr>
        <w:t xml:space="preserve"> </w:t>
      </w:r>
      <w:proofErr w:type="spellStart"/>
      <w:r w:rsidRPr="00580A7E">
        <w:rPr>
          <w:rFonts w:ascii="Times New Roman" w:eastAsiaTheme="minorEastAsia" w:hAnsi="Times New Roman" w:cs="Times New Roman"/>
          <w:sz w:val="24"/>
          <w:szCs w:val="24"/>
        </w:rPr>
        <w:t>komisariatas</w:t>
      </w:r>
      <w:proofErr w:type="spellEnd"/>
      <w:r w:rsidRPr="00580A7E">
        <w:rPr>
          <w:rFonts w:ascii="Times New Roman" w:eastAsiaTheme="minorEastAsia" w:hAnsi="Times New Roman" w:cs="Times New Roman"/>
          <w:sz w:val="24"/>
          <w:szCs w:val="24"/>
        </w:rPr>
        <w:t xml:space="preserve"> – </w:t>
      </w:r>
      <w:r w:rsidR="007C454A">
        <w:rPr>
          <w:rFonts w:ascii="Times New Roman" w:eastAsiaTheme="minorEastAsia" w:hAnsi="Times New Roman" w:cs="Times New Roman"/>
          <w:sz w:val="24"/>
          <w:szCs w:val="24"/>
        </w:rPr>
        <w:t>1</w:t>
      </w:r>
      <w:r w:rsidRPr="00580A7E">
        <w:rPr>
          <w:rFonts w:ascii="Times New Roman" w:eastAsiaTheme="minorEastAsia" w:hAnsi="Times New Roman" w:cs="Times New Roman"/>
          <w:sz w:val="24"/>
          <w:szCs w:val="24"/>
        </w:rPr>
        <w:t>9,</w:t>
      </w:r>
      <w:r w:rsidR="007C454A">
        <w:rPr>
          <w:rFonts w:ascii="Times New Roman" w:eastAsiaTheme="minorEastAsia" w:hAnsi="Times New Roman" w:cs="Times New Roman"/>
          <w:sz w:val="24"/>
          <w:szCs w:val="24"/>
        </w:rPr>
        <w:t>7</w:t>
      </w:r>
      <w:r w:rsidRPr="00580A7E">
        <w:rPr>
          <w:rFonts w:ascii="Times New Roman" w:eastAsiaTheme="minorEastAsia" w:hAnsi="Times New Roman" w:cs="Times New Roman"/>
          <w:sz w:val="24"/>
          <w:szCs w:val="24"/>
        </w:rPr>
        <w:t xml:space="preserve">8 </w:t>
      </w:r>
      <w:r w:rsidR="007C454A" w:rsidRPr="00580A7E">
        <w:rPr>
          <w:rFonts w:ascii="Times New Roman" w:eastAsiaTheme="minorEastAsia" w:hAnsi="Times New Roman" w:cs="Times New Roman"/>
          <w:bCs/>
          <w:sz w:val="24"/>
          <w:szCs w:val="24"/>
        </w:rPr>
        <w:t>€</w:t>
      </w:r>
      <w:r w:rsidRPr="00580A7E">
        <w:rPr>
          <w:rFonts w:ascii="Times New Roman" w:eastAsiaTheme="minorEastAsia" w:hAnsi="Times New Roman" w:cs="Times New Roman"/>
          <w:sz w:val="24"/>
          <w:szCs w:val="24"/>
        </w:rPr>
        <w:t>.</w:t>
      </w:r>
    </w:p>
    <w:p w14:paraId="164CAB58" w14:textId="26A66F11" w:rsidR="00580A7E" w:rsidRPr="00580A7E" w:rsidRDefault="00580A7E" w:rsidP="005E1E05">
      <w:pPr>
        <w:numPr>
          <w:ilvl w:val="0"/>
          <w:numId w:val="44"/>
        </w:numPr>
        <w:spacing w:after="0" w:line="240" w:lineRule="auto"/>
        <w:ind w:left="709" w:hanging="349"/>
        <w:jc w:val="both"/>
        <w:rPr>
          <w:rFonts w:ascii="Times New Roman" w:eastAsiaTheme="minorEastAsia" w:hAnsi="Times New Roman" w:cs="Times New Roman"/>
          <w:sz w:val="24"/>
          <w:szCs w:val="24"/>
        </w:rPr>
      </w:pPr>
      <w:proofErr w:type="spellStart"/>
      <w:r w:rsidRPr="00580A7E">
        <w:rPr>
          <w:rFonts w:ascii="Times New Roman" w:eastAsiaTheme="minorEastAsia" w:hAnsi="Times New Roman" w:cs="Times New Roman"/>
          <w:sz w:val="24"/>
          <w:szCs w:val="24"/>
        </w:rPr>
        <w:lastRenderedPageBreak/>
        <w:t>Kitos</w:t>
      </w:r>
      <w:proofErr w:type="spellEnd"/>
      <w:r w:rsidRPr="00580A7E">
        <w:rPr>
          <w:rFonts w:ascii="Times New Roman" w:eastAsiaTheme="minorEastAsia" w:hAnsi="Times New Roman" w:cs="Times New Roman"/>
          <w:sz w:val="24"/>
          <w:szCs w:val="24"/>
        </w:rPr>
        <w:t xml:space="preserve"> </w:t>
      </w:r>
      <w:proofErr w:type="spellStart"/>
      <w:r w:rsidRPr="00580A7E">
        <w:rPr>
          <w:rFonts w:ascii="Times New Roman" w:eastAsiaTheme="minorEastAsia" w:hAnsi="Times New Roman" w:cs="Times New Roman"/>
          <w:sz w:val="24"/>
          <w:szCs w:val="24"/>
        </w:rPr>
        <w:t>gautinos</w:t>
      </w:r>
      <w:proofErr w:type="spellEnd"/>
      <w:r w:rsidRPr="00580A7E">
        <w:rPr>
          <w:rFonts w:ascii="Times New Roman" w:eastAsiaTheme="minorEastAsia" w:hAnsi="Times New Roman" w:cs="Times New Roman"/>
          <w:sz w:val="24"/>
          <w:szCs w:val="24"/>
        </w:rPr>
        <w:t xml:space="preserve"> </w:t>
      </w:r>
      <w:proofErr w:type="spellStart"/>
      <w:r w:rsidRPr="00580A7E">
        <w:rPr>
          <w:rFonts w:ascii="Times New Roman" w:eastAsiaTheme="minorEastAsia" w:hAnsi="Times New Roman" w:cs="Times New Roman"/>
          <w:sz w:val="24"/>
          <w:szCs w:val="24"/>
        </w:rPr>
        <w:t>sumos</w:t>
      </w:r>
      <w:proofErr w:type="spellEnd"/>
      <w:r w:rsidRPr="00580A7E">
        <w:rPr>
          <w:rFonts w:ascii="Times New Roman" w:eastAsiaTheme="minorEastAsia" w:hAnsi="Times New Roman" w:cs="Times New Roman"/>
          <w:sz w:val="24"/>
          <w:szCs w:val="24"/>
        </w:rPr>
        <w:t xml:space="preserve"> – </w:t>
      </w:r>
      <w:r w:rsidR="007C454A">
        <w:rPr>
          <w:rFonts w:ascii="Times New Roman" w:eastAsiaTheme="minorEastAsia" w:hAnsi="Times New Roman" w:cs="Times New Roman"/>
          <w:sz w:val="24"/>
          <w:szCs w:val="24"/>
        </w:rPr>
        <w:t>255,83</w:t>
      </w:r>
      <w:r w:rsidRPr="00580A7E">
        <w:rPr>
          <w:rFonts w:ascii="Times New Roman" w:eastAsiaTheme="minorEastAsia" w:hAnsi="Times New Roman" w:cs="Times New Roman"/>
          <w:sz w:val="24"/>
          <w:szCs w:val="24"/>
        </w:rPr>
        <w:t xml:space="preserve"> </w:t>
      </w:r>
      <w:r w:rsidR="007C454A" w:rsidRPr="00580A7E">
        <w:rPr>
          <w:rFonts w:ascii="Times New Roman" w:eastAsiaTheme="minorEastAsia" w:hAnsi="Times New Roman" w:cs="Times New Roman"/>
          <w:bCs/>
          <w:sz w:val="24"/>
          <w:szCs w:val="24"/>
        </w:rPr>
        <w:t>€</w:t>
      </w:r>
      <w:r w:rsidRPr="00580A7E">
        <w:rPr>
          <w:rFonts w:ascii="Times New Roman" w:eastAsiaTheme="minorEastAsia" w:hAnsi="Times New Roman" w:cs="Times New Roman"/>
          <w:sz w:val="24"/>
          <w:szCs w:val="24"/>
        </w:rPr>
        <w:t>.</w:t>
      </w:r>
    </w:p>
    <w:p w14:paraId="1655FC87" w14:textId="489D65B7" w:rsidR="00580A7E" w:rsidRDefault="00580A7E" w:rsidP="005E1E05">
      <w:pPr>
        <w:numPr>
          <w:ilvl w:val="0"/>
          <w:numId w:val="44"/>
        </w:numPr>
        <w:spacing w:after="0" w:line="240" w:lineRule="auto"/>
        <w:jc w:val="both"/>
        <w:rPr>
          <w:rFonts w:ascii="Times New Roman" w:eastAsiaTheme="minorEastAsia" w:hAnsi="Times New Roman" w:cs="Times New Roman"/>
          <w:sz w:val="24"/>
          <w:szCs w:val="24"/>
        </w:rPr>
      </w:pPr>
      <w:proofErr w:type="spellStart"/>
      <w:r w:rsidRPr="00580A7E">
        <w:rPr>
          <w:rFonts w:ascii="Times New Roman" w:eastAsiaTheme="minorEastAsia" w:hAnsi="Times New Roman" w:cs="Times New Roman"/>
          <w:sz w:val="24"/>
          <w:szCs w:val="24"/>
        </w:rPr>
        <w:t>Sukauptos</w:t>
      </w:r>
      <w:proofErr w:type="spellEnd"/>
      <w:r w:rsidRPr="00580A7E">
        <w:rPr>
          <w:rFonts w:ascii="Times New Roman" w:eastAsiaTheme="minorEastAsia" w:hAnsi="Times New Roman" w:cs="Times New Roman"/>
          <w:sz w:val="24"/>
          <w:szCs w:val="24"/>
        </w:rPr>
        <w:t xml:space="preserve"> </w:t>
      </w:r>
      <w:proofErr w:type="spellStart"/>
      <w:r w:rsidRPr="00580A7E">
        <w:rPr>
          <w:rFonts w:ascii="Times New Roman" w:eastAsiaTheme="minorEastAsia" w:hAnsi="Times New Roman" w:cs="Times New Roman"/>
          <w:sz w:val="24"/>
          <w:szCs w:val="24"/>
        </w:rPr>
        <w:t>gautinos</w:t>
      </w:r>
      <w:proofErr w:type="spellEnd"/>
      <w:r w:rsidRPr="00580A7E">
        <w:rPr>
          <w:rFonts w:ascii="Times New Roman" w:eastAsiaTheme="minorEastAsia" w:hAnsi="Times New Roman" w:cs="Times New Roman"/>
          <w:sz w:val="24"/>
          <w:szCs w:val="24"/>
        </w:rPr>
        <w:t xml:space="preserve"> </w:t>
      </w:r>
      <w:proofErr w:type="spellStart"/>
      <w:r w:rsidRPr="00580A7E">
        <w:rPr>
          <w:rFonts w:ascii="Times New Roman" w:eastAsiaTheme="minorEastAsia" w:hAnsi="Times New Roman" w:cs="Times New Roman"/>
          <w:sz w:val="24"/>
          <w:szCs w:val="24"/>
        </w:rPr>
        <w:t>sumos</w:t>
      </w:r>
      <w:proofErr w:type="spellEnd"/>
      <w:r w:rsidRPr="00580A7E">
        <w:rPr>
          <w:rFonts w:ascii="Times New Roman" w:eastAsiaTheme="minorEastAsia" w:hAnsi="Times New Roman" w:cs="Times New Roman"/>
          <w:sz w:val="24"/>
          <w:szCs w:val="24"/>
        </w:rPr>
        <w:t xml:space="preserve"> (</w:t>
      </w:r>
      <w:proofErr w:type="spellStart"/>
      <w:r w:rsidRPr="00580A7E">
        <w:rPr>
          <w:rFonts w:ascii="Times New Roman" w:eastAsiaTheme="minorEastAsia" w:hAnsi="Times New Roman" w:cs="Times New Roman"/>
          <w:sz w:val="24"/>
          <w:szCs w:val="24"/>
        </w:rPr>
        <w:t>projektas</w:t>
      </w:r>
      <w:proofErr w:type="spellEnd"/>
      <w:r w:rsidRPr="00580A7E">
        <w:rPr>
          <w:rFonts w:ascii="Times New Roman" w:eastAsiaTheme="minorEastAsia" w:hAnsi="Times New Roman" w:cs="Times New Roman"/>
          <w:sz w:val="24"/>
          <w:szCs w:val="24"/>
        </w:rPr>
        <w:t xml:space="preserve"> LLI-368) – </w:t>
      </w:r>
      <w:r w:rsidR="007C454A">
        <w:rPr>
          <w:rFonts w:ascii="Times New Roman" w:eastAsiaTheme="minorEastAsia" w:hAnsi="Times New Roman" w:cs="Times New Roman"/>
          <w:sz w:val="24"/>
          <w:szCs w:val="24"/>
        </w:rPr>
        <w:t>151058,76</w:t>
      </w:r>
      <w:r w:rsidRPr="00580A7E">
        <w:rPr>
          <w:rFonts w:ascii="Times New Roman" w:eastAsiaTheme="minorEastAsia" w:hAnsi="Times New Roman" w:cs="Times New Roman"/>
          <w:sz w:val="24"/>
          <w:szCs w:val="24"/>
        </w:rPr>
        <w:t xml:space="preserve"> </w:t>
      </w:r>
      <w:bookmarkStart w:id="5" w:name="_Hlk64972988"/>
      <w:r w:rsidR="007C454A" w:rsidRPr="00580A7E">
        <w:rPr>
          <w:rFonts w:ascii="Times New Roman" w:eastAsiaTheme="minorEastAsia" w:hAnsi="Times New Roman" w:cs="Times New Roman"/>
          <w:bCs/>
          <w:sz w:val="24"/>
          <w:szCs w:val="24"/>
        </w:rPr>
        <w:t>€</w:t>
      </w:r>
      <w:bookmarkEnd w:id="5"/>
      <w:r w:rsidRPr="00580A7E">
        <w:rPr>
          <w:rFonts w:ascii="Times New Roman" w:eastAsiaTheme="minorEastAsia" w:hAnsi="Times New Roman" w:cs="Times New Roman"/>
          <w:sz w:val="24"/>
          <w:szCs w:val="24"/>
        </w:rPr>
        <w:t>.</w:t>
      </w:r>
    </w:p>
    <w:p w14:paraId="5953F6F2" w14:textId="4B51812D" w:rsidR="007C454A" w:rsidRPr="007C454A" w:rsidRDefault="007C454A" w:rsidP="005E1E05">
      <w:pPr>
        <w:numPr>
          <w:ilvl w:val="0"/>
          <w:numId w:val="44"/>
        </w:numPr>
        <w:spacing w:after="0" w:line="240" w:lineRule="auto"/>
        <w:jc w:val="both"/>
        <w:rPr>
          <w:rFonts w:ascii="Times New Roman" w:eastAsiaTheme="minorEastAsia" w:hAnsi="Times New Roman" w:cs="Times New Roman"/>
          <w:sz w:val="24"/>
          <w:szCs w:val="24"/>
        </w:rPr>
      </w:pPr>
      <w:proofErr w:type="spellStart"/>
      <w:r w:rsidRPr="007C454A">
        <w:rPr>
          <w:rFonts w:ascii="Times New Roman" w:hAnsi="Times New Roman" w:cs="Times New Roman"/>
          <w:sz w:val="24"/>
          <w:szCs w:val="24"/>
        </w:rPr>
        <w:t>iš</w:t>
      </w:r>
      <w:proofErr w:type="spellEnd"/>
      <w:r w:rsidRPr="007C454A">
        <w:rPr>
          <w:rFonts w:ascii="Times New Roman" w:hAnsi="Times New Roman" w:cs="Times New Roman"/>
          <w:sz w:val="24"/>
          <w:szCs w:val="24"/>
        </w:rPr>
        <w:t xml:space="preserve"> </w:t>
      </w:r>
      <w:proofErr w:type="spellStart"/>
      <w:r w:rsidRPr="007C454A">
        <w:rPr>
          <w:rFonts w:ascii="Times New Roman" w:hAnsi="Times New Roman" w:cs="Times New Roman"/>
          <w:sz w:val="24"/>
          <w:szCs w:val="24"/>
        </w:rPr>
        <w:t>užimtumo</w:t>
      </w:r>
      <w:proofErr w:type="spellEnd"/>
      <w:r w:rsidRPr="007C454A">
        <w:rPr>
          <w:rFonts w:ascii="Times New Roman" w:hAnsi="Times New Roman" w:cs="Times New Roman"/>
          <w:sz w:val="24"/>
          <w:szCs w:val="24"/>
        </w:rPr>
        <w:t xml:space="preserve"> </w:t>
      </w:r>
      <w:proofErr w:type="spellStart"/>
      <w:r w:rsidRPr="007C454A">
        <w:rPr>
          <w:rFonts w:ascii="Times New Roman" w:hAnsi="Times New Roman" w:cs="Times New Roman"/>
          <w:sz w:val="24"/>
          <w:szCs w:val="24"/>
        </w:rPr>
        <w:t>tarnybos</w:t>
      </w:r>
      <w:proofErr w:type="spellEnd"/>
      <w:r w:rsidRPr="007C454A">
        <w:rPr>
          <w:rFonts w:ascii="Times New Roman" w:hAnsi="Times New Roman" w:cs="Times New Roman"/>
          <w:sz w:val="24"/>
          <w:szCs w:val="24"/>
        </w:rPr>
        <w:t xml:space="preserve"> </w:t>
      </w:r>
      <w:proofErr w:type="spellStart"/>
      <w:r w:rsidRPr="007C454A">
        <w:rPr>
          <w:rFonts w:ascii="Times New Roman" w:hAnsi="Times New Roman" w:cs="Times New Roman"/>
          <w:sz w:val="24"/>
          <w:szCs w:val="24"/>
        </w:rPr>
        <w:t>už</w:t>
      </w:r>
      <w:proofErr w:type="spellEnd"/>
      <w:r w:rsidRPr="007C454A">
        <w:rPr>
          <w:rFonts w:ascii="Times New Roman" w:hAnsi="Times New Roman" w:cs="Times New Roman"/>
          <w:sz w:val="24"/>
          <w:szCs w:val="24"/>
        </w:rPr>
        <w:t xml:space="preserve"> </w:t>
      </w:r>
      <w:proofErr w:type="spellStart"/>
      <w:r w:rsidRPr="007C454A">
        <w:rPr>
          <w:rFonts w:ascii="Times New Roman" w:hAnsi="Times New Roman" w:cs="Times New Roman"/>
          <w:sz w:val="24"/>
          <w:szCs w:val="24"/>
        </w:rPr>
        <w:t>prastovas</w:t>
      </w:r>
      <w:proofErr w:type="spellEnd"/>
      <w:r w:rsidRPr="007C454A">
        <w:rPr>
          <w:rFonts w:ascii="Times New Roman" w:hAnsi="Times New Roman" w:cs="Times New Roman"/>
          <w:sz w:val="24"/>
          <w:szCs w:val="24"/>
        </w:rPr>
        <w:t xml:space="preserve"> – 556,17 </w:t>
      </w:r>
      <w:r w:rsidRPr="00580A7E">
        <w:rPr>
          <w:rFonts w:ascii="Times New Roman" w:eastAsiaTheme="minorEastAsia" w:hAnsi="Times New Roman" w:cs="Times New Roman"/>
          <w:bCs/>
          <w:sz w:val="24"/>
          <w:szCs w:val="24"/>
        </w:rPr>
        <w:t>€</w:t>
      </w:r>
    </w:p>
    <w:p w14:paraId="432AB331" w14:textId="706B4F79" w:rsidR="007C454A" w:rsidRPr="007C454A" w:rsidRDefault="007C454A" w:rsidP="005E1E05">
      <w:pPr>
        <w:numPr>
          <w:ilvl w:val="0"/>
          <w:numId w:val="44"/>
        </w:numPr>
        <w:spacing w:after="0" w:line="240" w:lineRule="auto"/>
        <w:jc w:val="both"/>
        <w:rPr>
          <w:rFonts w:ascii="Times New Roman" w:eastAsiaTheme="minorEastAsia" w:hAnsi="Times New Roman" w:cs="Times New Roman"/>
          <w:sz w:val="24"/>
          <w:szCs w:val="24"/>
        </w:rPr>
      </w:pPr>
      <w:proofErr w:type="spellStart"/>
      <w:r w:rsidRPr="007C454A">
        <w:rPr>
          <w:rFonts w:ascii="Times New Roman" w:hAnsi="Times New Roman" w:cs="Times New Roman"/>
          <w:sz w:val="24"/>
          <w:szCs w:val="24"/>
        </w:rPr>
        <w:t>Sukauptos</w:t>
      </w:r>
      <w:proofErr w:type="spellEnd"/>
      <w:r w:rsidRPr="007C454A">
        <w:rPr>
          <w:rFonts w:ascii="Times New Roman" w:hAnsi="Times New Roman" w:cs="Times New Roman"/>
          <w:sz w:val="24"/>
          <w:szCs w:val="24"/>
        </w:rPr>
        <w:t xml:space="preserve"> </w:t>
      </w:r>
      <w:proofErr w:type="spellStart"/>
      <w:r w:rsidRPr="007C454A">
        <w:rPr>
          <w:rFonts w:ascii="Times New Roman" w:hAnsi="Times New Roman" w:cs="Times New Roman"/>
          <w:sz w:val="24"/>
          <w:szCs w:val="24"/>
        </w:rPr>
        <w:t>gautinos</w:t>
      </w:r>
      <w:proofErr w:type="spellEnd"/>
      <w:r w:rsidRPr="007C454A">
        <w:rPr>
          <w:rFonts w:ascii="Times New Roman" w:hAnsi="Times New Roman" w:cs="Times New Roman"/>
          <w:sz w:val="24"/>
          <w:szCs w:val="24"/>
        </w:rPr>
        <w:t xml:space="preserve"> </w:t>
      </w:r>
      <w:proofErr w:type="spellStart"/>
      <w:r w:rsidRPr="007C454A">
        <w:rPr>
          <w:rFonts w:ascii="Times New Roman" w:hAnsi="Times New Roman" w:cs="Times New Roman"/>
          <w:sz w:val="24"/>
          <w:szCs w:val="24"/>
        </w:rPr>
        <w:t>sumos</w:t>
      </w:r>
      <w:proofErr w:type="spellEnd"/>
      <w:r w:rsidRPr="007C454A">
        <w:rPr>
          <w:rFonts w:ascii="Times New Roman" w:hAnsi="Times New Roman" w:cs="Times New Roman"/>
          <w:sz w:val="24"/>
          <w:szCs w:val="24"/>
        </w:rPr>
        <w:t xml:space="preserve"> </w:t>
      </w:r>
      <w:proofErr w:type="spellStart"/>
      <w:r w:rsidRPr="007C454A">
        <w:rPr>
          <w:rFonts w:ascii="Times New Roman" w:hAnsi="Times New Roman" w:cs="Times New Roman"/>
          <w:sz w:val="24"/>
          <w:szCs w:val="24"/>
        </w:rPr>
        <w:t>padidinto</w:t>
      </w:r>
      <w:proofErr w:type="spellEnd"/>
      <w:r w:rsidRPr="007C454A">
        <w:rPr>
          <w:rFonts w:ascii="Times New Roman" w:hAnsi="Times New Roman" w:cs="Times New Roman"/>
          <w:sz w:val="24"/>
          <w:szCs w:val="24"/>
        </w:rPr>
        <w:t xml:space="preserve"> DU </w:t>
      </w:r>
      <w:proofErr w:type="spellStart"/>
      <w:r w:rsidRPr="007C454A">
        <w:rPr>
          <w:rFonts w:ascii="Times New Roman" w:hAnsi="Times New Roman" w:cs="Times New Roman"/>
          <w:sz w:val="24"/>
          <w:szCs w:val="24"/>
        </w:rPr>
        <w:t>dėl</w:t>
      </w:r>
      <w:proofErr w:type="spellEnd"/>
      <w:r w:rsidRPr="007C454A">
        <w:rPr>
          <w:rFonts w:ascii="Times New Roman" w:hAnsi="Times New Roman" w:cs="Times New Roman"/>
          <w:sz w:val="24"/>
          <w:szCs w:val="24"/>
        </w:rPr>
        <w:t xml:space="preserve"> Covid-19 – 96505,64 </w:t>
      </w:r>
      <w:r w:rsidRPr="00580A7E">
        <w:rPr>
          <w:rFonts w:ascii="Times New Roman" w:eastAsiaTheme="minorEastAsia" w:hAnsi="Times New Roman" w:cs="Times New Roman"/>
          <w:bCs/>
          <w:sz w:val="24"/>
          <w:szCs w:val="24"/>
        </w:rPr>
        <w:t>€</w:t>
      </w:r>
    </w:p>
    <w:p w14:paraId="7BC58B4D" w14:textId="77777777" w:rsidR="00580A7E" w:rsidRPr="00580A7E" w:rsidRDefault="00580A7E" w:rsidP="00580A7E">
      <w:pPr>
        <w:spacing w:after="0" w:line="240" w:lineRule="auto"/>
        <w:ind w:left="1948"/>
        <w:jc w:val="both"/>
        <w:rPr>
          <w:rFonts w:ascii="Times New Roman" w:eastAsiaTheme="minorEastAsia" w:hAnsi="Times New Roman" w:cs="Times New Roman"/>
          <w:sz w:val="24"/>
          <w:szCs w:val="24"/>
        </w:rPr>
      </w:pPr>
    </w:p>
    <w:p w14:paraId="647DF504" w14:textId="05EA6292" w:rsidR="00580A7E" w:rsidRPr="00580A7E" w:rsidRDefault="00580A7E" w:rsidP="00580A7E">
      <w:pPr>
        <w:spacing w:line="300" w:lineRule="auto"/>
        <w:jc w:val="center"/>
        <w:rPr>
          <w:rFonts w:ascii="Times New Roman" w:eastAsiaTheme="minorEastAsia" w:hAnsi="Times New Roman" w:cs="Times New Roman"/>
          <w:b/>
          <w:sz w:val="28"/>
          <w:szCs w:val="28"/>
        </w:rPr>
      </w:pPr>
      <w:proofErr w:type="spellStart"/>
      <w:r w:rsidRPr="00580A7E">
        <w:rPr>
          <w:rFonts w:ascii="Times New Roman" w:eastAsiaTheme="minorEastAsia" w:hAnsi="Times New Roman" w:cs="Times New Roman"/>
          <w:b/>
          <w:sz w:val="28"/>
          <w:szCs w:val="28"/>
        </w:rPr>
        <w:t>Finansavimo</w:t>
      </w:r>
      <w:proofErr w:type="spellEnd"/>
      <w:r w:rsidRPr="00580A7E">
        <w:rPr>
          <w:rFonts w:ascii="Times New Roman" w:eastAsiaTheme="minorEastAsia" w:hAnsi="Times New Roman" w:cs="Times New Roman"/>
          <w:b/>
          <w:sz w:val="28"/>
          <w:szCs w:val="28"/>
        </w:rPr>
        <w:t xml:space="preserve"> </w:t>
      </w:r>
      <w:proofErr w:type="spellStart"/>
      <w:r w:rsidRPr="00580A7E">
        <w:rPr>
          <w:rFonts w:ascii="Times New Roman" w:eastAsiaTheme="minorEastAsia" w:hAnsi="Times New Roman" w:cs="Times New Roman"/>
          <w:b/>
          <w:sz w:val="28"/>
          <w:szCs w:val="28"/>
        </w:rPr>
        <w:t>sumos</w:t>
      </w:r>
      <w:proofErr w:type="spellEnd"/>
    </w:p>
    <w:p w14:paraId="0EAA26DD" w14:textId="77777777" w:rsidR="005F3CC1" w:rsidRDefault="005F3CC1" w:rsidP="005F3CC1">
      <w:pPr>
        <w:jc w:val="center"/>
        <w:rPr>
          <w:b/>
        </w:rPr>
      </w:pPr>
    </w:p>
    <w:tbl>
      <w:tblPr>
        <w:tblW w:w="0" w:type="auto"/>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22"/>
        <w:gridCol w:w="3544"/>
        <w:gridCol w:w="1543"/>
        <w:gridCol w:w="1746"/>
      </w:tblGrid>
      <w:tr w:rsidR="005F3CC1" w14:paraId="58E896DB" w14:textId="77777777" w:rsidTr="00FB50ED">
        <w:tc>
          <w:tcPr>
            <w:tcW w:w="2522" w:type="dxa"/>
            <w:tcBorders>
              <w:top w:val="single" w:sz="4" w:space="0" w:color="auto"/>
              <w:left w:val="single" w:sz="4" w:space="0" w:color="auto"/>
              <w:bottom w:val="single" w:sz="4" w:space="0" w:color="auto"/>
              <w:right w:val="single" w:sz="4" w:space="0" w:color="auto"/>
            </w:tcBorders>
            <w:shd w:val="clear" w:color="auto" w:fill="E7E6E6" w:themeFill="background2"/>
            <w:hideMark/>
          </w:tcPr>
          <w:p w14:paraId="30A193C6" w14:textId="77777777" w:rsidR="005F3CC1" w:rsidRPr="005F3CC1" w:rsidRDefault="005F3CC1">
            <w:pPr>
              <w:ind w:right="-57"/>
              <w:rPr>
                <w:rFonts w:ascii="Times New Roman" w:eastAsia="Times New Roman" w:hAnsi="Times New Roman" w:cs="Times New Roman"/>
                <w:sz w:val="24"/>
                <w:szCs w:val="24"/>
              </w:rPr>
            </w:pPr>
            <w:proofErr w:type="spellStart"/>
            <w:r w:rsidRPr="005F3CC1">
              <w:rPr>
                <w:rFonts w:ascii="Times New Roman" w:eastAsia="Times New Roman" w:hAnsi="Times New Roman" w:cs="Times New Roman"/>
                <w:sz w:val="24"/>
                <w:szCs w:val="24"/>
              </w:rPr>
              <w:t>Eil</w:t>
            </w:r>
            <w:proofErr w:type="spellEnd"/>
            <w:r w:rsidRPr="005F3CC1">
              <w:rPr>
                <w:rFonts w:ascii="Times New Roman" w:eastAsia="Times New Roman" w:hAnsi="Times New Roman" w:cs="Times New Roman"/>
                <w:sz w:val="24"/>
                <w:szCs w:val="24"/>
              </w:rPr>
              <w:t>. Nr.</w:t>
            </w:r>
          </w:p>
        </w:tc>
        <w:tc>
          <w:tcPr>
            <w:tcW w:w="3544" w:type="dxa"/>
            <w:tcBorders>
              <w:top w:val="single" w:sz="4" w:space="0" w:color="auto"/>
              <w:left w:val="single" w:sz="4" w:space="0" w:color="auto"/>
              <w:bottom w:val="single" w:sz="4" w:space="0" w:color="auto"/>
              <w:right w:val="single" w:sz="4" w:space="0" w:color="auto"/>
            </w:tcBorders>
            <w:shd w:val="clear" w:color="auto" w:fill="E7E6E6" w:themeFill="background2"/>
            <w:hideMark/>
          </w:tcPr>
          <w:p w14:paraId="41AEE234" w14:textId="77777777" w:rsidR="005F3CC1" w:rsidRPr="005F3CC1" w:rsidRDefault="005F3CC1">
            <w:pPr>
              <w:ind w:right="-57"/>
              <w:rPr>
                <w:rFonts w:ascii="Times New Roman" w:eastAsia="Times New Roman" w:hAnsi="Times New Roman" w:cs="Times New Roman"/>
                <w:sz w:val="24"/>
                <w:szCs w:val="24"/>
              </w:rPr>
            </w:pPr>
            <w:proofErr w:type="spellStart"/>
            <w:r w:rsidRPr="005F3CC1">
              <w:rPr>
                <w:rFonts w:ascii="Times New Roman" w:eastAsia="Times New Roman" w:hAnsi="Times New Roman" w:cs="Times New Roman"/>
                <w:sz w:val="24"/>
                <w:szCs w:val="24"/>
              </w:rPr>
              <w:t>Gautas</w:t>
            </w:r>
            <w:proofErr w:type="spellEnd"/>
            <w:r w:rsidRPr="005F3CC1">
              <w:rPr>
                <w:rFonts w:ascii="Times New Roman" w:eastAsia="Times New Roman" w:hAnsi="Times New Roman" w:cs="Times New Roman"/>
                <w:sz w:val="24"/>
                <w:szCs w:val="24"/>
              </w:rPr>
              <w:t xml:space="preserve"> </w:t>
            </w:r>
            <w:proofErr w:type="spellStart"/>
            <w:r w:rsidRPr="005F3CC1">
              <w:rPr>
                <w:rFonts w:ascii="Times New Roman" w:eastAsia="Times New Roman" w:hAnsi="Times New Roman" w:cs="Times New Roman"/>
                <w:sz w:val="24"/>
                <w:szCs w:val="24"/>
              </w:rPr>
              <w:t>finansavimas</w:t>
            </w:r>
            <w:proofErr w:type="spellEnd"/>
            <w:r w:rsidRPr="005F3CC1">
              <w:rPr>
                <w:rFonts w:ascii="Times New Roman" w:eastAsia="Times New Roman" w:hAnsi="Times New Roman" w:cs="Times New Roman"/>
                <w:sz w:val="24"/>
                <w:szCs w:val="24"/>
              </w:rPr>
              <w:t xml:space="preserve">, </w:t>
            </w:r>
            <w:proofErr w:type="spellStart"/>
            <w:r w:rsidRPr="005F3CC1">
              <w:rPr>
                <w:rFonts w:ascii="Times New Roman" w:eastAsia="Times New Roman" w:hAnsi="Times New Roman" w:cs="Times New Roman"/>
                <w:sz w:val="24"/>
                <w:szCs w:val="24"/>
              </w:rPr>
              <w:t>išskyrus</w:t>
            </w:r>
            <w:proofErr w:type="spellEnd"/>
            <w:r w:rsidRPr="005F3CC1">
              <w:rPr>
                <w:rFonts w:ascii="Times New Roman" w:eastAsia="Times New Roman" w:hAnsi="Times New Roman" w:cs="Times New Roman"/>
                <w:sz w:val="24"/>
                <w:szCs w:val="24"/>
              </w:rPr>
              <w:t xml:space="preserve"> </w:t>
            </w:r>
            <w:proofErr w:type="spellStart"/>
            <w:r w:rsidRPr="005F3CC1">
              <w:rPr>
                <w:rFonts w:ascii="Times New Roman" w:eastAsia="Times New Roman" w:hAnsi="Times New Roman" w:cs="Times New Roman"/>
                <w:sz w:val="24"/>
                <w:szCs w:val="24"/>
              </w:rPr>
              <w:t>neatlygintai</w:t>
            </w:r>
            <w:proofErr w:type="spellEnd"/>
            <w:r w:rsidRPr="005F3CC1">
              <w:rPr>
                <w:rFonts w:ascii="Times New Roman" w:eastAsia="Times New Roman" w:hAnsi="Times New Roman" w:cs="Times New Roman"/>
                <w:sz w:val="24"/>
                <w:szCs w:val="24"/>
              </w:rPr>
              <w:t xml:space="preserve"> </w:t>
            </w:r>
            <w:proofErr w:type="spellStart"/>
            <w:r w:rsidRPr="005F3CC1">
              <w:rPr>
                <w:rFonts w:ascii="Times New Roman" w:eastAsia="Times New Roman" w:hAnsi="Times New Roman" w:cs="Times New Roman"/>
                <w:sz w:val="24"/>
                <w:szCs w:val="24"/>
              </w:rPr>
              <w:t>gautą</w:t>
            </w:r>
            <w:proofErr w:type="spellEnd"/>
            <w:r w:rsidRPr="005F3CC1">
              <w:rPr>
                <w:rFonts w:ascii="Times New Roman" w:eastAsia="Times New Roman" w:hAnsi="Times New Roman" w:cs="Times New Roman"/>
                <w:sz w:val="24"/>
                <w:szCs w:val="24"/>
              </w:rPr>
              <w:t xml:space="preserve"> </w:t>
            </w:r>
            <w:proofErr w:type="spellStart"/>
            <w:r w:rsidRPr="005F3CC1">
              <w:rPr>
                <w:rFonts w:ascii="Times New Roman" w:eastAsia="Times New Roman" w:hAnsi="Times New Roman" w:cs="Times New Roman"/>
                <w:sz w:val="24"/>
                <w:szCs w:val="24"/>
              </w:rPr>
              <w:t>turtą</w:t>
            </w:r>
            <w:proofErr w:type="spellEnd"/>
            <w:r w:rsidRPr="005F3CC1">
              <w:rPr>
                <w:rFonts w:ascii="Times New Roman" w:eastAsia="Times New Roman" w:hAnsi="Times New Roman" w:cs="Times New Roman"/>
                <w:sz w:val="24"/>
                <w:szCs w:val="24"/>
              </w:rPr>
              <w:t xml:space="preserve"> – </w:t>
            </w:r>
            <w:proofErr w:type="spellStart"/>
            <w:r w:rsidRPr="005F3CC1">
              <w:rPr>
                <w:rFonts w:ascii="Times New Roman" w:eastAsia="Times New Roman" w:hAnsi="Times New Roman" w:cs="Times New Roman"/>
                <w:sz w:val="24"/>
                <w:szCs w:val="24"/>
              </w:rPr>
              <w:t>iš</w:t>
            </w:r>
            <w:proofErr w:type="spellEnd"/>
            <w:r w:rsidRPr="005F3CC1">
              <w:rPr>
                <w:rFonts w:ascii="Times New Roman" w:eastAsia="Times New Roman" w:hAnsi="Times New Roman" w:cs="Times New Roman"/>
                <w:sz w:val="24"/>
                <w:szCs w:val="24"/>
              </w:rPr>
              <w:t xml:space="preserve"> </w:t>
            </w:r>
            <w:proofErr w:type="spellStart"/>
            <w:r w:rsidRPr="005F3CC1">
              <w:rPr>
                <w:rFonts w:ascii="Times New Roman" w:eastAsia="Times New Roman" w:hAnsi="Times New Roman" w:cs="Times New Roman"/>
                <w:sz w:val="24"/>
                <w:szCs w:val="24"/>
              </w:rPr>
              <w:t>viso</w:t>
            </w:r>
            <w:proofErr w:type="spellEnd"/>
          </w:p>
        </w:tc>
        <w:tc>
          <w:tcPr>
            <w:tcW w:w="1543" w:type="dxa"/>
            <w:tcBorders>
              <w:top w:val="single" w:sz="4" w:space="0" w:color="auto"/>
              <w:left w:val="single" w:sz="4" w:space="0" w:color="auto"/>
              <w:bottom w:val="single" w:sz="4" w:space="0" w:color="auto"/>
              <w:right w:val="single" w:sz="4" w:space="0" w:color="auto"/>
            </w:tcBorders>
            <w:shd w:val="clear" w:color="auto" w:fill="E7E6E6" w:themeFill="background2"/>
            <w:hideMark/>
          </w:tcPr>
          <w:p w14:paraId="6D28C579" w14:textId="77777777" w:rsidR="005F3CC1" w:rsidRPr="005F3CC1" w:rsidRDefault="005F3CC1">
            <w:pPr>
              <w:ind w:right="-57"/>
              <w:rPr>
                <w:rFonts w:ascii="Times New Roman" w:eastAsia="Times New Roman" w:hAnsi="Times New Roman" w:cs="Times New Roman"/>
                <w:sz w:val="24"/>
                <w:szCs w:val="24"/>
              </w:rPr>
            </w:pPr>
            <w:proofErr w:type="spellStart"/>
            <w:r w:rsidRPr="005F3CC1">
              <w:rPr>
                <w:rFonts w:ascii="Times New Roman" w:eastAsia="Times New Roman" w:hAnsi="Times New Roman" w:cs="Times New Roman"/>
                <w:sz w:val="24"/>
                <w:szCs w:val="24"/>
              </w:rPr>
              <w:t>Gautas</w:t>
            </w:r>
            <w:proofErr w:type="spellEnd"/>
            <w:r w:rsidRPr="005F3CC1">
              <w:rPr>
                <w:rFonts w:ascii="Times New Roman" w:eastAsia="Times New Roman" w:hAnsi="Times New Roman" w:cs="Times New Roman"/>
                <w:sz w:val="24"/>
                <w:szCs w:val="24"/>
              </w:rPr>
              <w:t xml:space="preserve"> </w:t>
            </w:r>
            <w:proofErr w:type="spellStart"/>
            <w:r w:rsidRPr="005F3CC1">
              <w:rPr>
                <w:rFonts w:ascii="Times New Roman" w:eastAsia="Times New Roman" w:hAnsi="Times New Roman" w:cs="Times New Roman"/>
                <w:sz w:val="24"/>
                <w:szCs w:val="24"/>
              </w:rPr>
              <w:t>finansavimas</w:t>
            </w:r>
            <w:proofErr w:type="spellEnd"/>
            <w:r w:rsidRPr="005F3CC1">
              <w:rPr>
                <w:rFonts w:ascii="Times New Roman" w:eastAsia="Times New Roman" w:hAnsi="Times New Roman" w:cs="Times New Roman"/>
                <w:sz w:val="24"/>
                <w:szCs w:val="24"/>
              </w:rPr>
              <w:t xml:space="preserve">, </w:t>
            </w:r>
            <w:proofErr w:type="spellStart"/>
            <w:r w:rsidRPr="005F3CC1">
              <w:rPr>
                <w:rFonts w:ascii="Times New Roman" w:eastAsia="Times New Roman" w:hAnsi="Times New Roman" w:cs="Times New Roman"/>
                <w:sz w:val="24"/>
                <w:szCs w:val="24"/>
              </w:rPr>
              <w:t>išskyrus</w:t>
            </w:r>
            <w:proofErr w:type="spellEnd"/>
            <w:r w:rsidRPr="005F3CC1">
              <w:rPr>
                <w:rFonts w:ascii="Times New Roman" w:eastAsia="Times New Roman" w:hAnsi="Times New Roman" w:cs="Times New Roman"/>
                <w:sz w:val="24"/>
                <w:szCs w:val="24"/>
              </w:rPr>
              <w:t xml:space="preserve"> </w:t>
            </w:r>
            <w:proofErr w:type="spellStart"/>
            <w:r w:rsidRPr="005F3CC1">
              <w:rPr>
                <w:rFonts w:ascii="Times New Roman" w:eastAsia="Times New Roman" w:hAnsi="Times New Roman" w:cs="Times New Roman"/>
                <w:sz w:val="24"/>
                <w:szCs w:val="24"/>
              </w:rPr>
              <w:t>neatlygintai</w:t>
            </w:r>
            <w:proofErr w:type="spellEnd"/>
            <w:r w:rsidRPr="005F3CC1">
              <w:rPr>
                <w:rFonts w:ascii="Times New Roman" w:eastAsia="Times New Roman" w:hAnsi="Times New Roman" w:cs="Times New Roman"/>
                <w:sz w:val="24"/>
                <w:szCs w:val="24"/>
              </w:rPr>
              <w:t xml:space="preserve"> </w:t>
            </w:r>
            <w:proofErr w:type="spellStart"/>
            <w:r w:rsidRPr="005F3CC1">
              <w:rPr>
                <w:rFonts w:ascii="Times New Roman" w:eastAsia="Times New Roman" w:hAnsi="Times New Roman" w:cs="Times New Roman"/>
                <w:sz w:val="24"/>
                <w:szCs w:val="24"/>
              </w:rPr>
              <w:t>gautą</w:t>
            </w:r>
            <w:proofErr w:type="spellEnd"/>
            <w:r w:rsidRPr="005F3CC1">
              <w:rPr>
                <w:rFonts w:ascii="Times New Roman" w:eastAsia="Times New Roman" w:hAnsi="Times New Roman" w:cs="Times New Roman"/>
                <w:sz w:val="24"/>
                <w:szCs w:val="24"/>
              </w:rPr>
              <w:t xml:space="preserve"> </w:t>
            </w:r>
            <w:proofErr w:type="spellStart"/>
            <w:r w:rsidRPr="005F3CC1">
              <w:rPr>
                <w:rFonts w:ascii="Times New Roman" w:eastAsia="Times New Roman" w:hAnsi="Times New Roman" w:cs="Times New Roman"/>
                <w:sz w:val="24"/>
                <w:szCs w:val="24"/>
              </w:rPr>
              <w:t>turtą</w:t>
            </w:r>
            <w:proofErr w:type="spellEnd"/>
          </w:p>
        </w:tc>
        <w:tc>
          <w:tcPr>
            <w:tcW w:w="1746" w:type="dxa"/>
            <w:tcBorders>
              <w:top w:val="single" w:sz="4" w:space="0" w:color="auto"/>
              <w:left w:val="single" w:sz="4" w:space="0" w:color="auto"/>
              <w:bottom w:val="single" w:sz="4" w:space="0" w:color="auto"/>
              <w:right w:val="single" w:sz="4" w:space="0" w:color="auto"/>
            </w:tcBorders>
            <w:shd w:val="clear" w:color="auto" w:fill="E7E6E6" w:themeFill="background2"/>
            <w:hideMark/>
          </w:tcPr>
          <w:p w14:paraId="502C91F7" w14:textId="77777777" w:rsidR="005F3CC1" w:rsidRPr="005F3CC1" w:rsidRDefault="005F3CC1">
            <w:pPr>
              <w:ind w:right="-57"/>
              <w:rPr>
                <w:rFonts w:ascii="Times New Roman" w:eastAsia="Times New Roman" w:hAnsi="Times New Roman" w:cs="Times New Roman"/>
                <w:sz w:val="24"/>
                <w:szCs w:val="24"/>
              </w:rPr>
            </w:pPr>
            <w:proofErr w:type="spellStart"/>
            <w:r w:rsidRPr="005F3CC1">
              <w:rPr>
                <w:rFonts w:ascii="Times New Roman" w:eastAsia="Times New Roman" w:hAnsi="Times New Roman" w:cs="Times New Roman"/>
                <w:sz w:val="24"/>
                <w:szCs w:val="24"/>
              </w:rPr>
              <w:t>Neatlygintinai</w:t>
            </w:r>
            <w:proofErr w:type="spellEnd"/>
            <w:r w:rsidRPr="005F3CC1">
              <w:rPr>
                <w:rFonts w:ascii="Times New Roman" w:eastAsia="Times New Roman" w:hAnsi="Times New Roman" w:cs="Times New Roman"/>
                <w:sz w:val="24"/>
                <w:szCs w:val="24"/>
              </w:rPr>
              <w:t xml:space="preserve"> </w:t>
            </w:r>
            <w:proofErr w:type="spellStart"/>
            <w:r w:rsidRPr="005F3CC1">
              <w:rPr>
                <w:rFonts w:ascii="Times New Roman" w:eastAsia="Times New Roman" w:hAnsi="Times New Roman" w:cs="Times New Roman"/>
                <w:sz w:val="24"/>
                <w:szCs w:val="24"/>
              </w:rPr>
              <w:t>gautas</w:t>
            </w:r>
            <w:proofErr w:type="spellEnd"/>
            <w:r w:rsidRPr="005F3CC1">
              <w:rPr>
                <w:rFonts w:ascii="Times New Roman" w:eastAsia="Times New Roman" w:hAnsi="Times New Roman" w:cs="Times New Roman"/>
                <w:sz w:val="24"/>
                <w:szCs w:val="24"/>
              </w:rPr>
              <w:t xml:space="preserve"> </w:t>
            </w:r>
            <w:proofErr w:type="spellStart"/>
            <w:r w:rsidRPr="005F3CC1">
              <w:rPr>
                <w:rFonts w:ascii="Times New Roman" w:eastAsia="Times New Roman" w:hAnsi="Times New Roman" w:cs="Times New Roman"/>
                <w:sz w:val="24"/>
                <w:szCs w:val="24"/>
              </w:rPr>
              <w:t>turtas</w:t>
            </w:r>
            <w:proofErr w:type="spellEnd"/>
          </w:p>
        </w:tc>
      </w:tr>
      <w:tr w:rsidR="005F3CC1" w14:paraId="036CBCB8" w14:textId="77777777" w:rsidTr="00FB50ED">
        <w:tc>
          <w:tcPr>
            <w:tcW w:w="2522" w:type="dxa"/>
            <w:tcBorders>
              <w:top w:val="single" w:sz="4" w:space="0" w:color="auto"/>
              <w:left w:val="single" w:sz="4" w:space="0" w:color="auto"/>
              <w:bottom w:val="single" w:sz="4" w:space="0" w:color="auto"/>
              <w:right w:val="single" w:sz="4" w:space="0" w:color="auto"/>
            </w:tcBorders>
            <w:shd w:val="clear" w:color="auto" w:fill="E7E6E6" w:themeFill="background2"/>
            <w:hideMark/>
          </w:tcPr>
          <w:p w14:paraId="6DF03F80" w14:textId="77777777" w:rsidR="005F3CC1" w:rsidRPr="005F3CC1" w:rsidRDefault="005F3CC1">
            <w:pPr>
              <w:ind w:right="-57"/>
              <w:rPr>
                <w:rFonts w:ascii="Times New Roman" w:eastAsia="Times New Roman" w:hAnsi="Times New Roman" w:cs="Times New Roman"/>
                <w:b/>
                <w:bCs/>
                <w:sz w:val="24"/>
                <w:szCs w:val="24"/>
              </w:rPr>
            </w:pPr>
            <w:r w:rsidRPr="005F3CC1">
              <w:rPr>
                <w:rFonts w:ascii="Times New Roman" w:eastAsia="Times New Roman" w:hAnsi="Times New Roman" w:cs="Times New Roman"/>
                <w:b/>
                <w:bCs/>
                <w:sz w:val="24"/>
                <w:szCs w:val="24"/>
              </w:rPr>
              <w:t>1.</w:t>
            </w:r>
          </w:p>
        </w:tc>
        <w:tc>
          <w:tcPr>
            <w:tcW w:w="3544" w:type="dxa"/>
            <w:tcBorders>
              <w:top w:val="single" w:sz="4" w:space="0" w:color="auto"/>
              <w:left w:val="single" w:sz="4" w:space="0" w:color="auto"/>
              <w:bottom w:val="single" w:sz="4" w:space="0" w:color="auto"/>
              <w:right w:val="single" w:sz="4" w:space="0" w:color="auto"/>
            </w:tcBorders>
            <w:shd w:val="clear" w:color="auto" w:fill="E7E6E6" w:themeFill="background2"/>
            <w:hideMark/>
          </w:tcPr>
          <w:p w14:paraId="34C0F994" w14:textId="77777777" w:rsidR="005F3CC1" w:rsidRPr="005F3CC1" w:rsidRDefault="005F3CC1">
            <w:pPr>
              <w:ind w:right="-57"/>
              <w:rPr>
                <w:rFonts w:ascii="Times New Roman" w:eastAsia="Times New Roman" w:hAnsi="Times New Roman" w:cs="Times New Roman"/>
                <w:b/>
                <w:bCs/>
                <w:sz w:val="24"/>
                <w:szCs w:val="24"/>
              </w:rPr>
            </w:pPr>
            <w:proofErr w:type="spellStart"/>
            <w:r w:rsidRPr="005F3CC1">
              <w:rPr>
                <w:rFonts w:ascii="Times New Roman" w:eastAsia="Times New Roman" w:hAnsi="Times New Roman" w:cs="Times New Roman"/>
                <w:b/>
                <w:bCs/>
                <w:sz w:val="24"/>
                <w:szCs w:val="24"/>
              </w:rPr>
              <w:t>Gautas</w:t>
            </w:r>
            <w:proofErr w:type="spellEnd"/>
            <w:r w:rsidRPr="005F3CC1">
              <w:rPr>
                <w:rFonts w:ascii="Times New Roman" w:eastAsia="Times New Roman" w:hAnsi="Times New Roman" w:cs="Times New Roman"/>
                <w:b/>
                <w:bCs/>
                <w:sz w:val="24"/>
                <w:szCs w:val="24"/>
              </w:rPr>
              <w:t xml:space="preserve"> </w:t>
            </w:r>
            <w:proofErr w:type="spellStart"/>
            <w:r w:rsidRPr="005F3CC1">
              <w:rPr>
                <w:rFonts w:ascii="Times New Roman" w:eastAsia="Times New Roman" w:hAnsi="Times New Roman" w:cs="Times New Roman"/>
                <w:b/>
                <w:bCs/>
                <w:sz w:val="24"/>
                <w:szCs w:val="24"/>
              </w:rPr>
              <w:t>finansavimas</w:t>
            </w:r>
            <w:proofErr w:type="spellEnd"/>
            <w:r w:rsidRPr="005F3CC1">
              <w:rPr>
                <w:rFonts w:ascii="Times New Roman" w:eastAsia="Times New Roman" w:hAnsi="Times New Roman" w:cs="Times New Roman"/>
                <w:b/>
                <w:bCs/>
                <w:sz w:val="24"/>
                <w:szCs w:val="24"/>
              </w:rPr>
              <w:t xml:space="preserve"> </w:t>
            </w:r>
            <w:proofErr w:type="spellStart"/>
            <w:r w:rsidRPr="005F3CC1">
              <w:rPr>
                <w:rFonts w:ascii="Times New Roman" w:eastAsia="Times New Roman" w:hAnsi="Times New Roman" w:cs="Times New Roman"/>
                <w:b/>
                <w:bCs/>
                <w:sz w:val="24"/>
                <w:szCs w:val="24"/>
              </w:rPr>
              <w:t>iš</w:t>
            </w:r>
            <w:proofErr w:type="spellEnd"/>
            <w:r w:rsidRPr="005F3CC1">
              <w:rPr>
                <w:rFonts w:ascii="Times New Roman" w:eastAsia="Times New Roman" w:hAnsi="Times New Roman" w:cs="Times New Roman"/>
                <w:b/>
                <w:bCs/>
                <w:sz w:val="24"/>
                <w:szCs w:val="24"/>
              </w:rPr>
              <w:t xml:space="preserve"> VB </w:t>
            </w:r>
            <w:proofErr w:type="spellStart"/>
            <w:r w:rsidRPr="005F3CC1">
              <w:rPr>
                <w:rFonts w:ascii="Times New Roman" w:eastAsia="Times New Roman" w:hAnsi="Times New Roman" w:cs="Times New Roman"/>
                <w:b/>
                <w:bCs/>
                <w:sz w:val="24"/>
                <w:szCs w:val="24"/>
              </w:rPr>
              <w:t>lėšų</w:t>
            </w:r>
            <w:proofErr w:type="spellEnd"/>
            <w:r w:rsidRPr="005F3CC1">
              <w:rPr>
                <w:rFonts w:ascii="Times New Roman" w:eastAsia="Times New Roman" w:hAnsi="Times New Roman" w:cs="Times New Roman"/>
                <w:b/>
                <w:bCs/>
                <w:sz w:val="24"/>
                <w:szCs w:val="24"/>
              </w:rPr>
              <w:t xml:space="preserve"> </w:t>
            </w:r>
          </w:p>
        </w:tc>
        <w:tc>
          <w:tcPr>
            <w:tcW w:w="1543" w:type="dxa"/>
            <w:tcBorders>
              <w:top w:val="single" w:sz="4" w:space="0" w:color="auto"/>
              <w:left w:val="single" w:sz="4" w:space="0" w:color="auto"/>
              <w:bottom w:val="single" w:sz="4" w:space="0" w:color="auto"/>
              <w:right w:val="single" w:sz="4" w:space="0" w:color="auto"/>
            </w:tcBorders>
            <w:shd w:val="clear" w:color="auto" w:fill="E7E6E6" w:themeFill="background2"/>
            <w:hideMark/>
          </w:tcPr>
          <w:p w14:paraId="6A3361C7" w14:textId="77777777" w:rsidR="005F3CC1" w:rsidRPr="005F3CC1" w:rsidRDefault="005F3CC1" w:rsidP="003D4C7B">
            <w:pPr>
              <w:ind w:right="-57"/>
              <w:jc w:val="center"/>
              <w:rPr>
                <w:rFonts w:ascii="Times New Roman" w:eastAsia="Times New Roman" w:hAnsi="Times New Roman" w:cs="Times New Roman"/>
                <w:b/>
                <w:bCs/>
                <w:sz w:val="24"/>
                <w:szCs w:val="24"/>
              </w:rPr>
            </w:pPr>
            <w:r w:rsidRPr="005F3CC1">
              <w:rPr>
                <w:rFonts w:ascii="Times New Roman" w:eastAsia="Times New Roman" w:hAnsi="Times New Roman" w:cs="Times New Roman"/>
                <w:b/>
                <w:bCs/>
                <w:sz w:val="24"/>
                <w:szCs w:val="24"/>
              </w:rPr>
              <w:t>498454,41</w:t>
            </w:r>
          </w:p>
        </w:tc>
        <w:tc>
          <w:tcPr>
            <w:tcW w:w="1746" w:type="dxa"/>
            <w:tcBorders>
              <w:top w:val="single" w:sz="4" w:space="0" w:color="auto"/>
              <w:left w:val="single" w:sz="4" w:space="0" w:color="auto"/>
              <w:bottom w:val="single" w:sz="4" w:space="0" w:color="auto"/>
              <w:right w:val="single" w:sz="4" w:space="0" w:color="auto"/>
            </w:tcBorders>
            <w:shd w:val="clear" w:color="auto" w:fill="E7E6E6" w:themeFill="background2"/>
            <w:hideMark/>
          </w:tcPr>
          <w:p w14:paraId="503B0647" w14:textId="76E1B0B4" w:rsidR="005F3CC1" w:rsidRPr="005F3CC1" w:rsidRDefault="00C358B0" w:rsidP="003D4C7B">
            <w:pPr>
              <w:ind w:right="-57"/>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64514,30</w:t>
            </w:r>
          </w:p>
        </w:tc>
      </w:tr>
      <w:tr w:rsidR="005F3CC1" w14:paraId="0A77D28B" w14:textId="77777777" w:rsidTr="00FB50ED">
        <w:tc>
          <w:tcPr>
            <w:tcW w:w="2522" w:type="dxa"/>
            <w:tcBorders>
              <w:top w:val="single" w:sz="4" w:space="0" w:color="auto"/>
              <w:left w:val="single" w:sz="4" w:space="0" w:color="auto"/>
              <w:bottom w:val="single" w:sz="4" w:space="0" w:color="auto"/>
              <w:right w:val="single" w:sz="4" w:space="0" w:color="auto"/>
            </w:tcBorders>
            <w:hideMark/>
          </w:tcPr>
          <w:p w14:paraId="7D909A09" w14:textId="77777777" w:rsidR="005F3CC1" w:rsidRPr="005F3CC1" w:rsidRDefault="005F3CC1">
            <w:pPr>
              <w:ind w:right="-57"/>
              <w:rPr>
                <w:rFonts w:ascii="Times New Roman" w:eastAsia="Times New Roman" w:hAnsi="Times New Roman" w:cs="Times New Roman"/>
                <w:sz w:val="24"/>
                <w:szCs w:val="24"/>
              </w:rPr>
            </w:pPr>
            <w:r w:rsidRPr="005F3CC1">
              <w:rPr>
                <w:rFonts w:ascii="Times New Roman" w:eastAsia="Times New Roman" w:hAnsi="Times New Roman" w:cs="Times New Roman"/>
                <w:sz w:val="24"/>
                <w:szCs w:val="24"/>
              </w:rPr>
              <w:t xml:space="preserve">LR </w:t>
            </w:r>
            <w:proofErr w:type="spellStart"/>
            <w:r w:rsidRPr="005F3CC1">
              <w:rPr>
                <w:rFonts w:ascii="Times New Roman" w:eastAsia="Times New Roman" w:hAnsi="Times New Roman" w:cs="Times New Roman"/>
                <w:sz w:val="24"/>
                <w:szCs w:val="24"/>
              </w:rPr>
              <w:t>Sveikatos</w:t>
            </w:r>
            <w:proofErr w:type="spellEnd"/>
            <w:r w:rsidRPr="005F3CC1">
              <w:rPr>
                <w:rFonts w:ascii="Times New Roman" w:eastAsia="Times New Roman" w:hAnsi="Times New Roman" w:cs="Times New Roman"/>
                <w:sz w:val="24"/>
                <w:szCs w:val="24"/>
              </w:rPr>
              <w:t xml:space="preserve"> </w:t>
            </w:r>
            <w:proofErr w:type="spellStart"/>
            <w:r w:rsidRPr="005F3CC1">
              <w:rPr>
                <w:rFonts w:ascii="Times New Roman" w:eastAsia="Times New Roman" w:hAnsi="Times New Roman" w:cs="Times New Roman"/>
                <w:sz w:val="24"/>
                <w:szCs w:val="24"/>
              </w:rPr>
              <w:t>apsaugos</w:t>
            </w:r>
            <w:proofErr w:type="spellEnd"/>
            <w:r w:rsidRPr="005F3CC1">
              <w:rPr>
                <w:rFonts w:ascii="Times New Roman" w:eastAsia="Times New Roman" w:hAnsi="Times New Roman" w:cs="Times New Roman"/>
                <w:sz w:val="24"/>
                <w:szCs w:val="24"/>
              </w:rPr>
              <w:t xml:space="preserve"> </w:t>
            </w:r>
            <w:proofErr w:type="spellStart"/>
            <w:r w:rsidRPr="005F3CC1">
              <w:rPr>
                <w:rFonts w:ascii="Times New Roman" w:eastAsia="Times New Roman" w:hAnsi="Times New Roman" w:cs="Times New Roman"/>
                <w:sz w:val="24"/>
                <w:szCs w:val="24"/>
              </w:rPr>
              <w:t>ministerija</w:t>
            </w:r>
            <w:proofErr w:type="spellEnd"/>
          </w:p>
        </w:tc>
        <w:tc>
          <w:tcPr>
            <w:tcW w:w="3544" w:type="dxa"/>
            <w:tcBorders>
              <w:top w:val="single" w:sz="4" w:space="0" w:color="auto"/>
              <w:left w:val="single" w:sz="4" w:space="0" w:color="auto"/>
              <w:bottom w:val="single" w:sz="4" w:space="0" w:color="auto"/>
              <w:right w:val="single" w:sz="4" w:space="0" w:color="auto"/>
            </w:tcBorders>
            <w:hideMark/>
          </w:tcPr>
          <w:p w14:paraId="2F723824" w14:textId="77777777" w:rsidR="005F3CC1" w:rsidRPr="005F3CC1" w:rsidRDefault="005F3CC1">
            <w:pPr>
              <w:ind w:right="-57"/>
              <w:rPr>
                <w:rFonts w:ascii="Times New Roman" w:eastAsia="Times New Roman" w:hAnsi="Times New Roman" w:cs="Times New Roman"/>
                <w:sz w:val="24"/>
                <w:szCs w:val="24"/>
              </w:rPr>
            </w:pPr>
            <w:proofErr w:type="spellStart"/>
            <w:r w:rsidRPr="005F3CC1">
              <w:rPr>
                <w:rFonts w:ascii="Times New Roman" w:eastAsia="Times New Roman" w:hAnsi="Times New Roman" w:cs="Times New Roman"/>
                <w:sz w:val="24"/>
                <w:szCs w:val="24"/>
              </w:rPr>
              <w:t>Gautas</w:t>
            </w:r>
            <w:proofErr w:type="spellEnd"/>
            <w:r w:rsidRPr="005F3CC1">
              <w:rPr>
                <w:rFonts w:ascii="Times New Roman" w:eastAsia="Times New Roman" w:hAnsi="Times New Roman" w:cs="Times New Roman"/>
                <w:sz w:val="24"/>
                <w:szCs w:val="24"/>
              </w:rPr>
              <w:t xml:space="preserve"> </w:t>
            </w:r>
            <w:proofErr w:type="spellStart"/>
            <w:r w:rsidRPr="005F3CC1">
              <w:rPr>
                <w:rFonts w:ascii="Times New Roman" w:eastAsia="Times New Roman" w:hAnsi="Times New Roman" w:cs="Times New Roman"/>
                <w:sz w:val="24"/>
                <w:szCs w:val="24"/>
              </w:rPr>
              <w:t>finansavimas</w:t>
            </w:r>
            <w:proofErr w:type="spellEnd"/>
            <w:r w:rsidRPr="005F3CC1">
              <w:rPr>
                <w:rFonts w:ascii="Times New Roman" w:eastAsia="Times New Roman" w:hAnsi="Times New Roman" w:cs="Times New Roman"/>
                <w:sz w:val="24"/>
                <w:szCs w:val="24"/>
              </w:rPr>
              <w:t xml:space="preserve"> </w:t>
            </w:r>
            <w:proofErr w:type="spellStart"/>
            <w:r w:rsidRPr="005F3CC1">
              <w:rPr>
                <w:rFonts w:ascii="Times New Roman" w:eastAsia="Times New Roman" w:hAnsi="Times New Roman" w:cs="Times New Roman"/>
                <w:sz w:val="24"/>
                <w:szCs w:val="24"/>
              </w:rPr>
              <w:t>apsaugos</w:t>
            </w:r>
            <w:proofErr w:type="spellEnd"/>
            <w:r w:rsidRPr="005F3CC1">
              <w:rPr>
                <w:rFonts w:ascii="Times New Roman" w:eastAsia="Times New Roman" w:hAnsi="Times New Roman" w:cs="Times New Roman"/>
                <w:sz w:val="24"/>
                <w:szCs w:val="24"/>
              </w:rPr>
              <w:t xml:space="preserve"> </w:t>
            </w:r>
            <w:proofErr w:type="spellStart"/>
            <w:r w:rsidRPr="005F3CC1">
              <w:rPr>
                <w:rFonts w:ascii="Times New Roman" w:eastAsia="Times New Roman" w:hAnsi="Times New Roman" w:cs="Times New Roman"/>
                <w:sz w:val="24"/>
                <w:szCs w:val="24"/>
              </w:rPr>
              <w:t>finansavimui</w:t>
            </w:r>
            <w:proofErr w:type="spellEnd"/>
          </w:p>
        </w:tc>
        <w:tc>
          <w:tcPr>
            <w:tcW w:w="1543" w:type="dxa"/>
            <w:tcBorders>
              <w:top w:val="single" w:sz="4" w:space="0" w:color="auto"/>
              <w:left w:val="single" w:sz="4" w:space="0" w:color="auto"/>
              <w:bottom w:val="single" w:sz="4" w:space="0" w:color="auto"/>
              <w:right w:val="single" w:sz="4" w:space="0" w:color="auto"/>
            </w:tcBorders>
            <w:hideMark/>
          </w:tcPr>
          <w:p w14:paraId="4BE09412" w14:textId="77777777" w:rsidR="005F3CC1" w:rsidRPr="005F3CC1" w:rsidRDefault="005F3CC1" w:rsidP="003D4C7B">
            <w:pPr>
              <w:ind w:right="-57"/>
              <w:jc w:val="center"/>
              <w:rPr>
                <w:rFonts w:ascii="Times New Roman" w:eastAsia="Times New Roman" w:hAnsi="Times New Roman" w:cs="Times New Roman"/>
                <w:sz w:val="24"/>
                <w:szCs w:val="24"/>
              </w:rPr>
            </w:pPr>
            <w:r w:rsidRPr="005F3CC1">
              <w:rPr>
                <w:rFonts w:ascii="Times New Roman" w:eastAsia="Times New Roman" w:hAnsi="Times New Roman" w:cs="Times New Roman"/>
                <w:sz w:val="24"/>
                <w:szCs w:val="24"/>
              </w:rPr>
              <w:t>456000</w:t>
            </w:r>
          </w:p>
        </w:tc>
        <w:tc>
          <w:tcPr>
            <w:tcW w:w="1746" w:type="dxa"/>
            <w:tcBorders>
              <w:top w:val="single" w:sz="4" w:space="0" w:color="auto"/>
              <w:left w:val="single" w:sz="4" w:space="0" w:color="auto"/>
              <w:bottom w:val="single" w:sz="4" w:space="0" w:color="auto"/>
              <w:right w:val="single" w:sz="4" w:space="0" w:color="auto"/>
            </w:tcBorders>
          </w:tcPr>
          <w:p w14:paraId="019D4BF6" w14:textId="77777777" w:rsidR="005F3CC1" w:rsidRPr="005F3CC1" w:rsidRDefault="005F3CC1" w:rsidP="003D4C7B">
            <w:pPr>
              <w:ind w:right="-57"/>
              <w:jc w:val="center"/>
              <w:rPr>
                <w:rFonts w:ascii="Times New Roman" w:eastAsia="Times New Roman" w:hAnsi="Times New Roman" w:cs="Times New Roman"/>
                <w:sz w:val="24"/>
                <w:szCs w:val="24"/>
              </w:rPr>
            </w:pPr>
          </w:p>
        </w:tc>
      </w:tr>
      <w:tr w:rsidR="005F3CC1" w14:paraId="105C0FCC" w14:textId="77777777" w:rsidTr="00FB50ED">
        <w:tc>
          <w:tcPr>
            <w:tcW w:w="2522" w:type="dxa"/>
            <w:tcBorders>
              <w:top w:val="single" w:sz="4" w:space="0" w:color="auto"/>
              <w:left w:val="single" w:sz="4" w:space="0" w:color="auto"/>
              <w:bottom w:val="single" w:sz="4" w:space="0" w:color="auto"/>
              <w:right w:val="single" w:sz="4" w:space="0" w:color="auto"/>
            </w:tcBorders>
            <w:hideMark/>
          </w:tcPr>
          <w:p w14:paraId="31D4DE7D" w14:textId="77777777" w:rsidR="005F3CC1" w:rsidRPr="005F3CC1" w:rsidRDefault="005F3CC1">
            <w:pPr>
              <w:ind w:right="-57"/>
              <w:rPr>
                <w:rFonts w:ascii="Times New Roman" w:eastAsia="Times New Roman" w:hAnsi="Times New Roman" w:cs="Times New Roman"/>
                <w:sz w:val="24"/>
                <w:szCs w:val="24"/>
              </w:rPr>
            </w:pPr>
            <w:r w:rsidRPr="005F3CC1">
              <w:rPr>
                <w:rFonts w:ascii="Times New Roman" w:eastAsia="Times New Roman" w:hAnsi="Times New Roman" w:cs="Times New Roman"/>
                <w:sz w:val="24"/>
                <w:szCs w:val="24"/>
              </w:rPr>
              <w:t xml:space="preserve">LR </w:t>
            </w:r>
            <w:proofErr w:type="spellStart"/>
            <w:r w:rsidRPr="005F3CC1">
              <w:rPr>
                <w:rFonts w:ascii="Times New Roman" w:eastAsia="Times New Roman" w:hAnsi="Times New Roman" w:cs="Times New Roman"/>
                <w:sz w:val="24"/>
                <w:szCs w:val="24"/>
              </w:rPr>
              <w:t>Sveikatos</w:t>
            </w:r>
            <w:proofErr w:type="spellEnd"/>
            <w:r w:rsidRPr="005F3CC1">
              <w:rPr>
                <w:rFonts w:ascii="Times New Roman" w:eastAsia="Times New Roman" w:hAnsi="Times New Roman" w:cs="Times New Roman"/>
                <w:sz w:val="24"/>
                <w:szCs w:val="24"/>
              </w:rPr>
              <w:t xml:space="preserve"> </w:t>
            </w:r>
            <w:proofErr w:type="spellStart"/>
            <w:r w:rsidRPr="005F3CC1">
              <w:rPr>
                <w:rFonts w:ascii="Times New Roman" w:eastAsia="Times New Roman" w:hAnsi="Times New Roman" w:cs="Times New Roman"/>
                <w:sz w:val="24"/>
                <w:szCs w:val="24"/>
              </w:rPr>
              <w:t>apsaugos</w:t>
            </w:r>
            <w:proofErr w:type="spellEnd"/>
            <w:r w:rsidRPr="005F3CC1">
              <w:rPr>
                <w:rFonts w:ascii="Times New Roman" w:eastAsia="Times New Roman" w:hAnsi="Times New Roman" w:cs="Times New Roman"/>
                <w:sz w:val="24"/>
                <w:szCs w:val="24"/>
              </w:rPr>
              <w:t xml:space="preserve"> </w:t>
            </w:r>
            <w:proofErr w:type="spellStart"/>
            <w:r w:rsidRPr="005F3CC1">
              <w:rPr>
                <w:rFonts w:ascii="Times New Roman" w:eastAsia="Times New Roman" w:hAnsi="Times New Roman" w:cs="Times New Roman"/>
                <w:sz w:val="24"/>
                <w:szCs w:val="24"/>
              </w:rPr>
              <w:t>ministerija</w:t>
            </w:r>
            <w:proofErr w:type="spellEnd"/>
          </w:p>
        </w:tc>
        <w:tc>
          <w:tcPr>
            <w:tcW w:w="3544" w:type="dxa"/>
            <w:tcBorders>
              <w:top w:val="single" w:sz="4" w:space="0" w:color="auto"/>
              <w:left w:val="single" w:sz="4" w:space="0" w:color="auto"/>
              <w:bottom w:val="single" w:sz="4" w:space="0" w:color="auto"/>
              <w:right w:val="single" w:sz="4" w:space="0" w:color="auto"/>
            </w:tcBorders>
            <w:hideMark/>
          </w:tcPr>
          <w:p w14:paraId="4E682508" w14:textId="77777777" w:rsidR="005F3CC1" w:rsidRPr="005F3CC1" w:rsidRDefault="005F3CC1">
            <w:pPr>
              <w:ind w:right="-57"/>
              <w:rPr>
                <w:rFonts w:ascii="Times New Roman" w:eastAsia="Times New Roman" w:hAnsi="Times New Roman" w:cs="Times New Roman"/>
                <w:sz w:val="24"/>
                <w:szCs w:val="24"/>
              </w:rPr>
            </w:pPr>
            <w:proofErr w:type="spellStart"/>
            <w:r w:rsidRPr="005F3CC1">
              <w:rPr>
                <w:rFonts w:ascii="Times New Roman" w:eastAsia="Times New Roman" w:hAnsi="Times New Roman" w:cs="Times New Roman"/>
                <w:sz w:val="24"/>
                <w:szCs w:val="24"/>
              </w:rPr>
              <w:t>Gautas</w:t>
            </w:r>
            <w:proofErr w:type="spellEnd"/>
            <w:r w:rsidRPr="005F3CC1">
              <w:rPr>
                <w:rFonts w:ascii="Times New Roman" w:eastAsia="Times New Roman" w:hAnsi="Times New Roman" w:cs="Times New Roman"/>
                <w:sz w:val="24"/>
                <w:szCs w:val="24"/>
              </w:rPr>
              <w:t xml:space="preserve"> </w:t>
            </w:r>
            <w:proofErr w:type="spellStart"/>
            <w:r w:rsidRPr="005F3CC1">
              <w:rPr>
                <w:rFonts w:ascii="Times New Roman" w:eastAsia="Times New Roman" w:hAnsi="Times New Roman" w:cs="Times New Roman"/>
                <w:sz w:val="24"/>
                <w:szCs w:val="24"/>
              </w:rPr>
              <w:t>finansavimas</w:t>
            </w:r>
            <w:proofErr w:type="spellEnd"/>
            <w:r w:rsidRPr="005F3CC1">
              <w:rPr>
                <w:rFonts w:ascii="Times New Roman" w:eastAsia="Times New Roman" w:hAnsi="Times New Roman" w:cs="Times New Roman"/>
                <w:sz w:val="24"/>
                <w:szCs w:val="24"/>
              </w:rPr>
              <w:t xml:space="preserve"> Covid-19 </w:t>
            </w:r>
            <w:proofErr w:type="spellStart"/>
            <w:r w:rsidRPr="005F3CC1">
              <w:rPr>
                <w:rFonts w:ascii="Times New Roman" w:eastAsia="Times New Roman" w:hAnsi="Times New Roman" w:cs="Times New Roman"/>
                <w:sz w:val="24"/>
                <w:szCs w:val="24"/>
              </w:rPr>
              <w:t>pandemijos</w:t>
            </w:r>
            <w:proofErr w:type="spellEnd"/>
            <w:r w:rsidRPr="005F3CC1">
              <w:rPr>
                <w:rFonts w:ascii="Times New Roman" w:eastAsia="Times New Roman" w:hAnsi="Times New Roman" w:cs="Times New Roman"/>
                <w:sz w:val="24"/>
                <w:szCs w:val="24"/>
              </w:rPr>
              <w:t xml:space="preserve"> </w:t>
            </w:r>
            <w:proofErr w:type="spellStart"/>
            <w:r w:rsidRPr="005F3CC1">
              <w:rPr>
                <w:rFonts w:ascii="Times New Roman" w:eastAsia="Times New Roman" w:hAnsi="Times New Roman" w:cs="Times New Roman"/>
                <w:sz w:val="24"/>
                <w:szCs w:val="24"/>
              </w:rPr>
              <w:t>patirtoms</w:t>
            </w:r>
            <w:proofErr w:type="spellEnd"/>
            <w:r w:rsidRPr="005F3CC1">
              <w:rPr>
                <w:rFonts w:ascii="Times New Roman" w:eastAsia="Times New Roman" w:hAnsi="Times New Roman" w:cs="Times New Roman"/>
                <w:sz w:val="24"/>
                <w:szCs w:val="24"/>
              </w:rPr>
              <w:t xml:space="preserve"> </w:t>
            </w:r>
            <w:proofErr w:type="spellStart"/>
            <w:r w:rsidRPr="005F3CC1">
              <w:rPr>
                <w:rFonts w:ascii="Times New Roman" w:eastAsia="Times New Roman" w:hAnsi="Times New Roman" w:cs="Times New Roman"/>
                <w:sz w:val="24"/>
                <w:szCs w:val="24"/>
              </w:rPr>
              <w:t>išlaidoms</w:t>
            </w:r>
            <w:proofErr w:type="spellEnd"/>
            <w:r w:rsidRPr="005F3CC1">
              <w:rPr>
                <w:rFonts w:ascii="Times New Roman" w:eastAsia="Times New Roman" w:hAnsi="Times New Roman" w:cs="Times New Roman"/>
                <w:sz w:val="24"/>
                <w:szCs w:val="24"/>
              </w:rPr>
              <w:t xml:space="preserve"> </w:t>
            </w:r>
            <w:proofErr w:type="spellStart"/>
            <w:r w:rsidRPr="005F3CC1">
              <w:rPr>
                <w:rFonts w:ascii="Times New Roman" w:eastAsia="Times New Roman" w:hAnsi="Times New Roman" w:cs="Times New Roman"/>
                <w:sz w:val="24"/>
                <w:szCs w:val="24"/>
              </w:rPr>
              <w:t>kompensuoti</w:t>
            </w:r>
            <w:proofErr w:type="spellEnd"/>
          </w:p>
        </w:tc>
        <w:tc>
          <w:tcPr>
            <w:tcW w:w="1543" w:type="dxa"/>
            <w:tcBorders>
              <w:top w:val="single" w:sz="4" w:space="0" w:color="auto"/>
              <w:left w:val="single" w:sz="4" w:space="0" w:color="auto"/>
              <w:bottom w:val="single" w:sz="4" w:space="0" w:color="auto"/>
              <w:right w:val="single" w:sz="4" w:space="0" w:color="auto"/>
            </w:tcBorders>
            <w:hideMark/>
          </w:tcPr>
          <w:p w14:paraId="0C618E45" w14:textId="77777777" w:rsidR="005F3CC1" w:rsidRPr="005F3CC1" w:rsidRDefault="005F3CC1" w:rsidP="003D4C7B">
            <w:pPr>
              <w:ind w:right="-57"/>
              <w:jc w:val="center"/>
              <w:rPr>
                <w:rFonts w:ascii="Times New Roman" w:eastAsia="Times New Roman" w:hAnsi="Times New Roman" w:cs="Times New Roman"/>
                <w:sz w:val="24"/>
                <w:szCs w:val="24"/>
              </w:rPr>
            </w:pPr>
            <w:r w:rsidRPr="005F3CC1">
              <w:rPr>
                <w:rFonts w:ascii="Times New Roman" w:eastAsia="Times New Roman" w:hAnsi="Times New Roman" w:cs="Times New Roman"/>
                <w:sz w:val="24"/>
                <w:szCs w:val="24"/>
              </w:rPr>
              <w:t>41481</w:t>
            </w:r>
          </w:p>
        </w:tc>
        <w:tc>
          <w:tcPr>
            <w:tcW w:w="1746" w:type="dxa"/>
            <w:tcBorders>
              <w:top w:val="single" w:sz="4" w:space="0" w:color="auto"/>
              <w:left w:val="single" w:sz="4" w:space="0" w:color="auto"/>
              <w:bottom w:val="single" w:sz="4" w:space="0" w:color="auto"/>
              <w:right w:val="single" w:sz="4" w:space="0" w:color="auto"/>
            </w:tcBorders>
          </w:tcPr>
          <w:p w14:paraId="159BAD82" w14:textId="77777777" w:rsidR="005F3CC1" w:rsidRPr="005F3CC1" w:rsidRDefault="005F3CC1" w:rsidP="003D4C7B">
            <w:pPr>
              <w:ind w:right="-57"/>
              <w:jc w:val="center"/>
              <w:rPr>
                <w:rFonts w:ascii="Times New Roman" w:eastAsia="Times New Roman" w:hAnsi="Times New Roman" w:cs="Times New Roman"/>
                <w:sz w:val="24"/>
                <w:szCs w:val="24"/>
              </w:rPr>
            </w:pPr>
          </w:p>
        </w:tc>
      </w:tr>
      <w:tr w:rsidR="005F3CC1" w14:paraId="13B3808B" w14:textId="77777777" w:rsidTr="00FB50ED">
        <w:tc>
          <w:tcPr>
            <w:tcW w:w="2522" w:type="dxa"/>
            <w:tcBorders>
              <w:top w:val="single" w:sz="4" w:space="0" w:color="auto"/>
              <w:left w:val="single" w:sz="4" w:space="0" w:color="auto"/>
              <w:bottom w:val="single" w:sz="4" w:space="0" w:color="auto"/>
              <w:right w:val="single" w:sz="4" w:space="0" w:color="auto"/>
            </w:tcBorders>
            <w:hideMark/>
          </w:tcPr>
          <w:p w14:paraId="36D6C819" w14:textId="77777777" w:rsidR="005F3CC1" w:rsidRPr="005F3CC1" w:rsidRDefault="005F3CC1">
            <w:pPr>
              <w:ind w:right="-57"/>
              <w:rPr>
                <w:rFonts w:ascii="Times New Roman" w:eastAsia="Times New Roman" w:hAnsi="Times New Roman" w:cs="Times New Roman"/>
                <w:sz w:val="24"/>
                <w:szCs w:val="24"/>
              </w:rPr>
            </w:pPr>
            <w:proofErr w:type="spellStart"/>
            <w:r w:rsidRPr="005F3CC1">
              <w:rPr>
                <w:rFonts w:ascii="Times New Roman" w:eastAsia="Times New Roman" w:hAnsi="Times New Roman" w:cs="Times New Roman"/>
                <w:sz w:val="24"/>
                <w:szCs w:val="24"/>
              </w:rPr>
              <w:t>Užimtumo</w:t>
            </w:r>
            <w:proofErr w:type="spellEnd"/>
            <w:r w:rsidRPr="005F3CC1">
              <w:rPr>
                <w:rFonts w:ascii="Times New Roman" w:eastAsia="Times New Roman" w:hAnsi="Times New Roman" w:cs="Times New Roman"/>
                <w:sz w:val="24"/>
                <w:szCs w:val="24"/>
              </w:rPr>
              <w:t xml:space="preserve"> </w:t>
            </w:r>
            <w:proofErr w:type="spellStart"/>
            <w:r w:rsidRPr="005F3CC1">
              <w:rPr>
                <w:rFonts w:ascii="Times New Roman" w:eastAsia="Times New Roman" w:hAnsi="Times New Roman" w:cs="Times New Roman"/>
                <w:sz w:val="24"/>
                <w:szCs w:val="24"/>
              </w:rPr>
              <w:t>tarnyba</w:t>
            </w:r>
            <w:proofErr w:type="spellEnd"/>
          </w:p>
        </w:tc>
        <w:tc>
          <w:tcPr>
            <w:tcW w:w="3544" w:type="dxa"/>
            <w:tcBorders>
              <w:top w:val="single" w:sz="4" w:space="0" w:color="auto"/>
              <w:left w:val="single" w:sz="4" w:space="0" w:color="auto"/>
              <w:bottom w:val="single" w:sz="4" w:space="0" w:color="auto"/>
              <w:right w:val="single" w:sz="4" w:space="0" w:color="auto"/>
            </w:tcBorders>
            <w:hideMark/>
          </w:tcPr>
          <w:p w14:paraId="68C72964" w14:textId="77777777" w:rsidR="005F3CC1" w:rsidRPr="005F3CC1" w:rsidRDefault="005F3CC1">
            <w:pPr>
              <w:ind w:right="-57"/>
              <w:rPr>
                <w:rFonts w:ascii="Times New Roman" w:eastAsia="Times New Roman" w:hAnsi="Times New Roman" w:cs="Times New Roman"/>
                <w:sz w:val="24"/>
                <w:szCs w:val="24"/>
              </w:rPr>
            </w:pPr>
            <w:proofErr w:type="spellStart"/>
            <w:r w:rsidRPr="005F3CC1">
              <w:rPr>
                <w:rFonts w:ascii="Times New Roman" w:eastAsia="Times New Roman" w:hAnsi="Times New Roman" w:cs="Times New Roman"/>
                <w:sz w:val="24"/>
                <w:szCs w:val="24"/>
              </w:rPr>
              <w:t>Gautas</w:t>
            </w:r>
            <w:proofErr w:type="spellEnd"/>
            <w:r w:rsidRPr="005F3CC1">
              <w:rPr>
                <w:rFonts w:ascii="Times New Roman" w:eastAsia="Times New Roman" w:hAnsi="Times New Roman" w:cs="Times New Roman"/>
                <w:sz w:val="24"/>
                <w:szCs w:val="24"/>
              </w:rPr>
              <w:t xml:space="preserve"> </w:t>
            </w:r>
            <w:proofErr w:type="spellStart"/>
            <w:r w:rsidRPr="005F3CC1">
              <w:rPr>
                <w:rFonts w:ascii="Times New Roman" w:eastAsia="Times New Roman" w:hAnsi="Times New Roman" w:cs="Times New Roman"/>
                <w:sz w:val="24"/>
                <w:szCs w:val="24"/>
              </w:rPr>
              <w:t>finansavimas</w:t>
            </w:r>
            <w:proofErr w:type="spellEnd"/>
            <w:r w:rsidRPr="005F3CC1">
              <w:rPr>
                <w:rFonts w:ascii="Times New Roman" w:eastAsia="Times New Roman" w:hAnsi="Times New Roman" w:cs="Times New Roman"/>
                <w:sz w:val="24"/>
                <w:szCs w:val="24"/>
              </w:rPr>
              <w:t xml:space="preserve"> </w:t>
            </w:r>
            <w:proofErr w:type="spellStart"/>
            <w:r w:rsidRPr="005F3CC1">
              <w:rPr>
                <w:rFonts w:ascii="Times New Roman" w:eastAsia="Times New Roman" w:hAnsi="Times New Roman" w:cs="Times New Roman"/>
                <w:sz w:val="24"/>
                <w:szCs w:val="24"/>
              </w:rPr>
              <w:t>darbo</w:t>
            </w:r>
            <w:proofErr w:type="spellEnd"/>
            <w:r w:rsidRPr="005F3CC1">
              <w:rPr>
                <w:rFonts w:ascii="Times New Roman" w:eastAsia="Times New Roman" w:hAnsi="Times New Roman" w:cs="Times New Roman"/>
                <w:sz w:val="24"/>
                <w:szCs w:val="24"/>
              </w:rPr>
              <w:t xml:space="preserve"> </w:t>
            </w:r>
            <w:proofErr w:type="spellStart"/>
            <w:r w:rsidRPr="005F3CC1">
              <w:rPr>
                <w:rFonts w:ascii="Times New Roman" w:eastAsia="Times New Roman" w:hAnsi="Times New Roman" w:cs="Times New Roman"/>
                <w:sz w:val="24"/>
                <w:szCs w:val="24"/>
              </w:rPr>
              <w:t>užmokesčiui</w:t>
            </w:r>
            <w:proofErr w:type="spellEnd"/>
            <w:r w:rsidRPr="005F3CC1">
              <w:rPr>
                <w:rFonts w:ascii="Times New Roman" w:eastAsia="Times New Roman" w:hAnsi="Times New Roman" w:cs="Times New Roman"/>
                <w:sz w:val="24"/>
                <w:szCs w:val="24"/>
              </w:rPr>
              <w:t xml:space="preserve"> </w:t>
            </w:r>
            <w:proofErr w:type="spellStart"/>
            <w:r w:rsidRPr="005F3CC1">
              <w:rPr>
                <w:rFonts w:ascii="Times New Roman" w:eastAsia="Times New Roman" w:hAnsi="Times New Roman" w:cs="Times New Roman"/>
                <w:sz w:val="24"/>
                <w:szCs w:val="24"/>
              </w:rPr>
              <w:t>kompensuoti</w:t>
            </w:r>
            <w:proofErr w:type="spellEnd"/>
          </w:p>
        </w:tc>
        <w:tc>
          <w:tcPr>
            <w:tcW w:w="1543" w:type="dxa"/>
            <w:tcBorders>
              <w:top w:val="single" w:sz="4" w:space="0" w:color="auto"/>
              <w:left w:val="single" w:sz="4" w:space="0" w:color="auto"/>
              <w:bottom w:val="single" w:sz="4" w:space="0" w:color="auto"/>
              <w:right w:val="single" w:sz="4" w:space="0" w:color="auto"/>
            </w:tcBorders>
            <w:hideMark/>
          </w:tcPr>
          <w:p w14:paraId="3B8BD804" w14:textId="77777777" w:rsidR="005F3CC1" w:rsidRPr="005F3CC1" w:rsidRDefault="005F3CC1" w:rsidP="003D4C7B">
            <w:pPr>
              <w:ind w:right="-57"/>
              <w:jc w:val="center"/>
              <w:rPr>
                <w:rFonts w:ascii="Times New Roman" w:eastAsia="Times New Roman" w:hAnsi="Times New Roman" w:cs="Times New Roman"/>
                <w:sz w:val="24"/>
                <w:szCs w:val="24"/>
              </w:rPr>
            </w:pPr>
            <w:r w:rsidRPr="005F3CC1">
              <w:rPr>
                <w:rFonts w:ascii="Times New Roman" w:eastAsia="Times New Roman" w:hAnsi="Times New Roman" w:cs="Times New Roman"/>
                <w:sz w:val="24"/>
                <w:szCs w:val="24"/>
              </w:rPr>
              <w:t>973,41</w:t>
            </w:r>
          </w:p>
        </w:tc>
        <w:tc>
          <w:tcPr>
            <w:tcW w:w="1746" w:type="dxa"/>
            <w:tcBorders>
              <w:top w:val="single" w:sz="4" w:space="0" w:color="auto"/>
              <w:left w:val="single" w:sz="4" w:space="0" w:color="auto"/>
              <w:bottom w:val="single" w:sz="4" w:space="0" w:color="auto"/>
              <w:right w:val="single" w:sz="4" w:space="0" w:color="auto"/>
            </w:tcBorders>
          </w:tcPr>
          <w:p w14:paraId="7EEAE080" w14:textId="77777777" w:rsidR="005F3CC1" w:rsidRPr="005F3CC1" w:rsidRDefault="005F3CC1" w:rsidP="003D4C7B">
            <w:pPr>
              <w:ind w:right="-57"/>
              <w:jc w:val="center"/>
              <w:rPr>
                <w:rFonts w:ascii="Times New Roman" w:eastAsia="Times New Roman" w:hAnsi="Times New Roman" w:cs="Times New Roman"/>
                <w:sz w:val="24"/>
                <w:szCs w:val="24"/>
              </w:rPr>
            </w:pPr>
          </w:p>
        </w:tc>
      </w:tr>
      <w:tr w:rsidR="005F3CC1" w14:paraId="43806B03" w14:textId="77777777" w:rsidTr="00FB50ED">
        <w:tc>
          <w:tcPr>
            <w:tcW w:w="2522" w:type="dxa"/>
            <w:tcBorders>
              <w:top w:val="single" w:sz="4" w:space="0" w:color="auto"/>
              <w:left w:val="single" w:sz="4" w:space="0" w:color="auto"/>
              <w:bottom w:val="single" w:sz="4" w:space="0" w:color="auto"/>
              <w:right w:val="single" w:sz="4" w:space="0" w:color="auto"/>
            </w:tcBorders>
            <w:hideMark/>
          </w:tcPr>
          <w:p w14:paraId="685719A7" w14:textId="77777777" w:rsidR="005F3CC1" w:rsidRPr="005F3CC1" w:rsidRDefault="005F3CC1">
            <w:pPr>
              <w:ind w:right="-57"/>
              <w:rPr>
                <w:rFonts w:ascii="Times New Roman" w:eastAsia="Times New Roman" w:hAnsi="Times New Roman" w:cs="Times New Roman"/>
                <w:sz w:val="24"/>
                <w:szCs w:val="24"/>
              </w:rPr>
            </w:pPr>
            <w:r w:rsidRPr="005F3CC1">
              <w:rPr>
                <w:rFonts w:ascii="Times New Roman" w:eastAsia="Times New Roman" w:hAnsi="Times New Roman" w:cs="Times New Roman"/>
                <w:sz w:val="24"/>
                <w:szCs w:val="24"/>
              </w:rPr>
              <w:t xml:space="preserve">VŠĮ </w:t>
            </w:r>
            <w:proofErr w:type="spellStart"/>
            <w:r w:rsidRPr="005F3CC1">
              <w:rPr>
                <w:rFonts w:ascii="Times New Roman" w:eastAsia="Times New Roman" w:hAnsi="Times New Roman" w:cs="Times New Roman"/>
                <w:sz w:val="24"/>
                <w:szCs w:val="24"/>
              </w:rPr>
              <w:t>Respublikinė</w:t>
            </w:r>
            <w:proofErr w:type="spellEnd"/>
            <w:r w:rsidRPr="005F3CC1">
              <w:rPr>
                <w:rFonts w:ascii="Times New Roman" w:eastAsia="Times New Roman" w:hAnsi="Times New Roman" w:cs="Times New Roman"/>
                <w:sz w:val="24"/>
                <w:szCs w:val="24"/>
              </w:rPr>
              <w:t xml:space="preserve"> </w:t>
            </w:r>
            <w:proofErr w:type="spellStart"/>
            <w:r w:rsidRPr="005F3CC1">
              <w:rPr>
                <w:rFonts w:ascii="Times New Roman" w:eastAsia="Times New Roman" w:hAnsi="Times New Roman" w:cs="Times New Roman"/>
                <w:sz w:val="24"/>
                <w:szCs w:val="24"/>
              </w:rPr>
              <w:t>Panevėžio</w:t>
            </w:r>
            <w:proofErr w:type="spellEnd"/>
            <w:r w:rsidRPr="005F3CC1">
              <w:rPr>
                <w:rFonts w:ascii="Times New Roman" w:eastAsia="Times New Roman" w:hAnsi="Times New Roman" w:cs="Times New Roman"/>
                <w:sz w:val="24"/>
                <w:szCs w:val="24"/>
              </w:rPr>
              <w:t xml:space="preserve"> </w:t>
            </w:r>
            <w:proofErr w:type="spellStart"/>
            <w:r w:rsidRPr="005F3CC1">
              <w:rPr>
                <w:rFonts w:ascii="Times New Roman" w:eastAsia="Times New Roman" w:hAnsi="Times New Roman" w:cs="Times New Roman"/>
                <w:sz w:val="24"/>
                <w:szCs w:val="24"/>
              </w:rPr>
              <w:t>ligoninė</w:t>
            </w:r>
            <w:proofErr w:type="spellEnd"/>
          </w:p>
        </w:tc>
        <w:tc>
          <w:tcPr>
            <w:tcW w:w="3544" w:type="dxa"/>
            <w:tcBorders>
              <w:top w:val="single" w:sz="4" w:space="0" w:color="auto"/>
              <w:left w:val="single" w:sz="4" w:space="0" w:color="auto"/>
              <w:bottom w:val="single" w:sz="4" w:space="0" w:color="auto"/>
              <w:right w:val="single" w:sz="4" w:space="0" w:color="auto"/>
            </w:tcBorders>
            <w:hideMark/>
          </w:tcPr>
          <w:p w14:paraId="70800E9B" w14:textId="77777777" w:rsidR="005F3CC1" w:rsidRPr="005F3CC1" w:rsidRDefault="005F3CC1">
            <w:pPr>
              <w:ind w:right="-57"/>
              <w:rPr>
                <w:rFonts w:ascii="Times New Roman" w:eastAsia="Times New Roman" w:hAnsi="Times New Roman" w:cs="Times New Roman"/>
                <w:sz w:val="24"/>
                <w:szCs w:val="24"/>
              </w:rPr>
            </w:pPr>
            <w:proofErr w:type="spellStart"/>
            <w:r w:rsidRPr="005F3CC1">
              <w:rPr>
                <w:rFonts w:ascii="Times New Roman" w:eastAsia="Times New Roman" w:hAnsi="Times New Roman" w:cs="Times New Roman"/>
                <w:sz w:val="24"/>
                <w:szCs w:val="24"/>
              </w:rPr>
              <w:t>Nemokamai</w:t>
            </w:r>
            <w:proofErr w:type="spellEnd"/>
            <w:r w:rsidRPr="005F3CC1">
              <w:rPr>
                <w:rFonts w:ascii="Times New Roman" w:eastAsia="Times New Roman" w:hAnsi="Times New Roman" w:cs="Times New Roman"/>
                <w:sz w:val="24"/>
                <w:szCs w:val="24"/>
              </w:rPr>
              <w:t xml:space="preserve"> </w:t>
            </w:r>
            <w:proofErr w:type="spellStart"/>
            <w:r w:rsidRPr="005F3CC1">
              <w:rPr>
                <w:rFonts w:ascii="Times New Roman" w:eastAsia="Times New Roman" w:hAnsi="Times New Roman" w:cs="Times New Roman"/>
                <w:sz w:val="24"/>
                <w:szCs w:val="24"/>
              </w:rPr>
              <w:t>gautos</w:t>
            </w:r>
            <w:proofErr w:type="spellEnd"/>
            <w:r w:rsidRPr="005F3CC1">
              <w:rPr>
                <w:rFonts w:ascii="Times New Roman" w:eastAsia="Times New Roman" w:hAnsi="Times New Roman" w:cs="Times New Roman"/>
                <w:sz w:val="24"/>
                <w:szCs w:val="24"/>
              </w:rPr>
              <w:t xml:space="preserve"> </w:t>
            </w:r>
            <w:proofErr w:type="spellStart"/>
            <w:r w:rsidRPr="005F3CC1">
              <w:rPr>
                <w:rFonts w:ascii="Times New Roman" w:eastAsia="Times New Roman" w:hAnsi="Times New Roman" w:cs="Times New Roman"/>
                <w:sz w:val="24"/>
                <w:szCs w:val="24"/>
              </w:rPr>
              <w:t>atsargos</w:t>
            </w:r>
            <w:proofErr w:type="spellEnd"/>
            <w:r w:rsidRPr="005F3CC1">
              <w:rPr>
                <w:rFonts w:ascii="Times New Roman" w:eastAsia="Times New Roman" w:hAnsi="Times New Roman" w:cs="Times New Roman"/>
                <w:sz w:val="24"/>
                <w:szCs w:val="24"/>
              </w:rPr>
              <w:t xml:space="preserve"> </w:t>
            </w:r>
            <w:proofErr w:type="spellStart"/>
            <w:r w:rsidRPr="005F3CC1">
              <w:rPr>
                <w:rFonts w:ascii="Times New Roman" w:eastAsia="Times New Roman" w:hAnsi="Times New Roman" w:cs="Times New Roman"/>
                <w:sz w:val="24"/>
                <w:szCs w:val="24"/>
              </w:rPr>
              <w:t>ir</w:t>
            </w:r>
            <w:proofErr w:type="spellEnd"/>
            <w:r w:rsidRPr="005F3CC1">
              <w:rPr>
                <w:rFonts w:ascii="Times New Roman" w:eastAsia="Times New Roman" w:hAnsi="Times New Roman" w:cs="Times New Roman"/>
                <w:sz w:val="24"/>
                <w:szCs w:val="24"/>
              </w:rPr>
              <w:t xml:space="preserve"> </w:t>
            </w:r>
            <w:proofErr w:type="spellStart"/>
            <w:r w:rsidRPr="005F3CC1">
              <w:rPr>
                <w:rFonts w:ascii="Times New Roman" w:eastAsia="Times New Roman" w:hAnsi="Times New Roman" w:cs="Times New Roman"/>
                <w:sz w:val="24"/>
                <w:szCs w:val="24"/>
              </w:rPr>
              <w:t>ūkinis</w:t>
            </w:r>
            <w:proofErr w:type="spellEnd"/>
            <w:r w:rsidRPr="005F3CC1">
              <w:rPr>
                <w:rFonts w:ascii="Times New Roman" w:eastAsia="Times New Roman" w:hAnsi="Times New Roman" w:cs="Times New Roman"/>
                <w:sz w:val="24"/>
                <w:szCs w:val="24"/>
              </w:rPr>
              <w:t xml:space="preserve"> </w:t>
            </w:r>
            <w:proofErr w:type="spellStart"/>
            <w:r w:rsidRPr="005F3CC1">
              <w:rPr>
                <w:rFonts w:ascii="Times New Roman" w:eastAsia="Times New Roman" w:hAnsi="Times New Roman" w:cs="Times New Roman"/>
                <w:sz w:val="24"/>
                <w:szCs w:val="24"/>
              </w:rPr>
              <w:t>inventorius</w:t>
            </w:r>
            <w:proofErr w:type="spellEnd"/>
          </w:p>
        </w:tc>
        <w:tc>
          <w:tcPr>
            <w:tcW w:w="1543" w:type="dxa"/>
            <w:tcBorders>
              <w:top w:val="single" w:sz="4" w:space="0" w:color="auto"/>
              <w:left w:val="single" w:sz="4" w:space="0" w:color="auto"/>
              <w:bottom w:val="single" w:sz="4" w:space="0" w:color="auto"/>
              <w:right w:val="single" w:sz="4" w:space="0" w:color="auto"/>
            </w:tcBorders>
          </w:tcPr>
          <w:p w14:paraId="7BBD4292" w14:textId="77777777" w:rsidR="005F3CC1" w:rsidRPr="005F3CC1" w:rsidRDefault="005F3CC1" w:rsidP="003D4C7B">
            <w:pPr>
              <w:spacing w:line="360" w:lineRule="auto"/>
              <w:ind w:right="-57"/>
              <w:jc w:val="center"/>
              <w:rPr>
                <w:rFonts w:ascii="Times New Roman" w:eastAsia="Times New Roman" w:hAnsi="Times New Roman" w:cs="Times New Roman"/>
                <w:sz w:val="24"/>
                <w:szCs w:val="24"/>
              </w:rPr>
            </w:pPr>
          </w:p>
        </w:tc>
        <w:tc>
          <w:tcPr>
            <w:tcW w:w="1746" w:type="dxa"/>
            <w:tcBorders>
              <w:top w:val="single" w:sz="4" w:space="0" w:color="auto"/>
              <w:left w:val="single" w:sz="4" w:space="0" w:color="auto"/>
              <w:bottom w:val="single" w:sz="4" w:space="0" w:color="auto"/>
              <w:right w:val="single" w:sz="4" w:space="0" w:color="auto"/>
            </w:tcBorders>
            <w:hideMark/>
          </w:tcPr>
          <w:p w14:paraId="26AFDB65" w14:textId="1BA189CF" w:rsidR="005F3CC1" w:rsidRPr="005F3CC1" w:rsidRDefault="00C358B0" w:rsidP="003D4C7B">
            <w:pPr>
              <w:spacing w:line="360" w:lineRule="auto"/>
              <w:ind w:right="-57"/>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64514,30</w:t>
            </w:r>
          </w:p>
        </w:tc>
      </w:tr>
      <w:tr w:rsidR="005F3CC1" w14:paraId="62E79484" w14:textId="77777777" w:rsidTr="00FB50ED">
        <w:tc>
          <w:tcPr>
            <w:tcW w:w="2522" w:type="dxa"/>
            <w:tcBorders>
              <w:top w:val="single" w:sz="4" w:space="0" w:color="auto"/>
              <w:left w:val="single" w:sz="4" w:space="0" w:color="auto"/>
              <w:bottom w:val="single" w:sz="4" w:space="0" w:color="auto"/>
              <w:right w:val="single" w:sz="4" w:space="0" w:color="auto"/>
            </w:tcBorders>
            <w:shd w:val="clear" w:color="auto" w:fill="E7E6E6" w:themeFill="background2"/>
            <w:hideMark/>
          </w:tcPr>
          <w:p w14:paraId="30962A35" w14:textId="232402D1" w:rsidR="005F3CC1" w:rsidRPr="005F3CC1" w:rsidRDefault="005F3CC1">
            <w:pPr>
              <w:ind w:right="-57"/>
              <w:rPr>
                <w:rFonts w:ascii="Times New Roman" w:eastAsia="Times New Roman" w:hAnsi="Times New Roman" w:cs="Times New Roman"/>
                <w:b/>
                <w:bCs/>
                <w:sz w:val="24"/>
                <w:szCs w:val="24"/>
              </w:rPr>
            </w:pPr>
            <w:r w:rsidRPr="005F3CC1">
              <w:rPr>
                <w:rFonts w:ascii="Times New Roman" w:eastAsia="Times New Roman" w:hAnsi="Times New Roman" w:cs="Times New Roman"/>
                <w:b/>
                <w:bCs/>
                <w:sz w:val="24"/>
                <w:szCs w:val="24"/>
              </w:rPr>
              <w:t>2</w:t>
            </w:r>
            <w:r w:rsidR="00CB2280">
              <w:rPr>
                <w:rFonts w:ascii="Times New Roman" w:eastAsia="Times New Roman" w:hAnsi="Times New Roman" w:cs="Times New Roman"/>
                <w:b/>
                <w:bCs/>
                <w:sz w:val="24"/>
                <w:szCs w:val="24"/>
              </w:rPr>
              <w:t>.</w:t>
            </w:r>
          </w:p>
        </w:tc>
        <w:tc>
          <w:tcPr>
            <w:tcW w:w="3544" w:type="dxa"/>
            <w:tcBorders>
              <w:top w:val="single" w:sz="4" w:space="0" w:color="auto"/>
              <w:left w:val="single" w:sz="4" w:space="0" w:color="auto"/>
              <w:bottom w:val="single" w:sz="4" w:space="0" w:color="auto"/>
              <w:right w:val="single" w:sz="4" w:space="0" w:color="auto"/>
            </w:tcBorders>
            <w:shd w:val="clear" w:color="auto" w:fill="E7E6E6" w:themeFill="background2"/>
            <w:hideMark/>
          </w:tcPr>
          <w:p w14:paraId="0BDDFE1C" w14:textId="77777777" w:rsidR="005F3CC1" w:rsidRPr="005F3CC1" w:rsidRDefault="005F3CC1">
            <w:pPr>
              <w:ind w:right="-57"/>
              <w:rPr>
                <w:rFonts w:ascii="Times New Roman" w:eastAsia="Times New Roman" w:hAnsi="Times New Roman" w:cs="Times New Roman"/>
                <w:b/>
                <w:bCs/>
                <w:sz w:val="24"/>
                <w:szCs w:val="24"/>
              </w:rPr>
            </w:pPr>
            <w:proofErr w:type="spellStart"/>
            <w:r w:rsidRPr="005F3CC1">
              <w:rPr>
                <w:rFonts w:ascii="Times New Roman" w:eastAsia="Times New Roman" w:hAnsi="Times New Roman" w:cs="Times New Roman"/>
                <w:b/>
                <w:bCs/>
                <w:sz w:val="24"/>
                <w:szCs w:val="24"/>
              </w:rPr>
              <w:t>Gautas</w:t>
            </w:r>
            <w:proofErr w:type="spellEnd"/>
            <w:r w:rsidRPr="005F3CC1">
              <w:rPr>
                <w:rFonts w:ascii="Times New Roman" w:eastAsia="Times New Roman" w:hAnsi="Times New Roman" w:cs="Times New Roman"/>
                <w:b/>
                <w:bCs/>
                <w:sz w:val="24"/>
                <w:szCs w:val="24"/>
              </w:rPr>
              <w:t xml:space="preserve"> </w:t>
            </w:r>
            <w:proofErr w:type="spellStart"/>
            <w:r w:rsidRPr="005F3CC1">
              <w:rPr>
                <w:rFonts w:ascii="Times New Roman" w:eastAsia="Times New Roman" w:hAnsi="Times New Roman" w:cs="Times New Roman"/>
                <w:b/>
                <w:bCs/>
                <w:sz w:val="24"/>
                <w:szCs w:val="24"/>
              </w:rPr>
              <w:t>finansavimas</w:t>
            </w:r>
            <w:proofErr w:type="spellEnd"/>
            <w:r w:rsidRPr="005F3CC1">
              <w:rPr>
                <w:rFonts w:ascii="Times New Roman" w:eastAsia="Times New Roman" w:hAnsi="Times New Roman" w:cs="Times New Roman"/>
                <w:b/>
                <w:bCs/>
                <w:sz w:val="24"/>
                <w:szCs w:val="24"/>
              </w:rPr>
              <w:t xml:space="preserve"> </w:t>
            </w:r>
            <w:proofErr w:type="spellStart"/>
            <w:r w:rsidRPr="005F3CC1">
              <w:rPr>
                <w:rFonts w:ascii="Times New Roman" w:eastAsia="Times New Roman" w:hAnsi="Times New Roman" w:cs="Times New Roman"/>
                <w:b/>
                <w:bCs/>
                <w:sz w:val="24"/>
                <w:szCs w:val="24"/>
              </w:rPr>
              <w:t>iš</w:t>
            </w:r>
            <w:proofErr w:type="spellEnd"/>
            <w:r w:rsidRPr="005F3CC1">
              <w:rPr>
                <w:rFonts w:ascii="Times New Roman" w:eastAsia="Times New Roman" w:hAnsi="Times New Roman" w:cs="Times New Roman"/>
                <w:b/>
                <w:bCs/>
                <w:sz w:val="24"/>
                <w:szCs w:val="24"/>
              </w:rPr>
              <w:t xml:space="preserve"> ES</w:t>
            </w:r>
          </w:p>
        </w:tc>
        <w:tc>
          <w:tcPr>
            <w:tcW w:w="1543" w:type="dxa"/>
            <w:tcBorders>
              <w:top w:val="single" w:sz="4" w:space="0" w:color="auto"/>
              <w:left w:val="single" w:sz="4" w:space="0" w:color="auto"/>
              <w:bottom w:val="single" w:sz="4" w:space="0" w:color="auto"/>
              <w:right w:val="single" w:sz="4" w:space="0" w:color="auto"/>
            </w:tcBorders>
            <w:shd w:val="clear" w:color="auto" w:fill="E7E6E6" w:themeFill="background2"/>
            <w:hideMark/>
          </w:tcPr>
          <w:p w14:paraId="5E6A3D41" w14:textId="77777777" w:rsidR="005F3CC1" w:rsidRPr="005F3CC1" w:rsidRDefault="005F3CC1" w:rsidP="003D4C7B">
            <w:pPr>
              <w:ind w:right="-57"/>
              <w:jc w:val="center"/>
              <w:rPr>
                <w:rFonts w:ascii="Times New Roman" w:eastAsia="Times New Roman" w:hAnsi="Times New Roman" w:cs="Times New Roman"/>
                <w:b/>
                <w:bCs/>
                <w:sz w:val="24"/>
                <w:szCs w:val="24"/>
              </w:rPr>
            </w:pPr>
            <w:r w:rsidRPr="005F3CC1">
              <w:rPr>
                <w:rFonts w:ascii="Times New Roman" w:eastAsia="Times New Roman" w:hAnsi="Times New Roman" w:cs="Times New Roman"/>
                <w:b/>
                <w:bCs/>
                <w:sz w:val="24"/>
                <w:szCs w:val="24"/>
              </w:rPr>
              <w:t>539804,53</w:t>
            </w:r>
          </w:p>
        </w:tc>
        <w:tc>
          <w:tcPr>
            <w:tcW w:w="1746" w:type="dxa"/>
            <w:tcBorders>
              <w:top w:val="single" w:sz="4" w:space="0" w:color="auto"/>
              <w:left w:val="single" w:sz="4" w:space="0" w:color="auto"/>
              <w:bottom w:val="single" w:sz="4" w:space="0" w:color="auto"/>
              <w:right w:val="single" w:sz="4" w:space="0" w:color="auto"/>
            </w:tcBorders>
            <w:shd w:val="clear" w:color="auto" w:fill="E7E6E6" w:themeFill="background2"/>
            <w:hideMark/>
          </w:tcPr>
          <w:p w14:paraId="2CBCD296" w14:textId="0463DD33" w:rsidR="005F3CC1" w:rsidRPr="005F3CC1" w:rsidRDefault="00C358B0" w:rsidP="003D4C7B">
            <w:pPr>
              <w:ind w:right="-57"/>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9387,9</w:t>
            </w:r>
          </w:p>
        </w:tc>
      </w:tr>
      <w:tr w:rsidR="005F3CC1" w14:paraId="2C81B8F4" w14:textId="77777777" w:rsidTr="00FB50ED">
        <w:tc>
          <w:tcPr>
            <w:tcW w:w="2522" w:type="dxa"/>
            <w:tcBorders>
              <w:top w:val="single" w:sz="4" w:space="0" w:color="auto"/>
              <w:left w:val="single" w:sz="4" w:space="0" w:color="auto"/>
              <w:bottom w:val="single" w:sz="4" w:space="0" w:color="auto"/>
              <w:right w:val="single" w:sz="4" w:space="0" w:color="auto"/>
            </w:tcBorders>
          </w:tcPr>
          <w:p w14:paraId="6939657E" w14:textId="77777777" w:rsidR="005F3CC1" w:rsidRPr="005F3CC1" w:rsidRDefault="005F3CC1">
            <w:pPr>
              <w:ind w:right="-57"/>
              <w:rPr>
                <w:rFonts w:ascii="Times New Roman" w:eastAsia="Times New Roman" w:hAnsi="Times New Roman" w:cs="Times New Roman"/>
                <w:sz w:val="24"/>
                <w:szCs w:val="24"/>
              </w:rPr>
            </w:pPr>
          </w:p>
        </w:tc>
        <w:tc>
          <w:tcPr>
            <w:tcW w:w="3544" w:type="dxa"/>
            <w:tcBorders>
              <w:top w:val="single" w:sz="4" w:space="0" w:color="auto"/>
              <w:left w:val="single" w:sz="4" w:space="0" w:color="auto"/>
              <w:bottom w:val="single" w:sz="4" w:space="0" w:color="auto"/>
              <w:right w:val="single" w:sz="4" w:space="0" w:color="auto"/>
            </w:tcBorders>
            <w:hideMark/>
          </w:tcPr>
          <w:p w14:paraId="59F76EEF" w14:textId="77777777" w:rsidR="005F3CC1" w:rsidRPr="005F3CC1" w:rsidRDefault="005F3CC1">
            <w:pPr>
              <w:ind w:right="-57"/>
              <w:rPr>
                <w:rFonts w:ascii="Times New Roman" w:eastAsia="Times New Roman" w:hAnsi="Times New Roman" w:cs="Times New Roman"/>
                <w:sz w:val="24"/>
                <w:szCs w:val="24"/>
              </w:rPr>
            </w:pPr>
            <w:proofErr w:type="spellStart"/>
            <w:r w:rsidRPr="005F3CC1">
              <w:rPr>
                <w:rFonts w:ascii="Times New Roman" w:eastAsia="Times New Roman" w:hAnsi="Times New Roman" w:cs="Times New Roman"/>
                <w:sz w:val="24"/>
                <w:szCs w:val="24"/>
              </w:rPr>
              <w:t>Vykdomas</w:t>
            </w:r>
            <w:proofErr w:type="spellEnd"/>
            <w:r w:rsidRPr="005F3CC1">
              <w:rPr>
                <w:rFonts w:ascii="Times New Roman" w:eastAsia="Times New Roman" w:hAnsi="Times New Roman" w:cs="Times New Roman"/>
                <w:sz w:val="24"/>
                <w:szCs w:val="24"/>
              </w:rPr>
              <w:t xml:space="preserve"> </w:t>
            </w:r>
            <w:proofErr w:type="spellStart"/>
            <w:r w:rsidRPr="005F3CC1">
              <w:rPr>
                <w:rFonts w:ascii="Times New Roman" w:eastAsia="Times New Roman" w:hAnsi="Times New Roman" w:cs="Times New Roman"/>
                <w:sz w:val="24"/>
                <w:szCs w:val="24"/>
              </w:rPr>
              <w:t>projektas</w:t>
            </w:r>
            <w:proofErr w:type="spellEnd"/>
            <w:r w:rsidRPr="005F3CC1">
              <w:rPr>
                <w:rFonts w:ascii="Times New Roman" w:eastAsia="Times New Roman" w:hAnsi="Times New Roman" w:cs="Times New Roman"/>
                <w:sz w:val="24"/>
                <w:szCs w:val="24"/>
              </w:rPr>
              <w:t xml:space="preserve"> Interreg </w:t>
            </w:r>
            <w:proofErr w:type="spellStart"/>
            <w:r w:rsidRPr="005F3CC1">
              <w:rPr>
                <w:rFonts w:ascii="Times New Roman" w:eastAsia="Times New Roman" w:hAnsi="Times New Roman" w:cs="Times New Roman"/>
                <w:sz w:val="24"/>
                <w:szCs w:val="24"/>
              </w:rPr>
              <w:t>Latvija</w:t>
            </w:r>
            <w:proofErr w:type="spellEnd"/>
            <w:r w:rsidRPr="005F3CC1">
              <w:rPr>
                <w:rFonts w:ascii="Times New Roman" w:eastAsia="Times New Roman" w:hAnsi="Times New Roman" w:cs="Times New Roman"/>
                <w:sz w:val="24"/>
                <w:szCs w:val="24"/>
              </w:rPr>
              <w:t xml:space="preserve">- </w:t>
            </w:r>
            <w:proofErr w:type="spellStart"/>
            <w:r w:rsidRPr="005F3CC1">
              <w:rPr>
                <w:rFonts w:ascii="Times New Roman" w:eastAsia="Times New Roman" w:hAnsi="Times New Roman" w:cs="Times New Roman"/>
                <w:sz w:val="24"/>
                <w:szCs w:val="24"/>
              </w:rPr>
              <w:t>Lietuva</w:t>
            </w:r>
            <w:proofErr w:type="spellEnd"/>
            <w:r w:rsidRPr="005F3CC1">
              <w:rPr>
                <w:rFonts w:ascii="Times New Roman" w:eastAsia="Times New Roman" w:hAnsi="Times New Roman" w:cs="Times New Roman"/>
                <w:sz w:val="24"/>
                <w:szCs w:val="24"/>
              </w:rPr>
              <w:t xml:space="preserve"> (LLI-368)</w:t>
            </w:r>
          </w:p>
        </w:tc>
        <w:tc>
          <w:tcPr>
            <w:tcW w:w="1543" w:type="dxa"/>
            <w:tcBorders>
              <w:top w:val="single" w:sz="4" w:space="0" w:color="auto"/>
              <w:left w:val="single" w:sz="4" w:space="0" w:color="auto"/>
              <w:bottom w:val="single" w:sz="4" w:space="0" w:color="auto"/>
              <w:right w:val="single" w:sz="4" w:space="0" w:color="auto"/>
            </w:tcBorders>
            <w:hideMark/>
          </w:tcPr>
          <w:p w14:paraId="0467B0B4" w14:textId="77777777" w:rsidR="005F3CC1" w:rsidRPr="005F3CC1" w:rsidRDefault="005F3CC1" w:rsidP="003D4C7B">
            <w:pPr>
              <w:ind w:right="-57"/>
              <w:jc w:val="center"/>
              <w:rPr>
                <w:rFonts w:ascii="Times New Roman" w:eastAsia="Times New Roman" w:hAnsi="Times New Roman" w:cs="Times New Roman"/>
                <w:sz w:val="24"/>
                <w:szCs w:val="24"/>
              </w:rPr>
            </w:pPr>
            <w:r w:rsidRPr="005F3CC1">
              <w:rPr>
                <w:rFonts w:ascii="Times New Roman" w:eastAsia="Times New Roman" w:hAnsi="Times New Roman" w:cs="Times New Roman"/>
                <w:sz w:val="24"/>
                <w:szCs w:val="24"/>
              </w:rPr>
              <w:t>539804,53</w:t>
            </w:r>
          </w:p>
        </w:tc>
        <w:tc>
          <w:tcPr>
            <w:tcW w:w="1746" w:type="dxa"/>
            <w:tcBorders>
              <w:top w:val="single" w:sz="4" w:space="0" w:color="auto"/>
              <w:left w:val="single" w:sz="4" w:space="0" w:color="auto"/>
              <w:bottom w:val="single" w:sz="4" w:space="0" w:color="auto"/>
              <w:right w:val="single" w:sz="4" w:space="0" w:color="auto"/>
            </w:tcBorders>
          </w:tcPr>
          <w:p w14:paraId="18F28FC2" w14:textId="77777777" w:rsidR="005F3CC1" w:rsidRPr="005F3CC1" w:rsidRDefault="005F3CC1" w:rsidP="003D4C7B">
            <w:pPr>
              <w:ind w:right="-57"/>
              <w:jc w:val="center"/>
              <w:rPr>
                <w:rFonts w:ascii="Times New Roman" w:eastAsia="Times New Roman" w:hAnsi="Times New Roman" w:cs="Times New Roman"/>
                <w:sz w:val="24"/>
                <w:szCs w:val="24"/>
              </w:rPr>
            </w:pPr>
          </w:p>
        </w:tc>
      </w:tr>
      <w:tr w:rsidR="005F3CC1" w14:paraId="7F1F5EF7" w14:textId="77777777" w:rsidTr="00FB50ED">
        <w:tc>
          <w:tcPr>
            <w:tcW w:w="2522" w:type="dxa"/>
            <w:tcBorders>
              <w:top w:val="single" w:sz="4" w:space="0" w:color="auto"/>
              <w:left w:val="single" w:sz="4" w:space="0" w:color="auto"/>
              <w:bottom w:val="single" w:sz="4" w:space="0" w:color="auto"/>
              <w:right w:val="single" w:sz="4" w:space="0" w:color="auto"/>
            </w:tcBorders>
            <w:hideMark/>
          </w:tcPr>
          <w:p w14:paraId="07A13A51" w14:textId="77777777" w:rsidR="005F3CC1" w:rsidRPr="005F3CC1" w:rsidRDefault="005F3CC1">
            <w:pPr>
              <w:ind w:right="-57"/>
              <w:rPr>
                <w:rFonts w:ascii="Times New Roman" w:eastAsia="Times New Roman" w:hAnsi="Times New Roman" w:cs="Times New Roman"/>
                <w:sz w:val="24"/>
                <w:szCs w:val="24"/>
              </w:rPr>
            </w:pPr>
            <w:r w:rsidRPr="005F3CC1">
              <w:rPr>
                <w:rFonts w:ascii="Times New Roman" w:eastAsia="Times New Roman" w:hAnsi="Times New Roman" w:cs="Times New Roman"/>
                <w:sz w:val="24"/>
                <w:szCs w:val="24"/>
              </w:rPr>
              <w:t xml:space="preserve">VŠĮ </w:t>
            </w:r>
            <w:proofErr w:type="spellStart"/>
            <w:r w:rsidRPr="005F3CC1">
              <w:rPr>
                <w:rFonts w:ascii="Times New Roman" w:eastAsia="Times New Roman" w:hAnsi="Times New Roman" w:cs="Times New Roman"/>
                <w:sz w:val="24"/>
                <w:szCs w:val="24"/>
              </w:rPr>
              <w:t>Respublikinė</w:t>
            </w:r>
            <w:proofErr w:type="spellEnd"/>
            <w:r w:rsidRPr="005F3CC1">
              <w:rPr>
                <w:rFonts w:ascii="Times New Roman" w:eastAsia="Times New Roman" w:hAnsi="Times New Roman" w:cs="Times New Roman"/>
                <w:sz w:val="24"/>
                <w:szCs w:val="24"/>
              </w:rPr>
              <w:t xml:space="preserve"> </w:t>
            </w:r>
            <w:proofErr w:type="spellStart"/>
            <w:r w:rsidRPr="005F3CC1">
              <w:rPr>
                <w:rFonts w:ascii="Times New Roman" w:eastAsia="Times New Roman" w:hAnsi="Times New Roman" w:cs="Times New Roman"/>
                <w:sz w:val="24"/>
                <w:szCs w:val="24"/>
              </w:rPr>
              <w:t>Panevėžio</w:t>
            </w:r>
            <w:proofErr w:type="spellEnd"/>
            <w:r w:rsidRPr="005F3CC1">
              <w:rPr>
                <w:rFonts w:ascii="Times New Roman" w:eastAsia="Times New Roman" w:hAnsi="Times New Roman" w:cs="Times New Roman"/>
                <w:sz w:val="24"/>
                <w:szCs w:val="24"/>
              </w:rPr>
              <w:t xml:space="preserve"> </w:t>
            </w:r>
            <w:proofErr w:type="spellStart"/>
            <w:r w:rsidRPr="005F3CC1">
              <w:rPr>
                <w:rFonts w:ascii="Times New Roman" w:eastAsia="Times New Roman" w:hAnsi="Times New Roman" w:cs="Times New Roman"/>
                <w:sz w:val="24"/>
                <w:szCs w:val="24"/>
              </w:rPr>
              <w:t>ligoninė</w:t>
            </w:r>
            <w:proofErr w:type="spellEnd"/>
          </w:p>
        </w:tc>
        <w:tc>
          <w:tcPr>
            <w:tcW w:w="3544" w:type="dxa"/>
            <w:tcBorders>
              <w:top w:val="single" w:sz="4" w:space="0" w:color="auto"/>
              <w:left w:val="single" w:sz="4" w:space="0" w:color="auto"/>
              <w:bottom w:val="single" w:sz="4" w:space="0" w:color="auto"/>
              <w:right w:val="single" w:sz="4" w:space="0" w:color="auto"/>
            </w:tcBorders>
            <w:hideMark/>
          </w:tcPr>
          <w:p w14:paraId="4F46E874" w14:textId="77777777" w:rsidR="005F3CC1" w:rsidRPr="005F3CC1" w:rsidRDefault="005F3CC1">
            <w:pPr>
              <w:ind w:right="-57"/>
              <w:rPr>
                <w:rFonts w:ascii="Times New Roman" w:eastAsia="Times New Roman" w:hAnsi="Times New Roman" w:cs="Times New Roman"/>
                <w:sz w:val="24"/>
                <w:szCs w:val="24"/>
              </w:rPr>
            </w:pPr>
            <w:proofErr w:type="spellStart"/>
            <w:r w:rsidRPr="005F3CC1">
              <w:rPr>
                <w:rFonts w:ascii="Times New Roman" w:eastAsia="Times New Roman" w:hAnsi="Times New Roman" w:cs="Times New Roman"/>
                <w:sz w:val="24"/>
                <w:szCs w:val="24"/>
              </w:rPr>
              <w:t>Nemokamai</w:t>
            </w:r>
            <w:proofErr w:type="spellEnd"/>
            <w:r w:rsidRPr="005F3CC1">
              <w:rPr>
                <w:rFonts w:ascii="Times New Roman" w:eastAsia="Times New Roman" w:hAnsi="Times New Roman" w:cs="Times New Roman"/>
                <w:sz w:val="24"/>
                <w:szCs w:val="24"/>
              </w:rPr>
              <w:t xml:space="preserve"> </w:t>
            </w:r>
            <w:proofErr w:type="spellStart"/>
            <w:r w:rsidRPr="005F3CC1">
              <w:rPr>
                <w:rFonts w:ascii="Times New Roman" w:eastAsia="Times New Roman" w:hAnsi="Times New Roman" w:cs="Times New Roman"/>
                <w:sz w:val="24"/>
                <w:szCs w:val="24"/>
              </w:rPr>
              <w:t>gautos</w:t>
            </w:r>
            <w:proofErr w:type="spellEnd"/>
            <w:r w:rsidRPr="005F3CC1">
              <w:rPr>
                <w:rFonts w:ascii="Times New Roman" w:eastAsia="Times New Roman" w:hAnsi="Times New Roman" w:cs="Times New Roman"/>
                <w:sz w:val="24"/>
                <w:szCs w:val="24"/>
              </w:rPr>
              <w:t xml:space="preserve"> </w:t>
            </w:r>
            <w:proofErr w:type="spellStart"/>
            <w:r w:rsidRPr="005F3CC1">
              <w:rPr>
                <w:rFonts w:ascii="Times New Roman" w:eastAsia="Times New Roman" w:hAnsi="Times New Roman" w:cs="Times New Roman"/>
                <w:sz w:val="24"/>
                <w:szCs w:val="24"/>
              </w:rPr>
              <w:t>atsargos</w:t>
            </w:r>
            <w:proofErr w:type="spellEnd"/>
            <w:r w:rsidRPr="005F3CC1">
              <w:rPr>
                <w:rFonts w:ascii="Times New Roman" w:eastAsia="Times New Roman" w:hAnsi="Times New Roman" w:cs="Times New Roman"/>
                <w:sz w:val="24"/>
                <w:szCs w:val="24"/>
              </w:rPr>
              <w:t xml:space="preserve"> </w:t>
            </w:r>
            <w:proofErr w:type="spellStart"/>
            <w:r w:rsidRPr="005F3CC1">
              <w:rPr>
                <w:rFonts w:ascii="Times New Roman" w:eastAsia="Times New Roman" w:hAnsi="Times New Roman" w:cs="Times New Roman"/>
                <w:sz w:val="24"/>
                <w:szCs w:val="24"/>
              </w:rPr>
              <w:t>ir</w:t>
            </w:r>
            <w:proofErr w:type="spellEnd"/>
            <w:r w:rsidRPr="005F3CC1">
              <w:rPr>
                <w:rFonts w:ascii="Times New Roman" w:eastAsia="Times New Roman" w:hAnsi="Times New Roman" w:cs="Times New Roman"/>
                <w:sz w:val="24"/>
                <w:szCs w:val="24"/>
              </w:rPr>
              <w:t xml:space="preserve"> </w:t>
            </w:r>
            <w:proofErr w:type="spellStart"/>
            <w:r w:rsidRPr="005F3CC1">
              <w:rPr>
                <w:rFonts w:ascii="Times New Roman" w:eastAsia="Times New Roman" w:hAnsi="Times New Roman" w:cs="Times New Roman"/>
                <w:sz w:val="24"/>
                <w:szCs w:val="24"/>
              </w:rPr>
              <w:t>ūkinis</w:t>
            </w:r>
            <w:proofErr w:type="spellEnd"/>
            <w:r w:rsidRPr="005F3CC1">
              <w:rPr>
                <w:rFonts w:ascii="Times New Roman" w:eastAsia="Times New Roman" w:hAnsi="Times New Roman" w:cs="Times New Roman"/>
                <w:sz w:val="24"/>
                <w:szCs w:val="24"/>
              </w:rPr>
              <w:t xml:space="preserve"> </w:t>
            </w:r>
            <w:proofErr w:type="spellStart"/>
            <w:r w:rsidRPr="005F3CC1">
              <w:rPr>
                <w:rFonts w:ascii="Times New Roman" w:eastAsia="Times New Roman" w:hAnsi="Times New Roman" w:cs="Times New Roman"/>
                <w:sz w:val="24"/>
                <w:szCs w:val="24"/>
              </w:rPr>
              <w:t>inventorius</w:t>
            </w:r>
            <w:proofErr w:type="spellEnd"/>
          </w:p>
        </w:tc>
        <w:tc>
          <w:tcPr>
            <w:tcW w:w="1543" w:type="dxa"/>
            <w:tcBorders>
              <w:top w:val="single" w:sz="4" w:space="0" w:color="auto"/>
              <w:left w:val="single" w:sz="4" w:space="0" w:color="auto"/>
              <w:bottom w:val="single" w:sz="4" w:space="0" w:color="auto"/>
              <w:right w:val="single" w:sz="4" w:space="0" w:color="auto"/>
            </w:tcBorders>
          </w:tcPr>
          <w:p w14:paraId="6E50785D" w14:textId="77777777" w:rsidR="005F3CC1" w:rsidRPr="005F3CC1" w:rsidRDefault="005F3CC1" w:rsidP="003D4C7B">
            <w:pPr>
              <w:ind w:right="-57"/>
              <w:jc w:val="center"/>
              <w:rPr>
                <w:rFonts w:ascii="Times New Roman" w:eastAsia="Times New Roman" w:hAnsi="Times New Roman" w:cs="Times New Roman"/>
                <w:sz w:val="24"/>
                <w:szCs w:val="24"/>
              </w:rPr>
            </w:pPr>
          </w:p>
        </w:tc>
        <w:tc>
          <w:tcPr>
            <w:tcW w:w="1746" w:type="dxa"/>
            <w:tcBorders>
              <w:top w:val="single" w:sz="4" w:space="0" w:color="auto"/>
              <w:left w:val="single" w:sz="4" w:space="0" w:color="auto"/>
              <w:bottom w:val="single" w:sz="4" w:space="0" w:color="auto"/>
              <w:right w:val="single" w:sz="4" w:space="0" w:color="auto"/>
            </w:tcBorders>
            <w:hideMark/>
          </w:tcPr>
          <w:p w14:paraId="202679E7" w14:textId="5F014A00" w:rsidR="005F3CC1" w:rsidRPr="005F3CC1" w:rsidRDefault="00C358B0" w:rsidP="003D4C7B">
            <w:pPr>
              <w:ind w:right="-57"/>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9387,90</w:t>
            </w:r>
          </w:p>
        </w:tc>
      </w:tr>
      <w:tr w:rsidR="005F3CC1" w14:paraId="3A8D101E" w14:textId="77777777" w:rsidTr="00FB50ED">
        <w:tc>
          <w:tcPr>
            <w:tcW w:w="2522" w:type="dxa"/>
            <w:tcBorders>
              <w:top w:val="single" w:sz="4" w:space="0" w:color="auto"/>
              <w:left w:val="single" w:sz="4" w:space="0" w:color="auto"/>
              <w:bottom w:val="single" w:sz="4" w:space="0" w:color="auto"/>
              <w:right w:val="single" w:sz="4" w:space="0" w:color="auto"/>
            </w:tcBorders>
            <w:shd w:val="clear" w:color="auto" w:fill="E7E6E6" w:themeFill="background2"/>
            <w:hideMark/>
          </w:tcPr>
          <w:p w14:paraId="718B37F1" w14:textId="77777777" w:rsidR="005F3CC1" w:rsidRPr="005F3CC1" w:rsidRDefault="005F3CC1">
            <w:pPr>
              <w:ind w:right="-57"/>
              <w:rPr>
                <w:rFonts w:ascii="Times New Roman" w:eastAsia="Times New Roman" w:hAnsi="Times New Roman" w:cs="Times New Roman"/>
                <w:b/>
                <w:bCs/>
                <w:sz w:val="24"/>
                <w:szCs w:val="24"/>
              </w:rPr>
            </w:pPr>
            <w:r w:rsidRPr="005F3CC1">
              <w:rPr>
                <w:rFonts w:ascii="Times New Roman" w:eastAsia="Times New Roman" w:hAnsi="Times New Roman" w:cs="Times New Roman"/>
                <w:b/>
                <w:bCs/>
                <w:sz w:val="24"/>
                <w:szCs w:val="24"/>
              </w:rPr>
              <w:t>3.</w:t>
            </w:r>
          </w:p>
        </w:tc>
        <w:tc>
          <w:tcPr>
            <w:tcW w:w="3544" w:type="dxa"/>
            <w:tcBorders>
              <w:top w:val="single" w:sz="4" w:space="0" w:color="auto"/>
              <w:left w:val="single" w:sz="4" w:space="0" w:color="auto"/>
              <w:bottom w:val="single" w:sz="4" w:space="0" w:color="auto"/>
              <w:right w:val="single" w:sz="4" w:space="0" w:color="auto"/>
            </w:tcBorders>
            <w:shd w:val="clear" w:color="auto" w:fill="E7E6E6" w:themeFill="background2"/>
            <w:hideMark/>
          </w:tcPr>
          <w:p w14:paraId="04EE0F77" w14:textId="77777777" w:rsidR="005F3CC1" w:rsidRPr="005F3CC1" w:rsidRDefault="005F3CC1">
            <w:pPr>
              <w:ind w:right="-57"/>
              <w:rPr>
                <w:rFonts w:ascii="Times New Roman" w:eastAsia="Times New Roman" w:hAnsi="Times New Roman" w:cs="Times New Roman"/>
                <w:b/>
                <w:bCs/>
                <w:sz w:val="24"/>
                <w:szCs w:val="24"/>
              </w:rPr>
            </w:pPr>
            <w:proofErr w:type="spellStart"/>
            <w:r w:rsidRPr="005F3CC1">
              <w:rPr>
                <w:rFonts w:ascii="Times New Roman" w:eastAsia="Times New Roman" w:hAnsi="Times New Roman" w:cs="Times New Roman"/>
                <w:b/>
                <w:bCs/>
                <w:sz w:val="24"/>
                <w:szCs w:val="24"/>
              </w:rPr>
              <w:t>Iš</w:t>
            </w:r>
            <w:proofErr w:type="spellEnd"/>
            <w:r w:rsidRPr="005F3CC1">
              <w:rPr>
                <w:rFonts w:ascii="Times New Roman" w:eastAsia="Times New Roman" w:hAnsi="Times New Roman" w:cs="Times New Roman"/>
                <w:b/>
                <w:bCs/>
                <w:sz w:val="24"/>
                <w:szCs w:val="24"/>
              </w:rPr>
              <w:t xml:space="preserve"> </w:t>
            </w:r>
            <w:proofErr w:type="spellStart"/>
            <w:r w:rsidRPr="005F3CC1">
              <w:rPr>
                <w:rFonts w:ascii="Times New Roman" w:eastAsia="Times New Roman" w:hAnsi="Times New Roman" w:cs="Times New Roman"/>
                <w:b/>
                <w:bCs/>
                <w:sz w:val="24"/>
                <w:szCs w:val="24"/>
              </w:rPr>
              <w:t>kitų</w:t>
            </w:r>
            <w:proofErr w:type="spellEnd"/>
            <w:r w:rsidRPr="005F3CC1">
              <w:rPr>
                <w:rFonts w:ascii="Times New Roman" w:eastAsia="Times New Roman" w:hAnsi="Times New Roman" w:cs="Times New Roman"/>
                <w:b/>
                <w:bCs/>
                <w:sz w:val="24"/>
                <w:szCs w:val="24"/>
              </w:rPr>
              <w:t xml:space="preserve"> </w:t>
            </w:r>
            <w:proofErr w:type="spellStart"/>
            <w:r w:rsidRPr="005F3CC1">
              <w:rPr>
                <w:rFonts w:ascii="Times New Roman" w:eastAsia="Times New Roman" w:hAnsi="Times New Roman" w:cs="Times New Roman"/>
                <w:b/>
                <w:bCs/>
                <w:sz w:val="24"/>
                <w:szCs w:val="24"/>
              </w:rPr>
              <w:t>šaltinių</w:t>
            </w:r>
            <w:proofErr w:type="spellEnd"/>
            <w:r w:rsidRPr="005F3CC1">
              <w:rPr>
                <w:rFonts w:ascii="Times New Roman" w:eastAsia="Times New Roman" w:hAnsi="Times New Roman" w:cs="Times New Roman"/>
                <w:b/>
                <w:bCs/>
                <w:sz w:val="24"/>
                <w:szCs w:val="24"/>
              </w:rPr>
              <w:t xml:space="preserve"> </w:t>
            </w:r>
            <w:proofErr w:type="spellStart"/>
            <w:r w:rsidRPr="005F3CC1">
              <w:rPr>
                <w:rFonts w:ascii="Times New Roman" w:eastAsia="Times New Roman" w:hAnsi="Times New Roman" w:cs="Times New Roman"/>
                <w:b/>
                <w:bCs/>
                <w:sz w:val="24"/>
                <w:szCs w:val="24"/>
              </w:rPr>
              <w:t>kitoms</w:t>
            </w:r>
            <w:proofErr w:type="spellEnd"/>
            <w:r w:rsidRPr="005F3CC1">
              <w:rPr>
                <w:rFonts w:ascii="Times New Roman" w:eastAsia="Times New Roman" w:hAnsi="Times New Roman" w:cs="Times New Roman"/>
                <w:b/>
                <w:bCs/>
                <w:sz w:val="24"/>
                <w:szCs w:val="24"/>
              </w:rPr>
              <w:t xml:space="preserve"> </w:t>
            </w:r>
          </w:p>
        </w:tc>
        <w:tc>
          <w:tcPr>
            <w:tcW w:w="1543" w:type="dxa"/>
            <w:tcBorders>
              <w:top w:val="single" w:sz="4" w:space="0" w:color="auto"/>
              <w:left w:val="single" w:sz="4" w:space="0" w:color="auto"/>
              <w:bottom w:val="single" w:sz="4" w:space="0" w:color="auto"/>
              <w:right w:val="single" w:sz="4" w:space="0" w:color="auto"/>
            </w:tcBorders>
            <w:shd w:val="clear" w:color="auto" w:fill="E7E6E6" w:themeFill="background2"/>
            <w:hideMark/>
          </w:tcPr>
          <w:p w14:paraId="3BD405E6" w14:textId="77777777" w:rsidR="005F3CC1" w:rsidRPr="005F3CC1" w:rsidRDefault="005F3CC1" w:rsidP="003D4C7B">
            <w:pPr>
              <w:ind w:right="-57"/>
              <w:jc w:val="center"/>
              <w:rPr>
                <w:rFonts w:ascii="Times New Roman" w:eastAsia="Times New Roman" w:hAnsi="Times New Roman" w:cs="Times New Roman"/>
                <w:b/>
                <w:bCs/>
                <w:sz w:val="24"/>
                <w:szCs w:val="24"/>
              </w:rPr>
            </w:pPr>
            <w:r w:rsidRPr="005F3CC1">
              <w:rPr>
                <w:rFonts w:ascii="Times New Roman" w:eastAsia="Times New Roman" w:hAnsi="Times New Roman" w:cs="Times New Roman"/>
                <w:b/>
                <w:bCs/>
                <w:sz w:val="24"/>
                <w:szCs w:val="24"/>
              </w:rPr>
              <w:t>567,51</w:t>
            </w:r>
          </w:p>
        </w:tc>
        <w:tc>
          <w:tcPr>
            <w:tcW w:w="1746" w:type="dxa"/>
            <w:tcBorders>
              <w:top w:val="single" w:sz="4" w:space="0" w:color="auto"/>
              <w:left w:val="single" w:sz="4" w:space="0" w:color="auto"/>
              <w:bottom w:val="single" w:sz="4" w:space="0" w:color="auto"/>
              <w:right w:val="single" w:sz="4" w:space="0" w:color="auto"/>
            </w:tcBorders>
            <w:shd w:val="clear" w:color="auto" w:fill="E7E6E6" w:themeFill="background2"/>
            <w:hideMark/>
          </w:tcPr>
          <w:p w14:paraId="4FF30ED6" w14:textId="77777777" w:rsidR="005F3CC1" w:rsidRPr="005F3CC1" w:rsidRDefault="005F3CC1" w:rsidP="003D4C7B">
            <w:pPr>
              <w:ind w:right="-57"/>
              <w:jc w:val="center"/>
              <w:rPr>
                <w:rFonts w:ascii="Times New Roman" w:eastAsia="Times New Roman" w:hAnsi="Times New Roman" w:cs="Times New Roman"/>
                <w:b/>
                <w:bCs/>
                <w:sz w:val="24"/>
                <w:szCs w:val="24"/>
              </w:rPr>
            </w:pPr>
            <w:r w:rsidRPr="005F3CC1">
              <w:rPr>
                <w:rFonts w:ascii="Times New Roman" w:eastAsia="Times New Roman" w:hAnsi="Times New Roman" w:cs="Times New Roman"/>
                <w:b/>
                <w:bCs/>
                <w:sz w:val="24"/>
                <w:szCs w:val="24"/>
              </w:rPr>
              <w:t>8257,56</w:t>
            </w:r>
          </w:p>
        </w:tc>
      </w:tr>
      <w:tr w:rsidR="005F3CC1" w14:paraId="64D48BDE" w14:textId="77777777" w:rsidTr="00FB50ED">
        <w:tc>
          <w:tcPr>
            <w:tcW w:w="2522" w:type="dxa"/>
            <w:tcBorders>
              <w:top w:val="single" w:sz="4" w:space="0" w:color="auto"/>
              <w:left w:val="single" w:sz="4" w:space="0" w:color="auto"/>
              <w:bottom w:val="single" w:sz="4" w:space="0" w:color="auto"/>
              <w:right w:val="single" w:sz="4" w:space="0" w:color="auto"/>
            </w:tcBorders>
            <w:hideMark/>
          </w:tcPr>
          <w:p w14:paraId="50B029B6" w14:textId="77777777" w:rsidR="005F3CC1" w:rsidRPr="005F3CC1" w:rsidRDefault="005F3CC1">
            <w:pPr>
              <w:ind w:right="-57"/>
              <w:rPr>
                <w:rFonts w:ascii="Times New Roman" w:eastAsia="Times New Roman" w:hAnsi="Times New Roman" w:cs="Times New Roman"/>
                <w:sz w:val="24"/>
                <w:szCs w:val="24"/>
              </w:rPr>
            </w:pPr>
            <w:r w:rsidRPr="005F3CC1">
              <w:rPr>
                <w:rFonts w:ascii="Times New Roman" w:eastAsia="Times New Roman" w:hAnsi="Times New Roman" w:cs="Times New Roman"/>
                <w:sz w:val="24"/>
                <w:szCs w:val="24"/>
              </w:rPr>
              <w:t>4.1</w:t>
            </w:r>
          </w:p>
        </w:tc>
        <w:tc>
          <w:tcPr>
            <w:tcW w:w="3544" w:type="dxa"/>
            <w:tcBorders>
              <w:top w:val="single" w:sz="4" w:space="0" w:color="auto"/>
              <w:left w:val="single" w:sz="4" w:space="0" w:color="auto"/>
              <w:bottom w:val="single" w:sz="4" w:space="0" w:color="auto"/>
              <w:right w:val="single" w:sz="4" w:space="0" w:color="auto"/>
            </w:tcBorders>
            <w:hideMark/>
          </w:tcPr>
          <w:p w14:paraId="113D0AA7" w14:textId="77777777" w:rsidR="005F3CC1" w:rsidRPr="005F3CC1" w:rsidRDefault="005F3CC1">
            <w:pPr>
              <w:ind w:right="-57"/>
              <w:rPr>
                <w:rFonts w:ascii="Times New Roman" w:eastAsia="Times New Roman" w:hAnsi="Times New Roman" w:cs="Times New Roman"/>
                <w:sz w:val="24"/>
                <w:szCs w:val="24"/>
              </w:rPr>
            </w:pPr>
            <w:r w:rsidRPr="005F3CC1">
              <w:rPr>
                <w:rFonts w:ascii="Times New Roman" w:eastAsia="Times New Roman" w:hAnsi="Times New Roman" w:cs="Times New Roman"/>
                <w:sz w:val="24"/>
                <w:szCs w:val="24"/>
              </w:rPr>
              <w:t xml:space="preserve">2 proc. </w:t>
            </w:r>
            <w:proofErr w:type="spellStart"/>
            <w:r w:rsidRPr="005F3CC1">
              <w:rPr>
                <w:rFonts w:ascii="Times New Roman" w:eastAsia="Times New Roman" w:hAnsi="Times New Roman" w:cs="Times New Roman"/>
                <w:sz w:val="24"/>
                <w:szCs w:val="24"/>
              </w:rPr>
              <w:t>gyventojų</w:t>
            </w:r>
            <w:proofErr w:type="spellEnd"/>
            <w:r w:rsidRPr="005F3CC1">
              <w:rPr>
                <w:rFonts w:ascii="Times New Roman" w:eastAsia="Times New Roman" w:hAnsi="Times New Roman" w:cs="Times New Roman"/>
                <w:sz w:val="24"/>
                <w:szCs w:val="24"/>
              </w:rPr>
              <w:t xml:space="preserve"> </w:t>
            </w:r>
            <w:proofErr w:type="spellStart"/>
            <w:r w:rsidRPr="005F3CC1">
              <w:rPr>
                <w:rFonts w:ascii="Times New Roman" w:eastAsia="Times New Roman" w:hAnsi="Times New Roman" w:cs="Times New Roman"/>
                <w:sz w:val="24"/>
                <w:szCs w:val="24"/>
              </w:rPr>
              <w:t>pajamų</w:t>
            </w:r>
            <w:proofErr w:type="spellEnd"/>
            <w:r w:rsidRPr="005F3CC1">
              <w:rPr>
                <w:rFonts w:ascii="Times New Roman" w:eastAsia="Times New Roman" w:hAnsi="Times New Roman" w:cs="Times New Roman"/>
                <w:sz w:val="24"/>
                <w:szCs w:val="24"/>
              </w:rPr>
              <w:t xml:space="preserve"> </w:t>
            </w:r>
            <w:proofErr w:type="spellStart"/>
            <w:r w:rsidRPr="005F3CC1">
              <w:rPr>
                <w:rFonts w:ascii="Times New Roman" w:eastAsia="Times New Roman" w:hAnsi="Times New Roman" w:cs="Times New Roman"/>
                <w:sz w:val="24"/>
                <w:szCs w:val="24"/>
              </w:rPr>
              <w:t>mokesčio</w:t>
            </w:r>
            <w:proofErr w:type="spellEnd"/>
          </w:p>
        </w:tc>
        <w:tc>
          <w:tcPr>
            <w:tcW w:w="1543" w:type="dxa"/>
            <w:tcBorders>
              <w:top w:val="single" w:sz="4" w:space="0" w:color="auto"/>
              <w:left w:val="single" w:sz="4" w:space="0" w:color="auto"/>
              <w:bottom w:val="single" w:sz="4" w:space="0" w:color="auto"/>
              <w:right w:val="single" w:sz="4" w:space="0" w:color="auto"/>
            </w:tcBorders>
            <w:hideMark/>
          </w:tcPr>
          <w:p w14:paraId="6DCE72D8" w14:textId="77777777" w:rsidR="005F3CC1" w:rsidRPr="005F3CC1" w:rsidRDefault="005F3CC1" w:rsidP="003D4C7B">
            <w:pPr>
              <w:ind w:right="-57"/>
              <w:jc w:val="center"/>
              <w:rPr>
                <w:rFonts w:ascii="Times New Roman" w:eastAsia="Times New Roman" w:hAnsi="Times New Roman" w:cs="Times New Roman"/>
                <w:sz w:val="24"/>
                <w:szCs w:val="24"/>
              </w:rPr>
            </w:pPr>
            <w:r w:rsidRPr="005F3CC1">
              <w:rPr>
                <w:rFonts w:ascii="Times New Roman" w:eastAsia="Times New Roman" w:hAnsi="Times New Roman" w:cs="Times New Roman"/>
                <w:sz w:val="24"/>
                <w:szCs w:val="24"/>
              </w:rPr>
              <w:t>567,51</w:t>
            </w:r>
          </w:p>
        </w:tc>
        <w:tc>
          <w:tcPr>
            <w:tcW w:w="1746" w:type="dxa"/>
            <w:tcBorders>
              <w:top w:val="single" w:sz="4" w:space="0" w:color="auto"/>
              <w:left w:val="single" w:sz="4" w:space="0" w:color="auto"/>
              <w:bottom w:val="single" w:sz="4" w:space="0" w:color="auto"/>
              <w:right w:val="single" w:sz="4" w:space="0" w:color="auto"/>
            </w:tcBorders>
          </w:tcPr>
          <w:p w14:paraId="2418C1EE" w14:textId="77777777" w:rsidR="005F3CC1" w:rsidRPr="005F3CC1" w:rsidRDefault="005F3CC1" w:rsidP="003D4C7B">
            <w:pPr>
              <w:ind w:right="-57"/>
              <w:jc w:val="center"/>
              <w:rPr>
                <w:rFonts w:ascii="Times New Roman" w:eastAsia="Times New Roman" w:hAnsi="Times New Roman" w:cs="Times New Roman"/>
                <w:sz w:val="24"/>
                <w:szCs w:val="24"/>
              </w:rPr>
            </w:pPr>
          </w:p>
        </w:tc>
      </w:tr>
      <w:tr w:rsidR="005F3CC1" w14:paraId="29C1160D" w14:textId="77777777" w:rsidTr="00FB50ED">
        <w:tc>
          <w:tcPr>
            <w:tcW w:w="2522" w:type="dxa"/>
            <w:tcBorders>
              <w:top w:val="single" w:sz="4" w:space="0" w:color="auto"/>
              <w:left w:val="single" w:sz="4" w:space="0" w:color="auto"/>
              <w:bottom w:val="single" w:sz="4" w:space="0" w:color="auto"/>
              <w:right w:val="single" w:sz="4" w:space="0" w:color="auto"/>
            </w:tcBorders>
            <w:hideMark/>
          </w:tcPr>
          <w:p w14:paraId="4906BDA2" w14:textId="77777777" w:rsidR="005F3CC1" w:rsidRPr="005F3CC1" w:rsidRDefault="005F3CC1">
            <w:pPr>
              <w:ind w:right="-57"/>
              <w:rPr>
                <w:rFonts w:ascii="Times New Roman" w:eastAsia="Times New Roman" w:hAnsi="Times New Roman" w:cs="Times New Roman"/>
                <w:sz w:val="24"/>
                <w:szCs w:val="24"/>
              </w:rPr>
            </w:pPr>
            <w:r w:rsidRPr="005F3CC1">
              <w:rPr>
                <w:rFonts w:ascii="Times New Roman" w:eastAsia="Times New Roman" w:hAnsi="Times New Roman" w:cs="Times New Roman"/>
                <w:sz w:val="24"/>
                <w:szCs w:val="24"/>
              </w:rPr>
              <w:t xml:space="preserve">VŠĮ </w:t>
            </w:r>
            <w:proofErr w:type="spellStart"/>
            <w:r w:rsidRPr="005F3CC1">
              <w:rPr>
                <w:rFonts w:ascii="Times New Roman" w:eastAsia="Times New Roman" w:hAnsi="Times New Roman" w:cs="Times New Roman"/>
                <w:sz w:val="24"/>
                <w:szCs w:val="24"/>
              </w:rPr>
              <w:t>Respublikinė</w:t>
            </w:r>
            <w:proofErr w:type="spellEnd"/>
            <w:r w:rsidRPr="005F3CC1">
              <w:rPr>
                <w:rFonts w:ascii="Times New Roman" w:eastAsia="Times New Roman" w:hAnsi="Times New Roman" w:cs="Times New Roman"/>
                <w:sz w:val="24"/>
                <w:szCs w:val="24"/>
              </w:rPr>
              <w:t xml:space="preserve"> </w:t>
            </w:r>
            <w:proofErr w:type="spellStart"/>
            <w:r w:rsidRPr="005F3CC1">
              <w:rPr>
                <w:rFonts w:ascii="Times New Roman" w:eastAsia="Times New Roman" w:hAnsi="Times New Roman" w:cs="Times New Roman"/>
                <w:sz w:val="24"/>
                <w:szCs w:val="24"/>
              </w:rPr>
              <w:t>Panevėžio</w:t>
            </w:r>
            <w:proofErr w:type="spellEnd"/>
            <w:r w:rsidRPr="005F3CC1">
              <w:rPr>
                <w:rFonts w:ascii="Times New Roman" w:eastAsia="Times New Roman" w:hAnsi="Times New Roman" w:cs="Times New Roman"/>
                <w:sz w:val="24"/>
                <w:szCs w:val="24"/>
              </w:rPr>
              <w:t xml:space="preserve"> </w:t>
            </w:r>
            <w:proofErr w:type="spellStart"/>
            <w:r w:rsidRPr="005F3CC1">
              <w:rPr>
                <w:rFonts w:ascii="Times New Roman" w:eastAsia="Times New Roman" w:hAnsi="Times New Roman" w:cs="Times New Roman"/>
                <w:sz w:val="24"/>
                <w:szCs w:val="24"/>
              </w:rPr>
              <w:t>ligoninė</w:t>
            </w:r>
            <w:proofErr w:type="spellEnd"/>
          </w:p>
        </w:tc>
        <w:tc>
          <w:tcPr>
            <w:tcW w:w="3544" w:type="dxa"/>
            <w:tcBorders>
              <w:top w:val="single" w:sz="4" w:space="0" w:color="auto"/>
              <w:left w:val="single" w:sz="4" w:space="0" w:color="auto"/>
              <w:bottom w:val="single" w:sz="4" w:space="0" w:color="auto"/>
              <w:right w:val="single" w:sz="4" w:space="0" w:color="auto"/>
            </w:tcBorders>
            <w:hideMark/>
          </w:tcPr>
          <w:p w14:paraId="22A5BE9A" w14:textId="77777777" w:rsidR="005F3CC1" w:rsidRPr="005F3CC1" w:rsidRDefault="005F3CC1">
            <w:pPr>
              <w:ind w:right="-57"/>
              <w:rPr>
                <w:rFonts w:ascii="Times New Roman" w:eastAsia="Times New Roman" w:hAnsi="Times New Roman" w:cs="Times New Roman"/>
                <w:sz w:val="24"/>
                <w:szCs w:val="24"/>
              </w:rPr>
            </w:pPr>
            <w:proofErr w:type="spellStart"/>
            <w:r w:rsidRPr="005F3CC1">
              <w:rPr>
                <w:rFonts w:ascii="Times New Roman" w:eastAsia="Times New Roman" w:hAnsi="Times New Roman" w:cs="Times New Roman"/>
                <w:sz w:val="24"/>
                <w:szCs w:val="24"/>
              </w:rPr>
              <w:t>Nemokamai</w:t>
            </w:r>
            <w:proofErr w:type="spellEnd"/>
            <w:r w:rsidRPr="005F3CC1">
              <w:rPr>
                <w:rFonts w:ascii="Times New Roman" w:eastAsia="Times New Roman" w:hAnsi="Times New Roman" w:cs="Times New Roman"/>
                <w:sz w:val="24"/>
                <w:szCs w:val="24"/>
              </w:rPr>
              <w:t xml:space="preserve"> </w:t>
            </w:r>
            <w:proofErr w:type="spellStart"/>
            <w:r w:rsidRPr="005F3CC1">
              <w:rPr>
                <w:rFonts w:ascii="Times New Roman" w:eastAsia="Times New Roman" w:hAnsi="Times New Roman" w:cs="Times New Roman"/>
                <w:sz w:val="24"/>
                <w:szCs w:val="24"/>
              </w:rPr>
              <w:t>gautos</w:t>
            </w:r>
            <w:proofErr w:type="spellEnd"/>
            <w:r w:rsidRPr="005F3CC1">
              <w:rPr>
                <w:rFonts w:ascii="Times New Roman" w:eastAsia="Times New Roman" w:hAnsi="Times New Roman" w:cs="Times New Roman"/>
                <w:sz w:val="24"/>
                <w:szCs w:val="24"/>
              </w:rPr>
              <w:t xml:space="preserve"> </w:t>
            </w:r>
            <w:proofErr w:type="spellStart"/>
            <w:r w:rsidRPr="005F3CC1">
              <w:rPr>
                <w:rFonts w:ascii="Times New Roman" w:eastAsia="Times New Roman" w:hAnsi="Times New Roman" w:cs="Times New Roman"/>
                <w:sz w:val="24"/>
                <w:szCs w:val="24"/>
              </w:rPr>
              <w:t>atsargos</w:t>
            </w:r>
            <w:proofErr w:type="spellEnd"/>
            <w:r w:rsidRPr="005F3CC1">
              <w:rPr>
                <w:rFonts w:ascii="Times New Roman" w:eastAsia="Times New Roman" w:hAnsi="Times New Roman" w:cs="Times New Roman"/>
                <w:sz w:val="24"/>
                <w:szCs w:val="24"/>
              </w:rPr>
              <w:t xml:space="preserve"> </w:t>
            </w:r>
            <w:proofErr w:type="spellStart"/>
            <w:r w:rsidRPr="005F3CC1">
              <w:rPr>
                <w:rFonts w:ascii="Times New Roman" w:eastAsia="Times New Roman" w:hAnsi="Times New Roman" w:cs="Times New Roman"/>
                <w:sz w:val="24"/>
                <w:szCs w:val="24"/>
              </w:rPr>
              <w:t>ir</w:t>
            </w:r>
            <w:proofErr w:type="spellEnd"/>
            <w:r w:rsidRPr="005F3CC1">
              <w:rPr>
                <w:rFonts w:ascii="Times New Roman" w:eastAsia="Times New Roman" w:hAnsi="Times New Roman" w:cs="Times New Roman"/>
                <w:sz w:val="24"/>
                <w:szCs w:val="24"/>
              </w:rPr>
              <w:t xml:space="preserve"> </w:t>
            </w:r>
            <w:proofErr w:type="spellStart"/>
            <w:r w:rsidRPr="005F3CC1">
              <w:rPr>
                <w:rFonts w:ascii="Times New Roman" w:eastAsia="Times New Roman" w:hAnsi="Times New Roman" w:cs="Times New Roman"/>
                <w:sz w:val="24"/>
                <w:szCs w:val="24"/>
              </w:rPr>
              <w:t>ūkinis</w:t>
            </w:r>
            <w:proofErr w:type="spellEnd"/>
            <w:r w:rsidRPr="005F3CC1">
              <w:rPr>
                <w:rFonts w:ascii="Times New Roman" w:eastAsia="Times New Roman" w:hAnsi="Times New Roman" w:cs="Times New Roman"/>
                <w:sz w:val="24"/>
                <w:szCs w:val="24"/>
              </w:rPr>
              <w:t xml:space="preserve"> </w:t>
            </w:r>
            <w:proofErr w:type="spellStart"/>
            <w:r w:rsidRPr="005F3CC1">
              <w:rPr>
                <w:rFonts w:ascii="Times New Roman" w:eastAsia="Times New Roman" w:hAnsi="Times New Roman" w:cs="Times New Roman"/>
                <w:sz w:val="24"/>
                <w:szCs w:val="24"/>
              </w:rPr>
              <w:t>inventorius</w:t>
            </w:r>
            <w:proofErr w:type="spellEnd"/>
          </w:p>
        </w:tc>
        <w:tc>
          <w:tcPr>
            <w:tcW w:w="1543" w:type="dxa"/>
            <w:tcBorders>
              <w:top w:val="single" w:sz="4" w:space="0" w:color="auto"/>
              <w:left w:val="single" w:sz="4" w:space="0" w:color="auto"/>
              <w:bottom w:val="single" w:sz="4" w:space="0" w:color="auto"/>
              <w:right w:val="single" w:sz="4" w:space="0" w:color="auto"/>
            </w:tcBorders>
          </w:tcPr>
          <w:p w14:paraId="4B8DF01D" w14:textId="77777777" w:rsidR="005F3CC1" w:rsidRPr="005F3CC1" w:rsidRDefault="005F3CC1" w:rsidP="003D4C7B">
            <w:pPr>
              <w:ind w:right="-57"/>
              <w:jc w:val="center"/>
              <w:rPr>
                <w:rFonts w:ascii="Times New Roman" w:eastAsia="Times New Roman" w:hAnsi="Times New Roman" w:cs="Times New Roman"/>
                <w:sz w:val="24"/>
                <w:szCs w:val="24"/>
              </w:rPr>
            </w:pPr>
          </w:p>
        </w:tc>
        <w:tc>
          <w:tcPr>
            <w:tcW w:w="1746" w:type="dxa"/>
            <w:tcBorders>
              <w:top w:val="single" w:sz="4" w:space="0" w:color="auto"/>
              <w:left w:val="single" w:sz="4" w:space="0" w:color="auto"/>
              <w:bottom w:val="single" w:sz="4" w:space="0" w:color="auto"/>
              <w:right w:val="single" w:sz="4" w:space="0" w:color="auto"/>
            </w:tcBorders>
            <w:hideMark/>
          </w:tcPr>
          <w:p w14:paraId="1F415E08" w14:textId="77777777" w:rsidR="005F3CC1" w:rsidRPr="005F3CC1" w:rsidRDefault="005F3CC1" w:rsidP="003D4C7B">
            <w:pPr>
              <w:ind w:right="-57"/>
              <w:jc w:val="center"/>
              <w:rPr>
                <w:rFonts w:ascii="Times New Roman" w:eastAsia="Times New Roman" w:hAnsi="Times New Roman" w:cs="Times New Roman"/>
                <w:sz w:val="24"/>
                <w:szCs w:val="24"/>
              </w:rPr>
            </w:pPr>
            <w:r w:rsidRPr="005F3CC1">
              <w:rPr>
                <w:rFonts w:ascii="Times New Roman" w:eastAsia="Times New Roman" w:hAnsi="Times New Roman" w:cs="Times New Roman"/>
                <w:sz w:val="24"/>
                <w:szCs w:val="24"/>
              </w:rPr>
              <w:t>142,4</w:t>
            </w:r>
          </w:p>
        </w:tc>
      </w:tr>
      <w:tr w:rsidR="005F3CC1" w14:paraId="6EDCEE97" w14:textId="77777777" w:rsidTr="00FB50ED">
        <w:tc>
          <w:tcPr>
            <w:tcW w:w="2522" w:type="dxa"/>
            <w:tcBorders>
              <w:top w:val="single" w:sz="4" w:space="0" w:color="auto"/>
              <w:left w:val="single" w:sz="4" w:space="0" w:color="auto"/>
              <w:bottom w:val="single" w:sz="4" w:space="0" w:color="auto"/>
              <w:right w:val="single" w:sz="4" w:space="0" w:color="auto"/>
            </w:tcBorders>
            <w:hideMark/>
          </w:tcPr>
          <w:p w14:paraId="6F77AC96" w14:textId="77777777" w:rsidR="005F3CC1" w:rsidRPr="005F3CC1" w:rsidRDefault="005F3CC1">
            <w:pPr>
              <w:ind w:right="-57"/>
              <w:rPr>
                <w:rFonts w:ascii="Times New Roman" w:eastAsia="Times New Roman" w:hAnsi="Times New Roman" w:cs="Times New Roman"/>
                <w:sz w:val="24"/>
                <w:szCs w:val="24"/>
              </w:rPr>
            </w:pPr>
            <w:r w:rsidRPr="005F3CC1">
              <w:rPr>
                <w:rFonts w:ascii="Times New Roman" w:eastAsia="Times New Roman" w:hAnsi="Times New Roman" w:cs="Times New Roman"/>
                <w:sz w:val="24"/>
                <w:szCs w:val="24"/>
              </w:rPr>
              <w:t xml:space="preserve">VŠĮ </w:t>
            </w:r>
            <w:proofErr w:type="spellStart"/>
            <w:r w:rsidRPr="005F3CC1">
              <w:rPr>
                <w:rFonts w:ascii="Times New Roman" w:eastAsia="Times New Roman" w:hAnsi="Times New Roman" w:cs="Times New Roman"/>
                <w:sz w:val="24"/>
                <w:szCs w:val="24"/>
              </w:rPr>
              <w:t>Laisvės</w:t>
            </w:r>
            <w:proofErr w:type="spellEnd"/>
            <w:r w:rsidRPr="005F3CC1">
              <w:rPr>
                <w:rFonts w:ascii="Times New Roman" w:eastAsia="Times New Roman" w:hAnsi="Times New Roman" w:cs="Times New Roman"/>
                <w:sz w:val="24"/>
                <w:szCs w:val="24"/>
              </w:rPr>
              <w:t xml:space="preserve"> TV</w:t>
            </w:r>
          </w:p>
        </w:tc>
        <w:tc>
          <w:tcPr>
            <w:tcW w:w="3544" w:type="dxa"/>
            <w:tcBorders>
              <w:top w:val="single" w:sz="4" w:space="0" w:color="auto"/>
              <w:left w:val="single" w:sz="4" w:space="0" w:color="auto"/>
              <w:bottom w:val="single" w:sz="4" w:space="0" w:color="auto"/>
              <w:right w:val="single" w:sz="4" w:space="0" w:color="auto"/>
            </w:tcBorders>
            <w:hideMark/>
          </w:tcPr>
          <w:p w14:paraId="5D24FBB7" w14:textId="77777777" w:rsidR="005F3CC1" w:rsidRPr="005F3CC1" w:rsidRDefault="005F3CC1">
            <w:pPr>
              <w:ind w:right="-57"/>
              <w:rPr>
                <w:rFonts w:ascii="Times New Roman" w:eastAsia="Times New Roman" w:hAnsi="Times New Roman" w:cs="Times New Roman"/>
                <w:sz w:val="24"/>
                <w:szCs w:val="24"/>
              </w:rPr>
            </w:pPr>
            <w:proofErr w:type="spellStart"/>
            <w:r w:rsidRPr="005F3CC1">
              <w:rPr>
                <w:rFonts w:ascii="Times New Roman" w:eastAsia="Times New Roman" w:hAnsi="Times New Roman" w:cs="Times New Roman"/>
                <w:sz w:val="24"/>
                <w:szCs w:val="24"/>
              </w:rPr>
              <w:t>Nemokamai</w:t>
            </w:r>
            <w:proofErr w:type="spellEnd"/>
            <w:r w:rsidRPr="005F3CC1">
              <w:rPr>
                <w:rFonts w:ascii="Times New Roman" w:eastAsia="Times New Roman" w:hAnsi="Times New Roman" w:cs="Times New Roman"/>
                <w:sz w:val="24"/>
                <w:szCs w:val="24"/>
              </w:rPr>
              <w:t xml:space="preserve"> </w:t>
            </w:r>
            <w:proofErr w:type="spellStart"/>
            <w:r w:rsidRPr="005F3CC1">
              <w:rPr>
                <w:rFonts w:ascii="Times New Roman" w:eastAsia="Times New Roman" w:hAnsi="Times New Roman" w:cs="Times New Roman"/>
                <w:sz w:val="24"/>
                <w:szCs w:val="24"/>
              </w:rPr>
              <w:t>gautos</w:t>
            </w:r>
            <w:proofErr w:type="spellEnd"/>
            <w:r w:rsidRPr="005F3CC1">
              <w:rPr>
                <w:rFonts w:ascii="Times New Roman" w:eastAsia="Times New Roman" w:hAnsi="Times New Roman" w:cs="Times New Roman"/>
                <w:sz w:val="24"/>
                <w:szCs w:val="24"/>
              </w:rPr>
              <w:t xml:space="preserve"> </w:t>
            </w:r>
            <w:proofErr w:type="spellStart"/>
            <w:r w:rsidRPr="005F3CC1">
              <w:rPr>
                <w:rFonts w:ascii="Times New Roman" w:eastAsia="Times New Roman" w:hAnsi="Times New Roman" w:cs="Times New Roman"/>
                <w:sz w:val="24"/>
                <w:szCs w:val="24"/>
              </w:rPr>
              <w:t>atsargos</w:t>
            </w:r>
            <w:proofErr w:type="spellEnd"/>
            <w:r w:rsidRPr="005F3CC1">
              <w:rPr>
                <w:rFonts w:ascii="Times New Roman" w:eastAsia="Times New Roman" w:hAnsi="Times New Roman" w:cs="Times New Roman"/>
                <w:sz w:val="24"/>
                <w:szCs w:val="24"/>
              </w:rPr>
              <w:t xml:space="preserve"> </w:t>
            </w:r>
            <w:proofErr w:type="spellStart"/>
            <w:r w:rsidRPr="005F3CC1">
              <w:rPr>
                <w:rFonts w:ascii="Times New Roman" w:eastAsia="Times New Roman" w:hAnsi="Times New Roman" w:cs="Times New Roman"/>
                <w:sz w:val="24"/>
                <w:szCs w:val="24"/>
              </w:rPr>
              <w:t>ir</w:t>
            </w:r>
            <w:proofErr w:type="spellEnd"/>
            <w:r w:rsidRPr="005F3CC1">
              <w:rPr>
                <w:rFonts w:ascii="Times New Roman" w:eastAsia="Times New Roman" w:hAnsi="Times New Roman" w:cs="Times New Roman"/>
                <w:sz w:val="24"/>
                <w:szCs w:val="24"/>
              </w:rPr>
              <w:t xml:space="preserve"> </w:t>
            </w:r>
            <w:proofErr w:type="spellStart"/>
            <w:r w:rsidRPr="005F3CC1">
              <w:rPr>
                <w:rFonts w:ascii="Times New Roman" w:eastAsia="Times New Roman" w:hAnsi="Times New Roman" w:cs="Times New Roman"/>
                <w:sz w:val="24"/>
                <w:szCs w:val="24"/>
              </w:rPr>
              <w:t>ūkinis</w:t>
            </w:r>
            <w:proofErr w:type="spellEnd"/>
            <w:r w:rsidRPr="005F3CC1">
              <w:rPr>
                <w:rFonts w:ascii="Times New Roman" w:eastAsia="Times New Roman" w:hAnsi="Times New Roman" w:cs="Times New Roman"/>
                <w:sz w:val="24"/>
                <w:szCs w:val="24"/>
              </w:rPr>
              <w:t xml:space="preserve"> </w:t>
            </w:r>
            <w:proofErr w:type="spellStart"/>
            <w:r w:rsidRPr="005F3CC1">
              <w:rPr>
                <w:rFonts w:ascii="Times New Roman" w:eastAsia="Times New Roman" w:hAnsi="Times New Roman" w:cs="Times New Roman"/>
                <w:sz w:val="24"/>
                <w:szCs w:val="24"/>
              </w:rPr>
              <w:t>inventorius</w:t>
            </w:r>
            <w:proofErr w:type="spellEnd"/>
          </w:p>
        </w:tc>
        <w:tc>
          <w:tcPr>
            <w:tcW w:w="1543" w:type="dxa"/>
            <w:tcBorders>
              <w:top w:val="single" w:sz="4" w:space="0" w:color="auto"/>
              <w:left w:val="single" w:sz="4" w:space="0" w:color="auto"/>
              <w:bottom w:val="single" w:sz="4" w:space="0" w:color="auto"/>
              <w:right w:val="single" w:sz="4" w:space="0" w:color="auto"/>
            </w:tcBorders>
          </w:tcPr>
          <w:p w14:paraId="6ED973D2" w14:textId="77777777" w:rsidR="005F3CC1" w:rsidRPr="005F3CC1" w:rsidRDefault="005F3CC1" w:rsidP="003D4C7B">
            <w:pPr>
              <w:ind w:right="-57"/>
              <w:jc w:val="center"/>
              <w:rPr>
                <w:rFonts w:ascii="Times New Roman" w:eastAsia="Times New Roman" w:hAnsi="Times New Roman" w:cs="Times New Roman"/>
                <w:sz w:val="24"/>
                <w:szCs w:val="24"/>
              </w:rPr>
            </w:pPr>
          </w:p>
        </w:tc>
        <w:tc>
          <w:tcPr>
            <w:tcW w:w="1746" w:type="dxa"/>
            <w:tcBorders>
              <w:top w:val="single" w:sz="4" w:space="0" w:color="auto"/>
              <w:left w:val="single" w:sz="4" w:space="0" w:color="auto"/>
              <w:bottom w:val="single" w:sz="4" w:space="0" w:color="auto"/>
              <w:right w:val="single" w:sz="4" w:space="0" w:color="auto"/>
            </w:tcBorders>
            <w:hideMark/>
          </w:tcPr>
          <w:p w14:paraId="273D1F0D" w14:textId="77777777" w:rsidR="005F3CC1" w:rsidRPr="005F3CC1" w:rsidRDefault="005F3CC1" w:rsidP="003D4C7B">
            <w:pPr>
              <w:ind w:right="-57"/>
              <w:jc w:val="center"/>
              <w:rPr>
                <w:rFonts w:ascii="Times New Roman" w:eastAsia="Times New Roman" w:hAnsi="Times New Roman" w:cs="Times New Roman"/>
                <w:sz w:val="24"/>
                <w:szCs w:val="24"/>
              </w:rPr>
            </w:pPr>
            <w:r w:rsidRPr="005F3CC1">
              <w:rPr>
                <w:rFonts w:ascii="Times New Roman" w:eastAsia="Times New Roman" w:hAnsi="Times New Roman" w:cs="Times New Roman"/>
                <w:sz w:val="24"/>
                <w:szCs w:val="24"/>
              </w:rPr>
              <w:t>5628</w:t>
            </w:r>
          </w:p>
        </w:tc>
      </w:tr>
      <w:tr w:rsidR="005F3CC1" w14:paraId="122C7EA2" w14:textId="77777777" w:rsidTr="00FB50ED">
        <w:tc>
          <w:tcPr>
            <w:tcW w:w="2522" w:type="dxa"/>
            <w:tcBorders>
              <w:top w:val="single" w:sz="4" w:space="0" w:color="auto"/>
              <w:left w:val="single" w:sz="4" w:space="0" w:color="auto"/>
              <w:bottom w:val="single" w:sz="4" w:space="0" w:color="auto"/>
              <w:right w:val="single" w:sz="4" w:space="0" w:color="auto"/>
            </w:tcBorders>
            <w:hideMark/>
          </w:tcPr>
          <w:p w14:paraId="2CBA11E4" w14:textId="77777777" w:rsidR="005F3CC1" w:rsidRPr="005F3CC1" w:rsidRDefault="005F3CC1">
            <w:pPr>
              <w:ind w:right="-57"/>
              <w:rPr>
                <w:rFonts w:ascii="Times New Roman" w:eastAsia="Times New Roman" w:hAnsi="Times New Roman" w:cs="Times New Roman"/>
                <w:sz w:val="24"/>
                <w:szCs w:val="24"/>
              </w:rPr>
            </w:pPr>
            <w:proofErr w:type="spellStart"/>
            <w:r w:rsidRPr="005F3CC1">
              <w:rPr>
                <w:rFonts w:ascii="Times New Roman" w:eastAsia="Times New Roman" w:hAnsi="Times New Roman" w:cs="Times New Roman"/>
                <w:sz w:val="24"/>
                <w:szCs w:val="24"/>
              </w:rPr>
              <w:t>Maltos</w:t>
            </w:r>
            <w:proofErr w:type="spellEnd"/>
            <w:r w:rsidRPr="005F3CC1">
              <w:rPr>
                <w:rFonts w:ascii="Times New Roman" w:eastAsia="Times New Roman" w:hAnsi="Times New Roman" w:cs="Times New Roman"/>
                <w:sz w:val="24"/>
                <w:szCs w:val="24"/>
              </w:rPr>
              <w:t xml:space="preserve"> </w:t>
            </w:r>
            <w:proofErr w:type="spellStart"/>
            <w:r w:rsidRPr="005F3CC1">
              <w:rPr>
                <w:rFonts w:ascii="Times New Roman" w:eastAsia="Times New Roman" w:hAnsi="Times New Roman" w:cs="Times New Roman"/>
                <w:sz w:val="24"/>
                <w:szCs w:val="24"/>
              </w:rPr>
              <w:t>ordino</w:t>
            </w:r>
            <w:proofErr w:type="spellEnd"/>
            <w:r w:rsidRPr="005F3CC1">
              <w:rPr>
                <w:rFonts w:ascii="Times New Roman" w:eastAsia="Times New Roman" w:hAnsi="Times New Roman" w:cs="Times New Roman"/>
                <w:sz w:val="24"/>
                <w:szCs w:val="24"/>
              </w:rPr>
              <w:t xml:space="preserve"> </w:t>
            </w:r>
            <w:proofErr w:type="spellStart"/>
            <w:r w:rsidRPr="005F3CC1">
              <w:rPr>
                <w:rFonts w:ascii="Times New Roman" w:eastAsia="Times New Roman" w:hAnsi="Times New Roman" w:cs="Times New Roman"/>
                <w:sz w:val="24"/>
                <w:szCs w:val="24"/>
              </w:rPr>
              <w:t>pagalbos</w:t>
            </w:r>
            <w:proofErr w:type="spellEnd"/>
            <w:r w:rsidRPr="005F3CC1">
              <w:rPr>
                <w:rFonts w:ascii="Times New Roman" w:eastAsia="Times New Roman" w:hAnsi="Times New Roman" w:cs="Times New Roman"/>
                <w:sz w:val="24"/>
                <w:szCs w:val="24"/>
              </w:rPr>
              <w:t xml:space="preserve"> </w:t>
            </w:r>
            <w:proofErr w:type="spellStart"/>
            <w:r w:rsidRPr="005F3CC1">
              <w:rPr>
                <w:rFonts w:ascii="Times New Roman" w:eastAsia="Times New Roman" w:hAnsi="Times New Roman" w:cs="Times New Roman"/>
                <w:sz w:val="24"/>
                <w:szCs w:val="24"/>
              </w:rPr>
              <w:t>tarnyba</w:t>
            </w:r>
            <w:proofErr w:type="spellEnd"/>
          </w:p>
        </w:tc>
        <w:tc>
          <w:tcPr>
            <w:tcW w:w="3544" w:type="dxa"/>
            <w:tcBorders>
              <w:top w:val="single" w:sz="4" w:space="0" w:color="auto"/>
              <w:left w:val="single" w:sz="4" w:space="0" w:color="auto"/>
              <w:bottom w:val="single" w:sz="4" w:space="0" w:color="auto"/>
              <w:right w:val="single" w:sz="4" w:space="0" w:color="auto"/>
            </w:tcBorders>
            <w:hideMark/>
          </w:tcPr>
          <w:p w14:paraId="794D1531" w14:textId="77777777" w:rsidR="005F3CC1" w:rsidRPr="005F3CC1" w:rsidRDefault="005F3CC1">
            <w:pPr>
              <w:ind w:right="-57"/>
              <w:rPr>
                <w:rFonts w:ascii="Times New Roman" w:eastAsia="Times New Roman" w:hAnsi="Times New Roman" w:cs="Times New Roman"/>
                <w:sz w:val="24"/>
                <w:szCs w:val="24"/>
              </w:rPr>
            </w:pPr>
            <w:proofErr w:type="spellStart"/>
            <w:r w:rsidRPr="005F3CC1">
              <w:rPr>
                <w:rFonts w:ascii="Times New Roman" w:eastAsia="Times New Roman" w:hAnsi="Times New Roman" w:cs="Times New Roman"/>
                <w:sz w:val="24"/>
                <w:szCs w:val="24"/>
              </w:rPr>
              <w:t>Nemokamai</w:t>
            </w:r>
            <w:proofErr w:type="spellEnd"/>
            <w:r w:rsidRPr="005F3CC1">
              <w:rPr>
                <w:rFonts w:ascii="Times New Roman" w:eastAsia="Times New Roman" w:hAnsi="Times New Roman" w:cs="Times New Roman"/>
                <w:sz w:val="24"/>
                <w:szCs w:val="24"/>
              </w:rPr>
              <w:t xml:space="preserve"> </w:t>
            </w:r>
            <w:proofErr w:type="spellStart"/>
            <w:r w:rsidRPr="005F3CC1">
              <w:rPr>
                <w:rFonts w:ascii="Times New Roman" w:eastAsia="Times New Roman" w:hAnsi="Times New Roman" w:cs="Times New Roman"/>
                <w:sz w:val="24"/>
                <w:szCs w:val="24"/>
              </w:rPr>
              <w:t>gautos</w:t>
            </w:r>
            <w:proofErr w:type="spellEnd"/>
            <w:r w:rsidRPr="005F3CC1">
              <w:rPr>
                <w:rFonts w:ascii="Times New Roman" w:eastAsia="Times New Roman" w:hAnsi="Times New Roman" w:cs="Times New Roman"/>
                <w:sz w:val="24"/>
                <w:szCs w:val="24"/>
              </w:rPr>
              <w:t xml:space="preserve"> </w:t>
            </w:r>
            <w:proofErr w:type="spellStart"/>
            <w:r w:rsidRPr="005F3CC1">
              <w:rPr>
                <w:rFonts w:ascii="Times New Roman" w:eastAsia="Times New Roman" w:hAnsi="Times New Roman" w:cs="Times New Roman"/>
                <w:sz w:val="24"/>
                <w:szCs w:val="24"/>
              </w:rPr>
              <w:t>atsargos</w:t>
            </w:r>
            <w:proofErr w:type="spellEnd"/>
            <w:r w:rsidRPr="005F3CC1">
              <w:rPr>
                <w:rFonts w:ascii="Times New Roman" w:eastAsia="Times New Roman" w:hAnsi="Times New Roman" w:cs="Times New Roman"/>
                <w:sz w:val="24"/>
                <w:szCs w:val="24"/>
              </w:rPr>
              <w:t xml:space="preserve"> </w:t>
            </w:r>
            <w:proofErr w:type="spellStart"/>
            <w:r w:rsidRPr="005F3CC1">
              <w:rPr>
                <w:rFonts w:ascii="Times New Roman" w:eastAsia="Times New Roman" w:hAnsi="Times New Roman" w:cs="Times New Roman"/>
                <w:sz w:val="24"/>
                <w:szCs w:val="24"/>
              </w:rPr>
              <w:t>ir</w:t>
            </w:r>
            <w:proofErr w:type="spellEnd"/>
            <w:r w:rsidRPr="005F3CC1">
              <w:rPr>
                <w:rFonts w:ascii="Times New Roman" w:eastAsia="Times New Roman" w:hAnsi="Times New Roman" w:cs="Times New Roman"/>
                <w:sz w:val="24"/>
                <w:szCs w:val="24"/>
              </w:rPr>
              <w:t xml:space="preserve"> </w:t>
            </w:r>
            <w:proofErr w:type="spellStart"/>
            <w:r w:rsidRPr="005F3CC1">
              <w:rPr>
                <w:rFonts w:ascii="Times New Roman" w:eastAsia="Times New Roman" w:hAnsi="Times New Roman" w:cs="Times New Roman"/>
                <w:sz w:val="24"/>
                <w:szCs w:val="24"/>
              </w:rPr>
              <w:t>ūkinis</w:t>
            </w:r>
            <w:proofErr w:type="spellEnd"/>
            <w:r w:rsidRPr="005F3CC1">
              <w:rPr>
                <w:rFonts w:ascii="Times New Roman" w:eastAsia="Times New Roman" w:hAnsi="Times New Roman" w:cs="Times New Roman"/>
                <w:sz w:val="24"/>
                <w:szCs w:val="24"/>
              </w:rPr>
              <w:t xml:space="preserve"> </w:t>
            </w:r>
            <w:proofErr w:type="spellStart"/>
            <w:r w:rsidRPr="005F3CC1">
              <w:rPr>
                <w:rFonts w:ascii="Times New Roman" w:eastAsia="Times New Roman" w:hAnsi="Times New Roman" w:cs="Times New Roman"/>
                <w:sz w:val="24"/>
                <w:szCs w:val="24"/>
              </w:rPr>
              <w:t>inventorius</w:t>
            </w:r>
            <w:proofErr w:type="spellEnd"/>
          </w:p>
        </w:tc>
        <w:tc>
          <w:tcPr>
            <w:tcW w:w="1543" w:type="dxa"/>
            <w:tcBorders>
              <w:top w:val="single" w:sz="4" w:space="0" w:color="auto"/>
              <w:left w:val="single" w:sz="4" w:space="0" w:color="auto"/>
              <w:bottom w:val="single" w:sz="4" w:space="0" w:color="auto"/>
              <w:right w:val="single" w:sz="4" w:space="0" w:color="auto"/>
            </w:tcBorders>
          </w:tcPr>
          <w:p w14:paraId="1D32EFF0" w14:textId="77777777" w:rsidR="005F3CC1" w:rsidRPr="005F3CC1" w:rsidRDefault="005F3CC1" w:rsidP="003D4C7B">
            <w:pPr>
              <w:ind w:right="-57"/>
              <w:jc w:val="center"/>
              <w:rPr>
                <w:rFonts w:ascii="Times New Roman" w:eastAsia="Times New Roman" w:hAnsi="Times New Roman" w:cs="Times New Roman"/>
                <w:sz w:val="24"/>
                <w:szCs w:val="24"/>
              </w:rPr>
            </w:pPr>
          </w:p>
        </w:tc>
        <w:tc>
          <w:tcPr>
            <w:tcW w:w="1746" w:type="dxa"/>
            <w:tcBorders>
              <w:top w:val="single" w:sz="4" w:space="0" w:color="auto"/>
              <w:left w:val="single" w:sz="4" w:space="0" w:color="auto"/>
              <w:bottom w:val="single" w:sz="4" w:space="0" w:color="auto"/>
              <w:right w:val="single" w:sz="4" w:space="0" w:color="auto"/>
            </w:tcBorders>
            <w:hideMark/>
          </w:tcPr>
          <w:p w14:paraId="462B9CD5" w14:textId="77777777" w:rsidR="005F3CC1" w:rsidRPr="005F3CC1" w:rsidRDefault="005F3CC1" w:rsidP="003D4C7B">
            <w:pPr>
              <w:ind w:right="-57"/>
              <w:jc w:val="center"/>
              <w:rPr>
                <w:rFonts w:ascii="Times New Roman" w:eastAsia="Times New Roman" w:hAnsi="Times New Roman" w:cs="Times New Roman"/>
                <w:sz w:val="24"/>
                <w:szCs w:val="24"/>
              </w:rPr>
            </w:pPr>
            <w:r w:rsidRPr="005F3CC1">
              <w:rPr>
                <w:rFonts w:ascii="Times New Roman" w:eastAsia="Times New Roman" w:hAnsi="Times New Roman" w:cs="Times New Roman"/>
                <w:sz w:val="24"/>
                <w:szCs w:val="24"/>
              </w:rPr>
              <w:t>751,0</w:t>
            </w:r>
          </w:p>
        </w:tc>
      </w:tr>
      <w:tr w:rsidR="005F3CC1" w14:paraId="1E7E881C" w14:textId="77777777" w:rsidTr="00FB50ED">
        <w:tc>
          <w:tcPr>
            <w:tcW w:w="2522" w:type="dxa"/>
            <w:tcBorders>
              <w:top w:val="single" w:sz="4" w:space="0" w:color="auto"/>
              <w:left w:val="single" w:sz="4" w:space="0" w:color="auto"/>
              <w:bottom w:val="single" w:sz="4" w:space="0" w:color="auto"/>
              <w:right w:val="single" w:sz="4" w:space="0" w:color="auto"/>
            </w:tcBorders>
            <w:hideMark/>
          </w:tcPr>
          <w:p w14:paraId="5002CBDE" w14:textId="77777777" w:rsidR="005F3CC1" w:rsidRPr="005F3CC1" w:rsidRDefault="005F3CC1">
            <w:pPr>
              <w:ind w:right="-57"/>
              <w:rPr>
                <w:rFonts w:ascii="Times New Roman" w:eastAsia="Times New Roman" w:hAnsi="Times New Roman" w:cs="Times New Roman"/>
                <w:sz w:val="24"/>
                <w:szCs w:val="24"/>
              </w:rPr>
            </w:pPr>
            <w:proofErr w:type="spellStart"/>
            <w:r w:rsidRPr="005F3CC1">
              <w:rPr>
                <w:rFonts w:ascii="Times New Roman" w:eastAsia="Times New Roman" w:hAnsi="Times New Roman" w:cs="Times New Roman"/>
                <w:sz w:val="24"/>
                <w:szCs w:val="24"/>
              </w:rPr>
              <w:t>Juridiniai</w:t>
            </w:r>
            <w:proofErr w:type="spellEnd"/>
            <w:r w:rsidRPr="005F3CC1">
              <w:rPr>
                <w:rFonts w:ascii="Times New Roman" w:eastAsia="Times New Roman" w:hAnsi="Times New Roman" w:cs="Times New Roman"/>
                <w:sz w:val="24"/>
                <w:szCs w:val="24"/>
              </w:rPr>
              <w:t xml:space="preserve"> </w:t>
            </w:r>
            <w:proofErr w:type="spellStart"/>
            <w:r w:rsidRPr="005F3CC1">
              <w:rPr>
                <w:rFonts w:ascii="Times New Roman" w:eastAsia="Times New Roman" w:hAnsi="Times New Roman" w:cs="Times New Roman"/>
                <w:sz w:val="24"/>
                <w:szCs w:val="24"/>
              </w:rPr>
              <w:t>asmenys</w:t>
            </w:r>
            <w:proofErr w:type="spellEnd"/>
            <w:r w:rsidRPr="005F3CC1">
              <w:rPr>
                <w:rFonts w:ascii="Times New Roman" w:eastAsia="Times New Roman" w:hAnsi="Times New Roman" w:cs="Times New Roman"/>
                <w:sz w:val="24"/>
                <w:szCs w:val="24"/>
              </w:rPr>
              <w:t xml:space="preserve"> ne </w:t>
            </w:r>
            <w:proofErr w:type="spellStart"/>
            <w:r w:rsidRPr="005F3CC1">
              <w:rPr>
                <w:rFonts w:ascii="Times New Roman" w:eastAsia="Times New Roman" w:hAnsi="Times New Roman" w:cs="Times New Roman"/>
                <w:sz w:val="24"/>
                <w:szCs w:val="24"/>
              </w:rPr>
              <w:t>viešojo</w:t>
            </w:r>
            <w:proofErr w:type="spellEnd"/>
            <w:r w:rsidRPr="005F3CC1">
              <w:rPr>
                <w:rFonts w:ascii="Times New Roman" w:eastAsia="Times New Roman" w:hAnsi="Times New Roman" w:cs="Times New Roman"/>
                <w:sz w:val="24"/>
                <w:szCs w:val="24"/>
              </w:rPr>
              <w:t xml:space="preserve"> </w:t>
            </w:r>
            <w:proofErr w:type="spellStart"/>
            <w:r w:rsidRPr="005F3CC1">
              <w:rPr>
                <w:rFonts w:ascii="Times New Roman" w:eastAsia="Times New Roman" w:hAnsi="Times New Roman" w:cs="Times New Roman"/>
                <w:sz w:val="24"/>
                <w:szCs w:val="24"/>
              </w:rPr>
              <w:t>sektoriaus</w:t>
            </w:r>
            <w:proofErr w:type="spellEnd"/>
            <w:r w:rsidRPr="005F3CC1">
              <w:rPr>
                <w:rFonts w:ascii="Times New Roman" w:eastAsia="Times New Roman" w:hAnsi="Times New Roman" w:cs="Times New Roman"/>
                <w:sz w:val="24"/>
                <w:szCs w:val="24"/>
              </w:rPr>
              <w:t xml:space="preserve"> </w:t>
            </w:r>
            <w:proofErr w:type="spellStart"/>
            <w:r w:rsidRPr="005F3CC1">
              <w:rPr>
                <w:rFonts w:ascii="Times New Roman" w:eastAsia="Times New Roman" w:hAnsi="Times New Roman" w:cs="Times New Roman"/>
                <w:sz w:val="24"/>
                <w:szCs w:val="24"/>
              </w:rPr>
              <w:t>subjektai</w:t>
            </w:r>
            <w:proofErr w:type="spellEnd"/>
          </w:p>
        </w:tc>
        <w:tc>
          <w:tcPr>
            <w:tcW w:w="3544" w:type="dxa"/>
            <w:tcBorders>
              <w:top w:val="single" w:sz="4" w:space="0" w:color="auto"/>
              <w:left w:val="single" w:sz="4" w:space="0" w:color="auto"/>
              <w:bottom w:val="single" w:sz="4" w:space="0" w:color="auto"/>
              <w:right w:val="single" w:sz="4" w:space="0" w:color="auto"/>
            </w:tcBorders>
            <w:hideMark/>
          </w:tcPr>
          <w:p w14:paraId="1653D446" w14:textId="77777777" w:rsidR="005F3CC1" w:rsidRPr="005F3CC1" w:rsidRDefault="005F3CC1">
            <w:pPr>
              <w:ind w:right="-57"/>
              <w:rPr>
                <w:rFonts w:ascii="Times New Roman" w:eastAsia="Times New Roman" w:hAnsi="Times New Roman" w:cs="Times New Roman"/>
                <w:sz w:val="24"/>
                <w:szCs w:val="24"/>
              </w:rPr>
            </w:pPr>
            <w:proofErr w:type="spellStart"/>
            <w:r w:rsidRPr="005F3CC1">
              <w:rPr>
                <w:rFonts w:ascii="Times New Roman" w:eastAsia="Times New Roman" w:hAnsi="Times New Roman" w:cs="Times New Roman"/>
                <w:sz w:val="24"/>
                <w:szCs w:val="24"/>
              </w:rPr>
              <w:t>Gautas</w:t>
            </w:r>
            <w:proofErr w:type="spellEnd"/>
            <w:r w:rsidRPr="005F3CC1">
              <w:rPr>
                <w:rFonts w:ascii="Times New Roman" w:eastAsia="Times New Roman" w:hAnsi="Times New Roman" w:cs="Times New Roman"/>
                <w:sz w:val="24"/>
                <w:szCs w:val="24"/>
              </w:rPr>
              <w:t xml:space="preserve"> </w:t>
            </w:r>
            <w:proofErr w:type="spellStart"/>
            <w:r w:rsidRPr="005F3CC1">
              <w:rPr>
                <w:rFonts w:ascii="Times New Roman" w:eastAsia="Times New Roman" w:hAnsi="Times New Roman" w:cs="Times New Roman"/>
                <w:sz w:val="24"/>
                <w:szCs w:val="24"/>
              </w:rPr>
              <w:t>ilgalaikis</w:t>
            </w:r>
            <w:proofErr w:type="spellEnd"/>
            <w:r w:rsidRPr="005F3CC1">
              <w:rPr>
                <w:rFonts w:ascii="Times New Roman" w:eastAsia="Times New Roman" w:hAnsi="Times New Roman" w:cs="Times New Roman"/>
                <w:sz w:val="24"/>
                <w:szCs w:val="24"/>
              </w:rPr>
              <w:t xml:space="preserve"> </w:t>
            </w:r>
            <w:proofErr w:type="spellStart"/>
            <w:r w:rsidRPr="005F3CC1">
              <w:rPr>
                <w:rFonts w:ascii="Times New Roman" w:eastAsia="Times New Roman" w:hAnsi="Times New Roman" w:cs="Times New Roman"/>
                <w:sz w:val="24"/>
                <w:szCs w:val="24"/>
              </w:rPr>
              <w:t>turtas</w:t>
            </w:r>
            <w:proofErr w:type="spellEnd"/>
          </w:p>
          <w:p w14:paraId="290345FE" w14:textId="77777777" w:rsidR="005F3CC1" w:rsidRPr="005F3CC1" w:rsidRDefault="005F3CC1">
            <w:pPr>
              <w:ind w:right="-57"/>
              <w:rPr>
                <w:rFonts w:ascii="Times New Roman" w:eastAsia="Times New Roman" w:hAnsi="Times New Roman" w:cs="Times New Roman"/>
                <w:sz w:val="24"/>
                <w:szCs w:val="24"/>
              </w:rPr>
            </w:pPr>
            <w:proofErr w:type="spellStart"/>
            <w:r w:rsidRPr="005F3CC1">
              <w:rPr>
                <w:rFonts w:ascii="Times New Roman" w:eastAsia="Times New Roman" w:hAnsi="Times New Roman" w:cs="Times New Roman"/>
                <w:sz w:val="24"/>
                <w:szCs w:val="24"/>
              </w:rPr>
              <w:t>Gautos</w:t>
            </w:r>
            <w:proofErr w:type="spellEnd"/>
            <w:r w:rsidRPr="005F3CC1">
              <w:rPr>
                <w:rFonts w:ascii="Times New Roman" w:eastAsia="Times New Roman" w:hAnsi="Times New Roman" w:cs="Times New Roman"/>
                <w:sz w:val="24"/>
                <w:szCs w:val="24"/>
              </w:rPr>
              <w:t xml:space="preserve"> </w:t>
            </w:r>
            <w:proofErr w:type="spellStart"/>
            <w:r w:rsidRPr="005F3CC1">
              <w:rPr>
                <w:rFonts w:ascii="Times New Roman" w:eastAsia="Times New Roman" w:hAnsi="Times New Roman" w:cs="Times New Roman"/>
                <w:sz w:val="24"/>
                <w:szCs w:val="24"/>
              </w:rPr>
              <w:t>atsargos</w:t>
            </w:r>
            <w:proofErr w:type="spellEnd"/>
          </w:p>
        </w:tc>
        <w:tc>
          <w:tcPr>
            <w:tcW w:w="1543" w:type="dxa"/>
            <w:tcBorders>
              <w:top w:val="single" w:sz="4" w:space="0" w:color="auto"/>
              <w:left w:val="single" w:sz="4" w:space="0" w:color="auto"/>
              <w:bottom w:val="single" w:sz="4" w:space="0" w:color="auto"/>
              <w:right w:val="single" w:sz="4" w:space="0" w:color="auto"/>
            </w:tcBorders>
          </w:tcPr>
          <w:p w14:paraId="7DA0DC77" w14:textId="77777777" w:rsidR="005F3CC1" w:rsidRPr="005F3CC1" w:rsidRDefault="005F3CC1" w:rsidP="003D4C7B">
            <w:pPr>
              <w:ind w:right="-57"/>
              <w:jc w:val="center"/>
              <w:rPr>
                <w:rFonts w:ascii="Times New Roman" w:eastAsia="Times New Roman" w:hAnsi="Times New Roman" w:cs="Times New Roman"/>
                <w:sz w:val="24"/>
                <w:szCs w:val="24"/>
              </w:rPr>
            </w:pPr>
          </w:p>
        </w:tc>
        <w:tc>
          <w:tcPr>
            <w:tcW w:w="1746" w:type="dxa"/>
            <w:tcBorders>
              <w:top w:val="single" w:sz="4" w:space="0" w:color="auto"/>
              <w:left w:val="single" w:sz="4" w:space="0" w:color="auto"/>
              <w:bottom w:val="single" w:sz="4" w:space="0" w:color="auto"/>
              <w:right w:val="single" w:sz="4" w:space="0" w:color="auto"/>
            </w:tcBorders>
            <w:hideMark/>
          </w:tcPr>
          <w:p w14:paraId="1F36AE1B" w14:textId="77777777" w:rsidR="005F3CC1" w:rsidRPr="005F3CC1" w:rsidRDefault="005F3CC1" w:rsidP="003D4C7B">
            <w:pPr>
              <w:ind w:right="-57"/>
              <w:jc w:val="center"/>
              <w:rPr>
                <w:rFonts w:ascii="Times New Roman" w:eastAsia="Times New Roman" w:hAnsi="Times New Roman" w:cs="Times New Roman"/>
                <w:sz w:val="24"/>
                <w:szCs w:val="24"/>
              </w:rPr>
            </w:pPr>
            <w:r w:rsidRPr="005F3CC1">
              <w:rPr>
                <w:rFonts w:ascii="Times New Roman" w:eastAsia="Times New Roman" w:hAnsi="Times New Roman" w:cs="Times New Roman"/>
                <w:sz w:val="24"/>
                <w:szCs w:val="24"/>
              </w:rPr>
              <w:t>1114,64</w:t>
            </w:r>
          </w:p>
          <w:p w14:paraId="0FC1F271" w14:textId="77777777" w:rsidR="005F3CC1" w:rsidRPr="005F3CC1" w:rsidRDefault="005F3CC1" w:rsidP="003D4C7B">
            <w:pPr>
              <w:ind w:right="-57"/>
              <w:jc w:val="center"/>
              <w:rPr>
                <w:rFonts w:ascii="Times New Roman" w:eastAsia="Times New Roman" w:hAnsi="Times New Roman" w:cs="Times New Roman"/>
                <w:sz w:val="24"/>
                <w:szCs w:val="24"/>
              </w:rPr>
            </w:pPr>
            <w:r w:rsidRPr="005F3CC1">
              <w:rPr>
                <w:rFonts w:ascii="Times New Roman" w:eastAsia="Times New Roman" w:hAnsi="Times New Roman" w:cs="Times New Roman"/>
                <w:sz w:val="24"/>
                <w:szCs w:val="24"/>
              </w:rPr>
              <w:t>621,52</w:t>
            </w:r>
          </w:p>
        </w:tc>
      </w:tr>
      <w:tr w:rsidR="005F3CC1" w14:paraId="7F749A48" w14:textId="77777777" w:rsidTr="00FB50ED">
        <w:tc>
          <w:tcPr>
            <w:tcW w:w="2522" w:type="dxa"/>
            <w:tcBorders>
              <w:top w:val="single" w:sz="4" w:space="0" w:color="auto"/>
              <w:left w:val="single" w:sz="4" w:space="0" w:color="auto"/>
              <w:bottom w:val="single" w:sz="4" w:space="0" w:color="auto"/>
              <w:right w:val="single" w:sz="4" w:space="0" w:color="auto"/>
            </w:tcBorders>
            <w:shd w:val="clear" w:color="auto" w:fill="E7E6E6" w:themeFill="background2"/>
          </w:tcPr>
          <w:p w14:paraId="77385058" w14:textId="77777777" w:rsidR="005F3CC1" w:rsidRPr="005F3CC1" w:rsidRDefault="005F3CC1">
            <w:pPr>
              <w:ind w:right="-57"/>
              <w:rPr>
                <w:rFonts w:ascii="Times New Roman" w:eastAsia="Times New Roman" w:hAnsi="Times New Roman" w:cs="Times New Roman"/>
                <w:sz w:val="24"/>
                <w:szCs w:val="24"/>
              </w:rPr>
            </w:pPr>
          </w:p>
        </w:tc>
        <w:tc>
          <w:tcPr>
            <w:tcW w:w="3544" w:type="dxa"/>
            <w:tcBorders>
              <w:top w:val="single" w:sz="4" w:space="0" w:color="auto"/>
              <w:left w:val="single" w:sz="4" w:space="0" w:color="auto"/>
              <w:bottom w:val="single" w:sz="4" w:space="0" w:color="auto"/>
              <w:right w:val="single" w:sz="4" w:space="0" w:color="auto"/>
            </w:tcBorders>
            <w:shd w:val="clear" w:color="auto" w:fill="E7E6E6" w:themeFill="background2"/>
            <w:hideMark/>
          </w:tcPr>
          <w:p w14:paraId="466F2652" w14:textId="77777777" w:rsidR="005F3CC1" w:rsidRPr="005F3CC1" w:rsidRDefault="005F3CC1">
            <w:pPr>
              <w:ind w:right="-57"/>
              <w:rPr>
                <w:rFonts w:ascii="Times New Roman" w:eastAsia="Times New Roman" w:hAnsi="Times New Roman" w:cs="Times New Roman"/>
                <w:b/>
                <w:bCs/>
                <w:sz w:val="24"/>
                <w:szCs w:val="24"/>
              </w:rPr>
            </w:pPr>
            <w:proofErr w:type="spellStart"/>
            <w:r w:rsidRPr="005F3CC1">
              <w:rPr>
                <w:rFonts w:ascii="Times New Roman" w:eastAsia="Times New Roman" w:hAnsi="Times New Roman" w:cs="Times New Roman"/>
                <w:b/>
                <w:bCs/>
                <w:sz w:val="24"/>
                <w:szCs w:val="24"/>
              </w:rPr>
              <w:t>Iš</w:t>
            </w:r>
            <w:proofErr w:type="spellEnd"/>
            <w:r w:rsidRPr="005F3CC1">
              <w:rPr>
                <w:rFonts w:ascii="Times New Roman" w:eastAsia="Times New Roman" w:hAnsi="Times New Roman" w:cs="Times New Roman"/>
                <w:b/>
                <w:bCs/>
                <w:sz w:val="24"/>
                <w:szCs w:val="24"/>
              </w:rPr>
              <w:t xml:space="preserve"> </w:t>
            </w:r>
            <w:proofErr w:type="spellStart"/>
            <w:r w:rsidRPr="005F3CC1">
              <w:rPr>
                <w:rFonts w:ascii="Times New Roman" w:eastAsia="Times New Roman" w:hAnsi="Times New Roman" w:cs="Times New Roman"/>
                <w:b/>
                <w:bCs/>
                <w:sz w:val="24"/>
                <w:szCs w:val="24"/>
              </w:rPr>
              <w:t>viso</w:t>
            </w:r>
            <w:proofErr w:type="spellEnd"/>
          </w:p>
        </w:tc>
        <w:tc>
          <w:tcPr>
            <w:tcW w:w="1543" w:type="dxa"/>
            <w:tcBorders>
              <w:top w:val="single" w:sz="4" w:space="0" w:color="auto"/>
              <w:left w:val="single" w:sz="4" w:space="0" w:color="auto"/>
              <w:bottom w:val="single" w:sz="4" w:space="0" w:color="auto"/>
              <w:right w:val="single" w:sz="4" w:space="0" w:color="auto"/>
            </w:tcBorders>
            <w:shd w:val="clear" w:color="auto" w:fill="E7E6E6" w:themeFill="background2"/>
            <w:hideMark/>
          </w:tcPr>
          <w:p w14:paraId="311DF66D" w14:textId="77777777" w:rsidR="005F3CC1" w:rsidRPr="005F3CC1" w:rsidRDefault="005F3CC1" w:rsidP="003D4C7B">
            <w:pPr>
              <w:ind w:right="-57"/>
              <w:jc w:val="center"/>
              <w:rPr>
                <w:rFonts w:ascii="Times New Roman" w:eastAsia="Times New Roman" w:hAnsi="Times New Roman" w:cs="Times New Roman"/>
                <w:b/>
                <w:bCs/>
                <w:sz w:val="24"/>
                <w:szCs w:val="24"/>
              </w:rPr>
            </w:pPr>
            <w:r w:rsidRPr="005F3CC1">
              <w:rPr>
                <w:rFonts w:ascii="Times New Roman" w:eastAsia="Times New Roman" w:hAnsi="Times New Roman" w:cs="Times New Roman"/>
                <w:b/>
                <w:bCs/>
                <w:sz w:val="24"/>
                <w:szCs w:val="24"/>
              </w:rPr>
              <w:t>1038826,45</w:t>
            </w:r>
          </w:p>
        </w:tc>
        <w:tc>
          <w:tcPr>
            <w:tcW w:w="1746" w:type="dxa"/>
            <w:tcBorders>
              <w:top w:val="single" w:sz="4" w:space="0" w:color="auto"/>
              <w:left w:val="single" w:sz="4" w:space="0" w:color="auto"/>
              <w:bottom w:val="single" w:sz="4" w:space="0" w:color="auto"/>
              <w:right w:val="single" w:sz="4" w:space="0" w:color="auto"/>
            </w:tcBorders>
            <w:shd w:val="clear" w:color="auto" w:fill="E7E6E6" w:themeFill="background2"/>
            <w:hideMark/>
          </w:tcPr>
          <w:p w14:paraId="658376E2" w14:textId="77777777" w:rsidR="005F3CC1" w:rsidRPr="005F3CC1" w:rsidRDefault="005F3CC1" w:rsidP="003D4C7B">
            <w:pPr>
              <w:ind w:right="-57"/>
              <w:jc w:val="center"/>
              <w:rPr>
                <w:rFonts w:ascii="Times New Roman" w:eastAsia="Times New Roman" w:hAnsi="Times New Roman" w:cs="Times New Roman"/>
                <w:b/>
                <w:bCs/>
                <w:sz w:val="24"/>
                <w:szCs w:val="24"/>
              </w:rPr>
            </w:pPr>
            <w:r w:rsidRPr="005F3CC1">
              <w:rPr>
                <w:rFonts w:ascii="Times New Roman" w:eastAsia="Times New Roman" w:hAnsi="Times New Roman" w:cs="Times New Roman"/>
                <w:b/>
                <w:bCs/>
                <w:sz w:val="24"/>
                <w:szCs w:val="24"/>
              </w:rPr>
              <w:t>82159,75</w:t>
            </w:r>
          </w:p>
        </w:tc>
      </w:tr>
    </w:tbl>
    <w:p w14:paraId="374FC8B9" w14:textId="197FC6D2" w:rsidR="005F3CC1" w:rsidRDefault="005F3CC1" w:rsidP="005F3CC1">
      <w:pPr>
        <w:jc w:val="center"/>
        <w:rPr>
          <w:rFonts w:eastAsia="Calibri"/>
          <w:b/>
          <w:sz w:val="24"/>
          <w:szCs w:val="24"/>
          <w:lang w:val="lt-LT" w:eastAsia="lt-LT"/>
        </w:rPr>
      </w:pPr>
    </w:p>
    <w:p w14:paraId="55FB259A" w14:textId="77777777" w:rsidR="00FB50ED" w:rsidRDefault="00FB50ED" w:rsidP="005F3CC1">
      <w:pPr>
        <w:jc w:val="center"/>
        <w:rPr>
          <w:rFonts w:eastAsia="Calibri"/>
          <w:b/>
          <w:sz w:val="24"/>
          <w:szCs w:val="24"/>
          <w:lang w:val="lt-LT" w:eastAsia="lt-LT"/>
        </w:rPr>
      </w:pPr>
    </w:p>
    <w:p w14:paraId="07F53AA8" w14:textId="25DB5C78" w:rsidR="00580A7E" w:rsidRDefault="00580A7E" w:rsidP="00580A7E">
      <w:pPr>
        <w:spacing w:line="300" w:lineRule="auto"/>
        <w:jc w:val="center"/>
        <w:rPr>
          <w:rFonts w:ascii="Times New Roman" w:eastAsiaTheme="minorEastAsia" w:hAnsi="Times New Roman" w:cs="Times New Roman"/>
          <w:b/>
          <w:bCs/>
          <w:sz w:val="28"/>
          <w:szCs w:val="28"/>
        </w:rPr>
      </w:pPr>
      <w:proofErr w:type="spellStart"/>
      <w:r w:rsidRPr="00580A7E">
        <w:rPr>
          <w:rFonts w:ascii="Times New Roman" w:eastAsiaTheme="minorEastAsia" w:hAnsi="Times New Roman" w:cs="Times New Roman"/>
          <w:b/>
          <w:bCs/>
          <w:sz w:val="28"/>
          <w:szCs w:val="28"/>
        </w:rPr>
        <w:t>Ligoninės</w:t>
      </w:r>
      <w:proofErr w:type="spellEnd"/>
      <w:r w:rsidRPr="00580A7E">
        <w:rPr>
          <w:rFonts w:ascii="Times New Roman" w:eastAsiaTheme="minorEastAsia" w:hAnsi="Times New Roman" w:cs="Times New Roman"/>
          <w:b/>
          <w:bCs/>
          <w:sz w:val="28"/>
          <w:szCs w:val="28"/>
        </w:rPr>
        <w:t xml:space="preserve"> </w:t>
      </w:r>
      <w:proofErr w:type="spellStart"/>
      <w:r w:rsidRPr="00580A7E">
        <w:rPr>
          <w:rFonts w:ascii="Times New Roman" w:eastAsiaTheme="minorEastAsia" w:hAnsi="Times New Roman" w:cs="Times New Roman"/>
          <w:b/>
          <w:bCs/>
          <w:sz w:val="28"/>
          <w:szCs w:val="28"/>
        </w:rPr>
        <w:t>sąnaudos</w:t>
      </w:r>
      <w:proofErr w:type="spellEnd"/>
      <w:r w:rsidRPr="00580A7E">
        <w:rPr>
          <w:rFonts w:ascii="Times New Roman" w:eastAsiaTheme="minorEastAsia" w:hAnsi="Times New Roman" w:cs="Times New Roman"/>
          <w:b/>
          <w:bCs/>
          <w:sz w:val="28"/>
          <w:szCs w:val="28"/>
        </w:rPr>
        <w:t xml:space="preserve"> 20</w:t>
      </w:r>
      <w:r w:rsidR="00FB50ED">
        <w:rPr>
          <w:rFonts w:ascii="Times New Roman" w:eastAsiaTheme="minorEastAsia" w:hAnsi="Times New Roman" w:cs="Times New Roman"/>
          <w:b/>
          <w:bCs/>
          <w:sz w:val="28"/>
          <w:szCs w:val="28"/>
        </w:rPr>
        <w:t>20</w:t>
      </w:r>
      <w:r w:rsidRPr="00580A7E">
        <w:rPr>
          <w:rFonts w:ascii="Times New Roman" w:eastAsiaTheme="minorEastAsia" w:hAnsi="Times New Roman" w:cs="Times New Roman"/>
          <w:b/>
          <w:bCs/>
          <w:sz w:val="28"/>
          <w:szCs w:val="28"/>
        </w:rPr>
        <w:t xml:space="preserve"> m. </w:t>
      </w:r>
    </w:p>
    <w:p w14:paraId="51D185FB" w14:textId="5BFAA0D8" w:rsidR="005F3CC1" w:rsidRPr="005F3CC1" w:rsidRDefault="005F3CC1" w:rsidP="005E1E05">
      <w:pPr>
        <w:numPr>
          <w:ilvl w:val="0"/>
          <w:numId w:val="50"/>
        </w:numPr>
        <w:spacing w:after="0" w:line="240" w:lineRule="auto"/>
        <w:rPr>
          <w:rFonts w:ascii="Times New Roman" w:hAnsi="Times New Roman" w:cs="Times New Roman"/>
          <w:b/>
          <w:bCs/>
          <w:sz w:val="24"/>
          <w:szCs w:val="24"/>
        </w:rPr>
      </w:pPr>
      <w:proofErr w:type="spellStart"/>
      <w:r w:rsidRPr="005F3CC1">
        <w:rPr>
          <w:rFonts w:ascii="Times New Roman" w:hAnsi="Times New Roman" w:cs="Times New Roman"/>
          <w:bCs/>
          <w:sz w:val="24"/>
          <w:szCs w:val="24"/>
        </w:rPr>
        <w:t>Veiklos</w:t>
      </w:r>
      <w:proofErr w:type="spellEnd"/>
      <w:r w:rsidRPr="005F3CC1">
        <w:rPr>
          <w:rFonts w:ascii="Times New Roman" w:hAnsi="Times New Roman" w:cs="Times New Roman"/>
          <w:bCs/>
          <w:sz w:val="24"/>
          <w:szCs w:val="24"/>
        </w:rPr>
        <w:t xml:space="preserve"> </w:t>
      </w:r>
      <w:proofErr w:type="spellStart"/>
      <w:r w:rsidRPr="005F3CC1">
        <w:rPr>
          <w:rFonts w:ascii="Times New Roman" w:hAnsi="Times New Roman" w:cs="Times New Roman"/>
          <w:bCs/>
          <w:sz w:val="24"/>
          <w:szCs w:val="24"/>
        </w:rPr>
        <w:t>sąnaudos</w:t>
      </w:r>
      <w:proofErr w:type="spellEnd"/>
      <w:r w:rsidRPr="005F3CC1">
        <w:rPr>
          <w:rFonts w:ascii="Times New Roman" w:hAnsi="Times New Roman" w:cs="Times New Roman"/>
          <w:bCs/>
          <w:sz w:val="24"/>
          <w:szCs w:val="24"/>
        </w:rPr>
        <w:t xml:space="preserve">                                        </w:t>
      </w:r>
      <w:r w:rsidR="000A63AB">
        <w:rPr>
          <w:rFonts w:ascii="Times New Roman" w:hAnsi="Times New Roman" w:cs="Times New Roman"/>
          <w:bCs/>
          <w:sz w:val="24"/>
          <w:szCs w:val="24"/>
        </w:rPr>
        <w:t xml:space="preserve">  </w:t>
      </w:r>
      <w:r w:rsidRPr="005F3CC1">
        <w:rPr>
          <w:rFonts w:ascii="Times New Roman" w:hAnsi="Times New Roman" w:cs="Times New Roman"/>
          <w:bCs/>
          <w:sz w:val="24"/>
          <w:szCs w:val="24"/>
        </w:rPr>
        <w:t xml:space="preserve">              </w:t>
      </w:r>
      <w:r w:rsidR="000A63AB">
        <w:rPr>
          <w:rFonts w:ascii="Times New Roman" w:hAnsi="Times New Roman" w:cs="Times New Roman"/>
          <w:bCs/>
          <w:sz w:val="24"/>
          <w:szCs w:val="24"/>
        </w:rPr>
        <w:t xml:space="preserve"> </w:t>
      </w:r>
      <w:r w:rsidRPr="005F3CC1">
        <w:rPr>
          <w:rFonts w:ascii="Times New Roman" w:hAnsi="Times New Roman" w:cs="Times New Roman"/>
          <w:bCs/>
          <w:sz w:val="24"/>
          <w:szCs w:val="24"/>
        </w:rPr>
        <w:t xml:space="preserve">          -11002199,92 </w:t>
      </w:r>
      <w:r w:rsidRPr="005F3CC1">
        <w:rPr>
          <w:rFonts w:ascii="Times New Roman" w:hAnsi="Times New Roman" w:cs="Times New Roman"/>
          <w:b/>
          <w:bCs/>
          <w:sz w:val="24"/>
          <w:szCs w:val="24"/>
        </w:rPr>
        <w:t>€</w:t>
      </w:r>
    </w:p>
    <w:p w14:paraId="6E0DD85B" w14:textId="3A707CC1" w:rsidR="005F3CC1" w:rsidRPr="005F3CC1" w:rsidRDefault="005F3CC1" w:rsidP="005E1E05">
      <w:pPr>
        <w:numPr>
          <w:ilvl w:val="0"/>
          <w:numId w:val="51"/>
        </w:numPr>
        <w:spacing w:after="0" w:line="240" w:lineRule="auto"/>
        <w:rPr>
          <w:rFonts w:ascii="Times New Roman" w:hAnsi="Times New Roman" w:cs="Times New Roman"/>
          <w:bCs/>
          <w:sz w:val="24"/>
          <w:szCs w:val="24"/>
        </w:rPr>
      </w:pPr>
      <w:r w:rsidRPr="005F3CC1">
        <w:rPr>
          <w:rFonts w:ascii="Times New Roman" w:hAnsi="Times New Roman" w:cs="Times New Roman"/>
          <w:bCs/>
          <w:sz w:val="24"/>
          <w:szCs w:val="24"/>
        </w:rPr>
        <w:tab/>
      </w:r>
      <w:proofErr w:type="spellStart"/>
      <w:r w:rsidRPr="005F3CC1">
        <w:rPr>
          <w:rFonts w:ascii="Times New Roman" w:hAnsi="Times New Roman" w:cs="Times New Roman"/>
          <w:bCs/>
          <w:sz w:val="24"/>
          <w:szCs w:val="24"/>
        </w:rPr>
        <w:t>Pagrindinės</w:t>
      </w:r>
      <w:proofErr w:type="spellEnd"/>
      <w:r w:rsidRPr="005F3CC1">
        <w:rPr>
          <w:rFonts w:ascii="Times New Roman" w:hAnsi="Times New Roman" w:cs="Times New Roman"/>
          <w:bCs/>
          <w:sz w:val="24"/>
          <w:szCs w:val="24"/>
        </w:rPr>
        <w:t xml:space="preserve"> </w:t>
      </w:r>
      <w:proofErr w:type="spellStart"/>
      <w:r w:rsidRPr="005F3CC1">
        <w:rPr>
          <w:rFonts w:ascii="Times New Roman" w:hAnsi="Times New Roman" w:cs="Times New Roman"/>
          <w:bCs/>
          <w:sz w:val="24"/>
          <w:szCs w:val="24"/>
        </w:rPr>
        <w:t>veiklos</w:t>
      </w:r>
      <w:proofErr w:type="spellEnd"/>
      <w:r w:rsidRPr="005F3CC1">
        <w:rPr>
          <w:rFonts w:ascii="Times New Roman" w:hAnsi="Times New Roman" w:cs="Times New Roman"/>
          <w:bCs/>
          <w:sz w:val="24"/>
          <w:szCs w:val="24"/>
        </w:rPr>
        <w:t xml:space="preserve"> </w:t>
      </w:r>
      <w:proofErr w:type="spellStart"/>
      <w:r w:rsidRPr="005F3CC1">
        <w:rPr>
          <w:rFonts w:ascii="Times New Roman" w:hAnsi="Times New Roman" w:cs="Times New Roman"/>
          <w:bCs/>
          <w:sz w:val="24"/>
          <w:szCs w:val="24"/>
        </w:rPr>
        <w:t>perviršis</w:t>
      </w:r>
      <w:proofErr w:type="spellEnd"/>
      <w:r w:rsidRPr="005F3CC1">
        <w:rPr>
          <w:rFonts w:ascii="Times New Roman" w:hAnsi="Times New Roman" w:cs="Times New Roman"/>
          <w:bCs/>
          <w:sz w:val="24"/>
          <w:szCs w:val="24"/>
        </w:rPr>
        <w:t xml:space="preserve">                         </w:t>
      </w:r>
      <w:r w:rsidR="000A63AB">
        <w:rPr>
          <w:rFonts w:ascii="Times New Roman" w:hAnsi="Times New Roman" w:cs="Times New Roman"/>
          <w:bCs/>
          <w:sz w:val="24"/>
          <w:szCs w:val="24"/>
        </w:rPr>
        <w:t xml:space="preserve"> </w:t>
      </w:r>
      <w:r w:rsidRPr="005F3CC1">
        <w:rPr>
          <w:rFonts w:ascii="Times New Roman" w:hAnsi="Times New Roman" w:cs="Times New Roman"/>
          <w:bCs/>
          <w:sz w:val="24"/>
          <w:szCs w:val="24"/>
        </w:rPr>
        <w:t xml:space="preserve">                  13751,91 </w:t>
      </w:r>
      <w:r w:rsidRPr="005F3CC1">
        <w:rPr>
          <w:rFonts w:ascii="Times New Roman" w:hAnsi="Times New Roman" w:cs="Times New Roman"/>
          <w:b/>
          <w:bCs/>
          <w:sz w:val="24"/>
          <w:szCs w:val="24"/>
        </w:rPr>
        <w:t>€</w:t>
      </w:r>
    </w:p>
    <w:p w14:paraId="243203A9" w14:textId="77E098C4" w:rsidR="005F3CC1" w:rsidRPr="005F3CC1" w:rsidRDefault="005F3CC1" w:rsidP="005E1E05">
      <w:pPr>
        <w:numPr>
          <w:ilvl w:val="0"/>
          <w:numId w:val="52"/>
        </w:numPr>
        <w:spacing w:after="0" w:line="240" w:lineRule="auto"/>
        <w:rPr>
          <w:rFonts w:ascii="Times New Roman" w:hAnsi="Times New Roman" w:cs="Times New Roman"/>
          <w:bCs/>
          <w:sz w:val="24"/>
          <w:szCs w:val="24"/>
        </w:rPr>
      </w:pPr>
      <w:r w:rsidRPr="005F3CC1">
        <w:rPr>
          <w:rFonts w:ascii="Times New Roman" w:hAnsi="Times New Roman" w:cs="Times New Roman"/>
          <w:bCs/>
          <w:sz w:val="24"/>
          <w:szCs w:val="24"/>
        </w:rPr>
        <w:tab/>
      </w:r>
      <w:proofErr w:type="spellStart"/>
      <w:r w:rsidRPr="005F3CC1">
        <w:rPr>
          <w:rFonts w:ascii="Times New Roman" w:hAnsi="Times New Roman" w:cs="Times New Roman"/>
          <w:bCs/>
          <w:sz w:val="24"/>
          <w:szCs w:val="24"/>
        </w:rPr>
        <w:t>Kitos</w:t>
      </w:r>
      <w:proofErr w:type="spellEnd"/>
      <w:r w:rsidRPr="005F3CC1">
        <w:rPr>
          <w:rFonts w:ascii="Times New Roman" w:hAnsi="Times New Roman" w:cs="Times New Roman"/>
          <w:bCs/>
          <w:sz w:val="24"/>
          <w:szCs w:val="24"/>
        </w:rPr>
        <w:t xml:space="preserve"> </w:t>
      </w:r>
      <w:proofErr w:type="spellStart"/>
      <w:r w:rsidRPr="005F3CC1">
        <w:rPr>
          <w:rFonts w:ascii="Times New Roman" w:hAnsi="Times New Roman" w:cs="Times New Roman"/>
          <w:bCs/>
          <w:sz w:val="24"/>
          <w:szCs w:val="24"/>
        </w:rPr>
        <w:t>veiklos</w:t>
      </w:r>
      <w:proofErr w:type="spellEnd"/>
      <w:r w:rsidRPr="005F3CC1">
        <w:rPr>
          <w:rFonts w:ascii="Times New Roman" w:hAnsi="Times New Roman" w:cs="Times New Roman"/>
          <w:bCs/>
          <w:sz w:val="24"/>
          <w:szCs w:val="24"/>
        </w:rPr>
        <w:t xml:space="preserve"> </w:t>
      </w:r>
      <w:proofErr w:type="spellStart"/>
      <w:r w:rsidRPr="005F3CC1">
        <w:rPr>
          <w:rFonts w:ascii="Times New Roman" w:hAnsi="Times New Roman" w:cs="Times New Roman"/>
          <w:bCs/>
          <w:sz w:val="24"/>
          <w:szCs w:val="24"/>
        </w:rPr>
        <w:t>rezultatas</w:t>
      </w:r>
      <w:proofErr w:type="spellEnd"/>
      <w:r w:rsidRPr="005F3CC1">
        <w:rPr>
          <w:rFonts w:ascii="Times New Roman" w:hAnsi="Times New Roman" w:cs="Times New Roman"/>
          <w:bCs/>
          <w:sz w:val="24"/>
          <w:szCs w:val="24"/>
        </w:rPr>
        <w:t xml:space="preserve">                                   </w:t>
      </w:r>
      <w:r w:rsidR="000A63AB">
        <w:rPr>
          <w:rFonts w:ascii="Times New Roman" w:hAnsi="Times New Roman" w:cs="Times New Roman"/>
          <w:bCs/>
          <w:sz w:val="24"/>
          <w:szCs w:val="24"/>
        </w:rPr>
        <w:t xml:space="preserve"> </w:t>
      </w:r>
      <w:r w:rsidRPr="005F3CC1">
        <w:rPr>
          <w:rFonts w:ascii="Times New Roman" w:hAnsi="Times New Roman" w:cs="Times New Roman"/>
          <w:bCs/>
          <w:sz w:val="24"/>
          <w:szCs w:val="24"/>
        </w:rPr>
        <w:t xml:space="preserve">                     149,60 </w:t>
      </w:r>
      <w:r w:rsidRPr="005F3CC1">
        <w:rPr>
          <w:rFonts w:ascii="Times New Roman" w:hAnsi="Times New Roman" w:cs="Times New Roman"/>
          <w:b/>
          <w:bCs/>
          <w:sz w:val="24"/>
          <w:szCs w:val="24"/>
        </w:rPr>
        <w:t>€</w:t>
      </w:r>
    </w:p>
    <w:p w14:paraId="34A51FEC" w14:textId="2FFF25B1" w:rsidR="005F3CC1" w:rsidRPr="001E53ED" w:rsidRDefault="005F3CC1" w:rsidP="001E53ED">
      <w:pPr>
        <w:numPr>
          <w:ilvl w:val="0"/>
          <w:numId w:val="54"/>
        </w:numPr>
        <w:spacing w:after="0" w:line="240" w:lineRule="auto"/>
        <w:rPr>
          <w:rFonts w:ascii="Times New Roman" w:hAnsi="Times New Roman" w:cs="Times New Roman"/>
          <w:bCs/>
          <w:sz w:val="24"/>
          <w:szCs w:val="24"/>
        </w:rPr>
      </w:pPr>
      <w:r w:rsidRPr="001E53ED">
        <w:rPr>
          <w:rFonts w:ascii="Times New Roman" w:hAnsi="Times New Roman" w:cs="Times New Roman"/>
          <w:bCs/>
          <w:sz w:val="24"/>
          <w:szCs w:val="24"/>
        </w:rPr>
        <w:tab/>
      </w:r>
      <w:proofErr w:type="spellStart"/>
      <w:r w:rsidRPr="001E53ED">
        <w:rPr>
          <w:rFonts w:ascii="Times New Roman" w:hAnsi="Times New Roman" w:cs="Times New Roman"/>
          <w:bCs/>
          <w:sz w:val="24"/>
          <w:szCs w:val="24"/>
        </w:rPr>
        <w:t>Grynasis</w:t>
      </w:r>
      <w:proofErr w:type="spellEnd"/>
      <w:r w:rsidRPr="001E53ED">
        <w:rPr>
          <w:rFonts w:ascii="Times New Roman" w:hAnsi="Times New Roman" w:cs="Times New Roman"/>
          <w:bCs/>
          <w:sz w:val="24"/>
          <w:szCs w:val="24"/>
        </w:rPr>
        <w:t xml:space="preserve"> </w:t>
      </w:r>
      <w:proofErr w:type="spellStart"/>
      <w:r w:rsidRPr="001E53ED">
        <w:rPr>
          <w:rFonts w:ascii="Times New Roman" w:hAnsi="Times New Roman" w:cs="Times New Roman"/>
          <w:bCs/>
          <w:sz w:val="24"/>
          <w:szCs w:val="24"/>
        </w:rPr>
        <w:t>perviršis</w:t>
      </w:r>
      <w:proofErr w:type="spellEnd"/>
      <w:r w:rsidRPr="001E53ED">
        <w:rPr>
          <w:rFonts w:ascii="Times New Roman" w:hAnsi="Times New Roman" w:cs="Times New Roman"/>
          <w:bCs/>
          <w:sz w:val="24"/>
          <w:szCs w:val="24"/>
        </w:rPr>
        <w:t xml:space="preserve">                                      </w:t>
      </w:r>
      <w:r w:rsidR="000A63AB" w:rsidRPr="001E53ED">
        <w:rPr>
          <w:rFonts w:ascii="Times New Roman" w:hAnsi="Times New Roman" w:cs="Times New Roman"/>
          <w:bCs/>
          <w:sz w:val="24"/>
          <w:szCs w:val="24"/>
        </w:rPr>
        <w:t xml:space="preserve">   </w:t>
      </w:r>
      <w:r w:rsidRPr="001E53ED">
        <w:rPr>
          <w:rFonts w:ascii="Times New Roman" w:hAnsi="Times New Roman" w:cs="Times New Roman"/>
          <w:bCs/>
          <w:sz w:val="24"/>
          <w:szCs w:val="24"/>
        </w:rPr>
        <w:t xml:space="preserve">                     13901,51 </w:t>
      </w:r>
      <w:r w:rsidRPr="001E53ED">
        <w:rPr>
          <w:rFonts w:ascii="Times New Roman" w:hAnsi="Times New Roman" w:cs="Times New Roman"/>
          <w:b/>
          <w:bCs/>
          <w:sz w:val="24"/>
          <w:szCs w:val="24"/>
        </w:rPr>
        <w:t>€</w:t>
      </w:r>
    </w:p>
    <w:p w14:paraId="3DC66C0A" w14:textId="132374C5" w:rsidR="005F3CC1" w:rsidRPr="005F3CC1" w:rsidRDefault="005F3CC1" w:rsidP="005E1E05">
      <w:pPr>
        <w:numPr>
          <w:ilvl w:val="0"/>
          <w:numId w:val="55"/>
        </w:numPr>
        <w:spacing w:after="0" w:line="240" w:lineRule="auto"/>
        <w:rPr>
          <w:rFonts w:ascii="Times New Roman" w:hAnsi="Times New Roman" w:cs="Times New Roman"/>
          <w:bCs/>
          <w:sz w:val="24"/>
          <w:szCs w:val="24"/>
          <w:lang w:val="lt-LT"/>
        </w:rPr>
      </w:pPr>
      <w:proofErr w:type="spellStart"/>
      <w:r w:rsidRPr="005F3CC1">
        <w:rPr>
          <w:rFonts w:ascii="Times New Roman" w:hAnsi="Times New Roman" w:cs="Times New Roman"/>
          <w:bCs/>
          <w:sz w:val="24"/>
          <w:szCs w:val="24"/>
        </w:rPr>
        <w:t>Ligoninės</w:t>
      </w:r>
      <w:proofErr w:type="spellEnd"/>
      <w:r w:rsidRPr="005F3CC1">
        <w:rPr>
          <w:rFonts w:ascii="Times New Roman" w:hAnsi="Times New Roman" w:cs="Times New Roman"/>
          <w:bCs/>
          <w:sz w:val="24"/>
          <w:szCs w:val="24"/>
        </w:rPr>
        <w:t xml:space="preserve"> </w:t>
      </w:r>
      <w:proofErr w:type="spellStart"/>
      <w:r w:rsidR="008222C9">
        <w:rPr>
          <w:rFonts w:ascii="Times New Roman" w:hAnsi="Times New Roman" w:cs="Times New Roman"/>
          <w:bCs/>
          <w:sz w:val="24"/>
          <w:szCs w:val="24"/>
        </w:rPr>
        <w:t>išlaidos</w:t>
      </w:r>
      <w:proofErr w:type="spellEnd"/>
      <w:r w:rsidRPr="005F3CC1">
        <w:rPr>
          <w:rFonts w:ascii="Times New Roman" w:hAnsi="Times New Roman" w:cs="Times New Roman"/>
          <w:bCs/>
          <w:sz w:val="24"/>
          <w:szCs w:val="24"/>
        </w:rPr>
        <w:t xml:space="preserve"> </w:t>
      </w:r>
      <w:proofErr w:type="spellStart"/>
      <w:r w:rsidRPr="005F3CC1">
        <w:rPr>
          <w:rFonts w:ascii="Times New Roman" w:hAnsi="Times New Roman" w:cs="Times New Roman"/>
          <w:bCs/>
          <w:sz w:val="24"/>
          <w:szCs w:val="24"/>
        </w:rPr>
        <w:t>valdym</w:t>
      </w:r>
      <w:r w:rsidR="00197958">
        <w:rPr>
          <w:rFonts w:ascii="Times New Roman" w:hAnsi="Times New Roman" w:cs="Times New Roman"/>
          <w:bCs/>
          <w:sz w:val="24"/>
          <w:szCs w:val="24"/>
        </w:rPr>
        <w:t>ui</w:t>
      </w:r>
      <w:proofErr w:type="spellEnd"/>
      <w:r w:rsidR="00197958">
        <w:rPr>
          <w:rFonts w:ascii="Times New Roman" w:hAnsi="Times New Roman" w:cs="Times New Roman"/>
          <w:bCs/>
          <w:sz w:val="24"/>
          <w:szCs w:val="24"/>
        </w:rPr>
        <w:t xml:space="preserve">  </w:t>
      </w:r>
      <w:r w:rsidR="008222C9">
        <w:rPr>
          <w:rFonts w:ascii="Times New Roman" w:hAnsi="Times New Roman" w:cs="Times New Roman"/>
          <w:bCs/>
          <w:sz w:val="24"/>
          <w:szCs w:val="24"/>
        </w:rPr>
        <w:t xml:space="preserve">   </w:t>
      </w:r>
      <w:r w:rsidR="00197958">
        <w:rPr>
          <w:rFonts w:ascii="Times New Roman" w:hAnsi="Times New Roman" w:cs="Times New Roman"/>
          <w:bCs/>
          <w:sz w:val="24"/>
          <w:szCs w:val="24"/>
        </w:rPr>
        <w:t xml:space="preserve">              </w:t>
      </w:r>
      <w:r w:rsidRPr="00197958">
        <w:rPr>
          <w:rFonts w:ascii="Times New Roman" w:hAnsi="Times New Roman" w:cs="Times New Roman"/>
          <w:bCs/>
          <w:color w:val="FF0000"/>
          <w:sz w:val="24"/>
          <w:szCs w:val="24"/>
        </w:rPr>
        <w:t xml:space="preserve"> </w:t>
      </w:r>
      <w:r w:rsidRPr="005F3CC1">
        <w:rPr>
          <w:rFonts w:ascii="Times New Roman" w:hAnsi="Times New Roman" w:cs="Times New Roman"/>
          <w:bCs/>
          <w:sz w:val="24"/>
          <w:szCs w:val="24"/>
        </w:rPr>
        <w:t xml:space="preserve">                                </w:t>
      </w:r>
      <w:r w:rsidR="000A63AB">
        <w:rPr>
          <w:rFonts w:ascii="Times New Roman" w:hAnsi="Times New Roman" w:cs="Times New Roman"/>
          <w:bCs/>
          <w:sz w:val="24"/>
          <w:szCs w:val="24"/>
        </w:rPr>
        <w:t xml:space="preserve">    </w:t>
      </w:r>
      <w:r w:rsidRPr="005F3CC1">
        <w:rPr>
          <w:rFonts w:ascii="Times New Roman" w:hAnsi="Times New Roman" w:cs="Times New Roman"/>
          <w:bCs/>
          <w:sz w:val="24"/>
          <w:szCs w:val="24"/>
        </w:rPr>
        <w:t>166458,59</w:t>
      </w:r>
      <w:r w:rsidRPr="005F3CC1">
        <w:rPr>
          <w:rFonts w:ascii="Times New Roman" w:hAnsi="Times New Roman" w:cs="Times New Roman"/>
          <w:b/>
          <w:sz w:val="24"/>
          <w:szCs w:val="24"/>
        </w:rPr>
        <w:t xml:space="preserve"> </w:t>
      </w:r>
      <w:r w:rsidRPr="005F3CC1">
        <w:rPr>
          <w:rFonts w:ascii="Times New Roman" w:hAnsi="Times New Roman" w:cs="Times New Roman"/>
          <w:bCs/>
          <w:sz w:val="24"/>
          <w:szCs w:val="24"/>
        </w:rPr>
        <w:t>€</w:t>
      </w:r>
    </w:p>
    <w:p w14:paraId="002B842B" w14:textId="5D331C27" w:rsidR="005F3CC1" w:rsidRPr="005F3CC1" w:rsidRDefault="005F3CC1" w:rsidP="005E1E05">
      <w:pPr>
        <w:numPr>
          <w:ilvl w:val="0"/>
          <w:numId w:val="56"/>
        </w:numPr>
        <w:spacing w:after="0" w:line="240" w:lineRule="auto"/>
        <w:rPr>
          <w:rFonts w:ascii="Times New Roman" w:hAnsi="Times New Roman" w:cs="Times New Roman"/>
          <w:bCs/>
          <w:sz w:val="24"/>
          <w:szCs w:val="24"/>
        </w:rPr>
      </w:pPr>
      <w:proofErr w:type="spellStart"/>
      <w:r w:rsidRPr="005F3CC1">
        <w:rPr>
          <w:rFonts w:ascii="Times New Roman" w:hAnsi="Times New Roman" w:cs="Times New Roman"/>
          <w:bCs/>
          <w:sz w:val="24"/>
          <w:szCs w:val="24"/>
        </w:rPr>
        <w:t>Išlaidos</w:t>
      </w:r>
      <w:proofErr w:type="spellEnd"/>
      <w:r w:rsidRPr="005F3CC1">
        <w:rPr>
          <w:rFonts w:ascii="Times New Roman" w:hAnsi="Times New Roman" w:cs="Times New Roman"/>
          <w:bCs/>
          <w:sz w:val="24"/>
          <w:szCs w:val="24"/>
        </w:rPr>
        <w:t xml:space="preserve"> </w:t>
      </w:r>
      <w:proofErr w:type="spellStart"/>
      <w:r w:rsidRPr="005F3CC1">
        <w:rPr>
          <w:rFonts w:ascii="Times New Roman" w:hAnsi="Times New Roman" w:cs="Times New Roman"/>
          <w:bCs/>
          <w:sz w:val="24"/>
          <w:szCs w:val="24"/>
        </w:rPr>
        <w:t>vadovo</w:t>
      </w:r>
      <w:proofErr w:type="spellEnd"/>
      <w:r w:rsidRPr="005F3CC1">
        <w:rPr>
          <w:rFonts w:ascii="Times New Roman" w:hAnsi="Times New Roman" w:cs="Times New Roman"/>
          <w:bCs/>
          <w:sz w:val="24"/>
          <w:szCs w:val="24"/>
        </w:rPr>
        <w:t xml:space="preserve"> </w:t>
      </w:r>
      <w:proofErr w:type="spellStart"/>
      <w:r w:rsidRPr="005F3CC1">
        <w:rPr>
          <w:rFonts w:ascii="Times New Roman" w:hAnsi="Times New Roman" w:cs="Times New Roman"/>
          <w:bCs/>
          <w:sz w:val="24"/>
          <w:szCs w:val="24"/>
        </w:rPr>
        <w:t>darbo</w:t>
      </w:r>
      <w:proofErr w:type="spellEnd"/>
      <w:r w:rsidRPr="005F3CC1">
        <w:rPr>
          <w:rFonts w:ascii="Times New Roman" w:hAnsi="Times New Roman" w:cs="Times New Roman"/>
          <w:bCs/>
          <w:sz w:val="24"/>
          <w:szCs w:val="24"/>
        </w:rPr>
        <w:t xml:space="preserve"> </w:t>
      </w:r>
      <w:proofErr w:type="spellStart"/>
      <w:r w:rsidRPr="005F3CC1">
        <w:rPr>
          <w:rFonts w:ascii="Times New Roman" w:hAnsi="Times New Roman" w:cs="Times New Roman"/>
          <w:bCs/>
          <w:sz w:val="24"/>
          <w:szCs w:val="24"/>
        </w:rPr>
        <w:t>užmokesčiui</w:t>
      </w:r>
      <w:proofErr w:type="spellEnd"/>
      <w:r w:rsidRPr="005F3CC1">
        <w:rPr>
          <w:rFonts w:ascii="Times New Roman" w:hAnsi="Times New Roman" w:cs="Times New Roman"/>
          <w:bCs/>
          <w:sz w:val="24"/>
          <w:szCs w:val="24"/>
        </w:rPr>
        <w:t xml:space="preserve">                                          </w:t>
      </w:r>
      <w:r w:rsidR="000A63AB">
        <w:rPr>
          <w:rFonts w:ascii="Times New Roman" w:hAnsi="Times New Roman" w:cs="Times New Roman"/>
          <w:bCs/>
          <w:sz w:val="24"/>
          <w:szCs w:val="24"/>
        </w:rPr>
        <w:t xml:space="preserve">    </w:t>
      </w:r>
      <w:r w:rsidRPr="005F3CC1">
        <w:rPr>
          <w:rFonts w:ascii="Times New Roman" w:hAnsi="Times New Roman" w:cs="Times New Roman"/>
          <w:bCs/>
          <w:sz w:val="24"/>
          <w:szCs w:val="24"/>
        </w:rPr>
        <w:t>43027,57 €</w:t>
      </w:r>
    </w:p>
    <w:p w14:paraId="0624B124" w14:textId="78C89F88" w:rsidR="005F3CC1" w:rsidRPr="000A63AB" w:rsidRDefault="005F3CC1" w:rsidP="00D3102C">
      <w:pPr>
        <w:numPr>
          <w:ilvl w:val="0"/>
          <w:numId w:val="57"/>
        </w:numPr>
        <w:spacing w:after="0" w:line="240" w:lineRule="auto"/>
        <w:rPr>
          <w:rFonts w:ascii="Times New Roman" w:hAnsi="Times New Roman" w:cs="Times New Roman"/>
          <w:bCs/>
          <w:sz w:val="24"/>
          <w:szCs w:val="24"/>
        </w:rPr>
      </w:pPr>
      <w:proofErr w:type="spellStart"/>
      <w:r w:rsidRPr="000A63AB">
        <w:rPr>
          <w:rFonts w:ascii="Times New Roman" w:hAnsi="Times New Roman" w:cs="Times New Roman"/>
          <w:bCs/>
          <w:sz w:val="24"/>
          <w:szCs w:val="24"/>
        </w:rPr>
        <w:t>Išlaidos</w:t>
      </w:r>
      <w:proofErr w:type="spellEnd"/>
      <w:r w:rsidRPr="000A63AB">
        <w:rPr>
          <w:rFonts w:ascii="Times New Roman" w:hAnsi="Times New Roman" w:cs="Times New Roman"/>
          <w:bCs/>
          <w:sz w:val="24"/>
          <w:szCs w:val="24"/>
        </w:rPr>
        <w:t xml:space="preserve"> </w:t>
      </w:r>
      <w:proofErr w:type="spellStart"/>
      <w:r w:rsidRPr="000A63AB">
        <w:rPr>
          <w:rFonts w:ascii="Times New Roman" w:hAnsi="Times New Roman" w:cs="Times New Roman"/>
          <w:bCs/>
          <w:sz w:val="24"/>
          <w:szCs w:val="24"/>
        </w:rPr>
        <w:t>kolegialių</w:t>
      </w:r>
      <w:proofErr w:type="spellEnd"/>
      <w:r w:rsidRPr="000A63AB">
        <w:rPr>
          <w:rFonts w:ascii="Times New Roman" w:hAnsi="Times New Roman" w:cs="Times New Roman"/>
          <w:bCs/>
          <w:sz w:val="24"/>
          <w:szCs w:val="24"/>
        </w:rPr>
        <w:t xml:space="preserve"> </w:t>
      </w:r>
      <w:proofErr w:type="spellStart"/>
      <w:r w:rsidRPr="000A63AB">
        <w:rPr>
          <w:rFonts w:ascii="Times New Roman" w:hAnsi="Times New Roman" w:cs="Times New Roman"/>
          <w:bCs/>
          <w:sz w:val="24"/>
          <w:szCs w:val="24"/>
        </w:rPr>
        <w:t>organų</w:t>
      </w:r>
      <w:proofErr w:type="spellEnd"/>
      <w:r w:rsidRPr="000A63AB">
        <w:rPr>
          <w:rFonts w:ascii="Times New Roman" w:hAnsi="Times New Roman" w:cs="Times New Roman"/>
          <w:bCs/>
          <w:sz w:val="24"/>
          <w:szCs w:val="24"/>
        </w:rPr>
        <w:t xml:space="preserve"> </w:t>
      </w:r>
      <w:proofErr w:type="spellStart"/>
      <w:r w:rsidRPr="000A63AB">
        <w:rPr>
          <w:rFonts w:ascii="Times New Roman" w:hAnsi="Times New Roman" w:cs="Times New Roman"/>
          <w:bCs/>
          <w:sz w:val="24"/>
          <w:szCs w:val="24"/>
        </w:rPr>
        <w:t>narių</w:t>
      </w:r>
      <w:proofErr w:type="spellEnd"/>
      <w:r w:rsidRPr="000A63AB">
        <w:rPr>
          <w:rFonts w:ascii="Times New Roman" w:hAnsi="Times New Roman" w:cs="Times New Roman"/>
          <w:bCs/>
          <w:sz w:val="24"/>
          <w:szCs w:val="24"/>
        </w:rPr>
        <w:t xml:space="preserve"> </w:t>
      </w:r>
      <w:proofErr w:type="spellStart"/>
      <w:r w:rsidRPr="000A63AB">
        <w:rPr>
          <w:rFonts w:ascii="Times New Roman" w:hAnsi="Times New Roman" w:cs="Times New Roman"/>
          <w:bCs/>
          <w:sz w:val="24"/>
          <w:szCs w:val="24"/>
        </w:rPr>
        <w:t>darbo</w:t>
      </w:r>
      <w:proofErr w:type="spellEnd"/>
      <w:r w:rsidRPr="000A63AB">
        <w:rPr>
          <w:rFonts w:ascii="Times New Roman" w:hAnsi="Times New Roman" w:cs="Times New Roman"/>
          <w:bCs/>
          <w:sz w:val="24"/>
          <w:szCs w:val="24"/>
        </w:rPr>
        <w:t xml:space="preserve"> </w:t>
      </w:r>
      <w:proofErr w:type="spellStart"/>
      <w:r w:rsidRPr="000A63AB">
        <w:rPr>
          <w:rFonts w:ascii="Times New Roman" w:hAnsi="Times New Roman" w:cs="Times New Roman"/>
          <w:bCs/>
          <w:sz w:val="24"/>
          <w:szCs w:val="24"/>
        </w:rPr>
        <w:t>užmokesčiui</w:t>
      </w:r>
      <w:proofErr w:type="spellEnd"/>
      <w:r w:rsidRPr="000A63AB">
        <w:rPr>
          <w:rFonts w:ascii="Times New Roman" w:hAnsi="Times New Roman" w:cs="Times New Roman"/>
          <w:bCs/>
          <w:sz w:val="24"/>
          <w:szCs w:val="24"/>
        </w:rPr>
        <w:t xml:space="preserve"> </w:t>
      </w:r>
      <w:proofErr w:type="spellStart"/>
      <w:r w:rsidRPr="000A63AB">
        <w:rPr>
          <w:rFonts w:ascii="Times New Roman" w:hAnsi="Times New Roman" w:cs="Times New Roman"/>
          <w:bCs/>
          <w:sz w:val="24"/>
          <w:szCs w:val="24"/>
        </w:rPr>
        <w:t>ir</w:t>
      </w:r>
      <w:proofErr w:type="spellEnd"/>
      <w:r w:rsidRPr="000A63AB">
        <w:rPr>
          <w:rFonts w:ascii="Times New Roman" w:hAnsi="Times New Roman" w:cs="Times New Roman"/>
          <w:bCs/>
          <w:sz w:val="24"/>
          <w:szCs w:val="24"/>
        </w:rPr>
        <w:t xml:space="preserve"> </w:t>
      </w:r>
      <w:proofErr w:type="spellStart"/>
      <w:r w:rsidRPr="000A63AB">
        <w:rPr>
          <w:rFonts w:ascii="Times New Roman" w:hAnsi="Times New Roman" w:cs="Times New Roman"/>
          <w:bCs/>
          <w:sz w:val="24"/>
          <w:szCs w:val="24"/>
        </w:rPr>
        <w:t>kitoms</w:t>
      </w:r>
      <w:proofErr w:type="spellEnd"/>
      <w:r w:rsidRPr="000A63AB">
        <w:rPr>
          <w:rFonts w:ascii="Times New Roman" w:hAnsi="Times New Roman" w:cs="Times New Roman"/>
          <w:bCs/>
          <w:sz w:val="24"/>
          <w:szCs w:val="24"/>
        </w:rPr>
        <w:t xml:space="preserve"> </w:t>
      </w:r>
      <w:proofErr w:type="spellStart"/>
      <w:r w:rsidRPr="000A63AB">
        <w:rPr>
          <w:rFonts w:ascii="Times New Roman" w:hAnsi="Times New Roman" w:cs="Times New Roman"/>
          <w:bCs/>
          <w:sz w:val="24"/>
          <w:szCs w:val="24"/>
        </w:rPr>
        <w:t>įstaigos</w:t>
      </w:r>
      <w:proofErr w:type="spellEnd"/>
      <w:r w:rsidRPr="000A63AB">
        <w:rPr>
          <w:rFonts w:ascii="Times New Roman" w:hAnsi="Times New Roman" w:cs="Times New Roman"/>
          <w:bCs/>
          <w:sz w:val="24"/>
          <w:szCs w:val="24"/>
        </w:rPr>
        <w:t xml:space="preserve"> </w:t>
      </w:r>
      <w:proofErr w:type="spellStart"/>
      <w:r w:rsidRPr="000A63AB">
        <w:rPr>
          <w:rFonts w:ascii="Times New Roman" w:hAnsi="Times New Roman" w:cs="Times New Roman"/>
          <w:bCs/>
          <w:sz w:val="24"/>
          <w:szCs w:val="24"/>
        </w:rPr>
        <w:t>kolegialių</w:t>
      </w:r>
      <w:proofErr w:type="spellEnd"/>
      <w:r w:rsidRPr="000A63AB">
        <w:rPr>
          <w:rFonts w:ascii="Times New Roman" w:hAnsi="Times New Roman" w:cs="Times New Roman"/>
          <w:bCs/>
          <w:sz w:val="24"/>
          <w:szCs w:val="24"/>
        </w:rPr>
        <w:t xml:space="preserve"> </w:t>
      </w:r>
      <w:proofErr w:type="spellStart"/>
      <w:r w:rsidRPr="000A63AB">
        <w:rPr>
          <w:rFonts w:ascii="Times New Roman" w:hAnsi="Times New Roman" w:cs="Times New Roman"/>
          <w:bCs/>
          <w:sz w:val="24"/>
          <w:szCs w:val="24"/>
        </w:rPr>
        <w:t>organų</w:t>
      </w:r>
      <w:proofErr w:type="spellEnd"/>
      <w:r w:rsidRPr="000A63AB">
        <w:rPr>
          <w:rFonts w:ascii="Times New Roman" w:hAnsi="Times New Roman" w:cs="Times New Roman"/>
          <w:bCs/>
          <w:sz w:val="24"/>
          <w:szCs w:val="24"/>
        </w:rPr>
        <w:t xml:space="preserve"> </w:t>
      </w:r>
      <w:proofErr w:type="spellStart"/>
      <w:r w:rsidRPr="000A63AB">
        <w:rPr>
          <w:rFonts w:ascii="Times New Roman" w:hAnsi="Times New Roman" w:cs="Times New Roman"/>
          <w:bCs/>
          <w:sz w:val="24"/>
          <w:szCs w:val="24"/>
        </w:rPr>
        <w:t>narių</w:t>
      </w:r>
      <w:proofErr w:type="spellEnd"/>
      <w:r w:rsidRPr="000A63AB">
        <w:rPr>
          <w:rFonts w:ascii="Times New Roman" w:hAnsi="Times New Roman" w:cs="Times New Roman"/>
          <w:bCs/>
          <w:sz w:val="24"/>
          <w:szCs w:val="24"/>
        </w:rPr>
        <w:t xml:space="preserve"> </w:t>
      </w:r>
      <w:proofErr w:type="spellStart"/>
      <w:r w:rsidRPr="000A63AB">
        <w:rPr>
          <w:rFonts w:ascii="Times New Roman" w:hAnsi="Times New Roman" w:cs="Times New Roman"/>
          <w:bCs/>
          <w:sz w:val="24"/>
          <w:szCs w:val="24"/>
        </w:rPr>
        <w:t>išmokoms</w:t>
      </w:r>
      <w:proofErr w:type="spellEnd"/>
      <w:r w:rsidRPr="000A63AB">
        <w:rPr>
          <w:rFonts w:ascii="Times New Roman" w:hAnsi="Times New Roman" w:cs="Times New Roman"/>
          <w:bCs/>
          <w:sz w:val="24"/>
          <w:szCs w:val="24"/>
        </w:rPr>
        <w:t xml:space="preserve">              </w:t>
      </w:r>
      <w:r w:rsidR="000A63AB">
        <w:rPr>
          <w:rFonts w:ascii="Times New Roman" w:hAnsi="Times New Roman" w:cs="Times New Roman"/>
          <w:bCs/>
          <w:sz w:val="24"/>
          <w:szCs w:val="24"/>
        </w:rPr>
        <w:t xml:space="preserve">                                                              </w:t>
      </w:r>
      <w:r w:rsidRPr="000A63AB">
        <w:rPr>
          <w:rFonts w:ascii="Times New Roman" w:hAnsi="Times New Roman" w:cs="Times New Roman"/>
          <w:bCs/>
          <w:sz w:val="24"/>
          <w:szCs w:val="24"/>
        </w:rPr>
        <w:t xml:space="preserve">                       0 €</w:t>
      </w:r>
    </w:p>
    <w:p w14:paraId="48AC5E83" w14:textId="25C39A13" w:rsidR="005F3CC1" w:rsidRPr="005F3CC1" w:rsidRDefault="005F3CC1" w:rsidP="005E1E05">
      <w:pPr>
        <w:numPr>
          <w:ilvl w:val="0"/>
          <w:numId w:val="58"/>
        </w:numPr>
        <w:spacing w:after="0" w:line="240" w:lineRule="auto"/>
        <w:rPr>
          <w:rFonts w:ascii="Times New Roman" w:hAnsi="Times New Roman" w:cs="Times New Roman"/>
          <w:bCs/>
          <w:sz w:val="24"/>
          <w:szCs w:val="24"/>
        </w:rPr>
      </w:pPr>
      <w:proofErr w:type="spellStart"/>
      <w:r w:rsidRPr="005F3CC1">
        <w:rPr>
          <w:rFonts w:ascii="Times New Roman" w:hAnsi="Times New Roman" w:cs="Times New Roman"/>
          <w:bCs/>
          <w:sz w:val="24"/>
          <w:szCs w:val="24"/>
        </w:rPr>
        <w:t>Išlaidos</w:t>
      </w:r>
      <w:proofErr w:type="spellEnd"/>
      <w:r w:rsidRPr="005F3CC1">
        <w:rPr>
          <w:rFonts w:ascii="Times New Roman" w:hAnsi="Times New Roman" w:cs="Times New Roman"/>
          <w:bCs/>
          <w:sz w:val="24"/>
          <w:szCs w:val="24"/>
        </w:rPr>
        <w:t xml:space="preserve">  </w:t>
      </w:r>
      <w:proofErr w:type="spellStart"/>
      <w:r w:rsidRPr="005F3CC1">
        <w:rPr>
          <w:rFonts w:ascii="Times New Roman" w:hAnsi="Times New Roman" w:cs="Times New Roman"/>
          <w:bCs/>
          <w:sz w:val="24"/>
          <w:szCs w:val="24"/>
        </w:rPr>
        <w:t>ir</w:t>
      </w:r>
      <w:proofErr w:type="spellEnd"/>
      <w:r w:rsidRPr="005F3CC1">
        <w:rPr>
          <w:rFonts w:ascii="Times New Roman" w:hAnsi="Times New Roman" w:cs="Times New Roman"/>
          <w:bCs/>
          <w:sz w:val="24"/>
          <w:szCs w:val="24"/>
        </w:rPr>
        <w:t xml:space="preserve"> </w:t>
      </w:r>
      <w:proofErr w:type="spellStart"/>
      <w:r w:rsidRPr="005F3CC1">
        <w:rPr>
          <w:rFonts w:ascii="Times New Roman" w:hAnsi="Times New Roman" w:cs="Times New Roman"/>
          <w:bCs/>
          <w:sz w:val="24"/>
          <w:szCs w:val="24"/>
        </w:rPr>
        <w:t>išmokos</w:t>
      </w:r>
      <w:proofErr w:type="spellEnd"/>
      <w:r w:rsidRPr="005F3CC1">
        <w:rPr>
          <w:rFonts w:ascii="Times New Roman" w:hAnsi="Times New Roman" w:cs="Times New Roman"/>
          <w:bCs/>
          <w:sz w:val="24"/>
          <w:szCs w:val="24"/>
        </w:rPr>
        <w:t xml:space="preserve">  </w:t>
      </w:r>
      <w:proofErr w:type="spellStart"/>
      <w:r w:rsidRPr="005F3CC1">
        <w:rPr>
          <w:rFonts w:ascii="Times New Roman" w:hAnsi="Times New Roman" w:cs="Times New Roman"/>
          <w:bCs/>
          <w:sz w:val="24"/>
          <w:szCs w:val="24"/>
        </w:rPr>
        <w:t>su</w:t>
      </w:r>
      <w:proofErr w:type="spellEnd"/>
      <w:r w:rsidRPr="005F3CC1">
        <w:rPr>
          <w:rFonts w:ascii="Times New Roman" w:hAnsi="Times New Roman" w:cs="Times New Roman"/>
          <w:bCs/>
          <w:sz w:val="24"/>
          <w:szCs w:val="24"/>
        </w:rPr>
        <w:t xml:space="preserve"> </w:t>
      </w:r>
      <w:proofErr w:type="spellStart"/>
      <w:r w:rsidRPr="005F3CC1">
        <w:rPr>
          <w:rFonts w:ascii="Times New Roman" w:hAnsi="Times New Roman" w:cs="Times New Roman"/>
          <w:bCs/>
          <w:sz w:val="24"/>
          <w:szCs w:val="24"/>
        </w:rPr>
        <w:t>dalininku</w:t>
      </w:r>
      <w:proofErr w:type="spellEnd"/>
      <w:r w:rsidRPr="005F3CC1">
        <w:rPr>
          <w:rFonts w:ascii="Times New Roman" w:hAnsi="Times New Roman" w:cs="Times New Roman"/>
          <w:bCs/>
          <w:sz w:val="24"/>
          <w:szCs w:val="24"/>
        </w:rPr>
        <w:t xml:space="preserve"> </w:t>
      </w:r>
      <w:proofErr w:type="spellStart"/>
      <w:r w:rsidRPr="005F3CC1">
        <w:rPr>
          <w:rFonts w:ascii="Times New Roman" w:hAnsi="Times New Roman" w:cs="Times New Roman"/>
          <w:bCs/>
          <w:sz w:val="24"/>
          <w:szCs w:val="24"/>
        </w:rPr>
        <w:t>susijusiems</w:t>
      </w:r>
      <w:proofErr w:type="spellEnd"/>
      <w:r w:rsidRPr="005F3CC1">
        <w:rPr>
          <w:rFonts w:ascii="Times New Roman" w:hAnsi="Times New Roman" w:cs="Times New Roman"/>
          <w:bCs/>
          <w:sz w:val="24"/>
          <w:szCs w:val="24"/>
        </w:rPr>
        <w:t xml:space="preserve"> </w:t>
      </w:r>
      <w:proofErr w:type="spellStart"/>
      <w:r w:rsidRPr="005F3CC1">
        <w:rPr>
          <w:rFonts w:ascii="Times New Roman" w:hAnsi="Times New Roman" w:cs="Times New Roman"/>
          <w:bCs/>
          <w:sz w:val="24"/>
          <w:szCs w:val="24"/>
        </w:rPr>
        <w:t>asmenims</w:t>
      </w:r>
      <w:proofErr w:type="spellEnd"/>
      <w:r w:rsidRPr="005F3CC1">
        <w:rPr>
          <w:rFonts w:ascii="Times New Roman" w:hAnsi="Times New Roman" w:cs="Times New Roman"/>
          <w:bCs/>
          <w:sz w:val="24"/>
          <w:szCs w:val="24"/>
        </w:rPr>
        <w:t xml:space="preserve">         </w:t>
      </w:r>
      <w:r w:rsidR="000A63AB">
        <w:rPr>
          <w:rFonts w:ascii="Times New Roman" w:hAnsi="Times New Roman" w:cs="Times New Roman"/>
          <w:bCs/>
          <w:sz w:val="24"/>
          <w:szCs w:val="24"/>
        </w:rPr>
        <w:t xml:space="preserve">   </w:t>
      </w:r>
      <w:r w:rsidRPr="005F3CC1">
        <w:rPr>
          <w:rFonts w:ascii="Times New Roman" w:hAnsi="Times New Roman" w:cs="Times New Roman"/>
          <w:bCs/>
          <w:sz w:val="24"/>
          <w:szCs w:val="24"/>
        </w:rPr>
        <w:t xml:space="preserve">              0 €</w:t>
      </w:r>
    </w:p>
    <w:p w14:paraId="5DA618E5" w14:textId="77777777" w:rsidR="00580A7E" w:rsidRPr="00580A7E" w:rsidRDefault="00580A7E" w:rsidP="005F3CC1">
      <w:pPr>
        <w:spacing w:after="0" w:line="240" w:lineRule="auto"/>
        <w:rPr>
          <w:rFonts w:ascii="Times New Roman" w:eastAsia="Calibri" w:hAnsi="Times New Roman" w:cs="Times New Roman"/>
          <w:b/>
          <w:bCs/>
          <w:sz w:val="28"/>
          <w:szCs w:val="28"/>
          <w:lang w:val="lt-LT" w:eastAsia="lt-LT"/>
        </w:rPr>
      </w:pPr>
    </w:p>
    <w:p w14:paraId="4815F8AF" w14:textId="660A44B0" w:rsidR="00580A7E" w:rsidRDefault="00580A7E" w:rsidP="00580A7E">
      <w:pPr>
        <w:spacing w:after="0" w:line="240" w:lineRule="auto"/>
        <w:jc w:val="center"/>
        <w:rPr>
          <w:rFonts w:ascii="Times New Roman" w:eastAsia="Calibri" w:hAnsi="Times New Roman" w:cs="Times New Roman"/>
          <w:b/>
          <w:bCs/>
          <w:sz w:val="28"/>
          <w:szCs w:val="28"/>
          <w:lang w:val="lt-LT" w:eastAsia="lt-LT"/>
        </w:rPr>
      </w:pPr>
      <w:r w:rsidRPr="00580A7E">
        <w:rPr>
          <w:rFonts w:ascii="Times New Roman" w:eastAsia="Calibri" w:hAnsi="Times New Roman" w:cs="Times New Roman"/>
          <w:b/>
          <w:bCs/>
          <w:sz w:val="28"/>
          <w:szCs w:val="28"/>
          <w:lang w:val="lt-LT" w:eastAsia="lt-LT"/>
        </w:rPr>
        <w:t>Veiklos sąnaudos</w:t>
      </w:r>
    </w:p>
    <w:p w14:paraId="32F9F678" w14:textId="3A712DF7" w:rsidR="005F3CC1" w:rsidRDefault="005F3CC1" w:rsidP="00580A7E">
      <w:pPr>
        <w:spacing w:after="0" w:line="240" w:lineRule="auto"/>
        <w:jc w:val="center"/>
        <w:rPr>
          <w:rFonts w:ascii="Times New Roman" w:eastAsia="Calibri" w:hAnsi="Times New Roman" w:cs="Times New Roman"/>
          <w:b/>
          <w:bCs/>
          <w:sz w:val="28"/>
          <w:szCs w:val="28"/>
          <w:lang w:val="lt-LT" w:eastAsia="lt-LT"/>
        </w:rPr>
      </w:pPr>
    </w:p>
    <w:tbl>
      <w:tblPr>
        <w:tblW w:w="101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140"/>
      </w:tblGrid>
      <w:tr w:rsidR="005F3CC1" w14:paraId="62D9D2B7" w14:textId="77777777" w:rsidTr="000A63AB">
        <w:tc>
          <w:tcPr>
            <w:tcW w:w="3685" w:type="dxa"/>
            <w:tcBorders>
              <w:top w:val="single" w:sz="4" w:space="0" w:color="auto"/>
              <w:left w:val="single" w:sz="4" w:space="0" w:color="auto"/>
              <w:bottom w:val="single" w:sz="4" w:space="0" w:color="auto"/>
              <w:right w:val="single" w:sz="4" w:space="0" w:color="auto"/>
            </w:tcBorders>
            <w:shd w:val="clear" w:color="auto" w:fill="E7E6E6" w:themeFill="background2"/>
            <w:hideMark/>
          </w:tcPr>
          <w:p w14:paraId="4060F668" w14:textId="77777777" w:rsidR="005F3CC1" w:rsidRPr="005F3CC1" w:rsidRDefault="005F3CC1">
            <w:pPr>
              <w:rPr>
                <w:rFonts w:ascii="Times New Roman" w:hAnsi="Times New Roman" w:cs="Times New Roman"/>
                <w:b/>
                <w:sz w:val="24"/>
                <w:szCs w:val="24"/>
              </w:rPr>
            </w:pPr>
            <w:proofErr w:type="spellStart"/>
            <w:r w:rsidRPr="005F3CC1">
              <w:rPr>
                <w:rFonts w:ascii="Times New Roman" w:hAnsi="Times New Roman" w:cs="Times New Roman"/>
                <w:b/>
                <w:sz w:val="24"/>
                <w:szCs w:val="24"/>
              </w:rPr>
              <w:t>Pagrindinės</w:t>
            </w:r>
            <w:proofErr w:type="spellEnd"/>
            <w:r w:rsidRPr="005F3CC1">
              <w:rPr>
                <w:rFonts w:ascii="Times New Roman" w:hAnsi="Times New Roman" w:cs="Times New Roman"/>
                <w:b/>
                <w:sz w:val="24"/>
                <w:szCs w:val="24"/>
              </w:rPr>
              <w:t xml:space="preserve"> </w:t>
            </w:r>
            <w:proofErr w:type="spellStart"/>
            <w:r w:rsidRPr="005F3CC1">
              <w:rPr>
                <w:rFonts w:ascii="Times New Roman" w:hAnsi="Times New Roman" w:cs="Times New Roman"/>
                <w:b/>
                <w:sz w:val="24"/>
                <w:szCs w:val="24"/>
              </w:rPr>
              <w:t>veiklos</w:t>
            </w:r>
            <w:proofErr w:type="spellEnd"/>
            <w:r w:rsidRPr="005F3CC1">
              <w:rPr>
                <w:rFonts w:ascii="Times New Roman" w:hAnsi="Times New Roman" w:cs="Times New Roman"/>
                <w:b/>
                <w:sz w:val="24"/>
                <w:szCs w:val="24"/>
              </w:rPr>
              <w:t xml:space="preserve"> </w:t>
            </w:r>
            <w:proofErr w:type="spellStart"/>
            <w:r w:rsidRPr="005F3CC1">
              <w:rPr>
                <w:rFonts w:ascii="Times New Roman" w:hAnsi="Times New Roman" w:cs="Times New Roman"/>
                <w:b/>
                <w:sz w:val="24"/>
                <w:szCs w:val="24"/>
              </w:rPr>
              <w:t>sąnaudos</w:t>
            </w:r>
            <w:proofErr w:type="spellEnd"/>
            <w:r w:rsidRPr="005F3CC1">
              <w:rPr>
                <w:rFonts w:ascii="Times New Roman" w:hAnsi="Times New Roman" w:cs="Times New Roman"/>
                <w:b/>
                <w:sz w:val="24"/>
                <w:szCs w:val="24"/>
              </w:rPr>
              <w:t xml:space="preserve">                                                    11002199,92 </w:t>
            </w:r>
            <w:r w:rsidRPr="005F3CC1">
              <w:rPr>
                <w:rFonts w:ascii="Times New Roman" w:hAnsi="Times New Roman" w:cs="Times New Roman"/>
                <w:b/>
                <w:bCs/>
                <w:sz w:val="24"/>
                <w:szCs w:val="24"/>
              </w:rPr>
              <w:t>€</w:t>
            </w:r>
          </w:p>
        </w:tc>
      </w:tr>
      <w:tr w:rsidR="005F3CC1" w14:paraId="0EFA8248" w14:textId="77777777" w:rsidTr="005F3CC1">
        <w:tc>
          <w:tcPr>
            <w:tcW w:w="3685" w:type="dxa"/>
            <w:tcBorders>
              <w:top w:val="single" w:sz="4" w:space="0" w:color="auto"/>
              <w:left w:val="single" w:sz="4" w:space="0" w:color="auto"/>
              <w:bottom w:val="single" w:sz="4" w:space="0" w:color="auto"/>
              <w:right w:val="single" w:sz="4" w:space="0" w:color="auto"/>
            </w:tcBorders>
            <w:hideMark/>
          </w:tcPr>
          <w:p w14:paraId="597595A3" w14:textId="6B7AA063" w:rsidR="005F3CC1" w:rsidRPr="005F3CC1" w:rsidRDefault="005F3CC1">
            <w:pPr>
              <w:rPr>
                <w:rFonts w:ascii="Times New Roman" w:hAnsi="Times New Roman" w:cs="Times New Roman"/>
                <w:sz w:val="24"/>
                <w:szCs w:val="24"/>
              </w:rPr>
            </w:pPr>
            <w:proofErr w:type="spellStart"/>
            <w:r w:rsidRPr="005F3CC1">
              <w:rPr>
                <w:rFonts w:ascii="Times New Roman" w:hAnsi="Times New Roman" w:cs="Times New Roman"/>
                <w:sz w:val="24"/>
                <w:szCs w:val="24"/>
              </w:rPr>
              <w:t>Darbo</w:t>
            </w:r>
            <w:proofErr w:type="spellEnd"/>
            <w:r w:rsidRPr="005F3CC1">
              <w:rPr>
                <w:rFonts w:ascii="Times New Roman" w:hAnsi="Times New Roman" w:cs="Times New Roman"/>
                <w:sz w:val="24"/>
                <w:szCs w:val="24"/>
              </w:rPr>
              <w:t xml:space="preserve"> </w:t>
            </w:r>
            <w:proofErr w:type="spellStart"/>
            <w:r w:rsidRPr="005F3CC1">
              <w:rPr>
                <w:rFonts w:ascii="Times New Roman" w:hAnsi="Times New Roman" w:cs="Times New Roman"/>
                <w:sz w:val="24"/>
                <w:szCs w:val="24"/>
              </w:rPr>
              <w:t>užmokesčio</w:t>
            </w:r>
            <w:proofErr w:type="spellEnd"/>
            <w:r w:rsidRPr="005F3CC1">
              <w:rPr>
                <w:rFonts w:ascii="Times New Roman" w:hAnsi="Times New Roman" w:cs="Times New Roman"/>
                <w:sz w:val="24"/>
                <w:szCs w:val="24"/>
              </w:rPr>
              <w:t xml:space="preserve"> </w:t>
            </w:r>
            <w:proofErr w:type="spellStart"/>
            <w:r w:rsidRPr="005F3CC1">
              <w:rPr>
                <w:rFonts w:ascii="Times New Roman" w:hAnsi="Times New Roman" w:cs="Times New Roman"/>
                <w:sz w:val="24"/>
                <w:szCs w:val="24"/>
              </w:rPr>
              <w:t>ir</w:t>
            </w:r>
            <w:proofErr w:type="spellEnd"/>
            <w:r w:rsidRPr="005F3CC1">
              <w:rPr>
                <w:rFonts w:ascii="Times New Roman" w:hAnsi="Times New Roman" w:cs="Times New Roman"/>
                <w:sz w:val="24"/>
                <w:szCs w:val="24"/>
              </w:rPr>
              <w:t xml:space="preserve"> soc. </w:t>
            </w:r>
            <w:proofErr w:type="spellStart"/>
            <w:r w:rsidRPr="005F3CC1">
              <w:rPr>
                <w:rFonts w:ascii="Times New Roman" w:hAnsi="Times New Roman" w:cs="Times New Roman"/>
                <w:sz w:val="24"/>
                <w:szCs w:val="24"/>
              </w:rPr>
              <w:t>draudimo</w:t>
            </w:r>
            <w:proofErr w:type="spellEnd"/>
            <w:r w:rsidRPr="005F3CC1">
              <w:rPr>
                <w:rFonts w:ascii="Times New Roman" w:hAnsi="Times New Roman" w:cs="Times New Roman"/>
                <w:sz w:val="24"/>
                <w:szCs w:val="24"/>
              </w:rPr>
              <w:t xml:space="preserve">                                              8203915,03</w:t>
            </w:r>
            <w:r w:rsidR="00D63762">
              <w:rPr>
                <w:rFonts w:ascii="Times New Roman" w:hAnsi="Times New Roman" w:cs="Times New Roman"/>
                <w:sz w:val="24"/>
                <w:szCs w:val="24"/>
              </w:rPr>
              <w:t xml:space="preserve"> </w:t>
            </w:r>
            <w:r w:rsidRPr="005F3CC1">
              <w:rPr>
                <w:rFonts w:ascii="Times New Roman" w:hAnsi="Times New Roman" w:cs="Times New Roman"/>
                <w:b/>
                <w:bCs/>
                <w:sz w:val="24"/>
                <w:szCs w:val="24"/>
              </w:rPr>
              <w:t>€</w:t>
            </w:r>
          </w:p>
        </w:tc>
      </w:tr>
      <w:tr w:rsidR="005F3CC1" w14:paraId="23F95B9A" w14:textId="77777777" w:rsidTr="005F3CC1">
        <w:tc>
          <w:tcPr>
            <w:tcW w:w="3685" w:type="dxa"/>
            <w:tcBorders>
              <w:top w:val="single" w:sz="4" w:space="0" w:color="auto"/>
              <w:left w:val="single" w:sz="4" w:space="0" w:color="auto"/>
              <w:bottom w:val="single" w:sz="4" w:space="0" w:color="auto"/>
              <w:right w:val="single" w:sz="4" w:space="0" w:color="auto"/>
            </w:tcBorders>
            <w:hideMark/>
          </w:tcPr>
          <w:p w14:paraId="3B64C57F" w14:textId="77777777" w:rsidR="005F3CC1" w:rsidRPr="005F3CC1" w:rsidRDefault="005F3CC1">
            <w:pPr>
              <w:rPr>
                <w:rFonts w:ascii="Times New Roman" w:hAnsi="Times New Roman" w:cs="Times New Roman"/>
                <w:sz w:val="24"/>
                <w:szCs w:val="24"/>
              </w:rPr>
            </w:pPr>
            <w:proofErr w:type="spellStart"/>
            <w:r w:rsidRPr="005F3CC1">
              <w:rPr>
                <w:rFonts w:ascii="Times New Roman" w:hAnsi="Times New Roman" w:cs="Times New Roman"/>
                <w:sz w:val="24"/>
                <w:szCs w:val="24"/>
              </w:rPr>
              <w:t>Nusidėvėjimo</w:t>
            </w:r>
            <w:proofErr w:type="spellEnd"/>
            <w:r w:rsidRPr="005F3CC1">
              <w:rPr>
                <w:rFonts w:ascii="Times New Roman" w:hAnsi="Times New Roman" w:cs="Times New Roman"/>
                <w:sz w:val="24"/>
                <w:szCs w:val="24"/>
              </w:rPr>
              <w:t xml:space="preserve"> </w:t>
            </w:r>
            <w:proofErr w:type="spellStart"/>
            <w:r w:rsidRPr="005F3CC1">
              <w:rPr>
                <w:rFonts w:ascii="Times New Roman" w:hAnsi="Times New Roman" w:cs="Times New Roman"/>
                <w:sz w:val="24"/>
                <w:szCs w:val="24"/>
              </w:rPr>
              <w:t>ir</w:t>
            </w:r>
            <w:proofErr w:type="spellEnd"/>
            <w:r w:rsidRPr="005F3CC1">
              <w:rPr>
                <w:rFonts w:ascii="Times New Roman" w:hAnsi="Times New Roman" w:cs="Times New Roman"/>
                <w:sz w:val="24"/>
                <w:szCs w:val="24"/>
              </w:rPr>
              <w:t xml:space="preserve"> </w:t>
            </w:r>
            <w:proofErr w:type="spellStart"/>
            <w:r w:rsidRPr="005F3CC1">
              <w:rPr>
                <w:rFonts w:ascii="Times New Roman" w:hAnsi="Times New Roman" w:cs="Times New Roman"/>
                <w:sz w:val="24"/>
                <w:szCs w:val="24"/>
              </w:rPr>
              <w:t>amortizacijos</w:t>
            </w:r>
            <w:proofErr w:type="spellEnd"/>
            <w:r w:rsidRPr="005F3CC1">
              <w:rPr>
                <w:rFonts w:ascii="Times New Roman" w:hAnsi="Times New Roman" w:cs="Times New Roman"/>
                <w:sz w:val="24"/>
                <w:szCs w:val="24"/>
              </w:rPr>
              <w:t xml:space="preserve">                                                        135037,70 €</w:t>
            </w:r>
          </w:p>
        </w:tc>
      </w:tr>
      <w:tr w:rsidR="005F3CC1" w14:paraId="03475748" w14:textId="77777777" w:rsidTr="005F3CC1">
        <w:tc>
          <w:tcPr>
            <w:tcW w:w="3685" w:type="dxa"/>
            <w:tcBorders>
              <w:top w:val="single" w:sz="4" w:space="0" w:color="auto"/>
              <w:left w:val="single" w:sz="4" w:space="0" w:color="auto"/>
              <w:bottom w:val="single" w:sz="4" w:space="0" w:color="auto"/>
              <w:right w:val="single" w:sz="4" w:space="0" w:color="auto"/>
            </w:tcBorders>
            <w:hideMark/>
          </w:tcPr>
          <w:p w14:paraId="303BDAD8" w14:textId="77777777" w:rsidR="005F3CC1" w:rsidRPr="005F3CC1" w:rsidRDefault="005F3CC1">
            <w:pPr>
              <w:rPr>
                <w:rFonts w:ascii="Times New Roman" w:hAnsi="Times New Roman" w:cs="Times New Roman"/>
                <w:sz w:val="24"/>
                <w:szCs w:val="24"/>
              </w:rPr>
            </w:pPr>
            <w:proofErr w:type="spellStart"/>
            <w:r w:rsidRPr="005F3CC1">
              <w:rPr>
                <w:rFonts w:ascii="Times New Roman" w:hAnsi="Times New Roman" w:cs="Times New Roman"/>
                <w:sz w:val="24"/>
                <w:szCs w:val="24"/>
              </w:rPr>
              <w:t>Komunalinių</w:t>
            </w:r>
            <w:proofErr w:type="spellEnd"/>
            <w:r w:rsidRPr="005F3CC1">
              <w:rPr>
                <w:rFonts w:ascii="Times New Roman" w:hAnsi="Times New Roman" w:cs="Times New Roman"/>
                <w:sz w:val="24"/>
                <w:szCs w:val="24"/>
              </w:rPr>
              <w:t xml:space="preserve"> </w:t>
            </w:r>
            <w:proofErr w:type="spellStart"/>
            <w:r w:rsidRPr="005F3CC1">
              <w:rPr>
                <w:rFonts w:ascii="Times New Roman" w:hAnsi="Times New Roman" w:cs="Times New Roman"/>
                <w:sz w:val="24"/>
                <w:szCs w:val="24"/>
              </w:rPr>
              <w:t>paslaugų</w:t>
            </w:r>
            <w:proofErr w:type="spellEnd"/>
            <w:r w:rsidRPr="005F3CC1">
              <w:rPr>
                <w:rFonts w:ascii="Times New Roman" w:hAnsi="Times New Roman" w:cs="Times New Roman"/>
                <w:sz w:val="24"/>
                <w:szCs w:val="24"/>
              </w:rPr>
              <w:t xml:space="preserve"> </w:t>
            </w:r>
            <w:proofErr w:type="spellStart"/>
            <w:r w:rsidRPr="005F3CC1">
              <w:rPr>
                <w:rFonts w:ascii="Times New Roman" w:hAnsi="Times New Roman" w:cs="Times New Roman"/>
                <w:sz w:val="24"/>
                <w:szCs w:val="24"/>
              </w:rPr>
              <w:t>ir</w:t>
            </w:r>
            <w:proofErr w:type="spellEnd"/>
            <w:r w:rsidRPr="005F3CC1">
              <w:rPr>
                <w:rFonts w:ascii="Times New Roman" w:hAnsi="Times New Roman" w:cs="Times New Roman"/>
                <w:sz w:val="24"/>
                <w:szCs w:val="24"/>
              </w:rPr>
              <w:t xml:space="preserve"> </w:t>
            </w:r>
            <w:proofErr w:type="spellStart"/>
            <w:r w:rsidRPr="005F3CC1">
              <w:rPr>
                <w:rFonts w:ascii="Times New Roman" w:hAnsi="Times New Roman" w:cs="Times New Roman"/>
                <w:sz w:val="24"/>
                <w:szCs w:val="24"/>
              </w:rPr>
              <w:t>ryšių</w:t>
            </w:r>
            <w:proofErr w:type="spellEnd"/>
            <w:r w:rsidRPr="005F3CC1">
              <w:rPr>
                <w:rFonts w:ascii="Times New Roman" w:hAnsi="Times New Roman" w:cs="Times New Roman"/>
                <w:sz w:val="24"/>
                <w:szCs w:val="24"/>
              </w:rPr>
              <w:t>, t. sk.:                                             185861,46 €</w:t>
            </w:r>
          </w:p>
        </w:tc>
      </w:tr>
      <w:tr w:rsidR="005F3CC1" w14:paraId="147747AE" w14:textId="77777777" w:rsidTr="005F3CC1">
        <w:tc>
          <w:tcPr>
            <w:tcW w:w="3685" w:type="dxa"/>
            <w:tcBorders>
              <w:top w:val="single" w:sz="4" w:space="0" w:color="auto"/>
              <w:left w:val="single" w:sz="4" w:space="0" w:color="auto"/>
              <w:bottom w:val="single" w:sz="4" w:space="0" w:color="auto"/>
              <w:right w:val="single" w:sz="4" w:space="0" w:color="auto"/>
            </w:tcBorders>
            <w:hideMark/>
          </w:tcPr>
          <w:p w14:paraId="62EC0B38" w14:textId="77777777" w:rsidR="005F3CC1" w:rsidRPr="005F3CC1" w:rsidRDefault="005F3CC1">
            <w:pPr>
              <w:rPr>
                <w:rFonts w:ascii="Times New Roman" w:hAnsi="Times New Roman" w:cs="Times New Roman"/>
                <w:sz w:val="24"/>
                <w:szCs w:val="24"/>
              </w:rPr>
            </w:pPr>
            <w:r w:rsidRPr="005F3CC1">
              <w:rPr>
                <w:rFonts w:ascii="Times New Roman" w:hAnsi="Times New Roman" w:cs="Times New Roman"/>
                <w:sz w:val="24"/>
                <w:szCs w:val="24"/>
              </w:rPr>
              <w:t xml:space="preserve">           </w:t>
            </w:r>
            <w:proofErr w:type="spellStart"/>
            <w:r w:rsidRPr="005F3CC1">
              <w:rPr>
                <w:rFonts w:ascii="Times New Roman" w:hAnsi="Times New Roman" w:cs="Times New Roman"/>
                <w:sz w:val="24"/>
                <w:szCs w:val="24"/>
              </w:rPr>
              <w:t>Šildymas</w:t>
            </w:r>
            <w:proofErr w:type="spellEnd"/>
            <w:r w:rsidRPr="005F3CC1">
              <w:rPr>
                <w:rFonts w:ascii="Times New Roman" w:hAnsi="Times New Roman" w:cs="Times New Roman"/>
                <w:sz w:val="24"/>
                <w:szCs w:val="24"/>
              </w:rPr>
              <w:t xml:space="preserve">     55585,06 €</w:t>
            </w:r>
          </w:p>
        </w:tc>
      </w:tr>
      <w:tr w:rsidR="005F3CC1" w14:paraId="52A4AAC4" w14:textId="77777777" w:rsidTr="005F3CC1">
        <w:tc>
          <w:tcPr>
            <w:tcW w:w="3685" w:type="dxa"/>
            <w:tcBorders>
              <w:top w:val="single" w:sz="4" w:space="0" w:color="auto"/>
              <w:left w:val="single" w:sz="4" w:space="0" w:color="auto"/>
              <w:bottom w:val="single" w:sz="4" w:space="0" w:color="auto"/>
              <w:right w:val="single" w:sz="4" w:space="0" w:color="auto"/>
            </w:tcBorders>
            <w:hideMark/>
          </w:tcPr>
          <w:p w14:paraId="3F058AA5" w14:textId="77777777" w:rsidR="005F3CC1" w:rsidRPr="005F3CC1" w:rsidRDefault="005F3CC1">
            <w:pPr>
              <w:rPr>
                <w:rFonts w:ascii="Times New Roman" w:hAnsi="Times New Roman" w:cs="Times New Roman"/>
                <w:sz w:val="24"/>
                <w:szCs w:val="24"/>
              </w:rPr>
            </w:pPr>
            <w:r w:rsidRPr="005F3CC1">
              <w:rPr>
                <w:rFonts w:ascii="Times New Roman" w:hAnsi="Times New Roman" w:cs="Times New Roman"/>
                <w:sz w:val="24"/>
                <w:szCs w:val="24"/>
              </w:rPr>
              <w:t xml:space="preserve">           El. </w:t>
            </w:r>
            <w:proofErr w:type="spellStart"/>
            <w:r w:rsidRPr="005F3CC1">
              <w:rPr>
                <w:rFonts w:ascii="Times New Roman" w:hAnsi="Times New Roman" w:cs="Times New Roman"/>
                <w:sz w:val="24"/>
                <w:szCs w:val="24"/>
              </w:rPr>
              <w:t>energija</w:t>
            </w:r>
            <w:proofErr w:type="spellEnd"/>
            <w:r w:rsidRPr="005F3CC1">
              <w:rPr>
                <w:rFonts w:ascii="Times New Roman" w:hAnsi="Times New Roman" w:cs="Times New Roman"/>
                <w:sz w:val="24"/>
                <w:szCs w:val="24"/>
              </w:rPr>
              <w:t xml:space="preserve">  57348,90 €</w:t>
            </w:r>
          </w:p>
        </w:tc>
      </w:tr>
      <w:tr w:rsidR="005F3CC1" w14:paraId="092520FB" w14:textId="77777777" w:rsidTr="005F3CC1">
        <w:tc>
          <w:tcPr>
            <w:tcW w:w="3685" w:type="dxa"/>
            <w:tcBorders>
              <w:top w:val="single" w:sz="4" w:space="0" w:color="auto"/>
              <w:left w:val="single" w:sz="4" w:space="0" w:color="auto"/>
              <w:bottom w:val="single" w:sz="4" w:space="0" w:color="auto"/>
              <w:right w:val="single" w:sz="4" w:space="0" w:color="auto"/>
            </w:tcBorders>
            <w:hideMark/>
          </w:tcPr>
          <w:p w14:paraId="1237FE58" w14:textId="77777777" w:rsidR="005F3CC1" w:rsidRPr="005F3CC1" w:rsidRDefault="005F3CC1">
            <w:pPr>
              <w:rPr>
                <w:rFonts w:ascii="Times New Roman" w:hAnsi="Times New Roman" w:cs="Times New Roman"/>
                <w:sz w:val="24"/>
                <w:szCs w:val="24"/>
              </w:rPr>
            </w:pPr>
            <w:r w:rsidRPr="005F3CC1">
              <w:rPr>
                <w:rFonts w:ascii="Times New Roman" w:hAnsi="Times New Roman" w:cs="Times New Roman"/>
                <w:sz w:val="24"/>
                <w:szCs w:val="24"/>
              </w:rPr>
              <w:t xml:space="preserve">           </w:t>
            </w:r>
            <w:proofErr w:type="spellStart"/>
            <w:r w:rsidRPr="005F3CC1">
              <w:rPr>
                <w:rFonts w:ascii="Times New Roman" w:hAnsi="Times New Roman" w:cs="Times New Roman"/>
                <w:sz w:val="24"/>
                <w:szCs w:val="24"/>
              </w:rPr>
              <w:t>Vanduo</w:t>
            </w:r>
            <w:proofErr w:type="spellEnd"/>
            <w:r w:rsidRPr="005F3CC1">
              <w:rPr>
                <w:rFonts w:ascii="Times New Roman" w:hAnsi="Times New Roman" w:cs="Times New Roman"/>
                <w:sz w:val="24"/>
                <w:szCs w:val="24"/>
              </w:rPr>
              <w:t xml:space="preserve">       44189,43 €</w:t>
            </w:r>
          </w:p>
        </w:tc>
      </w:tr>
      <w:tr w:rsidR="005F3CC1" w14:paraId="6C9483BC" w14:textId="77777777" w:rsidTr="005F3CC1">
        <w:tc>
          <w:tcPr>
            <w:tcW w:w="3685" w:type="dxa"/>
            <w:tcBorders>
              <w:top w:val="single" w:sz="4" w:space="0" w:color="auto"/>
              <w:left w:val="single" w:sz="4" w:space="0" w:color="auto"/>
              <w:bottom w:val="single" w:sz="4" w:space="0" w:color="auto"/>
              <w:right w:val="single" w:sz="4" w:space="0" w:color="auto"/>
            </w:tcBorders>
            <w:hideMark/>
          </w:tcPr>
          <w:p w14:paraId="706EFAB2" w14:textId="1B43344D" w:rsidR="005F3CC1" w:rsidRPr="005F3CC1" w:rsidRDefault="005F3CC1">
            <w:pPr>
              <w:rPr>
                <w:rFonts w:ascii="Times New Roman" w:hAnsi="Times New Roman" w:cs="Times New Roman"/>
                <w:sz w:val="24"/>
                <w:szCs w:val="24"/>
              </w:rPr>
            </w:pPr>
            <w:r w:rsidRPr="005F3CC1">
              <w:rPr>
                <w:rFonts w:ascii="Times New Roman" w:hAnsi="Times New Roman" w:cs="Times New Roman"/>
                <w:sz w:val="24"/>
                <w:szCs w:val="24"/>
              </w:rPr>
              <w:t xml:space="preserve">           </w:t>
            </w:r>
            <w:proofErr w:type="spellStart"/>
            <w:r w:rsidRPr="005F3CC1">
              <w:rPr>
                <w:rFonts w:ascii="Times New Roman" w:hAnsi="Times New Roman" w:cs="Times New Roman"/>
                <w:sz w:val="24"/>
                <w:szCs w:val="24"/>
              </w:rPr>
              <w:t>Ryšiai</w:t>
            </w:r>
            <w:proofErr w:type="spellEnd"/>
            <w:r w:rsidRPr="005F3CC1">
              <w:rPr>
                <w:rFonts w:ascii="Times New Roman" w:hAnsi="Times New Roman" w:cs="Times New Roman"/>
                <w:sz w:val="24"/>
                <w:szCs w:val="24"/>
              </w:rPr>
              <w:t xml:space="preserve">   </w:t>
            </w:r>
            <w:r w:rsidR="000A63AB">
              <w:rPr>
                <w:rFonts w:ascii="Times New Roman" w:hAnsi="Times New Roman" w:cs="Times New Roman"/>
                <w:sz w:val="24"/>
                <w:szCs w:val="24"/>
              </w:rPr>
              <w:t xml:space="preserve"> </w:t>
            </w:r>
            <w:r w:rsidRPr="005F3CC1">
              <w:rPr>
                <w:rFonts w:ascii="Times New Roman" w:hAnsi="Times New Roman" w:cs="Times New Roman"/>
                <w:sz w:val="24"/>
                <w:szCs w:val="24"/>
              </w:rPr>
              <w:t xml:space="preserve">      11126,59 €</w:t>
            </w:r>
          </w:p>
        </w:tc>
      </w:tr>
      <w:tr w:rsidR="005F3CC1" w14:paraId="3598F226" w14:textId="77777777" w:rsidTr="005F3CC1">
        <w:tc>
          <w:tcPr>
            <w:tcW w:w="3685" w:type="dxa"/>
            <w:tcBorders>
              <w:top w:val="single" w:sz="4" w:space="0" w:color="auto"/>
              <w:left w:val="single" w:sz="4" w:space="0" w:color="auto"/>
              <w:bottom w:val="single" w:sz="4" w:space="0" w:color="auto"/>
              <w:right w:val="single" w:sz="4" w:space="0" w:color="auto"/>
            </w:tcBorders>
            <w:hideMark/>
          </w:tcPr>
          <w:p w14:paraId="188EB3EB" w14:textId="086EBC87" w:rsidR="005F3CC1" w:rsidRPr="005F3CC1" w:rsidRDefault="005F3CC1">
            <w:pPr>
              <w:rPr>
                <w:rFonts w:ascii="Times New Roman" w:hAnsi="Times New Roman" w:cs="Times New Roman"/>
                <w:sz w:val="24"/>
                <w:szCs w:val="24"/>
              </w:rPr>
            </w:pPr>
            <w:r w:rsidRPr="005F3CC1">
              <w:rPr>
                <w:rFonts w:ascii="Times New Roman" w:hAnsi="Times New Roman" w:cs="Times New Roman"/>
                <w:sz w:val="24"/>
                <w:szCs w:val="24"/>
              </w:rPr>
              <w:t xml:space="preserve">           </w:t>
            </w:r>
            <w:proofErr w:type="spellStart"/>
            <w:r w:rsidRPr="005F3CC1">
              <w:rPr>
                <w:rFonts w:ascii="Times New Roman" w:hAnsi="Times New Roman" w:cs="Times New Roman"/>
                <w:sz w:val="24"/>
                <w:szCs w:val="24"/>
              </w:rPr>
              <w:t>Kitos</w:t>
            </w:r>
            <w:proofErr w:type="spellEnd"/>
            <w:r w:rsidRPr="005F3CC1">
              <w:rPr>
                <w:rFonts w:ascii="Times New Roman" w:hAnsi="Times New Roman" w:cs="Times New Roman"/>
                <w:sz w:val="24"/>
                <w:szCs w:val="24"/>
              </w:rPr>
              <w:t xml:space="preserve">   </w:t>
            </w:r>
            <w:r w:rsidR="000A63AB">
              <w:rPr>
                <w:rFonts w:ascii="Times New Roman" w:hAnsi="Times New Roman" w:cs="Times New Roman"/>
                <w:sz w:val="24"/>
                <w:szCs w:val="24"/>
              </w:rPr>
              <w:t xml:space="preserve"> </w:t>
            </w:r>
            <w:r w:rsidRPr="005F3CC1">
              <w:rPr>
                <w:rFonts w:ascii="Times New Roman" w:hAnsi="Times New Roman" w:cs="Times New Roman"/>
                <w:sz w:val="24"/>
                <w:szCs w:val="24"/>
              </w:rPr>
              <w:t xml:space="preserve">       17611,48 €</w:t>
            </w:r>
          </w:p>
        </w:tc>
      </w:tr>
      <w:tr w:rsidR="005F3CC1" w14:paraId="3C784CD1" w14:textId="77777777" w:rsidTr="005F3CC1">
        <w:tc>
          <w:tcPr>
            <w:tcW w:w="3685" w:type="dxa"/>
            <w:tcBorders>
              <w:top w:val="single" w:sz="4" w:space="0" w:color="auto"/>
              <w:left w:val="single" w:sz="4" w:space="0" w:color="auto"/>
              <w:bottom w:val="single" w:sz="4" w:space="0" w:color="auto"/>
              <w:right w:val="single" w:sz="4" w:space="0" w:color="auto"/>
            </w:tcBorders>
            <w:hideMark/>
          </w:tcPr>
          <w:p w14:paraId="478E62FD" w14:textId="77777777" w:rsidR="005F3CC1" w:rsidRPr="005F3CC1" w:rsidRDefault="005F3CC1">
            <w:pPr>
              <w:rPr>
                <w:rFonts w:ascii="Times New Roman" w:hAnsi="Times New Roman" w:cs="Times New Roman"/>
                <w:sz w:val="24"/>
                <w:szCs w:val="24"/>
              </w:rPr>
            </w:pPr>
            <w:proofErr w:type="spellStart"/>
            <w:r w:rsidRPr="005F3CC1">
              <w:rPr>
                <w:rFonts w:ascii="Times New Roman" w:hAnsi="Times New Roman" w:cs="Times New Roman"/>
                <w:sz w:val="24"/>
                <w:szCs w:val="24"/>
              </w:rPr>
              <w:t>Komandiruočių</w:t>
            </w:r>
            <w:proofErr w:type="spellEnd"/>
            <w:r w:rsidRPr="005F3CC1">
              <w:rPr>
                <w:rFonts w:ascii="Times New Roman" w:hAnsi="Times New Roman" w:cs="Times New Roman"/>
                <w:sz w:val="24"/>
                <w:szCs w:val="24"/>
              </w:rPr>
              <w:t xml:space="preserve">                                                                                   2013,90 €</w:t>
            </w:r>
          </w:p>
        </w:tc>
      </w:tr>
      <w:tr w:rsidR="005F3CC1" w14:paraId="05A36D56" w14:textId="77777777" w:rsidTr="005F3CC1">
        <w:tc>
          <w:tcPr>
            <w:tcW w:w="3685" w:type="dxa"/>
            <w:tcBorders>
              <w:top w:val="single" w:sz="4" w:space="0" w:color="auto"/>
              <w:left w:val="single" w:sz="4" w:space="0" w:color="auto"/>
              <w:bottom w:val="single" w:sz="4" w:space="0" w:color="auto"/>
              <w:right w:val="single" w:sz="4" w:space="0" w:color="auto"/>
            </w:tcBorders>
            <w:hideMark/>
          </w:tcPr>
          <w:p w14:paraId="6E27BDA6" w14:textId="77777777" w:rsidR="005F3CC1" w:rsidRPr="005F3CC1" w:rsidRDefault="005F3CC1">
            <w:pPr>
              <w:rPr>
                <w:rFonts w:ascii="Times New Roman" w:hAnsi="Times New Roman" w:cs="Times New Roman"/>
                <w:sz w:val="24"/>
                <w:szCs w:val="24"/>
              </w:rPr>
            </w:pPr>
            <w:proofErr w:type="spellStart"/>
            <w:r w:rsidRPr="005F3CC1">
              <w:rPr>
                <w:rFonts w:ascii="Times New Roman" w:hAnsi="Times New Roman" w:cs="Times New Roman"/>
                <w:sz w:val="24"/>
                <w:szCs w:val="24"/>
              </w:rPr>
              <w:t>Transporto</w:t>
            </w:r>
            <w:proofErr w:type="spellEnd"/>
            <w:r w:rsidRPr="005F3CC1">
              <w:rPr>
                <w:rFonts w:ascii="Times New Roman" w:hAnsi="Times New Roman" w:cs="Times New Roman"/>
                <w:sz w:val="24"/>
                <w:szCs w:val="24"/>
              </w:rPr>
              <w:t xml:space="preserve">                                                                                          18330,22 €</w:t>
            </w:r>
          </w:p>
        </w:tc>
      </w:tr>
      <w:tr w:rsidR="005F3CC1" w14:paraId="2A55D6ED" w14:textId="77777777" w:rsidTr="005F3CC1">
        <w:tc>
          <w:tcPr>
            <w:tcW w:w="3685" w:type="dxa"/>
            <w:tcBorders>
              <w:top w:val="single" w:sz="4" w:space="0" w:color="auto"/>
              <w:left w:val="single" w:sz="4" w:space="0" w:color="auto"/>
              <w:bottom w:val="single" w:sz="4" w:space="0" w:color="auto"/>
              <w:right w:val="single" w:sz="4" w:space="0" w:color="auto"/>
            </w:tcBorders>
            <w:hideMark/>
          </w:tcPr>
          <w:p w14:paraId="69A64299" w14:textId="77777777" w:rsidR="005F3CC1" w:rsidRPr="005F3CC1" w:rsidRDefault="005F3CC1">
            <w:pPr>
              <w:rPr>
                <w:rFonts w:ascii="Times New Roman" w:hAnsi="Times New Roman" w:cs="Times New Roman"/>
                <w:sz w:val="24"/>
                <w:szCs w:val="24"/>
              </w:rPr>
            </w:pPr>
            <w:proofErr w:type="spellStart"/>
            <w:r w:rsidRPr="005F3CC1">
              <w:rPr>
                <w:rFonts w:ascii="Times New Roman" w:hAnsi="Times New Roman" w:cs="Times New Roman"/>
                <w:sz w:val="24"/>
                <w:szCs w:val="24"/>
              </w:rPr>
              <w:t>Kvalifikacijos</w:t>
            </w:r>
            <w:proofErr w:type="spellEnd"/>
            <w:r w:rsidRPr="005F3CC1">
              <w:rPr>
                <w:rFonts w:ascii="Times New Roman" w:hAnsi="Times New Roman" w:cs="Times New Roman"/>
                <w:sz w:val="24"/>
                <w:szCs w:val="24"/>
              </w:rPr>
              <w:t xml:space="preserve"> </w:t>
            </w:r>
            <w:proofErr w:type="spellStart"/>
            <w:r w:rsidRPr="005F3CC1">
              <w:rPr>
                <w:rFonts w:ascii="Times New Roman" w:hAnsi="Times New Roman" w:cs="Times New Roman"/>
                <w:sz w:val="24"/>
                <w:szCs w:val="24"/>
              </w:rPr>
              <w:t>kėlimo</w:t>
            </w:r>
            <w:proofErr w:type="spellEnd"/>
            <w:r w:rsidRPr="005F3CC1">
              <w:rPr>
                <w:rFonts w:ascii="Times New Roman" w:hAnsi="Times New Roman" w:cs="Times New Roman"/>
                <w:sz w:val="24"/>
                <w:szCs w:val="24"/>
              </w:rPr>
              <w:t xml:space="preserve">                                                                           8631,50 €</w:t>
            </w:r>
          </w:p>
        </w:tc>
      </w:tr>
      <w:tr w:rsidR="005F3CC1" w14:paraId="6F7ADD4A" w14:textId="77777777" w:rsidTr="005F3CC1">
        <w:tc>
          <w:tcPr>
            <w:tcW w:w="3685" w:type="dxa"/>
            <w:tcBorders>
              <w:top w:val="single" w:sz="4" w:space="0" w:color="auto"/>
              <w:left w:val="single" w:sz="4" w:space="0" w:color="auto"/>
              <w:bottom w:val="single" w:sz="4" w:space="0" w:color="auto"/>
              <w:right w:val="single" w:sz="4" w:space="0" w:color="auto"/>
            </w:tcBorders>
            <w:hideMark/>
          </w:tcPr>
          <w:p w14:paraId="3A2318CA" w14:textId="77777777" w:rsidR="005F3CC1" w:rsidRPr="005F3CC1" w:rsidRDefault="005F3CC1">
            <w:pPr>
              <w:rPr>
                <w:rFonts w:ascii="Times New Roman" w:hAnsi="Times New Roman" w:cs="Times New Roman"/>
                <w:sz w:val="24"/>
                <w:szCs w:val="24"/>
              </w:rPr>
            </w:pPr>
            <w:proofErr w:type="spellStart"/>
            <w:r w:rsidRPr="005F3CC1">
              <w:rPr>
                <w:rFonts w:ascii="Times New Roman" w:hAnsi="Times New Roman" w:cs="Times New Roman"/>
                <w:sz w:val="24"/>
                <w:szCs w:val="24"/>
              </w:rPr>
              <w:t>Paprastojo</w:t>
            </w:r>
            <w:proofErr w:type="spellEnd"/>
            <w:r w:rsidRPr="005F3CC1">
              <w:rPr>
                <w:rFonts w:ascii="Times New Roman" w:hAnsi="Times New Roman" w:cs="Times New Roman"/>
                <w:sz w:val="24"/>
                <w:szCs w:val="24"/>
              </w:rPr>
              <w:t xml:space="preserve"> </w:t>
            </w:r>
            <w:proofErr w:type="spellStart"/>
            <w:r w:rsidRPr="005F3CC1">
              <w:rPr>
                <w:rFonts w:ascii="Times New Roman" w:hAnsi="Times New Roman" w:cs="Times New Roman"/>
                <w:sz w:val="24"/>
                <w:szCs w:val="24"/>
              </w:rPr>
              <w:t>remonto</w:t>
            </w:r>
            <w:proofErr w:type="spellEnd"/>
            <w:r w:rsidRPr="005F3CC1">
              <w:rPr>
                <w:rFonts w:ascii="Times New Roman" w:hAnsi="Times New Roman" w:cs="Times New Roman"/>
                <w:sz w:val="24"/>
                <w:szCs w:val="24"/>
              </w:rPr>
              <w:t xml:space="preserve"> </w:t>
            </w:r>
            <w:proofErr w:type="spellStart"/>
            <w:r w:rsidRPr="005F3CC1">
              <w:rPr>
                <w:rFonts w:ascii="Times New Roman" w:hAnsi="Times New Roman" w:cs="Times New Roman"/>
                <w:sz w:val="24"/>
                <w:szCs w:val="24"/>
              </w:rPr>
              <w:t>ir</w:t>
            </w:r>
            <w:proofErr w:type="spellEnd"/>
            <w:r w:rsidRPr="005F3CC1">
              <w:rPr>
                <w:rFonts w:ascii="Times New Roman" w:hAnsi="Times New Roman" w:cs="Times New Roman"/>
                <w:sz w:val="24"/>
                <w:szCs w:val="24"/>
              </w:rPr>
              <w:t xml:space="preserve"> </w:t>
            </w:r>
            <w:proofErr w:type="spellStart"/>
            <w:r w:rsidRPr="005F3CC1">
              <w:rPr>
                <w:rFonts w:ascii="Times New Roman" w:hAnsi="Times New Roman" w:cs="Times New Roman"/>
                <w:sz w:val="24"/>
                <w:szCs w:val="24"/>
              </w:rPr>
              <w:t>eksploatacijos</w:t>
            </w:r>
            <w:proofErr w:type="spellEnd"/>
            <w:r w:rsidRPr="005F3CC1">
              <w:rPr>
                <w:rFonts w:ascii="Times New Roman" w:hAnsi="Times New Roman" w:cs="Times New Roman"/>
                <w:sz w:val="24"/>
                <w:szCs w:val="24"/>
              </w:rPr>
              <w:t xml:space="preserve">                                               642500,16 €</w:t>
            </w:r>
          </w:p>
        </w:tc>
      </w:tr>
      <w:tr w:rsidR="005F3CC1" w14:paraId="22FB1ED9" w14:textId="77777777" w:rsidTr="005F3CC1">
        <w:tc>
          <w:tcPr>
            <w:tcW w:w="3685" w:type="dxa"/>
            <w:tcBorders>
              <w:top w:val="single" w:sz="4" w:space="0" w:color="auto"/>
              <w:left w:val="single" w:sz="4" w:space="0" w:color="auto"/>
              <w:bottom w:val="single" w:sz="4" w:space="0" w:color="auto"/>
              <w:right w:val="single" w:sz="4" w:space="0" w:color="auto"/>
            </w:tcBorders>
            <w:hideMark/>
          </w:tcPr>
          <w:p w14:paraId="57884CE7" w14:textId="77777777" w:rsidR="005F3CC1" w:rsidRPr="005F3CC1" w:rsidRDefault="005F3CC1">
            <w:pPr>
              <w:tabs>
                <w:tab w:val="left" w:pos="3564"/>
              </w:tabs>
              <w:rPr>
                <w:rFonts w:ascii="Times New Roman" w:hAnsi="Times New Roman" w:cs="Times New Roman"/>
                <w:sz w:val="24"/>
                <w:szCs w:val="24"/>
              </w:rPr>
            </w:pPr>
            <w:proofErr w:type="spellStart"/>
            <w:r w:rsidRPr="005F3CC1">
              <w:rPr>
                <w:rFonts w:ascii="Times New Roman" w:hAnsi="Times New Roman" w:cs="Times New Roman"/>
                <w:sz w:val="24"/>
                <w:szCs w:val="24"/>
              </w:rPr>
              <w:t>Nuvertėjimo</w:t>
            </w:r>
            <w:proofErr w:type="spellEnd"/>
            <w:r w:rsidRPr="005F3CC1">
              <w:rPr>
                <w:rFonts w:ascii="Times New Roman" w:hAnsi="Times New Roman" w:cs="Times New Roman"/>
                <w:sz w:val="24"/>
                <w:szCs w:val="24"/>
              </w:rPr>
              <w:t xml:space="preserve"> </w:t>
            </w:r>
            <w:proofErr w:type="spellStart"/>
            <w:r w:rsidRPr="005F3CC1">
              <w:rPr>
                <w:rFonts w:ascii="Times New Roman" w:hAnsi="Times New Roman" w:cs="Times New Roman"/>
                <w:sz w:val="24"/>
                <w:szCs w:val="24"/>
              </w:rPr>
              <w:t>ir</w:t>
            </w:r>
            <w:proofErr w:type="spellEnd"/>
            <w:r w:rsidRPr="005F3CC1">
              <w:rPr>
                <w:rFonts w:ascii="Times New Roman" w:hAnsi="Times New Roman" w:cs="Times New Roman"/>
                <w:sz w:val="24"/>
                <w:szCs w:val="24"/>
              </w:rPr>
              <w:t xml:space="preserve"> </w:t>
            </w:r>
            <w:proofErr w:type="spellStart"/>
            <w:r w:rsidRPr="005F3CC1">
              <w:rPr>
                <w:rFonts w:ascii="Times New Roman" w:hAnsi="Times New Roman" w:cs="Times New Roman"/>
                <w:sz w:val="24"/>
                <w:szCs w:val="24"/>
              </w:rPr>
              <w:t>nurašytų</w:t>
            </w:r>
            <w:proofErr w:type="spellEnd"/>
            <w:r w:rsidRPr="005F3CC1">
              <w:rPr>
                <w:rFonts w:ascii="Times New Roman" w:hAnsi="Times New Roman" w:cs="Times New Roman"/>
                <w:sz w:val="24"/>
                <w:szCs w:val="24"/>
              </w:rPr>
              <w:t xml:space="preserve"> </w:t>
            </w:r>
            <w:proofErr w:type="spellStart"/>
            <w:r w:rsidRPr="005F3CC1">
              <w:rPr>
                <w:rFonts w:ascii="Times New Roman" w:hAnsi="Times New Roman" w:cs="Times New Roman"/>
                <w:sz w:val="24"/>
                <w:szCs w:val="24"/>
              </w:rPr>
              <w:t>sumų</w:t>
            </w:r>
            <w:proofErr w:type="spellEnd"/>
            <w:r w:rsidRPr="005F3CC1">
              <w:rPr>
                <w:rFonts w:ascii="Times New Roman" w:hAnsi="Times New Roman" w:cs="Times New Roman"/>
                <w:sz w:val="24"/>
                <w:szCs w:val="24"/>
              </w:rPr>
              <w:tab/>
              <w:t xml:space="preserve">                                                    623,03 €</w:t>
            </w:r>
          </w:p>
        </w:tc>
      </w:tr>
      <w:tr w:rsidR="005F3CC1" w14:paraId="73008202" w14:textId="77777777" w:rsidTr="005F3CC1">
        <w:tc>
          <w:tcPr>
            <w:tcW w:w="3685" w:type="dxa"/>
            <w:tcBorders>
              <w:top w:val="single" w:sz="4" w:space="0" w:color="auto"/>
              <w:left w:val="single" w:sz="4" w:space="0" w:color="auto"/>
              <w:bottom w:val="single" w:sz="4" w:space="0" w:color="auto"/>
              <w:right w:val="single" w:sz="4" w:space="0" w:color="auto"/>
            </w:tcBorders>
            <w:hideMark/>
          </w:tcPr>
          <w:p w14:paraId="16DB3803" w14:textId="77777777" w:rsidR="005F3CC1" w:rsidRPr="005F3CC1" w:rsidRDefault="005F3CC1">
            <w:pPr>
              <w:rPr>
                <w:rFonts w:ascii="Times New Roman" w:hAnsi="Times New Roman" w:cs="Times New Roman"/>
                <w:sz w:val="24"/>
                <w:szCs w:val="24"/>
              </w:rPr>
            </w:pPr>
            <w:proofErr w:type="spellStart"/>
            <w:r w:rsidRPr="005F3CC1">
              <w:rPr>
                <w:rFonts w:ascii="Times New Roman" w:hAnsi="Times New Roman" w:cs="Times New Roman"/>
                <w:sz w:val="24"/>
                <w:szCs w:val="24"/>
              </w:rPr>
              <w:t>Sunaudotų</w:t>
            </w:r>
            <w:proofErr w:type="spellEnd"/>
            <w:r w:rsidRPr="005F3CC1">
              <w:rPr>
                <w:rFonts w:ascii="Times New Roman" w:hAnsi="Times New Roman" w:cs="Times New Roman"/>
                <w:sz w:val="24"/>
                <w:szCs w:val="24"/>
              </w:rPr>
              <w:t xml:space="preserve"> </w:t>
            </w:r>
            <w:proofErr w:type="spellStart"/>
            <w:r w:rsidRPr="005F3CC1">
              <w:rPr>
                <w:rFonts w:ascii="Times New Roman" w:hAnsi="Times New Roman" w:cs="Times New Roman"/>
                <w:sz w:val="24"/>
                <w:szCs w:val="24"/>
              </w:rPr>
              <w:t>ir</w:t>
            </w:r>
            <w:proofErr w:type="spellEnd"/>
            <w:r w:rsidRPr="005F3CC1">
              <w:rPr>
                <w:rFonts w:ascii="Times New Roman" w:hAnsi="Times New Roman" w:cs="Times New Roman"/>
                <w:sz w:val="24"/>
                <w:szCs w:val="24"/>
              </w:rPr>
              <w:t xml:space="preserve"> </w:t>
            </w:r>
            <w:proofErr w:type="spellStart"/>
            <w:r w:rsidRPr="005F3CC1">
              <w:rPr>
                <w:rFonts w:ascii="Times New Roman" w:hAnsi="Times New Roman" w:cs="Times New Roman"/>
                <w:sz w:val="24"/>
                <w:szCs w:val="24"/>
              </w:rPr>
              <w:t>parduotų</w:t>
            </w:r>
            <w:proofErr w:type="spellEnd"/>
            <w:r w:rsidRPr="005F3CC1">
              <w:rPr>
                <w:rFonts w:ascii="Times New Roman" w:hAnsi="Times New Roman" w:cs="Times New Roman"/>
                <w:sz w:val="24"/>
                <w:szCs w:val="24"/>
              </w:rPr>
              <w:t xml:space="preserve"> </w:t>
            </w:r>
            <w:proofErr w:type="spellStart"/>
            <w:r w:rsidRPr="005F3CC1">
              <w:rPr>
                <w:rFonts w:ascii="Times New Roman" w:hAnsi="Times New Roman" w:cs="Times New Roman"/>
                <w:sz w:val="24"/>
                <w:szCs w:val="24"/>
              </w:rPr>
              <w:t>atsargų</w:t>
            </w:r>
            <w:proofErr w:type="spellEnd"/>
            <w:r w:rsidRPr="005F3CC1">
              <w:rPr>
                <w:rFonts w:ascii="Times New Roman" w:hAnsi="Times New Roman" w:cs="Times New Roman"/>
                <w:sz w:val="24"/>
                <w:szCs w:val="24"/>
              </w:rPr>
              <w:t xml:space="preserve"> </w:t>
            </w:r>
            <w:proofErr w:type="spellStart"/>
            <w:r w:rsidRPr="005F3CC1">
              <w:rPr>
                <w:rFonts w:ascii="Times New Roman" w:hAnsi="Times New Roman" w:cs="Times New Roman"/>
                <w:sz w:val="24"/>
                <w:szCs w:val="24"/>
              </w:rPr>
              <w:t>savikaina</w:t>
            </w:r>
            <w:proofErr w:type="spellEnd"/>
            <w:r w:rsidRPr="005F3CC1">
              <w:rPr>
                <w:rFonts w:ascii="Times New Roman" w:hAnsi="Times New Roman" w:cs="Times New Roman"/>
                <w:sz w:val="24"/>
                <w:szCs w:val="24"/>
              </w:rPr>
              <w:t xml:space="preserve">                                         391014,88 €</w:t>
            </w:r>
          </w:p>
        </w:tc>
      </w:tr>
      <w:tr w:rsidR="005F3CC1" w14:paraId="127F00B2" w14:textId="77777777" w:rsidTr="005F3CC1">
        <w:tc>
          <w:tcPr>
            <w:tcW w:w="3685" w:type="dxa"/>
            <w:tcBorders>
              <w:top w:val="single" w:sz="4" w:space="0" w:color="auto"/>
              <w:left w:val="single" w:sz="4" w:space="0" w:color="auto"/>
              <w:bottom w:val="single" w:sz="4" w:space="0" w:color="auto"/>
              <w:right w:val="single" w:sz="4" w:space="0" w:color="auto"/>
            </w:tcBorders>
            <w:hideMark/>
          </w:tcPr>
          <w:p w14:paraId="75888C65" w14:textId="77777777" w:rsidR="005F3CC1" w:rsidRPr="005F3CC1" w:rsidRDefault="005F3CC1">
            <w:pPr>
              <w:rPr>
                <w:rFonts w:ascii="Times New Roman" w:hAnsi="Times New Roman" w:cs="Times New Roman"/>
                <w:sz w:val="24"/>
                <w:szCs w:val="24"/>
              </w:rPr>
            </w:pPr>
            <w:proofErr w:type="spellStart"/>
            <w:r w:rsidRPr="005F3CC1">
              <w:rPr>
                <w:rFonts w:ascii="Times New Roman" w:hAnsi="Times New Roman" w:cs="Times New Roman"/>
                <w:sz w:val="24"/>
                <w:szCs w:val="24"/>
              </w:rPr>
              <w:t>Socialinių</w:t>
            </w:r>
            <w:proofErr w:type="spellEnd"/>
            <w:r w:rsidRPr="005F3CC1">
              <w:rPr>
                <w:rFonts w:ascii="Times New Roman" w:hAnsi="Times New Roman" w:cs="Times New Roman"/>
                <w:sz w:val="24"/>
                <w:szCs w:val="24"/>
              </w:rPr>
              <w:t xml:space="preserve"> </w:t>
            </w:r>
            <w:proofErr w:type="spellStart"/>
            <w:r w:rsidRPr="005F3CC1">
              <w:rPr>
                <w:rFonts w:ascii="Times New Roman" w:hAnsi="Times New Roman" w:cs="Times New Roman"/>
                <w:sz w:val="24"/>
                <w:szCs w:val="24"/>
              </w:rPr>
              <w:t>išmokų</w:t>
            </w:r>
            <w:proofErr w:type="spellEnd"/>
            <w:r w:rsidRPr="005F3CC1">
              <w:rPr>
                <w:rFonts w:ascii="Times New Roman" w:hAnsi="Times New Roman" w:cs="Times New Roman"/>
                <w:sz w:val="24"/>
                <w:szCs w:val="24"/>
              </w:rPr>
              <w:t xml:space="preserve">                                                                                 3200,00 €</w:t>
            </w:r>
          </w:p>
        </w:tc>
      </w:tr>
      <w:tr w:rsidR="005F3CC1" w14:paraId="1A318CED" w14:textId="77777777" w:rsidTr="005F3CC1">
        <w:tc>
          <w:tcPr>
            <w:tcW w:w="3685" w:type="dxa"/>
            <w:tcBorders>
              <w:top w:val="single" w:sz="4" w:space="0" w:color="auto"/>
              <w:left w:val="single" w:sz="4" w:space="0" w:color="auto"/>
              <w:bottom w:val="single" w:sz="4" w:space="0" w:color="auto"/>
              <w:right w:val="single" w:sz="4" w:space="0" w:color="auto"/>
            </w:tcBorders>
            <w:hideMark/>
          </w:tcPr>
          <w:p w14:paraId="2D4A65D6" w14:textId="77777777" w:rsidR="005F3CC1" w:rsidRPr="005F3CC1" w:rsidRDefault="005F3CC1">
            <w:pPr>
              <w:rPr>
                <w:rFonts w:ascii="Times New Roman" w:hAnsi="Times New Roman" w:cs="Times New Roman"/>
                <w:sz w:val="24"/>
                <w:szCs w:val="24"/>
              </w:rPr>
            </w:pPr>
            <w:proofErr w:type="spellStart"/>
            <w:r w:rsidRPr="005F3CC1">
              <w:rPr>
                <w:rFonts w:ascii="Times New Roman" w:hAnsi="Times New Roman" w:cs="Times New Roman"/>
                <w:sz w:val="24"/>
                <w:szCs w:val="24"/>
              </w:rPr>
              <w:t>Finansavimo</w:t>
            </w:r>
            <w:proofErr w:type="spellEnd"/>
            <w:r w:rsidRPr="005F3CC1">
              <w:rPr>
                <w:rFonts w:ascii="Times New Roman" w:hAnsi="Times New Roman" w:cs="Times New Roman"/>
                <w:sz w:val="24"/>
                <w:szCs w:val="24"/>
              </w:rPr>
              <w:t xml:space="preserve">                                                                                     304044,87 €</w:t>
            </w:r>
          </w:p>
        </w:tc>
      </w:tr>
      <w:tr w:rsidR="005F3CC1" w14:paraId="3C110BB7" w14:textId="77777777" w:rsidTr="005F3CC1">
        <w:tc>
          <w:tcPr>
            <w:tcW w:w="3685" w:type="dxa"/>
            <w:tcBorders>
              <w:top w:val="single" w:sz="4" w:space="0" w:color="auto"/>
              <w:left w:val="single" w:sz="4" w:space="0" w:color="auto"/>
              <w:bottom w:val="single" w:sz="4" w:space="0" w:color="auto"/>
              <w:right w:val="single" w:sz="4" w:space="0" w:color="auto"/>
            </w:tcBorders>
            <w:hideMark/>
          </w:tcPr>
          <w:p w14:paraId="79F80CD4" w14:textId="77777777" w:rsidR="005F3CC1" w:rsidRPr="005F3CC1" w:rsidRDefault="005F3CC1">
            <w:pPr>
              <w:rPr>
                <w:rFonts w:ascii="Times New Roman" w:hAnsi="Times New Roman" w:cs="Times New Roman"/>
                <w:sz w:val="24"/>
                <w:szCs w:val="24"/>
              </w:rPr>
            </w:pPr>
            <w:proofErr w:type="spellStart"/>
            <w:r w:rsidRPr="005F3CC1">
              <w:rPr>
                <w:rFonts w:ascii="Times New Roman" w:hAnsi="Times New Roman" w:cs="Times New Roman"/>
                <w:sz w:val="24"/>
                <w:szCs w:val="24"/>
              </w:rPr>
              <w:t>Kitų</w:t>
            </w:r>
            <w:proofErr w:type="spellEnd"/>
            <w:r w:rsidRPr="005F3CC1">
              <w:rPr>
                <w:rFonts w:ascii="Times New Roman" w:hAnsi="Times New Roman" w:cs="Times New Roman"/>
                <w:sz w:val="24"/>
                <w:szCs w:val="24"/>
              </w:rPr>
              <w:t xml:space="preserve"> </w:t>
            </w:r>
            <w:proofErr w:type="spellStart"/>
            <w:r w:rsidRPr="005F3CC1">
              <w:rPr>
                <w:rFonts w:ascii="Times New Roman" w:hAnsi="Times New Roman" w:cs="Times New Roman"/>
                <w:sz w:val="24"/>
                <w:szCs w:val="24"/>
              </w:rPr>
              <w:t>paslaugų</w:t>
            </w:r>
            <w:proofErr w:type="spellEnd"/>
            <w:r w:rsidRPr="005F3CC1">
              <w:rPr>
                <w:rFonts w:ascii="Times New Roman" w:hAnsi="Times New Roman" w:cs="Times New Roman"/>
                <w:sz w:val="24"/>
                <w:szCs w:val="24"/>
              </w:rPr>
              <w:t>, t. sk.:,                                                                      1051151,45 €</w:t>
            </w:r>
          </w:p>
        </w:tc>
      </w:tr>
      <w:tr w:rsidR="005F3CC1" w14:paraId="64A54338" w14:textId="77777777" w:rsidTr="005F3CC1">
        <w:tc>
          <w:tcPr>
            <w:tcW w:w="3685" w:type="dxa"/>
            <w:tcBorders>
              <w:top w:val="single" w:sz="4" w:space="0" w:color="auto"/>
              <w:left w:val="single" w:sz="4" w:space="0" w:color="auto"/>
              <w:bottom w:val="single" w:sz="4" w:space="0" w:color="auto"/>
              <w:right w:val="single" w:sz="4" w:space="0" w:color="auto"/>
            </w:tcBorders>
            <w:hideMark/>
          </w:tcPr>
          <w:p w14:paraId="74FB3821" w14:textId="77777777" w:rsidR="005F3CC1" w:rsidRPr="005F3CC1" w:rsidRDefault="005F3CC1">
            <w:pPr>
              <w:rPr>
                <w:rFonts w:ascii="Times New Roman" w:hAnsi="Times New Roman" w:cs="Times New Roman"/>
                <w:sz w:val="24"/>
                <w:szCs w:val="24"/>
              </w:rPr>
            </w:pPr>
            <w:r w:rsidRPr="005F3CC1">
              <w:rPr>
                <w:rFonts w:ascii="Times New Roman" w:hAnsi="Times New Roman" w:cs="Times New Roman"/>
                <w:sz w:val="24"/>
                <w:szCs w:val="24"/>
              </w:rPr>
              <w:t xml:space="preserve">           </w:t>
            </w:r>
            <w:proofErr w:type="spellStart"/>
            <w:r w:rsidRPr="005F3CC1">
              <w:rPr>
                <w:rFonts w:ascii="Times New Roman" w:hAnsi="Times New Roman" w:cs="Times New Roman"/>
                <w:sz w:val="24"/>
                <w:szCs w:val="24"/>
              </w:rPr>
              <w:t>Ligoninės</w:t>
            </w:r>
            <w:proofErr w:type="spellEnd"/>
            <w:r w:rsidRPr="005F3CC1">
              <w:rPr>
                <w:rFonts w:ascii="Times New Roman" w:hAnsi="Times New Roman" w:cs="Times New Roman"/>
                <w:sz w:val="24"/>
                <w:szCs w:val="24"/>
              </w:rPr>
              <w:t xml:space="preserve"> </w:t>
            </w:r>
            <w:proofErr w:type="spellStart"/>
            <w:r w:rsidRPr="005F3CC1">
              <w:rPr>
                <w:rFonts w:ascii="Times New Roman" w:hAnsi="Times New Roman" w:cs="Times New Roman"/>
                <w:sz w:val="24"/>
                <w:szCs w:val="24"/>
              </w:rPr>
              <w:t>apsaugos</w:t>
            </w:r>
            <w:proofErr w:type="spellEnd"/>
            <w:r w:rsidRPr="005F3CC1">
              <w:rPr>
                <w:rFonts w:ascii="Times New Roman" w:hAnsi="Times New Roman" w:cs="Times New Roman"/>
                <w:sz w:val="24"/>
                <w:szCs w:val="24"/>
              </w:rPr>
              <w:t xml:space="preserve">                                345596,53 €</w:t>
            </w:r>
          </w:p>
        </w:tc>
      </w:tr>
      <w:tr w:rsidR="005F3CC1" w14:paraId="23624242" w14:textId="77777777" w:rsidTr="005F3CC1">
        <w:tc>
          <w:tcPr>
            <w:tcW w:w="3685" w:type="dxa"/>
            <w:tcBorders>
              <w:top w:val="single" w:sz="4" w:space="0" w:color="auto"/>
              <w:left w:val="single" w:sz="4" w:space="0" w:color="auto"/>
              <w:bottom w:val="single" w:sz="4" w:space="0" w:color="auto"/>
              <w:right w:val="single" w:sz="4" w:space="0" w:color="auto"/>
            </w:tcBorders>
            <w:hideMark/>
          </w:tcPr>
          <w:p w14:paraId="3310B7A7" w14:textId="77777777" w:rsidR="005F3CC1" w:rsidRPr="005F3CC1" w:rsidRDefault="005F3CC1">
            <w:pPr>
              <w:tabs>
                <w:tab w:val="left" w:pos="567"/>
              </w:tabs>
              <w:rPr>
                <w:rFonts w:ascii="Times New Roman" w:hAnsi="Times New Roman" w:cs="Times New Roman"/>
                <w:sz w:val="24"/>
                <w:szCs w:val="24"/>
              </w:rPr>
            </w:pPr>
            <w:r w:rsidRPr="005F3CC1">
              <w:rPr>
                <w:rFonts w:ascii="Times New Roman" w:hAnsi="Times New Roman" w:cs="Times New Roman"/>
                <w:sz w:val="24"/>
                <w:szCs w:val="24"/>
              </w:rPr>
              <w:lastRenderedPageBreak/>
              <w:t xml:space="preserve">           </w:t>
            </w:r>
            <w:proofErr w:type="spellStart"/>
            <w:r w:rsidRPr="005F3CC1">
              <w:rPr>
                <w:rFonts w:ascii="Times New Roman" w:hAnsi="Times New Roman" w:cs="Times New Roman"/>
                <w:sz w:val="24"/>
                <w:szCs w:val="24"/>
              </w:rPr>
              <w:t>Ligonių</w:t>
            </w:r>
            <w:proofErr w:type="spellEnd"/>
            <w:r w:rsidRPr="005F3CC1">
              <w:rPr>
                <w:rFonts w:ascii="Times New Roman" w:hAnsi="Times New Roman" w:cs="Times New Roman"/>
                <w:sz w:val="24"/>
                <w:szCs w:val="24"/>
              </w:rPr>
              <w:t xml:space="preserve"> </w:t>
            </w:r>
            <w:proofErr w:type="spellStart"/>
            <w:r w:rsidRPr="005F3CC1">
              <w:rPr>
                <w:rFonts w:ascii="Times New Roman" w:hAnsi="Times New Roman" w:cs="Times New Roman"/>
                <w:sz w:val="24"/>
                <w:szCs w:val="24"/>
              </w:rPr>
              <w:t>maitinimo</w:t>
            </w:r>
            <w:proofErr w:type="spellEnd"/>
            <w:r w:rsidRPr="005F3CC1">
              <w:rPr>
                <w:rFonts w:ascii="Times New Roman" w:hAnsi="Times New Roman" w:cs="Times New Roman"/>
                <w:sz w:val="24"/>
                <w:szCs w:val="24"/>
              </w:rPr>
              <w:t xml:space="preserve">                                 656373,96 €</w:t>
            </w:r>
          </w:p>
        </w:tc>
      </w:tr>
      <w:tr w:rsidR="005F3CC1" w14:paraId="60E9FACA" w14:textId="77777777" w:rsidTr="005F3CC1">
        <w:tc>
          <w:tcPr>
            <w:tcW w:w="3685" w:type="dxa"/>
            <w:tcBorders>
              <w:top w:val="single" w:sz="4" w:space="0" w:color="auto"/>
              <w:left w:val="single" w:sz="4" w:space="0" w:color="auto"/>
              <w:bottom w:val="single" w:sz="4" w:space="0" w:color="auto"/>
              <w:right w:val="single" w:sz="4" w:space="0" w:color="auto"/>
            </w:tcBorders>
            <w:hideMark/>
          </w:tcPr>
          <w:p w14:paraId="0B94A77C" w14:textId="77777777" w:rsidR="005F3CC1" w:rsidRPr="005F3CC1" w:rsidRDefault="005F3CC1">
            <w:pPr>
              <w:rPr>
                <w:rFonts w:ascii="Times New Roman" w:hAnsi="Times New Roman" w:cs="Times New Roman"/>
                <w:sz w:val="24"/>
                <w:szCs w:val="24"/>
              </w:rPr>
            </w:pPr>
            <w:r w:rsidRPr="005F3CC1">
              <w:rPr>
                <w:rFonts w:ascii="Times New Roman" w:hAnsi="Times New Roman" w:cs="Times New Roman"/>
                <w:sz w:val="24"/>
                <w:szCs w:val="24"/>
              </w:rPr>
              <w:t xml:space="preserve">           </w:t>
            </w:r>
            <w:proofErr w:type="spellStart"/>
            <w:r w:rsidRPr="005F3CC1">
              <w:rPr>
                <w:rFonts w:ascii="Times New Roman" w:hAnsi="Times New Roman" w:cs="Times New Roman"/>
                <w:sz w:val="24"/>
                <w:szCs w:val="24"/>
              </w:rPr>
              <w:t>Draudimo</w:t>
            </w:r>
            <w:proofErr w:type="spellEnd"/>
            <w:r w:rsidRPr="005F3CC1">
              <w:rPr>
                <w:rFonts w:ascii="Times New Roman" w:hAnsi="Times New Roman" w:cs="Times New Roman"/>
                <w:sz w:val="24"/>
                <w:szCs w:val="24"/>
              </w:rPr>
              <w:t xml:space="preserve">                                                   9820,39 €</w:t>
            </w:r>
          </w:p>
        </w:tc>
      </w:tr>
      <w:tr w:rsidR="005F3CC1" w14:paraId="3DF6CE7B" w14:textId="77777777" w:rsidTr="005F3CC1">
        <w:tc>
          <w:tcPr>
            <w:tcW w:w="3685" w:type="dxa"/>
            <w:tcBorders>
              <w:top w:val="single" w:sz="4" w:space="0" w:color="auto"/>
              <w:left w:val="single" w:sz="4" w:space="0" w:color="auto"/>
              <w:bottom w:val="single" w:sz="4" w:space="0" w:color="auto"/>
              <w:right w:val="single" w:sz="4" w:space="0" w:color="auto"/>
            </w:tcBorders>
            <w:hideMark/>
          </w:tcPr>
          <w:p w14:paraId="0B4700CF" w14:textId="77777777" w:rsidR="005F3CC1" w:rsidRPr="005F3CC1" w:rsidRDefault="005F3CC1">
            <w:pPr>
              <w:ind w:left="601" w:hanging="601"/>
              <w:rPr>
                <w:rFonts w:ascii="Times New Roman" w:hAnsi="Times New Roman" w:cs="Times New Roman"/>
                <w:sz w:val="24"/>
                <w:szCs w:val="24"/>
              </w:rPr>
            </w:pPr>
            <w:r w:rsidRPr="005F3CC1">
              <w:rPr>
                <w:rFonts w:ascii="Times New Roman" w:hAnsi="Times New Roman" w:cs="Times New Roman"/>
                <w:sz w:val="24"/>
                <w:szCs w:val="24"/>
              </w:rPr>
              <w:t xml:space="preserve">           </w:t>
            </w:r>
            <w:proofErr w:type="spellStart"/>
            <w:r w:rsidRPr="005F3CC1">
              <w:rPr>
                <w:rFonts w:ascii="Times New Roman" w:hAnsi="Times New Roman" w:cs="Times New Roman"/>
                <w:sz w:val="24"/>
                <w:szCs w:val="24"/>
              </w:rPr>
              <w:t>Konsultavimas</w:t>
            </w:r>
            <w:proofErr w:type="spellEnd"/>
            <w:r w:rsidRPr="005F3CC1">
              <w:rPr>
                <w:rFonts w:ascii="Times New Roman" w:hAnsi="Times New Roman" w:cs="Times New Roman"/>
                <w:sz w:val="24"/>
                <w:szCs w:val="24"/>
              </w:rPr>
              <w:t xml:space="preserve"> </w:t>
            </w:r>
            <w:proofErr w:type="spellStart"/>
            <w:r w:rsidRPr="005F3CC1">
              <w:rPr>
                <w:rFonts w:ascii="Times New Roman" w:hAnsi="Times New Roman" w:cs="Times New Roman"/>
                <w:sz w:val="24"/>
                <w:szCs w:val="24"/>
              </w:rPr>
              <w:t>kitose</w:t>
            </w:r>
            <w:proofErr w:type="spellEnd"/>
            <w:r w:rsidRPr="005F3CC1">
              <w:rPr>
                <w:rFonts w:ascii="Times New Roman" w:hAnsi="Times New Roman" w:cs="Times New Roman"/>
                <w:sz w:val="24"/>
                <w:szCs w:val="24"/>
              </w:rPr>
              <w:t xml:space="preserve"> </w:t>
            </w:r>
            <w:proofErr w:type="spellStart"/>
            <w:r w:rsidRPr="005F3CC1">
              <w:rPr>
                <w:rFonts w:ascii="Times New Roman" w:hAnsi="Times New Roman" w:cs="Times New Roman"/>
                <w:sz w:val="24"/>
                <w:szCs w:val="24"/>
              </w:rPr>
              <w:t>gydymo</w:t>
            </w:r>
            <w:proofErr w:type="spellEnd"/>
            <w:r w:rsidRPr="005F3CC1">
              <w:rPr>
                <w:rFonts w:ascii="Times New Roman" w:hAnsi="Times New Roman" w:cs="Times New Roman"/>
                <w:sz w:val="24"/>
                <w:szCs w:val="24"/>
              </w:rPr>
              <w:t xml:space="preserve"> </w:t>
            </w:r>
            <w:proofErr w:type="spellStart"/>
            <w:r w:rsidRPr="005F3CC1">
              <w:rPr>
                <w:rFonts w:ascii="Times New Roman" w:hAnsi="Times New Roman" w:cs="Times New Roman"/>
                <w:sz w:val="24"/>
                <w:szCs w:val="24"/>
              </w:rPr>
              <w:t>įstaigose</w:t>
            </w:r>
            <w:proofErr w:type="spellEnd"/>
            <w:r w:rsidRPr="005F3CC1">
              <w:rPr>
                <w:rFonts w:ascii="Times New Roman" w:hAnsi="Times New Roman" w:cs="Times New Roman"/>
                <w:sz w:val="24"/>
                <w:szCs w:val="24"/>
              </w:rPr>
              <w:t xml:space="preserve">  17734,28 €</w:t>
            </w:r>
          </w:p>
        </w:tc>
      </w:tr>
      <w:tr w:rsidR="005F3CC1" w14:paraId="2700A3E4" w14:textId="77777777" w:rsidTr="005F3CC1">
        <w:tc>
          <w:tcPr>
            <w:tcW w:w="3685" w:type="dxa"/>
            <w:tcBorders>
              <w:top w:val="single" w:sz="4" w:space="0" w:color="auto"/>
              <w:left w:val="single" w:sz="4" w:space="0" w:color="auto"/>
              <w:bottom w:val="single" w:sz="4" w:space="0" w:color="auto"/>
              <w:right w:val="single" w:sz="4" w:space="0" w:color="auto"/>
            </w:tcBorders>
            <w:hideMark/>
          </w:tcPr>
          <w:p w14:paraId="405C10E3" w14:textId="77777777" w:rsidR="005F3CC1" w:rsidRPr="005F3CC1" w:rsidRDefault="005F3CC1">
            <w:pPr>
              <w:rPr>
                <w:rFonts w:ascii="Times New Roman" w:hAnsi="Times New Roman" w:cs="Times New Roman"/>
                <w:sz w:val="24"/>
                <w:szCs w:val="24"/>
              </w:rPr>
            </w:pPr>
            <w:r w:rsidRPr="005F3CC1">
              <w:rPr>
                <w:rFonts w:ascii="Times New Roman" w:hAnsi="Times New Roman" w:cs="Times New Roman"/>
                <w:sz w:val="24"/>
                <w:szCs w:val="24"/>
              </w:rPr>
              <w:t xml:space="preserve">          </w:t>
            </w:r>
            <w:proofErr w:type="spellStart"/>
            <w:r w:rsidRPr="005F3CC1">
              <w:rPr>
                <w:rFonts w:ascii="Times New Roman" w:hAnsi="Times New Roman" w:cs="Times New Roman"/>
                <w:sz w:val="24"/>
                <w:szCs w:val="24"/>
              </w:rPr>
              <w:t>Kitos</w:t>
            </w:r>
            <w:proofErr w:type="spellEnd"/>
            <w:r w:rsidRPr="005F3CC1">
              <w:rPr>
                <w:rFonts w:ascii="Times New Roman" w:hAnsi="Times New Roman" w:cs="Times New Roman"/>
                <w:sz w:val="24"/>
                <w:szCs w:val="24"/>
              </w:rPr>
              <w:t xml:space="preserve">                                                          21626,29 €</w:t>
            </w:r>
          </w:p>
        </w:tc>
      </w:tr>
      <w:tr w:rsidR="005F3CC1" w14:paraId="28037F51" w14:textId="77777777" w:rsidTr="005F3CC1">
        <w:tc>
          <w:tcPr>
            <w:tcW w:w="3685" w:type="dxa"/>
            <w:tcBorders>
              <w:top w:val="single" w:sz="4" w:space="0" w:color="auto"/>
              <w:left w:val="single" w:sz="4" w:space="0" w:color="auto"/>
              <w:bottom w:val="single" w:sz="4" w:space="0" w:color="auto"/>
              <w:right w:val="single" w:sz="4" w:space="0" w:color="auto"/>
            </w:tcBorders>
            <w:hideMark/>
          </w:tcPr>
          <w:p w14:paraId="5E9C29FC" w14:textId="77777777" w:rsidR="005F3CC1" w:rsidRPr="005F3CC1" w:rsidRDefault="005F3CC1">
            <w:pPr>
              <w:rPr>
                <w:rFonts w:ascii="Times New Roman" w:hAnsi="Times New Roman" w:cs="Times New Roman"/>
                <w:sz w:val="24"/>
                <w:szCs w:val="24"/>
              </w:rPr>
            </w:pPr>
            <w:proofErr w:type="spellStart"/>
            <w:r w:rsidRPr="005F3CC1">
              <w:rPr>
                <w:rFonts w:ascii="Times New Roman" w:hAnsi="Times New Roman" w:cs="Times New Roman"/>
                <w:sz w:val="24"/>
                <w:szCs w:val="24"/>
              </w:rPr>
              <w:t>Kitos</w:t>
            </w:r>
            <w:proofErr w:type="spellEnd"/>
            <w:r w:rsidRPr="005F3CC1">
              <w:rPr>
                <w:rFonts w:ascii="Times New Roman" w:hAnsi="Times New Roman" w:cs="Times New Roman"/>
                <w:sz w:val="24"/>
                <w:szCs w:val="24"/>
              </w:rPr>
              <w:t xml:space="preserve">                                                                                                    55875,72 €</w:t>
            </w:r>
          </w:p>
        </w:tc>
      </w:tr>
    </w:tbl>
    <w:p w14:paraId="22FD2470" w14:textId="77777777" w:rsidR="005F3CC1" w:rsidRPr="00580A7E" w:rsidRDefault="005F3CC1" w:rsidP="00580A7E">
      <w:pPr>
        <w:spacing w:after="0" w:line="240" w:lineRule="auto"/>
        <w:jc w:val="center"/>
        <w:rPr>
          <w:rFonts w:ascii="Times New Roman" w:eastAsia="Calibri" w:hAnsi="Times New Roman" w:cs="Times New Roman"/>
          <w:b/>
          <w:bCs/>
          <w:sz w:val="28"/>
          <w:szCs w:val="28"/>
          <w:lang w:val="lt-LT" w:eastAsia="lt-LT"/>
        </w:rPr>
      </w:pPr>
    </w:p>
    <w:p w14:paraId="41C90E3A" w14:textId="77777777" w:rsidR="00580A7E" w:rsidRPr="00580A7E" w:rsidRDefault="00580A7E" w:rsidP="00580A7E">
      <w:pPr>
        <w:spacing w:line="300" w:lineRule="auto"/>
        <w:jc w:val="center"/>
        <w:rPr>
          <w:rFonts w:eastAsia="Calibri"/>
          <w:sz w:val="21"/>
          <w:szCs w:val="21"/>
          <w:lang w:val="lt-LT" w:eastAsia="lt-LT"/>
        </w:rPr>
      </w:pPr>
    </w:p>
    <w:p w14:paraId="5933AC99" w14:textId="77777777" w:rsidR="00580A7E" w:rsidRPr="00580A7E" w:rsidRDefault="00580A7E" w:rsidP="00580A7E">
      <w:pPr>
        <w:spacing w:after="0" w:line="240" w:lineRule="auto"/>
        <w:jc w:val="center"/>
        <w:rPr>
          <w:rFonts w:ascii="Times New Roman" w:eastAsia="Calibri" w:hAnsi="Times New Roman" w:cs="Times New Roman"/>
          <w:b/>
          <w:bCs/>
          <w:sz w:val="28"/>
          <w:szCs w:val="28"/>
          <w:lang w:val="lt-LT" w:eastAsia="lt-LT"/>
        </w:rPr>
      </w:pPr>
      <w:r w:rsidRPr="00580A7E">
        <w:rPr>
          <w:rFonts w:ascii="Times New Roman" w:eastAsia="Calibri" w:hAnsi="Times New Roman" w:cs="Times New Roman"/>
          <w:b/>
          <w:bCs/>
          <w:sz w:val="28"/>
          <w:szCs w:val="28"/>
          <w:lang w:val="lt-LT" w:eastAsia="lt-LT"/>
        </w:rPr>
        <w:t>Palyginamosios sąnaudos</w:t>
      </w:r>
    </w:p>
    <w:p w14:paraId="2E714825" w14:textId="77777777" w:rsidR="00580A7E" w:rsidRPr="00580A7E" w:rsidRDefault="00580A7E" w:rsidP="00580A7E">
      <w:pPr>
        <w:spacing w:after="0" w:line="240" w:lineRule="auto"/>
        <w:jc w:val="center"/>
        <w:rPr>
          <w:rFonts w:ascii="Times New Roman" w:eastAsia="Calibri" w:hAnsi="Times New Roman" w:cs="Times New Roman"/>
          <w:b/>
          <w:bCs/>
          <w:sz w:val="28"/>
          <w:szCs w:val="28"/>
          <w:lang w:val="lt-LT" w:eastAsia="lt-LT"/>
        </w:rPr>
      </w:pPr>
    </w:p>
    <w:tbl>
      <w:tblPr>
        <w:tblW w:w="9493" w:type="dxa"/>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619"/>
        <w:gridCol w:w="1179"/>
        <w:gridCol w:w="1169"/>
        <w:gridCol w:w="1180"/>
        <w:gridCol w:w="1169"/>
        <w:gridCol w:w="1169"/>
        <w:gridCol w:w="2008"/>
      </w:tblGrid>
      <w:tr w:rsidR="00BD259D" w:rsidRPr="00580A7E" w14:paraId="5FD99EF1" w14:textId="77777777" w:rsidTr="00D63762">
        <w:trPr>
          <w:trHeight w:val="585"/>
          <w:tblCellSpacing w:w="0" w:type="dxa"/>
        </w:trPr>
        <w:tc>
          <w:tcPr>
            <w:tcW w:w="1619" w:type="dxa"/>
            <w:shd w:val="clear" w:color="auto" w:fill="E0E0E0"/>
          </w:tcPr>
          <w:p w14:paraId="4AE96FC2" w14:textId="77777777" w:rsidR="00BD259D" w:rsidRPr="00580A7E" w:rsidRDefault="00BD259D" w:rsidP="00BD259D">
            <w:pPr>
              <w:spacing w:after="0" w:line="240" w:lineRule="auto"/>
              <w:rPr>
                <w:rFonts w:ascii="Times New Roman" w:eastAsia="Calibri" w:hAnsi="Times New Roman" w:cs="Times New Roman"/>
                <w:b/>
                <w:bCs/>
                <w:sz w:val="24"/>
                <w:szCs w:val="24"/>
                <w:lang w:val="lt-LT" w:eastAsia="lt-LT"/>
              </w:rPr>
            </w:pPr>
            <w:r w:rsidRPr="00580A7E">
              <w:rPr>
                <w:rFonts w:ascii="Times New Roman" w:eastAsia="Calibri" w:hAnsi="Times New Roman" w:cs="Times New Roman"/>
                <w:b/>
                <w:bCs/>
                <w:sz w:val="24"/>
                <w:szCs w:val="24"/>
                <w:lang w:val="lt-LT" w:eastAsia="lt-LT"/>
              </w:rPr>
              <w:t> </w:t>
            </w:r>
          </w:p>
        </w:tc>
        <w:tc>
          <w:tcPr>
            <w:tcW w:w="1179" w:type="dxa"/>
            <w:shd w:val="clear" w:color="auto" w:fill="E0E0E0"/>
          </w:tcPr>
          <w:p w14:paraId="0160C075" w14:textId="77777777" w:rsidR="00BD259D" w:rsidRPr="00580A7E" w:rsidRDefault="00BD259D" w:rsidP="00BD259D">
            <w:pPr>
              <w:spacing w:after="0" w:line="240" w:lineRule="auto"/>
              <w:jc w:val="center"/>
              <w:rPr>
                <w:rFonts w:ascii="Times New Roman" w:eastAsia="Calibri" w:hAnsi="Times New Roman" w:cs="Times New Roman"/>
                <w:b/>
                <w:bCs/>
                <w:sz w:val="24"/>
                <w:szCs w:val="24"/>
                <w:lang w:val="lt-LT" w:eastAsia="lt-LT"/>
              </w:rPr>
            </w:pPr>
            <w:r w:rsidRPr="00580A7E">
              <w:rPr>
                <w:rFonts w:ascii="Times New Roman" w:eastAsia="Calibri" w:hAnsi="Times New Roman" w:cs="Times New Roman"/>
                <w:b/>
                <w:bCs/>
                <w:sz w:val="24"/>
                <w:szCs w:val="24"/>
                <w:lang w:val="lt-LT" w:eastAsia="lt-LT"/>
              </w:rPr>
              <w:t>2015</w:t>
            </w:r>
          </w:p>
          <w:p w14:paraId="2CDBA97C" w14:textId="77C3F515" w:rsidR="00BD259D" w:rsidRPr="00580A7E" w:rsidRDefault="00BD259D" w:rsidP="00BD259D">
            <w:pPr>
              <w:spacing w:after="0" w:line="240" w:lineRule="auto"/>
              <w:jc w:val="center"/>
              <w:rPr>
                <w:rFonts w:ascii="Times New Roman" w:eastAsia="Calibri" w:hAnsi="Times New Roman" w:cs="Times New Roman"/>
                <w:b/>
                <w:bCs/>
                <w:sz w:val="24"/>
                <w:szCs w:val="24"/>
                <w:lang w:val="lt-LT" w:eastAsia="lt-LT"/>
              </w:rPr>
            </w:pPr>
            <w:r w:rsidRPr="00580A7E">
              <w:rPr>
                <w:rFonts w:ascii="Times New Roman" w:eastAsia="Calibri" w:hAnsi="Times New Roman" w:cs="Times New Roman"/>
                <w:b/>
                <w:bCs/>
                <w:sz w:val="24"/>
                <w:szCs w:val="24"/>
                <w:lang w:val="lt-LT" w:eastAsia="lt-LT"/>
              </w:rPr>
              <w:t>(€)</w:t>
            </w:r>
          </w:p>
        </w:tc>
        <w:tc>
          <w:tcPr>
            <w:tcW w:w="1169" w:type="dxa"/>
            <w:shd w:val="clear" w:color="auto" w:fill="E0E0E0"/>
          </w:tcPr>
          <w:p w14:paraId="339E29C1" w14:textId="77777777" w:rsidR="00BD259D" w:rsidRPr="00580A7E" w:rsidRDefault="00BD259D" w:rsidP="00BD259D">
            <w:pPr>
              <w:spacing w:after="0" w:line="240" w:lineRule="auto"/>
              <w:jc w:val="center"/>
              <w:rPr>
                <w:rFonts w:ascii="Times New Roman" w:eastAsia="Calibri" w:hAnsi="Times New Roman" w:cs="Times New Roman"/>
                <w:b/>
                <w:bCs/>
                <w:sz w:val="24"/>
                <w:szCs w:val="24"/>
                <w:lang w:val="lt-LT" w:eastAsia="lt-LT"/>
              </w:rPr>
            </w:pPr>
            <w:r w:rsidRPr="00580A7E">
              <w:rPr>
                <w:rFonts w:ascii="Times New Roman" w:eastAsia="Calibri" w:hAnsi="Times New Roman" w:cs="Times New Roman"/>
                <w:b/>
                <w:bCs/>
                <w:sz w:val="24"/>
                <w:szCs w:val="24"/>
                <w:lang w:val="lt-LT" w:eastAsia="lt-LT"/>
              </w:rPr>
              <w:t>2016</w:t>
            </w:r>
          </w:p>
          <w:p w14:paraId="1A5006F8" w14:textId="55B4B18C" w:rsidR="00BD259D" w:rsidRPr="00580A7E" w:rsidRDefault="00BD259D" w:rsidP="00BD259D">
            <w:pPr>
              <w:spacing w:after="0" w:line="240" w:lineRule="auto"/>
              <w:jc w:val="center"/>
              <w:rPr>
                <w:rFonts w:ascii="Times New Roman" w:eastAsia="Calibri" w:hAnsi="Times New Roman" w:cs="Times New Roman"/>
                <w:b/>
                <w:bCs/>
                <w:sz w:val="24"/>
                <w:szCs w:val="24"/>
                <w:lang w:val="lt-LT" w:eastAsia="lt-LT"/>
              </w:rPr>
            </w:pPr>
            <w:r w:rsidRPr="00580A7E">
              <w:rPr>
                <w:rFonts w:ascii="Times New Roman" w:eastAsia="Calibri" w:hAnsi="Times New Roman" w:cs="Times New Roman"/>
                <w:b/>
                <w:bCs/>
                <w:sz w:val="24"/>
                <w:szCs w:val="24"/>
                <w:lang w:val="lt-LT" w:eastAsia="lt-LT"/>
              </w:rPr>
              <w:t>(€)</w:t>
            </w:r>
          </w:p>
        </w:tc>
        <w:tc>
          <w:tcPr>
            <w:tcW w:w="1180" w:type="dxa"/>
            <w:shd w:val="clear" w:color="auto" w:fill="E0E0E0"/>
          </w:tcPr>
          <w:p w14:paraId="100C18EF" w14:textId="77777777" w:rsidR="00BD259D" w:rsidRPr="00580A7E" w:rsidRDefault="00BD259D" w:rsidP="00BD259D">
            <w:pPr>
              <w:spacing w:after="0" w:line="240" w:lineRule="auto"/>
              <w:jc w:val="center"/>
              <w:rPr>
                <w:rFonts w:ascii="Times New Roman" w:eastAsia="Calibri" w:hAnsi="Times New Roman" w:cs="Times New Roman"/>
                <w:b/>
                <w:bCs/>
                <w:sz w:val="24"/>
                <w:szCs w:val="24"/>
                <w:lang w:val="lt-LT" w:eastAsia="lt-LT"/>
              </w:rPr>
            </w:pPr>
            <w:r w:rsidRPr="00580A7E">
              <w:rPr>
                <w:rFonts w:ascii="Times New Roman" w:eastAsia="Calibri" w:hAnsi="Times New Roman" w:cs="Times New Roman"/>
                <w:b/>
                <w:bCs/>
                <w:sz w:val="24"/>
                <w:szCs w:val="24"/>
                <w:lang w:val="lt-LT" w:eastAsia="lt-LT"/>
              </w:rPr>
              <w:t>2017</w:t>
            </w:r>
          </w:p>
          <w:p w14:paraId="1B30FEA1" w14:textId="3B2550D5" w:rsidR="00BD259D" w:rsidRPr="00580A7E" w:rsidRDefault="00BD259D" w:rsidP="00BD259D">
            <w:pPr>
              <w:spacing w:after="0" w:line="240" w:lineRule="auto"/>
              <w:jc w:val="center"/>
              <w:rPr>
                <w:rFonts w:ascii="Times New Roman" w:eastAsia="Calibri" w:hAnsi="Times New Roman" w:cs="Times New Roman"/>
                <w:b/>
                <w:bCs/>
                <w:sz w:val="24"/>
                <w:szCs w:val="24"/>
                <w:lang w:val="lt-LT" w:eastAsia="lt-LT"/>
              </w:rPr>
            </w:pPr>
            <w:r w:rsidRPr="00580A7E">
              <w:rPr>
                <w:rFonts w:ascii="Times New Roman" w:eastAsia="Calibri" w:hAnsi="Times New Roman" w:cs="Times New Roman"/>
                <w:b/>
                <w:bCs/>
                <w:sz w:val="24"/>
                <w:szCs w:val="24"/>
                <w:lang w:val="lt-LT" w:eastAsia="lt-LT"/>
              </w:rPr>
              <w:t>(€)</w:t>
            </w:r>
          </w:p>
        </w:tc>
        <w:tc>
          <w:tcPr>
            <w:tcW w:w="1169" w:type="dxa"/>
            <w:shd w:val="clear" w:color="auto" w:fill="E0E0E0"/>
          </w:tcPr>
          <w:p w14:paraId="1F71988A" w14:textId="4CFFE11A" w:rsidR="00BD259D" w:rsidRPr="00580A7E" w:rsidRDefault="00BD259D" w:rsidP="00BD259D">
            <w:pPr>
              <w:spacing w:after="0" w:line="240" w:lineRule="auto"/>
              <w:jc w:val="center"/>
              <w:rPr>
                <w:rFonts w:ascii="Times New Roman" w:eastAsia="Calibri" w:hAnsi="Times New Roman" w:cs="Times New Roman"/>
                <w:b/>
                <w:bCs/>
                <w:sz w:val="24"/>
                <w:szCs w:val="24"/>
                <w:lang w:val="lt-LT" w:eastAsia="lt-LT"/>
              </w:rPr>
            </w:pPr>
            <w:r w:rsidRPr="00580A7E">
              <w:rPr>
                <w:rFonts w:ascii="Times New Roman" w:eastAsia="Calibri" w:hAnsi="Times New Roman" w:cs="Times New Roman"/>
                <w:b/>
                <w:bCs/>
                <w:sz w:val="24"/>
                <w:szCs w:val="24"/>
                <w:lang w:val="lt-LT" w:eastAsia="lt-LT"/>
              </w:rPr>
              <w:t>201</w:t>
            </w:r>
            <w:r>
              <w:rPr>
                <w:rFonts w:ascii="Times New Roman" w:eastAsia="Calibri" w:hAnsi="Times New Roman" w:cs="Times New Roman"/>
                <w:b/>
                <w:bCs/>
                <w:sz w:val="24"/>
                <w:szCs w:val="24"/>
                <w:lang w:val="lt-LT" w:eastAsia="lt-LT"/>
              </w:rPr>
              <w:t>8</w:t>
            </w:r>
          </w:p>
          <w:p w14:paraId="7806F1B3" w14:textId="63F5AAEA" w:rsidR="00BD259D" w:rsidRPr="00580A7E" w:rsidRDefault="00BD259D" w:rsidP="00BD259D">
            <w:pPr>
              <w:spacing w:after="0" w:line="240" w:lineRule="auto"/>
              <w:jc w:val="center"/>
              <w:rPr>
                <w:rFonts w:ascii="Times New Roman" w:eastAsia="Calibri" w:hAnsi="Times New Roman" w:cs="Times New Roman"/>
                <w:b/>
                <w:bCs/>
                <w:sz w:val="24"/>
                <w:szCs w:val="24"/>
                <w:lang w:val="lt-LT" w:eastAsia="lt-LT"/>
              </w:rPr>
            </w:pPr>
            <w:r w:rsidRPr="00580A7E">
              <w:rPr>
                <w:rFonts w:ascii="Times New Roman" w:eastAsia="Calibri" w:hAnsi="Times New Roman" w:cs="Times New Roman"/>
                <w:b/>
                <w:bCs/>
                <w:sz w:val="24"/>
                <w:szCs w:val="24"/>
                <w:lang w:val="lt-LT" w:eastAsia="lt-LT"/>
              </w:rPr>
              <w:t>(€)</w:t>
            </w:r>
          </w:p>
        </w:tc>
        <w:tc>
          <w:tcPr>
            <w:tcW w:w="1169" w:type="dxa"/>
            <w:shd w:val="clear" w:color="auto" w:fill="E0E0E0"/>
          </w:tcPr>
          <w:p w14:paraId="7D7E433D" w14:textId="2946D14C" w:rsidR="00BD259D" w:rsidRPr="00580A7E" w:rsidRDefault="00BD259D" w:rsidP="00BD259D">
            <w:pPr>
              <w:spacing w:after="0" w:line="240" w:lineRule="auto"/>
              <w:jc w:val="center"/>
              <w:rPr>
                <w:rFonts w:ascii="Times New Roman" w:eastAsia="Calibri" w:hAnsi="Times New Roman" w:cs="Times New Roman"/>
                <w:b/>
                <w:bCs/>
                <w:sz w:val="24"/>
                <w:szCs w:val="24"/>
                <w:lang w:val="lt-LT" w:eastAsia="lt-LT"/>
              </w:rPr>
            </w:pPr>
            <w:r w:rsidRPr="00580A7E">
              <w:rPr>
                <w:rFonts w:ascii="Times New Roman" w:eastAsia="Calibri" w:hAnsi="Times New Roman" w:cs="Times New Roman"/>
                <w:b/>
                <w:bCs/>
                <w:sz w:val="24"/>
                <w:szCs w:val="24"/>
                <w:lang w:val="lt-LT" w:eastAsia="lt-LT"/>
              </w:rPr>
              <w:t>201</w:t>
            </w:r>
            <w:r>
              <w:rPr>
                <w:rFonts w:ascii="Times New Roman" w:eastAsia="Calibri" w:hAnsi="Times New Roman" w:cs="Times New Roman"/>
                <w:b/>
                <w:bCs/>
                <w:sz w:val="24"/>
                <w:szCs w:val="24"/>
                <w:lang w:val="lt-LT" w:eastAsia="lt-LT"/>
              </w:rPr>
              <w:t>9</w:t>
            </w:r>
          </w:p>
          <w:p w14:paraId="0B348C28" w14:textId="6FE688FF" w:rsidR="00BD259D" w:rsidRPr="00580A7E" w:rsidRDefault="00BD259D" w:rsidP="00BD259D">
            <w:pPr>
              <w:spacing w:after="0" w:line="240" w:lineRule="auto"/>
              <w:jc w:val="center"/>
              <w:rPr>
                <w:rFonts w:ascii="Times New Roman" w:eastAsia="Calibri" w:hAnsi="Times New Roman" w:cs="Times New Roman"/>
                <w:b/>
                <w:bCs/>
                <w:sz w:val="24"/>
                <w:szCs w:val="24"/>
                <w:lang w:val="lt-LT" w:eastAsia="lt-LT"/>
              </w:rPr>
            </w:pPr>
            <w:r w:rsidRPr="00580A7E">
              <w:rPr>
                <w:rFonts w:ascii="Times New Roman" w:eastAsia="Calibri" w:hAnsi="Times New Roman" w:cs="Times New Roman"/>
                <w:b/>
                <w:bCs/>
                <w:sz w:val="24"/>
                <w:szCs w:val="24"/>
                <w:lang w:val="lt-LT" w:eastAsia="lt-LT"/>
              </w:rPr>
              <w:t>(€)</w:t>
            </w:r>
          </w:p>
        </w:tc>
        <w:tc>
          <w:tcPr>
            <w:tcW w:w="2008" w:type="dxa"/>
            <w:shd w:val="clear" w:color="auto" w:fill="E0E0E0"/>
          </w:tcPr>
          <w:p w14:paraId="79F191D3" w14:textId="73F43CBC" w:rsidR="00BD259D" w:rsidRPr="00580A7E" w:rsidRDefault="00BD259D" w:rsidP="00BD259D">
            <w:pPr>
              <w:spacing w:after="0" w:line="240" w:lineRule="auto"/>
              <w:jc w:val="center"/>
              <w:rPr>
                <w:rFonts w:ascii="Times New Roman" w:eastAsia="Calibri" w:hAnsi="Times New Roman" w:cs="Times New Roman"/>
                <w:b/>
                <w:bCs/>
                <w:sz w:val="24"/>
                <w:szCs w:val="24"/>
                <w:lang w:val="lt-LT" w:eastAsia="lt-LT"/>
              </w:rPr>
            </w:pPr>
            <w:r w:rsidRPr="00580A7E">
              <w:rPr>
                <w:rFonts w:ascii="Times New Roman" w:eastAsia="Calibri" w:hAnsi="Times New Roman" w:cs="Times New Roman"/>
                <w:b/>
                <w:bCs/>
                <w:sz w:val="24"/>
                <w:szCs w:val="24"/>
                <w:lang w:val="lt-LT" w:eastAsia="lt-LT"/>
              </w:rPr>
              <w:t>20</w:t>
            </w:r>
            <w:r>
              <w:rPr>
                <w:rFonts w:ascii="Times New Roman" w:eastAsia="Calibri" w:hAnsi="Times New Roman" w:cs="Times New Roman"/>
                <w:b/>
                <w:bCs/>
                <w:sz w:val="24"/>
                <w:szCs w:val="24"/>
                <w:lang w:val="lt-LT" w:eastAsia="lt-LT"/>
              </w:rPr>
              <w:t>20</w:t>
            </w:r>
          </w:p>
          <w:p w14:paraId="43744DCE" w14:textId="77777777" w:rsidR="00BD259D" w:rsidRPr="00580A7E" w:rsidRDefault="00BD259D" w:rsidP="00BD259D">
            <w:pPr>
              <w:spacing w:after="0" w:line="240" w:lineRule="auto"/>
              <w:jc w:val="center"/>
              <w:rPr>
                <w:rFonts w:ascii="Times New Roman" w:eastAsia="Calibri" w:hAnsi="Times New Roman" w:cs="Times New Roman"/>
                <w:b/>
                <w:bCs/>
                <w:sz w:val="24"/>
                <w:szCs w:val="24"/>
                <w:lang w:val="lt-LT" w:eastAsia="lt-LT"/>
              </w:rPr>
            </w:pPr>
            <w:bookmarkStart w:id="6" w:name="_Hlk65072455"/>
            <w:r w:rsidRPr="00580A7E">
              <w:rPr>
                <w:rFonts w:ascii="Times New Roman" w:eastAsia="Calibri" w:hAnsi="Times New Roman" w:cs="Times New Roman"/>
                <w:b/>
                <w:bCs/>
                <w:sz w:val="24"/>
                <w:szCs w:val="24"/>
                <w:lang w:val="lt-LT" w:eastAsia="lt-LT"/>
              </w:rPr>
              <w:t>(€)</w:t>
            </w:r>
            <w:bookmarkEnd w:id="6"/>
          </w:p>
        </w:tc>
      </w:tr>
      <w:tr w:rsidR="00BD259D" w:rsidRPr="00580A7E" w14:paraId="0FB88931" w14:textId="77777777" w:rsidTr="000A63AB">
        <w:trPr>
          <w:trHeight w:val="315"/>
          <w:tblCellSpacing w:w="0" w:type="dxa"/>
        </w:trPr>
        <w:tc>
          <w:tcPr>
            <w:tcW w:w="1619" w:type="dxa"/>
          </w:tcPr>
          <w:p w14:paraId="3AB36BDA" w14:textId="77777777" w:rsidR="00BD259D" w:rsidRPr="00580A7E" w:rsidRDefault="00BD259D" w:rsidP="00BD259D">
            <w:pPr>
              <w:spacing w:after="0" w:line="240" w:lineRule="auto"/>
              <w:rPr>
                <w:rFonts w:ascii="Times New Roman" w:eastAsia="Calibri" w:hAnsi="Times New Roman" w:cs="Times New Roman"/>
                <w:b/>
                <w:bCs/>
                <w:sz w:val="24"/>
                <w:szCs w:val="24"/>
                <w:lang w:val="lt-LT" w:eastAsia="lt-LT"/>
              </w:rPr>
            </w:pPr>
            <w:r w:rsidRPr="00580A7E">
              <w:rPr>
                <w:rFonts w:ascii="Times New Roman" w:eastAsia="Calibri" w:hAnsi="Times New Roman" w:cs="Times New Roman"/>
                <w:b/>
                <w:bCs/>
                <w:sz w:val="24"/>
                <w:szCs w:val="24"/>
                <w:lang w:val="lt-LT" w:eastAsia="lt-LT"/>
              </w:rPr>
              <w:t xml:space="preserve">Sąnaudos, </w:t>
            </w:r>
          </w:p>
          <w:p w14:paraId="103D5E0B" w14:textId="77777777" w:rsidR="00BD259D" w:rsidRPr="00580A7E" w:rsidRDefault="00BD259D" w:rsidP="00BD259D">
            <w:pPr>
              <w:spacing w:after="0" w:line="240" w:lineRule="auto"/>
              <w:rPr>
                <w:rFonts w:ascii="Times New Roman" w:eastAsia="Calibri" w:hAnsi="Times New Roman" w:cs="Times New Roman"/>
                <w:b/>
                <w:bCs/>
                <w:sz w:val="24"/>
                <w:szCs w:val="24"/>
                <w:lang w:val="lt-LT" w:eastAsia="lt-LT"/>
              </w:rPr>
            </w:pPr>
            <w:r w:rsidRPr="00580A7E">
              <w:rPr>
                <w:rFonts w:ascii="Times New Roman" w:eastAsia="Calibri" w:hAnsi="Times New Roman" w:cs="Times New Roman"/>
                <w:b/>
                <w:bCs/>
                <w:sz w:val="24"/>
                <w:szCs w:val="24"/>
                <w:lang w:val="lt-LT" w:eastAsia="lt-LT"/>
              </w:rPr>
              <w:t>tame skaičiuje:</w:t>
            </w:r>
          </w:p>
        </w:tc>
        <w:tc>
          <w:tcPr>
            <w:tcW w:w="1179" w:type="dxa"/>
          </w:tcPr>
          <w:p w14:paraId="1D4D894A" w14:textId="42C31ED6" w:rsidR="00BD259D" w:rsidRPr="00580A7E" w:rsidRDefault="00BD259D" w:rsidP="00BD259D">
            <w:pPr>
              <w:spacing w:after="0" w:line="240" w:lineRule="auto"/>
              <w:jc w:val="center"/>
              <w:rPr>
                <w:rFonts w:ascii="Times New Roman" w:eastAsia="Calibri" w:hAnsi="Times New Roman" w:cs="Times New Roman"/>
                <w:bCs/>
                <w:sz w:val="24"/>
                <w:szCs w:val="24"/>
                <w:lang w:val="lt-LT" w:eastAsia="lt-LT"/>
              </w:rPr>
            </w:pPr>
            <w:r w:rsidRPr="00580A7E">
              <w:rPr>
                <w:rFonts w:ascii="Times New Roman" w:eastAsia="Calibri" w:hAnsi="Times New Roman" w:cs="Times New Roman"/>
                <w:bCs/>
                <w:sz w:val="24"/>
                <w:szCs w:val="24"/>
                <w:lang w:val="lt-LT" w:eastAsia="lt-LT"/>
              </w:rPr>
              <w:t>7157143</w:t>
            </w:r>
          </w:p>
        </w:tc>
        <w:tc>
          <w:tcPr>
            <w:tcW w:w="1169" w:type="dxa"/>
          </w:tcPr>
          <w:p w14:paraId="4298A5B0" w14:textId="5282DBFF" w:rsidR="00BD259D" w:rsidRPr="00580A7E" w:rsidRDefault="00BD259D" w:rsidP="00BD259D">
            <w:pPr>
              <w:spacing w:after="0" w:line="240" w:lineRule="auto"/>
              <w:jc w:val="center"/>
              <w:rPr>
                <w:rFonts w:ascii="Times New Roman" w:eastAsia="Calibri" w:hAnsi="Times New Roman" w:cs="Times New Roman"/>
                <w:bCs/>
                <w:sz w:val="24"/>
                <w:szCs w:val="24"/>
                <w:lang w:val="lt-LT" w:eastAsia="lt-LT"/>
              </w:rPr>
            </w:pPr>
            <w:r w:rsidRPr="00580A7E">
              <w:rPr>
                <w:rFonts w:ascii="Times New Roman" w:eastAsia="Calibri" w:hAnsi="Times New Roman" w:cs="Times New Roman"/>
                <w:bCs/>
                <w:sz w:val="24"/>
                <w:szCs w:val="24"/>
                <w:lang w:val="lt-LT" w:eastAsia="lt-LT"/>
              </w:rPr>
              <w:t>7 308 256</w:t>
            </w:r>
          </w:p>
        </w:tc>
        <w:tc>
          <w:tcPr>
            <w:tcW w:w="1180" w:type="dxa"/>
          </w:tcPr>
          <w:p w14:paraId="7519278D" w14:textId="013EA0D4" w:rsidR="00BD259D" w:rsidRPr="00580A7E" w:rsidRDefault="00BD259D" w:rsidP="00BD259D">
            <w:pPr>
              <w:spacing w:after="0" w:line="240" w:lineRule="auto"/>
              <w:jc w:val="center"/>
              <w:rPr>
                <w:rFonts w:ascii="Times New Roman" w:eastAsia="Calibri" w:hAnsi="Times New Roman" w:cs="Times New Roman"/>
                <w:bCs/>
                <w:sz w:val="24"/>
                <w:szCs w:val="24"/>
                <w:lang w:val="lt-LT" w:eastAsia="lt-LT"/>
              </w:rPr>
            </w:pPr>
            <w:r w:rsidRPr="00580A7E">
              <w:rPr>
                <w:rFonts w:ascii="Times New Roman" w:eastAsia="Calibri" w:hAnsi="Times New Roman" w:cs="Times New Roman"/>
                <w:sz w:val="24"/>
                <w:szCs w:val="24"/>
                <w:lang w:val="lt-LT" w:eastAsia="lt-LT"/>
              </w:rPr>
              <w:t>7560282</w:t>
            </w:r>
          </w:p>
        </w:tc>
        <w:tc>
          <w:tcPr>
            <w:tcW w:w="1169" w:type="dxa"/>
          </w:tcPr>
          <w:p w14:paraId="610F4B86" w14:textId="5AAC9AAA" w:rsidR="00BD259D" w:rsidRPr="00580A7E" w:rsidRDefault="00BD259D" w:rsidP="00BD259D">
            <w:pPr>
              <w:spacing w:after="0" w:line="240" w:lineRule="auto"/>
              <w:jc w:val="center"/>
              <w:rPr>
                <w:rFonts w:ascii="Times New Roman" w:eastAsia="Calibri" w:hAnsi="Times New Roman" w:cs="Times New Roman"/>
                <w:bCs/>
                <w:sz w:val="24"/>
                <w:szCs w:val="24"/>
                <w:lang w:val="lt-LT" w:eastAsia="lt-LT"/>
              </w:rPr>
            </w:pPr>
            <w:r w:rsidRPr="00580A7E">
              <w:rPr>
                <w:rFonts w:ascii="Times New Roman" w:eastAsia="Calibri" w:hAnsi="Times New Roman" w:cs="Times New Roman"/>
                <w:sz w:val="24"/>
                <w:szCs w:val="24"/>
                <w:lang w:val="lt-LT" w:eastAsia="lt-LT"/>
              </w:rPr>
              <w:t>8 137 534</w:t>
            </w:r>
          </w:p>
        </w:tc>
        <w:tc>
          <w:tcPr>
            <w:tcW w:w="1169" w:type="dxa"/>
          </w:tcPr>
          <w:p w14:paraId="22D144E6" w14:textId="2AB647B3" w:rsidR="00BD259D" w:rsidRPr="00870EA7" w:rsidRDefault="00BD259D" w:rsidP="00BD259D">
            <w:pPr>
              <w:spacing w:after="0" w:line="240" w:lineRule="auto"/>
              <w:jc w:val="center"/>
              <w:rPr>
                <w:rFonts w:ascii="Times New Roman" w:eastAsia="Calibri" w:hAnsi="Times New Roman" w:cs="Times New Roman"/>
                <w:bCs/>
                <w:sz w:val="24"/>
                <w:szCs w:val="24"/>
                <w:lang w:val="lt-LT" w:eastAsia="lt-LT"/>
              </w:rPr>
            </w:pPr>
            <w:r w:rsidRPr="00870EA7">
              <w:rPr>
                <w:rFonts w:ascii="Times New Roman" w:eastAsia="Calibri" w:hAnsi="Times New Roman" w:cs="Times New Roman"/>
                <w:bCs/>
                <w:sz w:val="24"/>
                <w:szCs w:val="24"/>
                <w:lang w:val="lt-LT" w:eastAsia="lt-LT"/>
              </w:rPr>
              <w:t>8 915 955</w:t>
            </w:r>
          </w:p>
        </w:tc>
        <w:tc>
          <w:tcPr>
            <w:tcW w:w="2008" w:type="dxa"/>
            <w:shd w:val="clear" w:color="auto" w:fill="E7E6E6" w:themeFill="background2"/>
          </w:tcPr>
          <w:p w14:paraId="514CF0A3" w14:textId="331941B3" w:rsidR="00BD259D" w:rsidRPr="00870EA7" w:rsidRDefault="00D63762" w:rsidP="00BD259D">
            <w:pPr>
              <w:spacing w:after="0" w:line="240" w:lineRule="auto"/>
              <w:jc w:val="center"/>
              <w:rPr>
                <w:rFonts w:ascii="Times New Roman" w:eastAsia="Calibri" w:hAnsi="Times New Roman" w:cs="Times New Roman"/>
                <w:b/>
                <w:sz w:val="24"/>
                <w:szCs w:val="24"/>
                <w:lang w:val="lt-LT" w:eastAsia="lt-LT"/>
              </w:rPr>
            </w:pPr>
            <w:r w:rsidRPr="00870EA7">
              <w:rPr>
                <w:rFonts w:ascii="Times New Roman" w:hAnsi="Times New Roman" w:cs="Times New Roman"/>
                <w:b/>
                <w:sz w:val="24"/>
                <w:szCs w:val="24"/>
              </w:rPr>
              <w:t>11002199,92 €</w:t>
            </w:r>
          </w:p>
        </w:tc>
      </w:tr>
      <w:tr w:rsidR="00BD259D" w:rsidRPr="00580A7E" w14:paraId="1330AF75" w14:textId="77777777" w:rsidTr="000A63AB">
        <w:trPr>
          <w:trHeight w:val="585"/>
          <w:tblCellSpacing w:w="0" w:type="dxa"/>
        </w:trPr>
        <w:tc>
          <w:tcPr>
            <w:tcW w:w="1619" w:type="dxa"/>
          </w:tcPr>
          <w:p w14:paraId="3573C676" w14:textId="77777777" w:rsidR="00BD259D" w:rsidRPr="00580A7E" w:rsidRDefault="00BD259D" w:rsidP="00BD259D">
            <w:pPr>
              <w:spacing w:after="0" w:line="240" w:lineRule="auto"/>
              <w:rPr>
                <w:rFonts w:ascii="Times New Roman" w:eastAsia="Calibri" w:hAnsi="Times New Roman" w:cs="Times New Roman"/>
                <w:b/>
                <w:bCs/>
                <w:sz w:val="24"/>
                <w:szCs w:val="24"/>
                <w:lang w:val="lt-LT" w:eastAsia="lt-LT"/>
              </w:rPr>
            </w:pPr>
            <w:r w:rsidRPr="00580A7E">
              <w:rPr>
                <w:rFonts w:ascii="Times New Roman" w:eastAsia="Calibri" w:hAnsi="Times New Roman" w:cs="Times New Roman"/>
                <w:b/>
                <w:bCs/>
                <w:sz w:val="24"/>
                <w:szCs w:val="24"/>
                <w:lang w:val="lt-LT" w:eastAsia="lt-LT"/>
              </w:rPr>
              <w:t>Darbo užmokestis</w:t>
            </w:r>
          </w:p>
        </w:tc>
        <w:tc>
          <w:tcPr>
            <w:tcW w:w="1179" w:type="dxa"/>
          </w:tcPr>
          <w:p w14:paraId="35917668" w14:textId="2DE95819" w:rsidR="00BD259D" w:rsidRPr="00580A7E" w:rsidRDefault="00BD259D" w:rsidP="00BD259D">
            <w:pPr>
              <w:spacing w:after="0" w:line="240" w:lineRule="auto"/>
              <w:jc w:val="center"/>
              <w:rPr>
                <w:rFonts w:ascii="Times New Roman" w:eastAsia="Calibri" w:hAnsi="Times New Roman" w:cs="Times New Roman"/>
                <w:bCs/>
                <w:sz w:val="24"/>
                <w:szCs w:val="24"/>
                <w:lang w:val="lt-LT" w:eastAsia="lt-LT"/>
              </w:rPr>
            </w:pPr>
            <w:r w:rsidRPr="00580A7E">
              <w:rPr>
                <w:rFonts w:ascii="Times New Roman" w:eastAsia="Calibri" w:hAnsi="Times New Roman" w:cs="Times New Roman"/>
                <w:bCs/>
                <w:sz w:val="24"/>
                <w:szCs w:val="24"/>
                <w:lang w:val="lt-LT" w:eastAsia="lt-LT"/>
              </w:rPr>
              <w:t>5001775</w:t>
            </w:r>
          </w:p>
        </w:tc>
        <w:tc>
          <w:tcPr>
            <w:tcW w:w="1169" w:type="dxa"/>
          </w:tcPr>
          <w:p w14:paraId="28784FF2" w14:textId="6BE58827" w:rsidR="00BD259D" w:rsidRPr="00580A7E" w:rsidRDefault="00BD259D" w:rsidP="00BD259D">
            <w:pPr>
              <w:spacing w:after="0" w:line="240" w:lineRule="auto"/>
              <w:jc w:val="center"/>
              <w:rPr>
                <w:rFonts w:ascii="Times New Roman" w:eastAsia="Calibri" w:hAnsi="Times New Roman" w:cs="Times New Roman"/>
                <w:bCs/>
                <w:sz w:val="24"/>
                <w:szCs w:val="24"/>
                <w:lang w:val="lt-LT" w:eastAsia="lt-LT"/>
              </w:rPr>
            </w:pPr>
            <w:r w:rsidRPr="00580A7E">
              <w:rPr>
                <w:rFonts w:ascii="Times New Roman" w:eastAsia="Calibri" w:hAnsi="Times New Roman" w:cs="Times New Roman"/>
                <w:bCs/>
                <w:sz w:val="24"/>
                <w:szCs w:val="24"/>
                <w:lang w:val="lt-LT" w:eastAsia="lt-LT"/>
              </w:rPr>
              <w:t>5 367 603</w:t>
            </w:r>
          </w:p>
        </w:tc>
        <w:tc>
          <w:tcPr>
            <w:tcW w:w="1180" w:type="dxa"/>
          </w:tcPr>
          <w:p w14:paraId="2A9FBA6D" w14:textId="5FA52E89" w:rsidR="00BD259D" w:rsidRPr="00580A7E" w:rsidRDefault="00BD259D" w:rsidP="00BD259D">
            <w:pPr>
              <w:spacing w:after="0" w:line="240" w:lineRule="auto"/>
              <w:jc w:val="center"/>
              <w:rPr>
                <w:rFonts w:ascii="Times New Roman" w:eastAsia="Calibri" w:hAnsi="Times New Roman" w:cs="Times New Roman"/>
                <w:bCs/>
                <w:sz w:val="24"/>
                <w:szCs w:val="24"/>
                <w:lang w:val="lt-LT" w:eastAsia="lt-LT"/>
              </w:rPr>
            </w:pPr>
            <w:r w:rsidRPr="00580A7E">
              <w:rPr>
                <w:rFonts w:ascii="Times New Roman" w:eastAsia="Calibri" w:hAnsi="Times New Roman" w:cs="Times New Roman"/>
                <w:sz w:val="24"/>
                <w:szCs w:val="24"/>
                <w:lang w:val="lt-LT" w:eastAsia="lt-LT"/>
              </w:rPr>
              <w:t>5 482 913</w:t>
            </w:r>
          </w:p>
        </w:tc>
        <w:tc>
          <w:tcPr>
            <w:tcW w:w="1169" w:type="dxa"/>
          </w:tcPr>
          <w:p w14:paraId="4CBFB453" w14:textId="5EF72D09" w:rsidR="00BD259D" w:rsidRPr="00580A7E" w:rsidRDefault="00BD259D" w:rsidP="00BD259D">
            <w:pPr>
              <w:spacing w:after="0" w:line="240" w:lineRule="auto"/>
              <w:jc w:val="center"/>
              <w:rPr>
                <w:rFonts w:ascii="Times New Roman" w:eastAsia="Calibri" w:hAnsi="Times New Roman" w:cs="Times New Roman"/>
                <w:bCs/>
                <w:sz w:val="24"/>
                <w:szCs w:val="24"/>
                <w:lang w:val="lt-LT" w:eastAsia="lt-LT"/>
              </w:rPr>
            </w:pPr>
            <w:r w:rsidRPr="00580A7E">
              <w:rPr>
                <w:rFonts w:ascii="Times New Roman" w:eastAsia="Calibri" w:hAnsi="Times New Roman" w:cs="Times New Roman"/>
                <w:sz w:val="24"/>
                <w:szCs w:val="24"/>
                <w:lang w:val="lt-LT" w:eastAsia="lt-LT"/>
              </w:rPr>
              <w:t>6 233 876</w:t>
            </w:r>
          </w:p>
        </w:tc>
        <w:tc>
          <w:tcPr>
            <w:tcW w:w="1169" w:type="dxa"/>
          </w:tcPr>
          <w:p w14:paraId="7175ADFD" w14:textId="4B87A85B" w:rsidR="00BD259D" w:rsidRPr="00870EA7" w:rsidRDefault="00BD259D" w:rsidP="00BD259D">
            <w:pPr>
              <w:spacing w:after="0" w:line="240" w:lineRule="auto"/>
              <w:jc w:val="center"/>
              <w:rPr>
                <w:rFonts w:ascii="Times New Roman" w:eastAsia="Calibri" w:hAnsi="Times New Roman" w:cs="Times New Roman"/>
                <w:bCs/>
                <w:sz w:val="24"/>
                <w:szCs w:val="24"/>
                <w:lang w:val="lt-LT" w:eastAsia="lt-LT"/>
              </w:rPr>
            </w:pPr>
            <w:r w:rsidRPr="00870EA7">
              <w:rPr>
                <w:rFonts w:ascii="Times New Roman" w:eastAsia="Calibri" w:hAnsi="Times New Roman" w:cs="Times New Roman"/>
                <w:bCs/>
                <w:sz w:val="24"/>
                <w:szCs w:val="24"/>
                <w:lang w:val="lt-LT" w:eastAsia="lt-LT"/>
              </w:rPr>
              <w:t>6 896 657</w:t>
            </w:r>
          </w:p>
        </w:tc>
        <w:tc>
          <w:tcPr>
            <w:tcW w:w="2008" w:type="dxa"/>
            <w:shd w:val="clear" w:color="auto" w:fill="E7E6E6" w:themeFill="background2"/>
          </w:tcPr>
          <w:p w14:paraId="4AA0BAF2" w14:textId="7AA835F1" w:rsidR="00BD259D" w:rsidRPr="00870EA7" w:rsidRDefault="00D63762" w:rsidP="00BD259D">
            <w:pPr>
              <w:spacing w:after="0" w:line="240" w:lineRule="auto"/>
              <w:jc w:val="center"/>
              <w:rPr>
                <w:rFonts w:ascii="Times New Roman" w:eastAsia="Calibri" w:hAnsi="Times New Roman" w:cs="Times New Roman"/>
                <w:b/>
                <w:sz w:val="24"/>
                <w:szCs w:val="24"/>
                <w:lang w:val="lt-LT" w:eastAsia="lt-LT"/>
              </w:rPr>
            </w:pPr>
            <w:r w:rsidRPr="00870EA7">
              <w:rPr>
                <w:rFonts w:ascii="Times New Roman" w:hAnsi="Times New Roman" w:cs="Times New Roman"/>
                <w:b/>
                <w:sz w:val="24"/>
                <w:szCs w:val="24"/>
              </w:rPr>
              <w:t>8203915,03 €</w:t>
            </w:r>
          </w:p>
        </w:tc>
      </w:tr>
      <w:tr w:rsidR="00BD259D" w:rsidRPr="00580A7E" w14:paraId="2B998D9D" w14:textId="77777777" w:rsidTr="000A63AB">
        <w:trPr>
          <w:trHeight w:val="315"/>
          <w:tblCellSpacing w:w="0" w:type="dxa"/>
        </w:trPr>
        <w:tc>
          <w:tcPr>
            <w:tcW w:w="1619" w:type="dxa"/>
          </w:tcPr>
          <w:p w14:paraId="4DC7D14D" w14:textId="77777777" w:rsidR="00BD259D" w:rsidRPr="00580A7E" w:rsidRDefault="00BD259D" w:rsidP="00BD259D">
            <w:pPr>
              <w:spacing w:after="0" w:line="240" w:lineRule="auto"/>
              <w:rPr>
                <w:rFonts w:ascii="Times New Roman" w:eastAsia="Calibri" w:hAnsi="Times New Roman" w:cs="Times New Roman"/>
                <w:b/>
                <w:bCs/>
                <w:sz w:val="24"/>
                <w:szCs w:val="24"/>
                <w:lang w:val="lt-LT" w:eastAsia="lt-LT"/>
              </w:rPr>
            </w:pPr>
            <w:r w:rsidRPr="00580A7E">
              <w:rPr>
                <w:rFonts w:ascii="Times New Roman" w:eastAsia="Calibri" w:hAnsi="Times New Roman" w:cs="Times New Roman"/>
                <w:b/>
                <w:bCs/>
                <w:sz w:val="24"/>
                <w:szCs w:val="24"/>
                <w:lang w:val="lt-LT" w:eastAsia="lt-LT"/>
              </w:rPr>
              <w:t>Remonto</w:t>
            </w:r>
          </w:p>
        </w:tc>
        <w:tc>
          <w:tcPr>
            <w:tcW w:w="1179" w:type="dxa"/>
          </w:tcPr>
          <w:p w14:paraId="05B560DA" w14:textId="2E528F17" w:rsidR="00BD259D" w:rsidRPr="00580A7E" w:rsidRDefault="00BD259D" w:rsidP="00BD259D">
            <w:pPr>
              <w:spacing w:after="0" w:line="240" w:lineRule="auto"/>
              <w:jc w:val="center"/>
              <w:rPr>
                <w:rFonts w:ascii="Times New Roman" w:eastAsia="Calibri" w:hAnsi="Times New Roman" w:cs="Times New Roman"/>
                <w:bCs/>
                <w:sz w:val="24"/>
                <w:szCs w:val="24"/>
                <w:lang w:val="lt-LT" w:eastAsia="lt-LT"/>
              </w:rPr>
            </w:pPr>
            <w:r w:rsidRPr="00580A7E">
              <w:rPr>
                <w:rFonts w:ascii="Times New Roman" w:eastAsia="Calibri" w:hAnsi="Times New Roman" w:cs="Times New Roman"/>
                <w:bCs/>
                <w:sz w:val="24"/>
                <w:szCs w:val="24"/>
                <w:lang w:val="lt-LT" w:eastAsia="lt-LT"/>
              </w:rPr>
              <w:t>537279</w:t>
            </w:r>
          </w:p>
        </w:tc>
        <w:tc>
          <w:tcPr>
            <w:tcW w:w="1169" w:type="dxa"/>
          </w:tcPr>
          <w:p w14:paraId="1A513190" w14:textId="30482BA4" w:rsidR="00BD259D" w:rsidRPr="00580A7E" w:rsidRDefault="00BD259D" w:rsidP="00BD259D">
            <w:pPr>
              <w:spacing w:after="0" w:line="240" w:lineRule="auto"/>
              <w:jc w:val="center"/>
              <w:rPr>
                <w:rFonts w:ascii="Times New Roman" w:eastAsia="Calibri" w:hAnsi="Times New Roman" w:cs="Times New Roman"/>
                <w:bCs/>
                <w:sz w:val="24"/>
                <w:szCs w:val="24"/>
                <w:lang w:val="lt-LT" w:eastAsia="lt-LT"/>
              </w:rPr>
            </w:pPr>
            <w:r w:rsidRPr="00580A7E">
              <w:rPr>
                <w:rFonts w:ascii="Times New Roman" w:eastAsia="Calibri" w:hAnsi="Times New Roman" w:cs="Times New Roman"/>
                <w:bCs/>
                <w:sz w:val="24"/>
                <w:szCs w:val="24"/>
                <w:lang w:val="lt-LT" w:eastAsia="lt-LT"/>
              </w:rPr>
              <w:t>500 748</w:t>
            </w:r>
          </w:p>
        </w:tc>
        <w:tc>
          <w:tcPr>
            <w:tcW w:w="1180" w:type="dxa"/>
          </w:tcPr>
          <w:p w14:paraId="37E714CA" w14:textId="5BBEF497" w:rsidR="00BD259D" w:rsidRPr="00580A7E" w:rsidRDefault="00BD259D" w:rsidP="00BD259D">
            <w:pPr>
              <w:spacing w:after="0" w:line="240" w:lineRule="auto"/>
              <w:jc w:val="center"/>
              <w:rPr>
                <w:rFonts w:ascii="Times New Roman" w:eastAsia="Calibri" w:hAnsi="Times New Roman" w:cs="Times New Roman"/>
                <w:bCs/>
                <w:sz w:val="24"/>
                <w:szCs w:val="24"/>
                <w:lang w:val="lt-LT" w:eastAsia="lt-LT"/>
              </w:rPr>
            </w:pPr>
            <w:r w:rsidRPr="00580A7E">
              <w:rPr>
                <w:rFonts w:ascii="Times New Roman" w:eastAsia="Calibri" w:hAnsi="Times New Roman" w:cs="Times New Roman"/>
                <w:sz w:val="24"/>
                <w:szCs w:val="24"/>
                <w:lang w:val="lt-LT" w:eastAsia="lt-LT"/>
              </w:rPr>
              <w:t>448 209</w:t>
            </w:r>
          </w:p>
        </w:tc>
        <w:tc>
          <w:tcPr>
            <w:tcW w:w="1169" w:type="dxa"/>
          </w:tcPr>
          <w:p w14:paraId="37155B0E" w14:textId="47BA1FAB" w:rsidR="00BD259D" w:rsidRPr="00580A7E" w:rsidRDefault="00BD259D" w:rsidP="00BD259D">
            <w:pPr>
              <w:spacing w:after="0" w:line="240" w:lineRule="auto"/>
              <w:jc w:val="center"/>
              <w:rPr>
                <w:rFonts w:ascii="Times New Roman" w:eastAsia="Calibri" w:hAnsi="Times New Roman" w:cs="Times New Roman"/>
                <w:bCs/>
                <w:sz w:val="24"/>
                <w:szCs w:val="24"/>
                <w:lang w:val="lt-LT" w:eastAsia="lt-LT"/>
              </w:rPr>
            </w:pPr>
            <w:r w:rsidRPr="00580A7E">
              <w:rPr>
                <w:rFonts w:ascii="Times New Roman" w:eastAsia="Calibri" w:hAnsi="Times New Roman" w:cs="Times New Roman"/>
                <w:sz w:val="24"/>
                <w:szCs w:val="24"/>
                <w:lang w:val="lt-LT" w:eastAsia="lt-LT"/>
              </w:rPr>
              <w:t>275 004</w:t>
            </w:r>
          </w:p>
        </w:tc>
        <w:tc>
          <w:tcPr>
            <w:tcW w:w="1169" w:type="dxa"/>
          </w:tcPr>
          <w:p w14:paraId="4953017A" w14:textId="4A5DC2A8" w:rsidR="00BD259D" w:rsidRPr="00870EA7" w:rsidRDefault="00BD259D" w:rsidP="00BD259D">
            <w:pPr>
              <w:spacing w:after="0" w:line="240" w:lineRule="auto"/>
              <w:jc w:val="center"/>
              <w:rPr>
                <w:rFonts w:ascii="Times New Roman" w:eastAsia="Calibri" w:hAnsi="Times New Roman" w:cs="Times New Roman"/>
                <w:bCs/>
                <w:sz w:val="24"/>
                <w:szCs w:val="24"/>
                <w:lang w:val="lt-LT" w:eastAsia="lt-LT"/>
              </w:rPr>
            </w:pPr>
            <w:r w:rsidRPr="00870EA7">
              <w:rPr>
                <w:rFonts w:ascii="Times New Roman" w:eastAsia="Calibri" w:hAnsi="Times New Roman" w:cs="Times New Roman"/>
                <w:bCs/>
                <w:sz w:val="24"/>
                <w:szCs w:val="24"/>
                <w:lang w:val="lt-LT" w:eastAsia="lt-LT"/>
              </w:rPr>
              <w:t>407 653</w:t>
            </w:r>
          </w:p>
        </w:tc>
        <w:tc>
          <w:tcPr>
            <w:tcW w:w="2008" w:type="dxa"/>
            <w:shd w:val="clear" w:color="auto" w:fill="E7E6E6" w:themeFill="background2"/>
          </w:tcPr>
          <w:p w14:paraId="106C738C" w14:textId="6E1CE34D" w:rsidR="00BD259D" w:rsidRPr="000A63AB" w:rsidRDefault="00D63762" w:rsidP="00BD259D">
            <w:pPr>
              <w:spacing w:after="0" w:line="240" w:lineRule="auto"/>
              <w:jc w:val="center"/>
              <w:rPr>
                <w:rFonts w:ascii="Times New Roman" w:eastAsia="Calibri" w:hAnsi="Times New Roman" w:cs="Times New Roman"/>
                <w:b/>
                <w:sz w:val="24"/>
                <w:szCs w:val="24"/>
                <w:lang w:val="lt-LT" w:eastAsia="lt-LT"/>
              </w:rPr>
            </w:pPr>
            <w:r w:rsidRPr="000A63AB">
              <w:rPr>
                <w:rFonts w:ascii="Times New Roman" w:hAnsi="Times New Roman" w:cs="Times New Roman"/>
                <w:b/>
                <w:sz w:val="24"/>
                <w:szCs w:val="24"/>
              </w:rPr>
              <w:t>642500,16 €</w:t>
            </w:r>
          </w:p>
        </w:tc>
      </w:tr>
      <w:tr w:rsidR="00BD259D" w:rsidRPr="00580A7E" w14:paraId="62534635" w14:textId="77777777" w:rsidTr="000A63AB">
        <w:trPr>
          <w:trHeight w:val="315"/>
          <w:tblCellSpacing w:w="0" w:type="dxa"/>
        </w:trPr>
        <w:tc>
          <w:tcPr>
            <w:tcW w:w="1619" w:type="dxa"/>
          </w:tcPr>
          <w:p w14:paraId="3CDA8C03" w14:textId="77777777" w:rsidR="00BD259D" w:rsidRPr="00580A7E" w:rsidRDefault="00BD259D" w:rsidP="00BD259D">
            <w:pPr>
              <w:spacing w:after="0" w:line="240" w:lineRule="auto"/>
              <w:rPr>
                <w:rFonts w:ascii="Times New Roman" w:eastAsia="Calibri" w:hAnsi="Times New Roman" w:cs="Times New Roman"/>
                <w:b/>
                <w:bCs/>
                <w:sz w:val="24"/>
                <w:szCs w:val="24"/>
                <w:lang w:val="lt-LT" w:eastAsia="lt-LT"/>
              </w:rPr>
            </w:pPr>
            <w:r w:rsidRPr="00580A7E">
              <w:rPr>
                <w:rFonts w:ascii="Times New Roman" w:eastAsia="Calibri" w:hAnsi="Times New Roman" w:cs="Times New Roman"/>
                <w:b/>
                <w:bCs/>
                <w:sz w:val="24"/>
                <w:szCs w:val="24"/>
                <w:lang w:val="lt-LT" w:eastAsia="lt-LT"/>
              </w:rPr>
              <w:t>Transporto</w:t>
            </w:r>
          </w:p>
        </w:tc>
        <w:tc>
          <w:tcPr>
            <w:tcW w:w="1179" w:type="dxa"/>
          </w:tcPr>
          <w:p w14:paraId="273A2FF9" w14:textId="0A017137" w:rsidR="00BD259D" w:rsidRPr="00580A7E" w:rsidRDefault="00BD259D" w:rsidP="00BD259D">
            <w:pPr>
              <w:spacing w:after="0" w:line="240" w:lineRule="auto"/>
              <w:jc w:val="center"/>
              <w:rPr>
                <w:rFonts w:ascii="Times New Roman" w:eastAsia="Calibri" w:hAnsi="Times New Roman" w:cs="Times New Roman"/>
                <w:bCs/>
                <w:sz w:val="24"/>
                <w:szCs w:val="24"/>
                <w:lang w:val="lt-LT" w:eastAsia="lt-LT"/>
              </w:rPr>
            </w:pPr>
            <w:r w:rsidRPr="00580A7E">
              <w:rPr>
                <w:rFonts w:ascii="Times New Roman" w:eastAsia="Calibri" w:hAnsi="Times New Roman" w:cs="Times New Roman"/>
                <w:bCs/>
                <w:sz w:val="24"/>
                <w:szCs w:val="24"/>
                <w:lang w:val="lt-LT" w:eastAsia="lt-LT"/>
              </w:rPr>
              <w:t>28159</w:t>
            </w:r>
          </w:p>
        </w:tc>
        <w:tc>
          <w:tcPr>
            <w:tcW w:w="1169" w:type="dxa"/>
          </w:tcPr>
          <w:p w14:paraId="7E4F37F9" w14:textId="7460F7B6" w:rsidR="00BD259D" w:rsidRPr="00580A7E" w:rsidRDefault="00BD259D" w:rsidP="00BD259D">
            <w:pPr>
              <w:spacing w:after="0" w:line="240" w:lineRule="auto"/>
              <w:jc w:val="center"/>
              <w:rPr>
                <w:rFonts w:ascii="Times New Roman" w:eastAsia="Calibri" w:hAnsi="Times New Roman" w:cs="Times New Roman"/>
                <w:bCs/>
                <w:sz w:val="24"/>
                <w:szCs w:val="24"/>
                <w:lang w:val="lt-LT" w:eastAsia="lt-LT"/>
              </w:rPr>
            </w:pPr>
            <w:r w:rsidRPr="00580A7E">
              <w:rPr>
                <w:rFonts w:ascii="Times New Roman" w:eastAsia="Calibri" w:hAnsi="Times New Roman" w:cs="Times New Roman"/>
                <w:bCs/>
                <w:sz w:val="24"/>
                <w:szCs w:val="24"/>
                <w:lang w:val="lt-LT" w:eastAsia="lt-LT"/>
              </w:rPr>
              <w:t>25 540</w:t>
            </w:r>
          </w:p>
        </w:tc>
        <w:tc>
          <w:tcPr>
            <w:tcW w:w="1180" w:type="dxa"/>
          </w:tcPr>
          <w:p w14:paraId="40234777" w14:textId="470BEBD1" w:rsidR="00BD259D" w:rsidRPr="00580A7E" w:rsidRDefault="00BD259D" w:rsidP="00BD259D">
            <w:pPr>
              <w:spacing w:after="0" w:line="240" w:lineRule="auto"/>
              <w:jc w:val="center"/>
              <w:rPr>
                <w:rFonts w:ascii="Times New Roman" w:eastAsia="Calibri" w:hAnsi="Times New Roman" w:cs="Times New Roman"/>
                <w:bCs/>
                <w:sz w:val="24"/>
                <w:szCs w:val="24"/>
                <w:lang w:val="lt-LT" w:eastAsia="lt-LT"/>
              </w:rPr>
            </w:pPr>
            <w:r w:rsidRPr="00580A7E">
              <w:rPr>
                <w:rFonts w:ascii="Times New Roman" w:eastAsia="Calibri" w:hAnsi="Times New Roman" w:cs="Times New Roman"/>
                <w:sz w:val="24"/>
                <w:szCs w:val="24"/>
                <w:lang w:val="lt-LT" w:eastAsia="lt-LT"/>
              </w:rPr>
              <w:t>20 198</w:t>
            </w:r>
          </w:p>
        </w:tc>
        <w:tc>
          <w:tcPr>
            <w:tcW w:w="1169" w:type="dxa"/>
          </w:tcPr>
          <w:p w14:paraId="24796B63" w14:textId="2F627D94" w:rsidR="00BD259D" w:rsidRPr="00580A7E" w:rsidRDefault="00BD259D" w:rsidP="00BD259D">
            <w:pPr>
              <w:spacing w:after="0" w:line="240" w:lineRule="auto"/>
              <w:jc w:val="center"/>
              <w:rPr>
                <w:rFonts w:ascii="Times New Roman" w:eastAsia="Calibri" w:hAnsi="Times New Roman" w:cs="Times New Roman"/>
                <w:bCs/>
                <w:sz w:val="24"/>
                <w:szCs w:val="24"/>
                <w:lang w:val="lt-LT" w:eastAsia="lt-LT"/>
              </w:rPr>
            </w:pPr>
            <w:r w:rsidRPr="00580A7E">
              <w:rPr>
                <w:rFonts w:ascii="Times New Roman" w:eastAsia="Calibri" w:hAnsi="Times New Roman" w:cs="Times New Roman"/>
                <w:sz w:val="24"/>
                <w:szCs w:val="24"/>
                <w:lang w:val="lt-LT" w:eastAsia="lt-LT"/>
              </w:rPr>
              <w:t>22 144</w:t>
            </w:r>
          </w:p>
        </w:tc>
        <w:tc>
          <w:tcPr>
            <w:tcW w:w="1169" w:type="dxa"/>
          </w:tcPr>
          <w:p w14:paraId="61196F8F" w14:textId="707869A2" w:rsidR="00BD259D" w:rsidRPr="00870EA7" w:rsidRDefault="00BD259D" w:rsidP="00BD259D">
            <w:pPr>
              <w:spacing w:after="0" w:line="240" w:lineRule="auto"/>
              <w:jc w:val="center"/>
              <w:rPr>
                <w:rFonts w:ascii="Times New Roman" w:eastAsia="Calibri" w:hAnsi="Times New Roman" w:cs="Times New Roman"/>
                <w:bCs/>
                <w:sz w:val="24"/>
                <w:szCs w:val="24"/>
                <w:lang w:val="lt-LT" w:eastAsia="lt-LT"/>
              </w:rPr>
            </w:pPr>
            <w:r w:rsidRPr="00870EA7">
              <w:rPr>
                <w:rFonts w:ascii="Times New Roman" w:eastAsia="Calibri" w:hAnsi="Times New Roman" w:cs="Times New Roman"/>
                <w:bCs/>
                <w:sz w:val="24"/>
                <w:szCs w:val="24"/>
                <w:lang w:val="lt-LT" w:eastAsia="lt-LT"/>
              </w:rPr>
              <w:t>22 076</w:t>
            </w:r>
          </w:p>
        </w:tc>
        <w:tc>
          <w:tcPr>
            <w:tcW w:w="2008" w:type="dxa"/>
            <w:shd w:val="clear" w:color="auto" w:fill="E7E6E6" w:themeFill="background2"/>
          </w:tcPr>
          <w:p w14:paraId="27D99C70" w14:textId="0763D0B1" w:rsidR="00BD259D" w:rsidRPr="000A63AB" w:rsidRDefault="00D63762" w:rsidP="00BD259D">
            <w:pPr>
              <w:spacing w:after="0" w:line="240" w:lineRule="auto"/>
              <w:jc w:val="center"/>
              <w:rPr>
                <w:rFonts w:ascii="Times New Roman" w:eastAsia="Calibri" w:hAnsi="Times New Roman" w:cs="Times New Roman"/>
                <w:b/>
                <w:sz w:val="24"/>
                <w:szCs w:val="24"/>
                <w:lang w:val="lt-LT" w:eastAsia="lt-LT"/>
              </w:rPr>
            </w:pPr>
            <w:r w:rsidRPr="000A63AB">
              <w:rPr>
                <w:rFonts w:ascii="Times New Roman" w:hAnsi="Times New Roman" w:cs="Times New Roman"/>
                <w:b/>
                <w:sz w:val="24"/>
                <w:szCs w:val="24"/>
              </w:rPr>
              <w:t>18330,22 €</w:t>
            </w:r>
          </w:p>
        </w:tc>
      </w:tr>
      <w:tr w:rsidR="00BD259D" w:rsidRPr="00580A7E" w14:paraId="2E459357" w14:textId="77777777" w:rsidTr="000A63AB">
        <w:trPr>
          <w:trHeight w:val="315"/>
          <w:tblCellSpacing w:w="0" w:type="dxa"/>
        </w:trPr>
        <w:tc>
          <w:tcPr>
            <w:tcW w:w="1619" w:type="dxa"/>
          </w:tcPr>
          <w:p w14:paraId="2FB95112" w14:textId="77777777" w:rsidR="00BD259D" w:rsidRPr="00580A7E" w:rsidRDefault="00BD259D" w:rsidP="00BD259D">
            <w:pPr>
              <w:spacing w:after="0" w:line="240" w:lineRule="auto"/>
              <w:rPr>
                <w:rFonts w:ascii="Times New Roman" w:eastAsia="Calibri" w:hAnsi="Times New Roman" w:cs="Times New Roman"/>
                <w:b/>
                <w:bCs/>
                <w:sz w:val="24"/>
                <w:szCs w:val="24"/>
                <w:lang w:val="lt-LT" w:eastAsia="lt-LT"/>
              </w:rPr>
            </w:pPr>
            <w:r w:rsidRPr="00580A7E">
              <w:rPr>
                <w:rFonts w:ascii="Times New Roman" w:eastAsia="Calibri" w:hAnsi="Times New Roman" w:cs="Times New Roman"/>
                <w:b/>
                <w:bCs/>
                <w:sz w:val="24"/>
                <w:szCs w:val="24"/>
                <w:lang w:val="lt-LT" w:eastAsia="lt-LT"/>
              </w:rPr>
              <w:t>Ryšių ir komunalinių paslaugų</w:t>
            </w:r>
          </w:p>
        </w:tc>
        <w:tc>
          <w:tcPr>
            <w:tcW w:w="1179" w:type="dxa"/>
          </w:tcPr>
          <w:p w14:paraId="7367F601" w14:textId="56796802" w:rsidR="00BD259D" w:rsidRPr="00580A7E" w:rsidRDefault="00BD259D" w:rsidP="00BD259D">
            <w:pPr>
              <w:spacing w:after="0" w:line="240" w:lineRule="auto"/>
              <w:jc w:val="center"/>
              <w:rPr>
                <w:rFonts w:ascii="Times New Roman" w:eastAsia="Calibri" w:hAnsi="Times New Roman" w:cs="Times New Roman"/>
                <w:bCs/>
                <w:sz w:val="24"/>
                <w:szCs w:val="24"/>
                <w:lang w:val="lt-LT" w:eastAsia="lt-LT"/>
              </w:rPr>
            </w:pPr>
            <w:r w:rsidRPr="00580A7E">
              <w:rPr>
                <w:rFonts w:ascii="Times New Roman" w:eastAsia="Calibri" w:hAnsi="Times New Roman" w:cs="Times New Roman"/>
                <w:bCs/>
                <w:sz w:val="24"/>
                <w:szCs w:val="24"/>
                <w:lang w:val="lt-LT" w:eastAsia="lt-LT"/>
              </w:rPr>
              <w:t>166643</w:t>
            </w:r>
          </w:p>
        </w:tc>
        <w:tc>
          <w:tcPr>
            <w:tcW w:w="1169" w:type="dxa"/>
          </w:tcPr>
          <w:p w14:paraId="765575BA" w14:textId="0A97EDD2" w:rsidR="00BD259D" w:rsidRPr="00580A7E" w:rsidRDefault="00BD259D" w:rsidP="00BD259D">
            <w:pPr>
              <w:spacing w:after="0" w:line="240" w:lineRule="auto"/>
              <w:jc w:val="center"/>
              <w:rPr>
                <w:rFonts w:ascii="Times New Roman" w:eastAsia="Calibri" w:hAnsi="Times New Roman" w:cs="Times New Roman"/>
                <w:bCs/>
                <w:sz w:val="24"/>
                <w:szCs w:val="24"/>
                <w:lang w:val="lt-LT" w:eastAsia="lt-LT"/>
              </w:rPr>
            </w:pPr>
            <w:r w:rsidRPr="00580A7E">
              <w:rPr>
                <w:rFonts w:ascii="Times New Roman" w:eastAsia="Calibri" w:hAnsi="Times New Roman" w:cs="Times New Roman"/>
                <w:bCs/>
                <w:sz w:val="24"/>
                <w:szCs w:val="24"/>
                <w:lang w:val="lt-LT" w:eastAsia="lt-LT"/>
              </w:rPr>
              <w:t>169 216</w:t>
            </w:r>
          </w:p>
        </w:tc>
        <w:tc>
          <w:tcPr>
            <w:tcW w:w="1180" w:type="dxa"/>
          </w:tcPr>
          <w:p w14:paraId="47925A07" w14:textId="018B43A5" w:rsidR="00BD259D" w:rsidRPr="00580A7E" w:rsidRDefault="00BD259D" w:rsidP="00BD259D">
            <w:pPr>
              <w:spacing w:after="0" w:line="240" w:lineRule="auto"/>
              <w:jc w:val="center"/>
              <w:rPr>
                <w:rFonts w:ascii="Times New Roman" w:eastAsia="Calibri" w:hAnsi="Times New Roman" w:cs="Times New Roman"/>
                <w:bCs/>
                <w:sz w:val="24"/>
                <w:szCs w:val="24"/>
                <w:lang w:val="lt-LT" w:eastAsia="lt-LT"/>
              </w:rPr>
            </w:pPr>
            <w:r w:rsidRPr="00580A7E">
              <w:rPr>
                <w:rFonts w:ascii="Times New Roman" w:eastAsia="Calibri" w:hAnsi="Times New Roman" w:cs="Times New Roman"/>
                <w:sz w:val="24"/>
                <w:szCs w:val="24"/>
                <w:lang w:val="lt-LT" w:eastAsia="lt-LT"/>
              </w:rPr>
              <w:t>177 792</w:t>
            </w:r>
          </w:p>
        </w:tc>
        <w:tc>
          <w:tcPr>
            <w:tcW w:w="1169" w:type="dxa"/>
          </w:tcPr>
          <w:p w14:paraId="5494A951" w14:textId="56AEC6D0" w:rsidR="00BD259D" w:rsidRPr="00580A7E" w:rsidRDefault="00BD259D" w:rsidP="00BD259D">
            <w:pPr>
              <w:spacing w:after="0" w:line="240" w:lineRule="auto"/>
              <w:jc w:val="center"/>
              <w:rPr>
                <w:rFonts w:ascii="Times New Roman" w:eastAsia="Calibri" w:hAnsi="Times New Roman" w:cs="Times New Roman"/>
                <w:bCs/>
                <w:sz w:val="24"/>
                <w:szCs w:val="24"/>
                <w:lang w:val="lt-LT" w:eastAsia="lt-LT"/>
              </w:rPr>
            </w:pPr>
            <w:r w:rsidRPr="00580A7E">
              <w:rPr>
                <w:rFonts w:ascii="Times New Roman" w:eastAsia="Calibri" w:hAnsi="Times New Roman" w:cs="Times New Roman"/>
                <w:sz w:val="24"/>
                <w:szCs w:val="24"/>
                <w:lang w:val="lt-LT" w:eastAsia="lt-LT"/>
              </w:rPr>
              <w:t>196 319</w:t>
            </w:r>
          </w:p>
        </w:tc>
        <w:tc>
          <w:tcPr>
            <w:tcW w:w="1169" w:type="dxa"/>
          </w:tcPr>
          <w:p w14:paraId="66305C0B" w14:textId="0A0E0A69" w:rsidR="00BD259D" w:rsidRPr="00870EA7" w:rsidRDefault="00BD259D" w:rsidP="00BD259D">
            <w:pPr>
              <w:spacing w:after="0" w:line="240" w:lineRule="auto"/>
              <w:jc w:val="center"/>
              <w:rPr>
                <w:rFonts w:ascii="Times New Roman" w:eastAsia="Calibri" w:hAnsi="Times New Roman" w:cs="Times New Roman"/>
                <w:bCs/>
                <w:sz w:val="24"/>
                <w:szCs w:val="24"/>
                <w:lang w:val="lt-LT" w:eastAsia="lt-LT"/>
              </w:rPr>
            </w:pPr>
            <w:r w:rsidRPr="00870EA7">
              <w:rPr>
                <w:rFonts w:ascii="Times New Roman" w:eastAsia="Calibri" w:hAnsi="Times New Roman" w:cs="Times New Roman"/>
                <w:bCs/>
                <w:sz w:val="24"/>
                <w:szCs w:val="24"/>
                <w:lang w:val="lt-LT" w:eastAsia="lt-LT"/>
              </w:rPr>
              <w:t>185 596</w:t>
            </w:r>
          </w:p>
        </w:tc>
        <w:tc>
          <w:tcPr>
            <w:tcW w:w="2008" w:type="dxa"/>
            <w:shd w:val="clear" w:color="auto" w:fill="E7E6E6" w:themeFill="background2"/>
          </w:tcPr>
          <w:p w14:paraId="6848071B" w14:textId="6FFAB558" w:rsidR="00BD259D" w:rsidRPr="00870EA7" w:rsidRDefault="00870EA7" w:rsidP="00BD259D">
            <w:pPr>
              <w:spacing w:after="0" w:line="240" w:lineRule="auto"/>
              <w:jc w:val="center"/>
              <w:rPr>
                <w:rFonts w:ascii="Times New Roman" w:eastAsia="Calibri" w:hAnsi="Times New Roman" w:cs="Times New Roman"/>
                <w:b/>
                <w:sz w:val="24"/>
                <w:szCs w:val="24"/>
                <w:lang w:val="lt-LT" w:eastAsia="lt-LT"/>
              </w:rPr>
            </w:pPr>
            <w:r w:rsidRPr="00870EA7">
              <w:rPr>
                <w:rFonts w:ascii="Times New Roman" w:eastAsia="Calibri" w:hAnsi="Times New Roman" w:cs="Times New Roman"/>
                <w:b/>
                <w:sz w:val="24"/>
                <w:szCs w:val="24"/>
                <w:lang w:val="lt-LT" w:eastAsia="lt-LT"/>
              </w:rPr>
              <w:t>185 861,46</w:t>
            </w:r>
          </w:p>
        </w:tc>
      </w:tr>
      <w:tr w:rsidR="00BD259D" w:rsidRPr="00580A7E" w14:paraId="727C4937" w14:textId="77777777" w:rsidTr="000A63AB">
        <w:trPr>
          <w:trHeight w:val="315"/>
          <w:tblCellSpacing w:w="0" w:type="dxa"/>
        </w:trPr>
        <w:tc>
          <w:tcPr>
            <w:tcW w:w="1619" w:type="dxa"/>
          </w:tcPr>
          <w:p w14:paraId="3E324619" w14:textId="77777777" w:rsidR="00BD259D" w:rsidRPr="00580A7E" w:rsidRDefault="00BD259D" w:rsidP="00BD259D">
            <w:pPr>
              <w:spacing w:after="0" w:line="240" w:lineRule="auto"/>
              <w:rPr>
                <w:rFonts w:ascii="Times New Roman" w:eastAsia="Calibri" w:hAnsi="Times New Roman" w:cs="Times New Roman"/>
                <w:b/>
                <w:bCs/>
                <w:sz w:val="24"/>
                <w:szCs w:val="24"/>
                <w:lang w:val="lt-LT" w:eastAsia="lt-LT"/>
              </w:rPr>
            </w:pPr>
            <w:r w:rsidRPr="00580A7E">
              <w:rPr>
                <w:rFonts w:ascii="Times New Roman" w:eastAsia="Calibri" w:hAnsi="Times New Roman" w:cs="Times New Roman"/>
                <w:b/>
                <w:bCs/>
                <w:sz w:val="24"/>
                <w:szCs w:val="24"/>
                <w:lang w:val="lt-LT" w:eastAsia="lt-LT"/>
              </w:rPr>
              <w:t>Amortizacijos</w:t>
            </w:r>
          </w:p>
        </w:tc>
        <w:tc>
          <w:tcPr>
            <w:tcW w:w="1179" w:type="dxa"/>
          </w:tcPr>
          <w:p w14:paraId="29B81097" w14:textId="57B20BDA" w:rsidR="00BD259D" w:rsidRPr="00580A7E" w:rsidRDefault="00BD259D" w:rsidP="00BD259D">
            <w:pPr>
              <w:spacing w:after="0" w:line="240" w:lineRule="auto"/>
              <w:jc w:val="center"/>
              <w:rPr>
                <w:rFonts w:ascii="Times New Roman" w:eastAsia="Calibri" w:hAnsi="Times New Roman" w:cs="Times New Roman"/>
                <w:bCs/>
                <w:sz w:val="24"/>
                <w:szCs w:val="24"/>
                <w:lang w:val="lt-LT" w:eastAsia="lt-LT"/>
              </w:rPr>
            </w:pPr>
            <w:r w:rsidRPr="00580A7E">
              <w:rPr>
                <w:rFonts w:ascii="Times New Roman" w:eastAsia="Calibri" w:hAnsi="Times New Roman" w:cs="Times New Roman"/>
                <w:bCs/>
                <w:sz w:val="24"/>
                <w:szCs w:val="24"/>
                <w:lang w:val="lt-LT" w:eastAsia="lt-LT"/>
              </w:rPr>
              <w:t>88970</w:t>
            </w:r>
          </w:p>
        </w:tc>
        <w:tc>
          <w:tcPr>
            <w:tcW w:w="1169" w:type="dxa"/>
          </w:tcPr>
          <w:p w14:paraId="15612CBA" w14:textId="647D7C64" w:rsidR="00BD259D" w:rsidRPr="00580A7E" w:rsidRDefault="00BD259D" w:rsidP="00BD259D">
            <w:pPr>
              <w:spacing w:after="0" w:line="240" w:lineRule="auto"/>
              <w:jc w:val="center"/>
              <w:rPr>
                <w:rFonts w:ascii="Times New Roman" w:eastAsia="Calibri" w:hAnsi="Times New Roman" w:cs="Times New Roman"/>
                <w:bCs/>
                <w:sz w:val="24"/>
                <w:szCs w:val="24"/>
                <w:lang w:val="lt-LT" w:eastAsia="lt-LT"/>
              </w:rPr>
            </w:pPr>
            <w:r w:rsidRPr="00580A7E">
              <w:rPr>
                <w:rFonts w:ascii="Times New Roman" w:eastAsia="Calibri" w:hAnsi="Times New Roman" w:cs="Times New Roman"/>
                <w:bCs/>
                <w:sz w:val="24"/>
                <w:szCs w:val="24"/>
                <w:lang w:val="lt-LT" w:eastAsia="lt-LT"/>
              </w:rPr>
              <w:t>108 960</w:t>
            </w:r>
          </w:p>
        </w:tc>
        <w:tc>
          <w:tcPr>
            <w:tcW w:w="1180" w:type="dxa"/>
          </w:tcPr>
          <w:p w14:paraId="4BFD9411" w14:textId="3D19EC22" w:rsidR="00BD259D" w:rsidRPr="00580A7E" w:rsidRDefault="00BD259D" w:rsidP="00BD259D">
            <w:pPr>
              <w:spacing w:after="0" w:line="240" w:lineRule="auto"/>
              <w:jc w:val="center"/>
              <w:rPr>
                <w:rFonts w:ascii="Times New Roman" w:eastAsia="Calibri" w:hAnsi="Times New Roman" w:cs="Times New Roman"/>
                <w:bCs/>
                <w:sz w:val="24"/>
                <w:szCs w:val="24"/>
                <w:lang w:val="lt-LT" w:eastAsia="lt-LT"/>
              </w:rPr>
            </w:pPr>
            <w:r w:rsidRPr="00580A7E">
              <w:rPr>
                <w:rFonts w:ascii="Times New Roman" w:eastAsia="Calibri" w:hAnsi="Times New Roman" w:cs="Times New Roman"/>
                <w:sz w:val="24"/>
                <w:szCs w:val="24"/>
                <w:lang w:val="lt-LT" w:eastAsia="lt-LT"/>
              </w:rPr>
              <w:t>138 160</w:t>
            </w:r>
          </w:p>
        </w:tc>
        <w:tc>
          <w:tcPr>
            <w:tcW w:w="1169" w:type="dxa"/>
          </w:tcPr>
          <w:p w14:paraId="5A26285D" w14:textId="2684AC18" w:rsidR="00BD259D" w:rsidRPr="00580A7E" w:rsidRDefault="00BD259D" w:rsidP="00BD259D">
            <w:pPr>
              <w:spacing w:after="0" w:line="240" w:lineRule="auto"/>
              <w:jc w:val="center"/>
              <w:rPr>
                <w:rFonts w:ascii="Times New Roman" w:eastAsia="Calibri" w:hAnsi="Times New Roman" w:cs="Times New Roman"/>
                <w:bCs/>
                <w:sz w:val="24"/>
                <w:szCs w:val="24"/>
                <w:lang w:val="lt-LT" w:eastAsia="lt-LT"/>
              </w:rPr>
            </w:pPr>
            <w:r w:rsidRPr="00580A7E">
              <w:rPr>
                <w:rFonts w:ascii="Times New Roman" w:eastAsia="Calibri" w:hAnsi="Times New Roman" w:cs="Times New Roman"/>
                <w:sz w:val="24"/>
                <w:szCs w:val="24"/>
                <w:lang w:val="lt-LT" w:eastAsia="lt-LT"/>
              </w:rPr>
              <w:t>133 029</w:t>
            </w:r>
          </w:p>
        </w:tc>
        <w:tc>
          <w:tcPr>
            <w:tcW w:w="1169" w:type="dxa"/>
          </w:tcPr>
          <w:p w14:paraId="04E76FF9" w14:textId="4ACAE318" w:rsidR="00BD259D" w:rsidRPr="00870EA7" w:rsidRDefault="00BD259D" w:rsidP="00BD259D">
            <w:pPr>
              <w:spacing w:after="0" w:line="240" w:lineRule="auto"/>
              <w:jc w:val="center"/>
              <w:rPr>
                <w:rFonts w:ascii="Times New Roman" w:eastAsia="Calibri" w:hAnsi="Times New Roman" w:cs="Times New Roman"/>
                <w:bCs/>
                <w:sz w:val="24"/>
                <w:szCs w:val="24"/>
                <w:lang w:val="lt-LT" w:eastAsia="lt-LT"/>
              </w:rPr>
            </w:pPr>
            <w:r w:rsidRPr="00870EA7">
              <w:rPr>
                <w:rFonts w:ascii="Times New Roman" w:eastAsia="Calibri" w:hAnsi="Times New Roman" w:cs="Times New Roman"/>
                <w:bCs/>
                <w:sz w:val="24"/>
                <w:szCs w:val="24"/>
                <w:lang w:val="lt-LT" w:eastAsia="lt-LT"/>
              </w:rPr>
              <w:t>140 908</w:t>
            </w:r>
          </w:p>
        </w:tc>
        <w:tc>
          <w:tcPr>
            <w:tcW w:w="2008" w:type="dxa"/>
            <w:shd w:val="clear" w:color="auto" w:fill="E7E6E6" w:themeFill="background2"/>
          </w:tcPr>
          <w:p w14:paraId="3DBF646C" w14:textId="5D71CD30" w:rsidR="00BD259D" w:rsidRPr="00870EA7" w:rsidRDefault="00870EA7" w:rsidP="00BD259D">
            <w:pPr>
              <w:spacing w:after="0" w:line="240" w:lineRule="auto"/>
              <w:jc w:val="center"/>
              <w:rPr>
                <w:rFonts w:ascii="Times New Roman" w:eastAsia="Calibri" w:hAnsi="Times New Roman" w:cs="Times New Roman"/>
                <w:b/>
                <w:sz w:val="24"/>
                <w:szCs w:val="24"/>
                <w:lang w:val="lt-LT" w:eastAsia="lt-LT"/>
              </w:rPr>
            </w:pPr>
            <w:r w:rsidRPr="00870EA7">
              <w:rPr>
                <w:rFonts w:ascii="Times New Roman" w:eastAsia="Calibri" w:hAnsi="Times New Roman" w:cs="Times New Roman"/>
                <w:b/>
                <w:sz w:val="24"/>
                <w:szCs w:val="24"/>
                <w:lang w:val="lt-LT" w:eastAsia="lt-LT"/>
              </w:rPr>
              <w:t>135 037,70</w:t>
            </w:r>
          </w:p>
        </w:tc>
      </w:tr>
      <w:tr w:rsidR="00BD259D" w:rsidRPr="00580A7E" w14:paraId="4B9B854F" w14:textId="77777777" w:rsidTr="000A63AB">
        <w:trPr>
          <w:trHeight w:val="540"/>
          <w:tblCellSpacing w:w="0" w:type="dxa"/>
        </w:trPr>
        <w:tc>
          <w:tcPr>
            <w:tcW w:w="1619" w:type="dxa"/>
          </w:tcPr>
          <w:p w14:paraId="2511B5D9" w14:textId="77777777" w:rsidR="00BD259D" w:rsidRPr="00580A7E" w:rsidRDefault="00BD259D" w:rsidP="00BD259D">
            <w:pPr>
              <w:spacing w:after="0" w:line="240" w:lineRule="auto"/>
              <w:rPr>
                <w:rFonts w:ascii="Times New Roman" w:eastAsia="Calibri" w:hAnsi="Times New Roman" w:cs="Times New Roman"/>
                <w:b/>
                <w:bCs/>
                <w:sz w:val="24"/>
                <w:szCs w:val="24"/>
                <w:lang w:val="lt-LT" w:eastAsia="lt-LT"/>
              </w:rPr>
            </w:pPr>
            <w:proofErr w:type="spellStart"/>
            <w:r w:rsidRPr="00580A7E">
              <w:rPr>
                <w:rFonts w:ascii="Times New Roman" w:eastAsia="Calibri" w:hAnsi="Times New Roman" w:cs="Times New Roman"/>
                <w:b/>
                <w:bCs/>
                <w:sz w:val="24"/>
                <w:szCs w:val="24"/>
                <w:lang w:val="lt-LT" w:eastAsia="lt-LT"/>
              </w:rPr>
              <w:t>Kvalifikac</w:t>
            </w:r>
            <w:proofErr w:type="spellEnd"/>
            <w:r w:rsidRPr="00580A7E">
              <w:rPr>
                <w:rFonts w:ascii="Times New Roman" w:eastAsia="Calibri" w:hAnsi="Times New Roman" w:cs="Times New Roman"/>
                <w:b/>
                <w:bCs/>
                <w:sz w:val="24"/>
                <w:szCs w:val="24"/>
                <w:lang w:val="lt-LT" w:eastAsia="lt-LT"/>
              </w:rPr>
              <w:t>. kėlimo</w:t>
            </w:r>
          </w:p>
        </w:tc>
        <w:tc>
          <w:tcPr>
            <w:tcW w:w="1179" w:type="dxa"/>
          </w:tcPr>
          <w:p w14:paraId="337A0AD8" w14:textId="6476E968" w:rsidR="00BD259D" w:rsidRPr="00580A7E" w:rsidRDefault="00BD259D" w:rsidP="00BD259D">
            <w:pPr>
              <w:spacing w:after="0" w:line="240" w:lineRule="auto"/>
              <w:jc w:val="center"/>
              <w:rPr>
                <w:rFonts w:ascii="Times New Roman" w:eastAsia="Calibri" w:hAnsi="Times New Roman" w:cs="Times New Roman"/>
                <w:bCs/>
                <w:sz w:val="24"/>
                <w:szCs w:val="24"/>
                <w:lang w:val="lt-LT" w:eastAsia="lt-LT"/>
              </w:rPr>
            </w:pPr>
            <w:r w:rsidRPr="00580A7E">
              <w:rPr>
                <w:rFonts w:ascii="Times New Roman" w:eastAsia="Calibri" w:hAnsi="Times New Roman" w:cs="Times New Roman"/>
                <w:bCs/>
                <w:sz w:val="24"/>
                <w:szCs w:val="24"/>
                <w:lang w:val="lt-LT" w:eastAsia="lt-LT"/>
              </w:rPr>
              <w:t>18617</w:t>
            </w:r>
          </w:p>
        </w:tc>
        <w:tc>
          <w:tcPr>
            <w:tcW w:w="1169" w:type="dxa"/>
          </w:tcPr>
          <w:p w14:paraId="6BFEBF1B" w14:textId="40E524E1" w:rsidR="00BD259D" w:rsidRPr="00580A7E" w:rsidRDefault="00BD259D" w:rsidP="00BD259D">
            <w:pPr>
              <w:spacing w:after="0" w:line="240" w:lineRule="auto"/>
              <w:jc w:val="center"/>
              <w:rPr>
                <w:rFonts w:ascii="Times New Roman" w:eastAsia="Calibri" w:hAnsi="Times New Roman" w:cs="Times New Roman"/>
                <w:bCs/>
                <w:sz w:val="24"/>
                <w:szCs w:val="24"/>
                <w:lang w:val="lt-LT" w:eastAsia="lt-LT"/>
              </w:rPr>
            </w:pPr>
            <w:r w:rsidRPr="00580A7E">
              <w:rPr>
                <w:rFonts w:ascii="Times New Roman" w:eastAsia="Calibri" w:hAnsi="Times New Roman" w:cs="Times New Roman"/>
                <w:bCs/>
                <w:sz w:val="24"/>
                <w:szCs w:val="24"/>
                <w:lang w:val="lt-LT" w:eastAsia="lt-LT"/>
              </w:rPr>
              <w:t>13 157</w:t>
            </w:r>
          </w:p>
        </w:tc>
        <w:tc>
          <w:tcPr>
            <w:tcW w:w="1180" w:type="dxa"/>
          </w:tcPr>
          <w:p w14:paraId="26F66951" w14:textId="31C4AD5F" w:rsidR="00BD259D" w:rsidRPr="00580A7E" w:rsidRDefault="00BD259D" w:rsidP="00BD259D">
            <w:pPr>
              <w:spacing w:after="0" w:line="240" w:lineRule="auto"/>
              <w:jc w:val="center"/>
              <w:rPr>
                <w:rFonts w:ascii="Times New Roman" w:eastAsia="Calibri" w:hAnsi="Times New Roman" w:cs="Times New Roman"/>
                <w:bCs/>
                <w:sz w:val="24"/>
                <w:szCs w:val="24"/>
                <w:lang w:val="lt-LT" w:eastAsia="lt-LT"/>
              </w:rPr>
            </w:pPr>
            <w:r w:rsidRPr="00580A7E">
              <w:rPr>
                <w:rFonts w:ascii="Times New Roman" w:eastAsia="Calibri" w:hAnsi="Times New Roman" w:cs="Times New Roman"/>
                <w:sz w:val="24"/>
                <w:szCs w:val="24"/>
                <w:lang w:val="lt-LT" w:eastAsia="lt-LT"/>
              </w:rPr>
              <w:t>22 243</w:t>
            </w:r>
          </w:p>
        </w:tc>
        <w:tc>
          <w:tcPr>
            <w:tcW w:w="1169" w:type="dxa"/>
          </w:tcPr>
          <w:p w14:paraId="563321AA" w14:textId="613BE2FC" w:rsidR="00BD259D" w:rsidRPr="00580A7E" w:rsidRDefault="00BD259D" w:rsidP="00BD259D">
            <w:pPr>
              <w:spacing w:after="0" w:line="240" w:lineRule="auto"/>
              <w:jc w:val="center"/>
              <w:rPr>
                <w:rFonts w:ascii="Times New Roman" w:eastAsia="Calibri" w:hAnsi="Times New Roman" w:cs="Times New Roman"/>
                <w:bCs/>
                <w:sz w:val="24"/>
                <w:szCs w:val="24"/>
                <w:lang w:val="lt-LT" w:eastAsia="lt-LT"/>
              </w:rPr>
            </w:pPr>
            <w:r w:rsidRPr="00580A7E">
              <w:rPr>
                <w:rFonts w:ascii="Times New Roman" w:eastAsia="Calibri" w:hAnsi="Times New Roman" w:cs="Times New Roman"/>
                <w:sz w:val="24"/>
                <w:szCs w:val="24"/>
                <w:lang w:val="lt-LT" w:eastAsia="lt-LT"/>
              </w:rPr>
              <w:t>18 663</w:t>
            </w:r>
          </w:p>
        </w:tc>
        <w:tc>
          <w:tcPr>
            <w:tcW w:w="1169" w:type="dxa"/>
          </w:tcPr>
          <w:p w14:paraId="029F5D6A" w14:textId="517FD6B5" w:rsidR="00BD259D" w:rsidRPr="00870EA7" w:rsidRDefault="00BD259D" w:rsidP="00BD259D">
            <w:pPr>
              <w:spacing w:after="0" w:line="240" w:lineRule="auto"/>
              <w:jc w:val="center"/>
              <w:rPr>
                <w:rFonts w:ascii="Times New Roman" w:eastAsia="Calibri" w:hAnsi="Times New Roman" w:cs="Times New Roman"/>
                <w:bCs/>
                <w:sz w:val="24"/>
                <w:szCs w:val="24"/>
                <w:lang w:val="lt-LT" w:eastAsia="lt-LT"/>
              </w:rPr>
            </w:pPr>
            <w:r w:rsidRPr="00870EA7">
              <w:rPr>
                <w:rFonts w:ascii="Times New Roman" w:eastAsia="Calibri" w:hAnsi="Times New Roman" w:cs="Times New Roman"/>
                <w:bCs/>
                <w:sz w:val="24"/>
                <w:szCs w:val="24"/>
                <w:lang w:val="lt-LT" w:eastAsia="lt-LT"/>
              </w:rPr>
              <w:t>16 367</w:t>
            </w:r>
          </w:p>
        </w:tc>
        <w:tc>
          <w:tcPr>
            <w:tcW w:w="2008" w:type="dxa"/>
            <w:shd w:val="clear" w:color="auto" w:fill="E7E6E6" w:themeFill="background2"/>
          </w:tcPr>
          <w:p w14:paraId="36CF5924" w14:textId="3FB847F1" w:rsidR="00BD259D" w:rsidRPr="00870EA7" w:rsidRDefault="00870EA7" w:rsidP="00BD259D">
            <w:pPr>
              <w:spacing w:after="0" w:line="240" w:lineRule="auto"/>
              <w:jc w:val="center"/>
              <w:rPr>
                <w:rFonts w:ascii="Times New Roman" w:eastAsia="Calibri" w:hAnsi="Times New Roman" w:cs="Times New Roman"/>
                <w:b/>
                <w:sz w:val="24"/>
                <w:szCs w:val="24"/>
                <w:lang w:val="lt-LT" w:eastAsia="lt-LT"/>
              </w:rPr>
            </w:pPr>
            <w:r w:rsidRPr="00870EA7">
              <w:rPr>
                <w:rFonts w:ascii="Times New Roman" w:eastAsia="Calibri" w:hAnsi="Times New Roman" w:cs="Times New Roman"/>
                <w:b/>
                <w:sz w:val="24"/>
                <w:szCs w:val="24"/>
                <w:lang w:val="lt-LT" w:eastAsia="lt-LT"/>
              </w:rPr>
              <w:t>8631,50</w:t>
            </w:r>
          </w:p>
        </w:tc>
      </w:tr>
      <w:tr w:rsidR="00BD259D" w:rsidRPr="00580A7E" w14:paraId="166D6809" w14:textId="77777777" w:rsidTr="000A63AB">
        <w:trPr>
          <w:trHeight w:val="510"/>
          <w:tblCellSpacing w:w="0" w:type="dxa"/>
        </w:trPr>
        <w:tc>
          <w:tcPr>
            <w:tcW w:w="1619" w:type="dxa"/>
          </w:tcPr>
          <w:p w14:paraId="28560044" w14:textId="77777777" w:rsidR="00BD259D" w:rsidRPr="00580A7E" w:rsidRDefault="00BD259D" w:rsidP="00BD259D">
            <w:pPr>
              <w:spacing w:after="0" w:line="240" w:lineRule="auto"/>
              <w:rPr>
                <w:rFonts w:ascii="Times New Roman" w:eastAsia="Calibri" w:hAnsi="Times New Roman" w:cs="Times New Roman"/>
                <w:b/>
                <w:bCs/>
                <w:sz w:val="24"/>
                <w:szCs w:val="24"/>
                <w:lang w:val="lt-LT" w:eastAsia="lt-LT"/>
              </w:rPr>
            </w:pPr>
            <w:r w:rsidRPr="00580A7E">
              <w:rPr>
                <w:rFonts w:ascii="Times New Roman" w:eastAsia="Calibri" w:hAnsi="Times New Roman" w:cs="Times New Roman"/>
                <w:b/>
                <w:bCs/>
                <w:sz w:val="24"/>
                <w:szCs w:val="24"/>
                <w:lang w:val="lt-LT" w:eastAsia="lt-LT"/>
              </w:rPr>
              <w:t>Kitų paslaugų</w:t>
            </w:r>
          </w:p>
        </w:tc>
        <w:tc>
          <w:tcPr>
            <w:tcW w:w="1179" w:type="dxa"/>
          </w:tcPr>
          <w:p w14:paraId="0654FF02" w14:textId="305CAC94" w:rsidR="00BD259D" w:rsidRPr="00580A7E" w:rsidRDefault="00BD259D" w:rsidP="00BD259D">
            <w:pPr>
              <w:spacing w:after="0" w:line="240" w:lineRule="auto"/>
              <w:jc w:val="center"/>
              <w:rPr>
                <w:rFonts w:ascii="Times New Roman" w:eastAsia="Calibri" w:hAnsi="Times New Roman" w:cs="Times New Roman"/>
                <w:bCs/>
                <w:sz w:val="24"/>
                <w:szCs w:val="24"/>
                <w:lang w:val="lt-LT" w:eastAsia="lt-LT"/>
              </w:rPr>
            </w:pPr>
            <w:r w:rsidRPr="00580A7E">
              <w:rPr>
                <w:rFonts w:ascii="Times New Roman" w:eastAsia="Calibri" w:hAnsi="Times New Roman" w:cs="Times New Roman"/>
                <w:bCs/>
                <w:sz w:val="24"/>
                <w:szCs w:val="24"/>
                <w:lang w:val="lt-LT" w:eastAsia="lt-LT"/>
              </w:rPr>
              <w:t>715517</w:t>
            </w:r>
          </w:p>
        </w:tc>
        <w:tc>
          <w:tcPr>
            <w:tcW w:w="1169" w:type="dxa"/>
          </w:tcPr>
          <w:p w14:paraId="05C79C17" w14:textId="6E5586E6" w:rsidR="00BD259D" w:rsidRPr="00580A7E" w:rsidRDefault="00BD259D" w:rsidP="00BD259D">
            <w:pPr>
              <w:spacing w:after="0" w:line="240" w:lineRule="auto"/>
              <w:jc w:val="center"/>
              <w:rPr>
                <w:rFonts w:ascii="Times New Roman" w:eastAsia="Calibri" w:hAnsi="Times New Roman" w:cs="Times New Roman"/>
                <w:bCs/>
                <w:sz w:val="24"/>
                <w:szCs w:val="24"/>
                <w:lang w:val="lt-LT" w:eastAsia="lt-LT"/>
              </w:rPr>
            </w:pPr>
            <w:r w:rsidRPr="00580A7E">
              <w:rPr>
                <w:rFonts w:ascii="Times New Roman" w:eastAsia="Calibri" w:hAnsi="Times New Roman" w:cs="Times New Roman"/>
                <w:bCs/>
                <w:sz w:val="24"/>
                <w:szCs w:val="24"/>
                <w:lang w:val="lt-LT" w:eastAsia="lt-LT"/>
              </w:rPr>
              <w:t>695 924</w:t>
            </w:r>
          </w:p>
        </w:tc>
        <w:tc>
          <w:tcPr>
            <w:tcW w:w="1180" w:type="dxa"/>
          </w:tcPr>
          <w:p w14:paraId="55BBBFD9" w14:textId="62251D4A" w:rsidR="00BD259D" w:rsidRPr="00580A7E" w:rsidRDefault="00BD259D" w:rsidP="00BD259D">
            <w:pPr>
              <w:spacing w:after="0" w:line="240" w:lineRule="auto"/>
              <w:jc w:val="center"/>
              <w:rPr>
                <w:rFonts w:ascii="Times New Roman" w:eastAsia="Calibri" w:hAnsi="Times New Roman" w:cs="Times New Roman"/>
                <w:bCs/>
                <w:sz w:val="24"/>
                <w:szCs w:val="24"/>
                <w:lang w:val="lt-LT" w:eastAsia="lt-LT"/>
              </w:rPr>
            </w:pPr>
            <w:r w:rsidRPr="00580A7E">
              <w:rPr>
                <w:rFonts w:ascii="Times New Roman" w:eastAsia="Calibri" w:hAnsi="Times New Roman" w:cs="Times New Roman"/>
                <w:sz w:val="24"/>
                <w:szCs w:val="24"/>
                <w:lang w:val="lt-LT" w:eastAsia="lt-LT"/>
              </w:rPr>
              <w:t>944 067</w:t>
            </w:r>
          </w:p>
        </w:tc>
        <w:tc>
          <w:tcPr>
            <w:tcW w:w="1169" w:type="dxa"/>
          </w:tcPr>
          <w:p w14:paraId="1EBBC917" w14:textId="44E183E9" w:rsidR="00BD259D" w:rsidRPr="00580A7E" w:rsidRDefault="00BD259D" w:rsidP="00BD259D">
            <w:pPr>
              <w:spacing w:after="0" w:line="240" w:lineRule="auto"/>
              <w:jc w:val="center"/>
              <w:rPr>
                <w:rFonts w:ascii="Times New Roman" w:eastAsia="Calibri" w:hAnsi="Times New Roman" w:cs="Times New Roman"/>
                <w:bCs/>
                <w:sz w:val="24"/>
                <w:szCs w:val="24"/>
                <w:lang w:val="lt-LT" w:eastAsia="lt-LT"/>
              </w:rPr>
            </w:pPr>
            <w:r w:rsidRPr="00580A7E">
              <w:rPr>
                <w:rFonts w:ascii="Times New Roman" w:eastAsia="Calibri" w:hAnsi="Times New Roman" w:cs="Times New Roman"/>
                <w:sz w:val="24"/>
                <w:szCs w:val="24"/>
                <w:lang w:val="lt-LT" w:eastAsia="lt-LT"/>
              </w:rPr>
              <w:t>957 588</w:t>
            </w:r>
          </w:p>
        </w:tc>
        <w:tc>
          <w:tcPr>
            <w:tcW w:w="1169" w:type="dxa"/>
          </w:tcPr>
          <w:p w14:paraId="251E485B" w14:textId="1A8E6E4B" w:rsidR="00BD259D" w:rsidRPr="00870EA7" w:rsidRDefault="00BD259D" w:rsidP="00BD259D">
            <w:pPr>
              <w:spacing w:after="0" w:line="240" w:lineRule="auto"/>
              <w:jc w:val="center"/>
              <w:rPr>
                <w:rFonts w:ascii="Times New Roman" w:eastAsia="Calibri" w:hAnsi="Times New Roman" w:cs="Times New Roman"/>
                <w:bCs/>
                <w:sz w:val="24"/>
                <w:szCs w:val="24"/>
                <w:lang w:val="lt-LT" w:eastAsia="lt-LT"/>
              </w:rPr>
            </w:pPr>
            <w:r w:rsidRPr="00870EA7">
              <w:rPr>
                <w:rFonts w:ascii="Times New Roman" w:eastAsia="Calibri" w:hAnsi="Times New Roman" w:cs="Times New Roman"/>
                <w:bCs/>
                <w:sz w:val="24"/>
                <w:szCs w:val="24"/>
                <w:lang w:val="lt-LT" w:eastAsia="lt-LT"/>
              </w:rPr>
              <w:t xml:space="preserve"> 934 809</w:t>
            </w:r>
          </w:p>
        </w:tc>
        <w:tc>
          <w:tcPr>
            <w:tcW w:w="2008" w:type="dxa"/>
            <w:shd w:val="clear" w:color="auto" w:fill="E7E6E6" w:themeFill="background2"/>
          </w:tcPr>
          <w:p w14:paraId="15CA8C19" w14:textId="4F4CF64F" w:rsidR="00BD259D" w:rsidRPr="00870EA7" w:rsidRDefault="00870EA7" w:rsidP="00BD259D">
            <w:pPr>
              <w:spacing w:after="0" w:line="240" w:lineRule="auto"/>
              <w:jc w:val="center"/>
              <w:rPr>
                <w:rFonts w:ascii="Times New Roman" w:eastAsia="Calibri" w:hAnsi="Times New Roman" w:cs="Times New Roman"/>
                <w:b/>
                <w:sz w:val="24"/>
                <w:szCs w:val="24"/>
                <w:lang w:val="lt-LT" w:eastAsia="lt-LT"/>
              </w:rPr>
            </w:pPr>
            <w:r w:rsidRPr="00870EA7">
              <w:rPr>
                <w:rFonts w:ascii="Times New Roman" w:eastAsia="Calibri" w:hAnsi="Times New Roman" w:cs="Times New Roman"/>
                <w:b/>
                <w:sz w:val="24"/>
                <w:szCs w:val="24"/>
                <w:lang w:val="lt-LT" w:eastAsia="lt-LT"/>
              </w:rPr>
              <w:t>1 051 151,45</w:t>
            </w:r>
          </w:p>
        </w:tc>
      </w:tr>
      <w:tr w:rsidR="00BD259D" w:rsidRPr="00580A7E" w14:paraId="171D36B7" w14:textId="77777777" w:rsidTr="000A63AB">
        <w:trPr>
          <w:trHeight w:val="385"/>
          <w:tblCellSpacing w:w="0" w:type="dxa"/>
        </w:trPr>
        <w:tc>
          <w:tcPr>
            <w:tcW w:w="1619" w:type="dxa"/>
          </w:tcPr>
          <w:p w14:paraId="7E3CE9A6" w14:textId="77777777" w:rsidR="00BD259D" w:rsidRPr="00580A7E" w:rsidRDefault="00BD259D" w:rsidP="00BD259D">
            <w:pPr>
              <w:spacing w:after="0" w:line="240" w:lineRule="auto"/>
              <w:rPr>
                <w:rFonts w:ascii="Times New Roman" w:eastAsia="Calibri" w:hAnsi="Times New Roman" w:cs="Times New Roman"/>
                <w:b/>
                <w:bCs/>
                <w:sz w:val="24"/>
                <w:szCs w:val="24"/>
                <w:lang w:val="lt-LT" w:eastAsia="lt-LT"/>
              </w:rPr>
            </w:pPr>
            <w:r w:rsidRPr="00580A7E">
              <w:rPr>
                <w:rFonts w:ascii="Times New Roman" w:eastAsia="Calibri" w:hAnsi="Times New Roman" w:cs="Times New Roman"/>
                <w:b/>
                <w:bCs/>
                <w:sz w:val="24"/>
                <w:szCs w:val="24"/>
                <w:lang w:val="lt-LT" w:eastAsia="lt-LT"/>
              </w:rPr>
              <w:t xml:space="preserve">Kitos </w:t>
            </w:r>
          </w:p>
        </w:tc>
        <w:tc>
          <w:tcPr>
            <w:tcW w:w="1179" w:type="dxa"/>
          </w:tcPr>
          <w:p w14:paraId="01DC70FB" w14:textId="6529F542" w:rsidR="00BD259D" w:rsidRPr="00580A7E" w:rsidRDefault="00BD259D" w:rsidP="00BD259D">
            <w:pPr>
              <w:spacing w:after="0" w:line="240" w:lineRule="auto"/>
              <w:jc w:val="center"/>
              <w:rPr>
                <w:rFonts w:ascii="Times New Roman" w:eastAsia="Calibri" w:hAnsi="Times New Roman" w:cs="Times New Roman"/>
                <w:bCs/>
                <w:sz w:val="24"/>
                <w:szCs w:val="24"/>
                <w:lang w:val="lt-LT" w:eastAsia="lt-LT"/>
              </w:rPr>
            </w:pPr>
            <w:r w:rsidRPr="00580A7E">
              <w:rPr>
                <w:rFonts w:ascii="Times New Roman" w:eastAsia="Calibri" w:hAnsi="Times New Roman" w:cs="Times New Roman"/>
                <w:bCs/>
                <w:sz w:val="24"/>
                <w:szCs w:val="24"/>
                <w:lang w:val="lt-LT" w:eastAsia="lt-LT"/>
              </w:rPr>
              <w:t>50792</w:t>
            </w:r>
          </w:p>
        </w:tc>
        <w:tc>
          <w:tcPr>
            <w:tcW w:w="1169" w:type="dxa"/>
          </w:tcPr>
          <w:p w14:paraId="00E7016A" w14:textId="15B2BFCB" w:rsidR="00BD259D" w:rsidRPr="00580A7E" w:rsidRDefault="00BD259D" w:rsidP="00BD259D">
            <w:pPr>
              <w:spacing w:after="0" w:line="240" w:lineRule="auto"/>
              <w:jc w:val="center"/>
              <w:rPr>
                <w:rFonts w:ascii="Times New Roman" w:eastAsia="Calibri" w:hAnsi="Times New Roman" w:cs="Times New Roman"/>
                <w:bCs/>
                <w:sz w:val="24"/>
                <w:szCs w:val="24"/>
                <w:lang w:val="lt-LT" w:eastAsia="lt-LT"/>
              </w:rPr>
            </w:pPr>
            <w:r w:rsidRPr="00580A7E">
              <w:rPr>
                <w:rFonts w:ascii="Times New Roman" w:eastAsia="Calibri" w:hAnsi="Times New Roman" w:cs="Times New Roman"/>
                <w:bCs/>
                <w:sz w:val="24"/>
                <w:szCs w:val="24"/>
                <w:lang w:val="lt-LT" w:eastAsia="lt-LT"/>
              </w:rPr>
              <w:t>56 014</w:t>
            </w:r>
          </w:p>
        </w:tc>
        <w:tc>
          <w:tcPr>
            <w:tcW w:w="1180" w:type="dxa"/>
          </w:tcPr>
          <w:p w14:paraId="392DE3C7" w14:textId="057487EC" w:rsidR="00BD259D" w:rsidRPr="00580A7E" w:rsidRDefault="00BD259D" w:rsidP="00BD259D">
            <w:pPr>
              <w:spacing w:after="0" w:line="240" w:lineRule="auto"/>
              <w:jc w:val="center"/>
              <w:rPr>
                <w:rFonts w:ascii="Times New Roman" w:eastAsia="Calibri" w:hAnsi="Times New Roman" w:cs="Times New Roman"/>
                <w:bCs/>
                <w:sz w:val="24"/>
                <w:szCs w:val="24"/>
                <w:lang w:val="lt-LT" w:eastAsia="lt-LT"/>
              </w:rPr>
            </w:pPr>
            <w:r w:rsidRPr="00580A7E">
              <w:rPr>
                <w:rFonts w:ascii="Times New Roman" w:eastAsia="Calibri" w:hAnsi="Times New Roman" w:cs="Times New Roman"/>
                <w:sz w:val="24"/>
                <w:szCs w:val="24"/>
                <w:lang w:val="lt-LT" w:eastAsia="lt-LT"/>
              </w:rPr>
              <w:t>22 305</w:t>
            </w:r>
          </w:p>
        </w:tc>
        <w:tc>
          <w:tcPr>
            <w:tcW w:w="1169" w:type="dxa"/>
          </w:tcPr>
          <w:p w14:paraId="30881078" w14:textId="628F0C8C" w:rsidR="00BD259D" w:rsidRPr="00580A7E" w:rsidRDefault="00BD259D" w:rsidP="00BD259D">
            <w:pPr>
              <w:spacing w:after="0" w:line="240" w:lineRule="auto"/>
              <w:jc w:val="center"/>
              <w:rPr>
                <w:rFonts w:ascii="Times New Roman" w:eastAsia="Calibri" w:hAnsi="Times New Roman" w:cs="Times New Roman"/>
                <w:bCs/>
                <w:sz w:val="24"/>
                <w:szCs w:val="24"/>
                <w:lang w:val="lt-LT" w:eastAsia="lt-LT"/>
              </w:rPr>
            </w:pPr>
            <w:r w:rsidRPr="00580A7E">
              <w:rPr>
                <w:rFonts w:ascii="Times New Roman" w:eastAsia="Calibri" w:hAnsi="Times New Roman" w:cs="Times New Roman"/>
                <w:sz w:val="24"/>
                <w:szCs w:val="24"/>
                <w:lang w:val="lt-LT" w:eastAsia="lt-LT"/>
              </w:rPr>
              <w:t>23 194</w:t>
            </w:r>
          </w:p>
        </w:tc>
        <w:tc>
          <w:tcPr>
            <w:tcW w:w="1169" w:type="dxa"/>
          </w:tcPr>
          <w:p w14:paraId="6EECA7C1" w14:textId="24E15052" w:rsidR="00BD259D" w:rsidRPr="00870EA7" w:rsidRDefault="00BD259D" w:rsidP="00BD259D">
            <w:pPr>
              <w:spacing w:after="0" w:line="240" w:lineRule="auto"/>
              <w:jc w:val="center"/>
              <w:rPr>
                <w:rFonts w:ascii="Times New Roman" w:eastAsia="Calibri" w:hAnsi="Times New Roman" w:cs="Times New Roman"/>
                <w:bCs/>
                <w:sz w:val="24"/>
                <w:szCs w:val="24"/>
                <w:lang w:val="lt-LT" w:eastAsia="lt-LT"/>
              </w:rPr>
            </w:pPr>
            <w:r w:rsidRPr="00870EA7">
              <w:rPr>
                <w:rFonts w:ascii="Times New Roman" w:eastAsia="Calibri" w:hAnsi="Times New Roman" w:cs="Times New Roman"/>
                <w:bCs/>
                <w:sz w:val="24"/>
                <w:szCs w:val="24"/>
                <w:lang w:val="lt-LT" w:eastAsia="lt-LT"/>
              </w:rPr>
              <w:t>44 140</w:t>
            </w:r>
          </w:p>
        </w:tc>
        <w:tc>
          <w:tcPr>
            <w:tcW w:w="2008" w:type="dxa"/>
            <w:shd w:val="clear" w:color="auto" w:fill="E7E6E6" w:themeFill="background2"/>
          </w:tcPr>
          <w:p w14:paraId="07EC80FE" w14:textId="3D6B4BB4" w:rsidR="00BD259D" w:rsidRPr="00870EA7" w:rsidRDefault="00870EA7" w:rsidP="00BD259D">
            <w:pPr>
              <w:spacing w:after="0" w:line="240" w:lineRule="auto"/>
              <w:jc w:val="center"/>
              <w:rPr>
                <w:rFonts w:ascii="Times New Roman" w:eastAsia="Calibri" w:hAnsi="Times New Roman" w:cs="Times New Roman"/>
                <w:b/>
                <w:sz w:val="24"/>
                <w:szCs w:val="24"/>
                <w:lang w:val="lt-LT" w:eastAsia="lt-LT"/>
              </w:rPr>
            </w:pPr>
            <w:r w:rsidRPr="00870EA7">
              <w:rPr>
                <w:rFonts w:ascii="Times New Roman" w:eastAsia="Calibri" w:hAnsi="Times New Roman" w:cs="Times New Roman"/>
                <w:b/>
                <w:sz w:val="24"/>
                <w:szCs w:val="24"/>
                <w:lang w:val="lt-LT" w:eastAsia="lt-LT"/>
              </w:rPr>
              <w:t>55 875,72</w:t>
            </w:r>
          </w:p>
        </w:tc>
      </w:tr>
    </w:tbl>
    <w:p w14:paraId="56C8C4EC" w14:textId="3E7DC0FD" w:rsidR="00580A7E" w:rsidRDefault="00580A7E" w:rsidP="00580A7E">
      <w:pPr>
        <w:spacing w:after="0" w:line="240" w:lineRule="auto"/>
        <w:jc w:val="center"/>
        <w:rPr>
          <w:rFonts w:ascii="Times New Roman" w:eastAsia="Calibri" w:hAnsi="Times New Roman" w:cs="Times New Roman"/>
          <w:b/>
          <w:bCs/>
          <w:sz w:val="28"/>
          <w:szCs w:val="28"/>
          <w:lang w:val="lt-LT" w:eastAsia="lt-LT"/>
        </w:rPr>
      </w:pPr>
    </w:p>
    <w:p w14:paraId="79619042" w14:textId="6818C597" w:rsidR="0005418B" w:rsidRDefault="0005418B" w:rsidP="00580A7E">
      <w:pPr>
        <w:spacing w:after="0" w:line="240" w:lineRule="auto"/>
        <w:jc w:val="center"/>
        <w:rPr>
          <w:rFonts w:ascii="Times New Roman" w:eastAsia="Calibri" w:hAnsi="Times New Roman" w:cs="Times New Roman"/>
          <w:b/>
          <w:bCs/>
          <w:sz w:val="28"/>
          <w:szCs w:val="28"/>
          <w:lang w:val="lt-LT" w:eastAsia="lt-LT"/>
        </w:rPr>
      </w:pPr>
      <w:r>
        <w:rPr>
          <w:rFonts w:ascii="Times New Roman" w:eastAsia="Calibri" w:hAnsi="Times New Roman" w:cs="Times New Roman"/>
          <w:b/>
          <w:bCs/>
          <w:sz w:val="28"/>
          <w:szCs w:val="28"/>
          <w:lang w:val="lt-LT" w:eastAsia="lt-LT"/>
        </w:rPr>
        <w:t xml:space="preserve">Tiesioginės su Covid-19 susijusios išlaidos </w:t>
      </w:r>
      <w:bookmarkStart w:id="7" w:name="_Hlk65225709"/>
      <w:r w:rsidR="00940F89" w:rsidRPr="00580A7E">
        <w:rPr>
          <w:rFonts w:ascii="Times New Roman" w:eastAsia="Calibri" w:hAnsi="Times New Roman" w:cs="Times New Roman"/>
          <w:b/>
          <w:bCs/>
          <w:sz w:val="24"/>
          <w:szCs w:val="24"/>
          <w:lang w:val="lt-LT" w:eastAsia="lt-LT"/>
        </w:rPr>
        <w:t>(€)</w:t>
      </w:r>
      <w:bookmarkEnd w:id="7"/>
    </w:p>
    <w:p w14:paraId="1DD8D271" w14:textId="220E0016" w:rsidR="0005418B" w:rsidRDefault="0005418B" w:rsidP="00580A7E">
      <w:pPr>
        <w:spacing w:after="0" w:line="240" w:lineRule="auto"/>
        <w:jc w:val="center"/>
        <w:rPr>
          <w:rFonts w:ascii="Times New Roman" w:eastAsia="Calibri" w:hAnsi="Times New Roman" w:cs="Times New Roman"/>
          <w:b/>
          <w:bCs/>
          <w:sz w:val="28"/>
          <w:szCs w:val="28"/>
          <w:lang w:val="lt-LT" w:eastAsia="lt-LT"/>
        </w:rPr>
      </w:pPr>
    </w:p>
    <w:p w14:paraId="0E2606F7" w14:textId="522110DE" w:rsidR="0005418B" w:rsidRPr="00940F89" w:rsidRDefault="00AD42A2" w:rsidP="00940F89">
      <w:pPr>
        <w:spacing w:after="0" w:line="240" w:lineRule="auto"/>
        <w:rPr>
          <w:rFonts w:ascii="Times New Roman" w:eastAsia="Calibri" w:hAnsi="Times New Roman" w:cs="Times New Roman"/>
          <w:sz w:val="24"/>
          <w:szCs w:val="24"/>
          <w:lang w:val="lt-LT" w:eastAsia="lt-LT"/>
        </w:rPr>
      </w:pPr>
      <w:proofErr w:type="spellStart"/>
      <w:r>
        <w:rPr>
          <w:rFonts w:ascii="Times New Roman" w:hAnsi="Times New Roman" w:cs="Times New Roman"/>
          <w:sz w:val="24"/>
          <w:szCs w:val="24"/>
        </w:rPr>
        <w:t>I</w:t>
      </w:r>
      <w:r w:rsidRPr="00AD42A2">
        <w:rPr>
          <w:rFonts w:ascii="Times New Roman" w:hAnsi="Times New Roman" w:cs="Times New Roman"/>
          <w:sz w:val="24"/>
          <w:szCs w:val="24"/>
        </w:rPr>
        <w:t>nžinierinė</w:t>
      </w:r>
      <w:proofErr w:type="spellEnd"/>
      <w:r w:rsidRPr="00AD42A2">
        <w:rPr>
          <w:rFonts w:ascii="Times New Roman" w:hAnsi="Times New Roman" w:cs="Times New Roman"/>
          <w:sz w:val="24"/>
          <w:szCs w:val="24"/>
        </w:rPr>
        <w:t xml:space="preserve"> </w:t>
      </w:r>
      <w:proofErr w:type="spellStart"/>
      <w:r>
        <w:rPr>
          <w:rFonts w:ascii="Times New Roman" w:hAnsi="Times New Roman" w:cs="Times New Roman"/>
          <w:sz w:val="24"/>
          <w:szCs w:val="24"/>
        </w:rPr>
        <w:t>įeigos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apsaugos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sistema</w:t>
      </w:r>
      <w:proofErr w:type="spellEnd"/>
      <w:r>
        <w:rPr>
          <w:rFonts w:ascii="Times New Roman" w:eastAsia="Calibri" w:hAnsi="Times New Roman" w:cs="Times New Roman"/>
          <w:color w:val="FF0000"/>
          <w:sz w:val="24"/>
          <w:szCs w:val="24"/>
          <w:lang w:val="lt-LT" w:eastAsia="lt-LT"/>
        </w:rPr>
        <w:t xml:space="preserve"> </w:t>
      </w:r>
      <w:r w:rsidR="00940F89">
        <w:rPr>
          <w:rFonts w:ascii="Times New Roman" w:eastAsia="Calibri" w:hAnsi="Times New Roman" w:cs="Times New Roman"/>
          <w:sz w:val="24"/>
          <w:szCs w:val="24"/>
          <w:lang w:val="lt-LT" w:eastAsia="lt-LT"/>
        </w:rPr>
        <w:t>....</w:t>
      </w:r>
      <w:r w:rsidR="00546676">
        <w:rPr>
          <w:rFonts w:ascii="Times New Roman" w:eastAsia="Calibri" w:hAnsi="Times New Roman" w:cs="Times New Roman"/>
          <w:sz w:val="24"/>
          <w:szCs w:val="24"/>
          <w:lang w:val="lt-LT" w:eastAsia="lt-LT"/>
        </w:rPr>
        <w:t>.......................</w:t>
      </w:r>
      <w:r w:rsidR="00940F89">
        <w:rPr>
          <w:rFonts w:ascii="Times New Roman" w:eastAsia="Calibri" w:hAnsi="Times New Roman" w:cs="Times New Roman"/>
          <w:sz w:val="24"/>
          <w:szCs w:val="24"/>
          <w:lang w:val="lt-LT" w:eastAsia="lt-LT"/>
        </w:rPr>
        <w:t>......................................................10 806,98</w:t>
      </w:r>
    </w:p>
    <w:p w14:paraId="2D61EB3C" w14:textId="796DE6FE" w:rsidR="00940F89" w:rsidRPr="00AD42A2" w:rsidRDefault="00940F89" w:rsidP="00940F89">
      <w:pPr>
        <w:spacing w:after="0" w:line="240" w:lineRule="auto"/>
        <w:rPr>
          <w:rFonts w:ascii="Times New Roman" w:eastAsia="Calibri" w:hAnsi="Times New Roman" w:cs="Times New Roman"/>
          <w:sz w:val="24"/>
          <w:szCs w:val="24"/>
          <w:lang w:val="lt-LT" w:eastAsia="lt-LT"/>
        </w:rPr>
      </w:pPr>
      <w:r w:rsidRPr="00940F89">
        <w:rPr>
          <w:rFonts w:ascii="Times New Roman" w:eastAsia="Calibri" w:hAnsi="Times New Roman" w:cs="Times New Roman"/>
          <w:sz w:val="24"/>
          <w:szCs w:val="24"/>
          <w:lang w:val="lt-LT" w:eastAsia="lt-LT"/>
        </w:rPr>
        <w:t>DU padidinimas</w:t>
      </w:r>
      <w:r>
        <w:rPr>
          <w:rFonts w:ascii="Times New Roman" w:eastAsia="Calibri" w:hAnsi="Times New Roman" w:cs="Times New Roman"/>
          <w:sz w:val="24"/>
          <w:szCs w:val="24"/>
          <w:lang w:val="lt-LT" w:eastAsia="lt-LT"/>
        </w:rPr>
        <w:t>.................................</w:t>
      </w:r>
      <w:r w:rsidR="00546676">
        <w:rPr>
          <w:rFonts w:ascii="Times New Roman" w:eastAsia="Calibri" w:hAnsi="Times New Roman" w:cs="Times New Roman"/>
          <w:sz w:val="24"/>
          <w:szCs w:val="24"/>
          <w:lang w:val="lt-LT" w:eastAsia="lt-LT"/>
        </w:rPr>
        <w:t>....................................</w:t>
      </w:r>
      <w:r>
        <w:rPr>
          <w:rFonts w:ascii="Times New Roman" w:eastAsia="Calibri" w:hAnsi="Times New Roman" w:cs="Times New Roman"/>
          <w:sz w:val="24"/>
          <w:szCs w:val="24"/>
          <w:lang w:val="lt-LT" w:eastAsia="lt-LT"/>
        </w:rPr>
        <w:t>...........................................</w:t>
      </w:r>
      <w:r w:rsidRPr="00AD42A2">
        <w:rPr>
          <w:rFonts w:ascii="Times New Roman" w:eastAsia="Calibri" w:hAnsi="Times New Roman" w:cs="Times New Roman"/>
          <w:sz w:val="24"/>
          <w:szCs w:val="24"/>
          <w:lang w:val="lt-LT" w:eastAsia="lt-LT"/>
        </w:rPr>
        <w:t>96 505,64</w:t>
      </w:r>
    </w:p>
    <w:p w14:paraId="6C3A66C0" w14:textId="26623DB7" w:rsidR="00940F89" w:rsidRPr="00940F89" w:rsidRDefault="00940F89" w:rsidP="00940F89">
      <w:pPr>
        <w:spacing w:after="0" w:line="240" w:lineRule="auto"/>
        <w:rPr>
          <w:rFonts w:ascii="Times New Roman" w:eastAsia="Calibri" w:hAnsi="Times New Roman" w:cs="Times New Roman"/>
          <w:sz w:val="24"/>
          <w:szCs w:val="24"/>
          <w:lang w:val="lt-LT" w:eastAsia="lt-LT"/>
        </w:rPr>
      </w:pPr>
      <w:r w:rsidRPr="00940F89">
        <w:rPr>
          <w:rFonts w:ascii="Times New Roman" w:eastAsia="Calibri" w:hAnsi="Times New Roman" w:cs="Times New Roman"/>
          <w:sz w:val="24"/>
          <w:szCs w:val="24"/>
          <w:lang w:val="lt-LT" w:eastAsia="lt-LT"/>
        </w:rPr>
        <w:t>Greitieji testai ir testų kasetės</w:t>
      </w:r>
      <w:r>
        <w:rPr>
          <w:rFonts w:ascii="Times New Roman" w:eastAsia="Calibri" w:hAnsi="Times New Roman" w:cs="Times New Roman"/>
          <w:sz w:val="24"/>
          <w:szCs w:val="24"/>
          <w:lang w:val="lt-LT" w:eastAsia="lt-LT"/>
        </w:rPr>
        <w:t>..........</w:t>
      </w:r>
      <w:r w:rsidR="00546676">
        <w:rPr>
          <w:rFonts w:ascii="Times New Roman" w:eastAsia="Calibri" w:hAnsi="Times New Roman" w:cs="Times New Roman"/>
          <w:sz w:val="24"/>
          <w:szCs w:val="24"/>
          <w:lang w:val="lt-LT" w:eastAsia="lt-LT"/>
        </w:rPr>
        <w:t>........................................</w:t>
      </w:r>
      <w:r>
        <w:rPr>
          <w:rFonts w:ascii="Times New Roman" w:eastAsia="Calibri" w:hAnsi="Times New Roman" w:cs="Times New Roman"/>
          <w:sz w:val="24"/>
          <w:szCs w:val="24"/>
          <w:lang w:val="lt-LT" w:eastAsia="lt-LT"/>
        </w:rPr>
        <w:t>...</w:t>
      </w:r>
      <w:r w:rsidR="00546676">
        <w:rPr>
          <w:rFonts w:ascii="Times New Roman" w:eastAsia="Calibri" w:hAnsi="Times New Roman" w:cs="Times New Roman"/>
          <w:sz w:val="24"/>
          <w:szCs w:val="24"/>
          <w:lang w:val="lt-LT" w:eastAsia="lt-LT"/>
        </w:rPr>
        <w:t>..</w:t>
      </w:r>
      <w:r>
        <w:rPr>
          <w:rFonts w:ascii="Times New Roman" w:eastAsia="Calibri" w:hAnsi="Times New Roman" w:cs="Times New Roman"/>
          <w:sz w:val="24"/>
          <w:szCs w:val="24"/>
          <w:lang w:val="lt-LT" w:eastAsia="lt-LT"/>
        </w:rPr>
        <w:t>...........................................8 927</w:t>
      </w:r>
    </w:p>
    <w:p w14:paraId="02DC7DAD" w14:textId="3C3F7410" w:rsidR="00940F89" w:rsidRPr="00940F89" w:rsidRDefault="00940F89" w:rsidP="00940F89">
      <w:pPr>
        <w:spacing w:after="0" w:line="240" w:lineRule="auto"/>
        <w:rPr>
          <w:rFonts w:ascii="Times New Roman" w:eastAsia="Calibri" w:hAnsi="Times New Roman" w:cs="Times New Roman"/>
          <w:sz w:val="24"/>
          <w:szCs w:val="24"/>
          <w:lang w:val="lt-LT" w:eastAsia="lt-LT"/>
        </w:rPr>
      </w:pPr>
      <w:r w:rsidRPr="00940F89">
        <w:rPr>
          <w:rFonts w:ascii="Times New Roman" w:eastAsia="Calibri" w:hAnsi="Times New Roman" w:cs="Times New Roman"/>
          <w:sz w:val="24"/>
          <w:szCs w:val="24"/>
          <w:lang w:val="lt-LT" w:eastAsia="lt-LT"/>
        </w:rPr>
        <w:t>Medicinos atliekų konteineriai</w:t>
      </w:r>
      <w:r>
        <w:rPr>
          <w:rFonts w:ascii="Times New Roman" w:eastAsia="Calibri" w:hAnsi="Times New Roman" w:cs="Times New Roman"/>
          <w:sz w:val="24"/>
          <w:szCs w:val="24"/>
          <w:lang w:val="lt-LT" w:eastAsia="lt-LT"/>
        </w:rPr>
        <w:t>..........</w:t>
      </w:r>
      <w:r w:rsidR="00546676">
        <w:rPr>
          <w:rFonts w:ascii="Times New Roman" w:eastAsia="Calibri" w:hAnsi="Times New Roman" w:cs="Times New Roman"/>
          <w:sz w:val="24"/>
          <w:szCs w:val="24"/>
          <w:lang w:val="lt-LT" w:eastAsia="lt-LT"/>
        </w:rPr>
        <w:t>.....................................</w:t>
      </w:r>
      <w:r>
        <w:rPr>
          <w:rFonts w:ascii="Times New Roman" w:eastAsia="Calibri" w:hAnsi="Times New Roman" w:cs="Times New Roman"/>
          <w:sz w:val="24"/>
          <w:szCs w:val="24"/>
          <w:lang w:val="lt-LT" w:eastAsia="lt-LT"/>
        </w:rPr>
        <w:t>.............................................2 567,62</w:t>
      </w:r>
    </w:p>
    <w:p w14:paraId="3D4F0A74" w14:textId="5A9C8A00" w:rsidR="00940F89" w:rsidRPr="00940F89" w:rsidRDefault="00940F89" w:rsidP="00940F89">
      <w:pPr>
        <w:spacing w:after="0" w:line="240" w:lineRule="auto"/>
        <w:rPr>
          <w:rFonts w:ascii="Times New Roman" w:eastAsia="Calibri" w:hAnsi="Times New Roman" w:cs="Times New Roman"/>
          <w:sz w:val="24"/>
          <w:szCs w:val="24"/>
          <w:lang w:val="lt-LT" w:eastAsia="lt-LT"/>
        </w:rPr>
      </w:pPr>
      <w:r w:rsidRPr="00940F89">
        <w:rPr>
          <w:rFonts w:ascii="Times New Roman" w:eastAsia="Calibri" w:hAnsi="Times New Roman" w:cs="Times New Roman"/>
          <w:sz w:val="24"/>
          <w:szCs w:val="24"/>
          <w:lang w:val="lt-LT" w:eastAsia="lt-LT"/>
        </w:rPr>
        <w:t>Medicinos priemonės</w:t>
      </w:r>
      <w:r>
        <w:rPr>
          <w:rFonts w:ascii="Times New Roman" w:eastAsia="Calibri" w:hAnsi="Times New Roman" w:cs="Times New Roman"/>
          <w:sz w:val="24"/>
          <w:szCs w:val="24"/>
          <w:lang w:val="lt-LT" w:eastAsia="lt-LT"/>
        </w:rPr>
        <w:t>......................</w:t>
      </w:r>
      <w:r w:rsidR="00546676">
        <w:rPr>
          <w:rFonts w:ascii="Times New Roman" w:eastAsia="Calibri" w:hAnsi="Times New Roman" w:cs="Times New Roman"/>
          <w:sz w:val="24"/>
          <w:szCs w:val="24"/>
          <w:lang w:val="lt-LT" w:eastAsia="lt-LT"/>
        </w:rPr>
        <w:t>....................................</w:t>
      </w:r>
      <w:r>
        <w:rPr>
          <w:rFonts w:ascii="Times New Roman" w:eastAsia="Calibri" w:hAnsi="Times New Roman" w:cs="Times New Roman"/>
          <w:sz w:val="24"/>
          <w:szCs w:val="24"/>
          <w:lang w:val="lt-LT" w:eastAsia="lt-LT"/>
        </w:rPr>
        <w:t>............................................102 348,97</w:t>
      </w:r>
    </w:p>
    <w:p w14:paraId="49C195E0" w14:textId="2240FD13" w:rsidR="00940F89" w:rsidRPr="00940F89" w:rsidRDefault="00940F89" w:rsidP="00940F89">
      <w:pPr>
        <w:spacing w:after="0" w:line="240" w:lineRule="auto"/>
        <w:rPr>
          <w:rFonts w:ascii="Times New Roman" w:eastAsia="Calibri" w:hAnsi="Times New Roman" w:cs="Times New Roman"/>
          <w:sz w:val="24"/>
          <w:szCs w:val="24"/>
          <w:lang w:val="lt-LT" w:eastAsia="lt-LT"/>
        </w:rPr>
      </w:pPr>
      <w:r w:rsidRPr="00940F89">
        <w:rPr>
          <w:rFonts w:ascii="Times New Roman" w:eastAsia="Calibri" w:hAnsi="Times New Roman" w:cs="Times New Roman"/>
          <w:sz w:val="24"/>
          <w:szCs w:val="24"/>
          <w:lang w:val="lt-LT" w:eastAsia="lt-LT"/>
        </w:rPr>
        <w:t>Dezinfekciniai skysčiai</w:t>
      </w:r>
      <w:r>
        <w:rPr>
          <w:rFonts w:ascii="Times New Roman" w:eastAsia="Calibri" w:hAnsi="Times New Roman" w:cs="Times New Roman"/>
          <w:sz w:val="24"/>
          <w:szCs w:val="24"/>
          <w:lang w:val="lt-LT" w:eastAsia="lt-LT"/>
        </w:rPr>
        <w:t>........................</w:t>
      </w:r>
      <w:r w:rsidR="00546676">
        <w:rPr>
          <w:rFonts w:ascii="Times New Roman" w:eastAsia="Calibri" w:hAnsi="Times New Roman" w:cs="Times New Roman"/>
          <w:sz w:val="24"/>
          <w:szCs w:val="24"/>
          <w:lang w:val="lt-LT" w:eastAsia="lt-LT"/>
        </w:rPr>
        <w:t>....................................</w:t>
      </w:r>
      <w:r>
        <w:rPr>
          <w:rFonts w:ascii="Times New Roman" w:eastAsia="Calibri" w:hAnsi="Times New Roman" w:cs="Times New Roman"/>
          <w:sz w:val="24"/>
          <w:szCs w:val="24"/>
          <w:lang w:val="lt-LT" w:eastAsia="lt-LT"/>
        </w:rPr>
        <w:t>...........................................23 791,5</w:t>
      </w:r>
    </w:p>
    <w:p w14:paraId="43460222" w14:textId="799CD346" w:rsidR="00940F89" w:rsidRPr="00940F89" w:rsidRDefault="00940F89" w:rsidP="00940F89">
      <w:pPr>
        <w:spacing w:after="0" w:line="240" w:lineRule="auto"/>
        <w:rPr>
          <w:rFonts w:ascii="Times New Roman" w:eastAsia="Calibri" w:hAnsi="Times New Roman" w:cs="Times New Roman"/>
          <w:sz w:val="24"/>
          <w:szCs w:val="24"/>
          <w:lang w:val="lt-LT" w:eastAsia="lt-LT"/>
        </w:rPr>
      </w:pPr>
      <w:r w:rsidRPr="00940F89">
        <w:rPr>
          <w:rFonts w:ascii="Times New Roman" w:eastAsia="Calibri" w:hAnsi="Times New Roman" w:cs="Times New Roman"/>
          <w:sz w:val="24"/>
          <w:szCs w:val="24"/>
          <w:lang w:val="lt-LT" w:eastAsia="lt-LT"/>
        </w:rPr>
        <w:t>Bekontakčiai termometrai</w:t>
      </w:r>
      <w:r>
        <w:rPr>
          <w:rFonts w:ascii="Times New Roman" w:eastAsia="Calibri" w:hAnsi="Times New Roman" w:cs="Times New Roman"/>
          <w:sz w:val="24"/>
          <w:szCs w:val="24"/>
          <w:lang w:val="lt-LT" w:eastAsia="lt-LT"/>
        </w:rPr>
        <w:t>...................</w:t>
      </w:r>
      <w:r w:rsidR="00546676">
        <w:rPr>
          <w:rFonts w:ascii="Times New Roman" w:eastAsia="Calibri" w:hAnsi="Times New Roman" w:cs="Times New Roman"/>
          <w:sz w:val="24"/>
          <w:szCs w:val="24"/>
          <w:lang w:val="lt-LT" w:eastAsia="lt-LT"/>
        </w:rPr>
        <w:t>....................................</w:t>
      </w:r>
      <w:r>
        <w:rPr>
          <w:rFonts w:ascii="Times New Roman" w:eastAsia="Calibri" w:hAnsi="Times New Roman" w:cs="Times New Roman"/>
          <w:sz w:val="24"/>
          <w:szCs w:val="24"/>
          <w:lang w:val="lt-LT" w:eastAsia="lt-LT"/>
        </w:rPr>
        <w:t>..............................................8 23,99</w:t>
      </w:r>
    </w:p>
    <w:p w14:paraId="2C43C67F" w14:textId="66010E39" w:rsidR="00940F89" w:rsidRPr="00940F89" w:rsidRDefault="00940F89" w:rsidP="00940F89">
      <w:pPr>
        <w:spacing w:after="0" w:line="240" w:lineRule="auto"/>
        <w:rPr>
          <w:rFonts w:ascii="Times New Roman" w:eastAsia="Calibri" w:hAnsi="Times New Roman" w:cs="Times New Roman"/>
          <w:sz w:val="24"/>
          <w:szCs w:val="24"/>
          <w:lang w:val="lt-LT" w:eastAsia="lt-LT"/>
        </w:rPr>
      </w:pPr>
      <w:r w:rsidRPr="00940F89">
        <w:rPr>
          <w:rFonts w:ascii="Times New Roman" w:eastAsia="Calibri" w:hAnsi="Times New Roman" w:cs="Times New Roman"/>
          <w:sz w:val="24"/>
          <w:szCs w:val="24"/>
          <w:lang w:val="lt-LT" w:eastAsia="lt-LT"/>
        </w:rPr>
        <w:t>Pulsometrai</w:t>
      </w:r>
      <w:r>
        <w:rPr>
          <w:rFonts w:ascii="Times New Roman" w:eastAsia="Calibri" w:hAnsi="Times New Roman" w:cs="Times New Roman"/>
          <w:sz w:val="24"/>
          <w:szCs w:val="24"/>
          <w:lang w:val="lt-LT" w:eastAsia="lt-LT"/>
        </w:rPr>
        <w:t>...........................................</w:t>
      </w:r>
      <w:r w:rsidR="00546676">
        <w:rPr>
          <w:rFonts w:ascii="Times New Roman" w:eastAsia="Calibri" w:hAnsi="Times New Roman" w:cs="Times New Roman"/>
          <w:sz w:val="24"/>
          <w:szCs w:val="24"/>
          <w:lang w:val="lt-LT" w:eastAsia="lt-LT"/>
        </w:rPr>
        <w:t>........................................</w:t>
      </w:r>
      <w:r>
        <w:rPr>
          <w:rFonts w:ascii="Times New Roman" w:eastAsia="Calibri" w:hAnsi="Times New Roman" w:cs="Times New Roman"/>
          <w:sz w:val="24"/>
          <w:szCs w:val="24"/>
          <w:lang w:val="lt-LT" w:eastAsia="lt-LT"/>
        </w:rPr>
        <w:t>...............................................480</w:t>
      </w:r>
    </w:p>
    <w:p w14:paraId="40024C38" w14:textId="13E865CC" w:rsidR="00940F89" w:rsidRDefault="00940F89" w:rsidP="00940F89">
      <w:pPr>
        <w:spacing w:after="0" w:line="240" w:lineRule="auto"/>
        <w:rPr>
          <w:rFonts w:ascii="Times New Roman" w:eastAsia="Calibri" w:hAnsi="Times New Roman" w:cs="Times New Roman"/>
          <w:sz w:val="24"/>
          <w:szCs w:val="24"/>
          <w:lang w:val="lt-LT" w:eastAsia="lt-LT"/>
        </w:rPr>
      </w:pPr>
      <w:r w:rsidRPr="00940F89">
        <w:rPr>
          <w:rFonts w:ascii="Times New Roman" w:eastAsia="Calibri" w:hAnsi="Times New Roman" w:cs="Times New Roman"/>
          <w:sz w:val="24"/>
          <w:szCs w:val="24"/>
          <w:lang w:val="lt-LT" w:eastAsia="lt-LT"/>
        </w:rPr>
        <w:t>Krovinių transportavimo vežimėlis</w:t>
      </w:r>
      <w:r>
        <w:rPr>
          <w:rFonts w:ascii="Times New Roman" w:eastAsia="Calibri" w:hAnsi="Times New Roman" w:cs="Times New Roman"/>
          <w:sz w:val="24"/>
          <w:szCs w:val="24"/>
          <w:lang w:val="lt-LT" w:eastAsia="lt-LT"/>
        </w:rPr>
        <w:t>...........</w:t>
      </w:r>
      <w:r w:rsidR="00546676">
        <w:rPr>
          <w:rFonts w:ascii="Times New Roman" w:eastAsia="Calibri" w:hAnsi="Times New Roman" w:cs="Times New Roman"/>
          <w:sz w:val="24"/>
          <w:szCs w:val="24"/>
          <w:lang w:val="lt-LT" w:eastAsia="lt-LT"/>
        </w:rPr>
        <w:t>....................................</w:t>
      </w:r>
      <w:r>
        <w:rPr>
          <w:rFonts w:ascii="Times New Roman" w:eastAsia="Calibri" w:hAnsi="Times New Roman" w:cs="Times New Roman"/>
          <w:sz w:val="24"/>
          <w:szCs w:val="24"/>
          <w:lang w:val="lt-LT" w:eastAsia="lt-LT"/>
        </w:rPr>
        <w:t>.........................................352,11</w:t>
      </w:r>
    </w:p>
    <w:p w14:paraId="14FBDD01" w14:textId="2C7EC71E" w:rsidR="00940F89" w:rsidRPr="00940F89" w:rsidRDefault="00940F89" w:rsidP="00940F89">
      <w:pPr>
        <w:spacing w:after="0" w:line="240" w:lineRule="auto"/>
        <w:rPr>
          <w:rFonts w:ascii="Times New Roman" w:eastAsia="Calibri" w:hAnsi="Times New Roman" w:cs="Times New Roman"/>
          <w:b/>
          <w:bCs/>
          <w:sz w:val="28"/>
          <w:szCs w:val="28"/>
          <w:lang w:val="lt-LT" w:eastAsia="lt-LT"/>
        </w:rPr>
      </w:pPr>
      <w:r w:rsidRPr="00940F89">
        <w:rPr>
          <w:rFonts w:ascii="Times New Roman" w:eastAsia="Calibri" w:hAnsi="Times New Roman" w:cs="Times New Roman"/>
          <w:b/>
          <w:bCs/>
          <w:sz w:val="28"/>
          <w:szCs w:val="28"/>
          <w:lang w:val="lt-LT" w:eastAsia="lt-LT"/>
        </w:rPr>
        <w:t>Viso</w:t>
      </w:r>
      <w:r>
        <w:rPr>
          <w:rFonts w:ascii="Times New Roman" w:eastAsia="Calibri" w:hAnsi="Times New Roman" w:cs="Times New Roman"/>
          <w:b/>
          <w:bCs/>
          <w:sz w:val="28"/>
          <w:szCs w:val="28"/>
          <w:lang w:val="lt-LT" w:eastAsia="lt-LT"/>
        </w:rPr>
        <w:t>..................................</w:t>
      </w:r>
      <w:r w:rsidR="000A63AB">
        <w:rPr>
          <w:rFonts w:ascii="Times New Roman" w:eastAsia="Calibri" w:hAnsi="Times New Roman" w:cs="Times New Roman"/>
          <w:b/>
          <w:bCs/>
          <w:sz w:val="28"/>
          <w:szCs w:val="28"/>
          <w:lang w:val="lt-LT" w:eastAsia="lt-LT"/>
        </w:rPr>
        <w:t>.</w:t>
      </w:r>
      <w:r>
        <w:rPr>
          <w:rFonts w:ascii="Times New Roman" w:eastAsia="Calibri" w:hAnsi="Times New Roman" w:cs="Times New Roman"/>
          <w:b/>
          <w:bCs/>
          <w:sz w:val="28"/>
          <w:szCs w:val="28"/>
          <w:lang w:val="lt-LT" w:eastAsia="lt-LT"/>
        </w:rPr>
        <w:t>...........</w:t>
      </w:r>
      <w:r w:rsidR="00546676">
        <w:rPr>
          <w:rFonts w:ascii="Times New Roman" w:eastAsia="Calibri" w:hAnsi="Times New Roman" w:cs="Times New Roman"/>
          <w:b/>
          <w:bCs/>
          <w:sz w:val="28"/>
          <w:szCs w:val="28"/>
          <w:lang w:val="lt-LT" w:eastAsia="lt-LT"/>
        </w:rPr>
        <w:t>............................</w:t>
      </w:r>
      <w:r>
        <w:rPr>
          <w:rFonts w:ascii="Times New Roman" w:eastAsia="Calibri" w:hAnsi="Times New Roman" w:cs="Times New Roman"/>
          <w:b/>
          <w:bCs/>
          <w:sz w:val="28"/>
          <w:szCs w:val="28"/>
          <w:lang w:val="lt-LT" w:eastAsia="lt-LT"/>
        </w:rPr>
        <w:t xml:space="preserve">.................................246 </w:t>
      </w:r>
      <w:r w:rsidR="00546676">
        <w:rPr>
          <w:rFonts w:ascii="Times New Roman" w:eastAsia="Calibri" w:hAnsi="Times New Roman" w:cs="Times New Roman"/>
          <w:b/>
          <w:bCs/>
          <w:sz w:val="28"/>
          <w:szCs w:val="28"/>
          <w:lang w:val="lt-LT" w:eastAsia="lt-LT"/>
        </w:rPr>
        <w:t>60</w:t>
      </w:r>
      <w:r w:rsidR="002F215E">
        <w:rPr>
          <w:rFonts w:ascii="Times New Roman" w:eastAsia="Calibri" w:hAnsi="Times New Roman" w:cs="Times New Roman"/>
          <w:b/>
          <w:bCs/>
          <w:sz w:val="28"/>
          <w:szCs w:val="28"/>
          <w:lang w:val="lt-LT" w:eastAsia="lt-LT"/>
        </w:rPr>
        <w:t>3</w:t>
      </w:r>
      <w:r w:rsidR="00546676">
        <w:rPr>
          <w:rFonts w:ascii="Times New Roman" w:eastAsia="Calibri" w:hAnsi="Times New Roman" w:cs="Times New Roman"/>
          <w:b/>
          <w:bCs/>
          <w:sz w:val="28"/>
          <w:szCs w:val="28"/>
          <w:lang w:val="lt-LT" w:eastAsia="lt-LT"/>
        </w:rPr>
        <w:t>,</w:t>
      </w:r>
      <w:r w:rsidR="002F215E">
        <w:rPr>
          <w:rFonts w:ascii="Times New Roman" w:eastAsia="Calibri" w:hAnsi="Times New Roman" w:cs="Times New Roman"/>
          <w:b/>
          <w:bCs/>
          <w:sz w:val="28"/>
          <w:szCs w:val="28"/>
          <w:lang w:val="lt-LT" w:eastAsia="lt-LT"/>
        </w:rPr>
        <w:t>81</w:t>
      </w:r>
    </w:p>
    <w:p w14:paraId="054F172A" w14:textId="5CB04CA5" w:rsidR="0005418B" w:rsidRDefault="00122C56" w:rsidP="00580A7E">
      <w:pPr>
        <w:spacing w:after="0" w:line="240" w:lineRule="auto"/>
        <w:jc w:val="center"/>
        <w:rPr>
          <w:rFonts w:ascii="Times New Roman" w:eastAsia="Calibri" w:hAnsi="Times New Roman" w:cs="Times New Roman"/>
          <w:b/>
          <w:bCs/>
          <w:sz w:val="28"/>
          <w:szCs w:val="28"/>
          <w:lang w:val="lt-LT" w:eastAsia="lt-LT"/>
        </w:rPr>
      </w:pPr>
      <w:r>
        <w:rPr>
          <w:rFonts w:ascii="Times New Roman" w:eastAsia="Calibri" w:hAnsi="Times New Roman" w:cs="Times New Roman"/>
          <w:b/>
          <w:bCs/>
          <w:sz w:val="28"/>
          <w:szCs w:val="28"/>
          <w:lang w:val="lt-LT" w:eastAsia="lt-LT"/>
        </w:rPr>
        <w:t>246603,81</w:t>
      </w:r>
    </w:p>
    <w:p w14:paraId="78F74890" w14:textId="7A6BA5BC" w:rsidR="0005418B" w:rsidRDefault="00546676" w:rsidP="00580A7E">
      <w:pPr>
        <w:spacing w:after="0" w:line="240" w:lineRule="auto"/>
        <w:jc w:val="center"/>
        <w:rPr>
          <w:rFonts w:ascii="Times New Roman" w:eastAsia="Calibri" w:hAnsi="Times New Roman" w:cs="Times New Roman"/>
          <w:b/>
          <w:bCs/>
          <w:sz w:val="28"/>
          <w:szCs w:val="28"/>
          <w:lang w:val="lt-LT" w:eastAsia="lt-LT"/>
        </w:rPr>
      </w:pPr>
      <w:r>
        <w:rPr>
          <w:rFonts w:ascii="Times New Roman" w:eastAsia="Calibri" w:hAnsi="Times New Roman" w:cs="Times New Roman"/>
          <w:b/>
          <w:bCs/>
          <w:sz w:val="28"/>
          <w:szCs w:val="28"/>
          <w:lang w:val="lt-LT" w:eastAsia="lt-LT"/>
        </w:rPr>
        <w:t>Su Covid-19 susijusių išlaidų kompensavimas</w:t>
      </w:r>
      <w:r w:rsidR="000A63AB">
        <w:rPr>
          <w:rFonts w:ascii="Times New Roman" w:eastAsia="Calibri" w:hAnsi="Times New Roman" w:cs="Times New Roman"/>
          <w:b/>
          <w:bCs/>
          <w:sz w:val="28"/>
          <w:szCs w:val="28"/>
          <w:lang w:val="lt-LT" w:eastAsia="lt-LT"/>
        </w:rPr>
        <w:t xml:space="preserve"> </w:t>
      </w:r>
      <w:r w:rsidR="000A63AB" w:rsidRPr="00580A7E">
        <w:rPr>
          <w:rFonts w:ascii="Times New Roman" w:eastAsia="Calibri" w:hAnsi="Times New Roman" w:cs="Times New Roman"/>
          <w:b/>
          <w:bCs/>
          <w:sz w:val="24"/>
          <w:szCs w:val="24"/>
          <w:lang w:val="lt-LT" w:eastAsia="lt-LT"/>
        </w:rPr>
        <w:t>(€)</w:t>
      </w:r>
    </w:p>
    <w:p w14:paraId="1F1E9EEE" w14:textId="77777777" w:rsidR="00546676" w:rsidRDefault="00546676" w:rsidP="00580A7E">
      <w:pPr>
        <w:spacing w:after="0" w:line="240" w:lineRule="auto"/>
        <w:jc w:val="center"/>
        <w:rPr>
          <w:rFonts w:ascii="Times New Roman" w:eastAsia="Calibri" w:hAnsi="Times New Roman" w:cs="Times New Roman"/>
          <w:b/>
          <w:bCs/>
          <w:sz w:val="28"/>
          <w:szCs w:val="28"/>
          <w:lang w:val="lt-LT" w:eastAsia="lt-LT"/>
        </w:rPr>
      </w:pPr>
    </w:p>
    <w:p w14:paraId="1D0C4676" w14:textId="28A9BC9E" w:rsidR="0005418B" w:rsidRPr="00AD42A2" w:rsidRDefault="00546676" w:rsidP="00546676">
      <w:pPr>
        <w:spacing w:after="0" w:line="240" w:lineRule="auto"/>
        <w:rPr>
          <w:rFonts w:ascii="Times New Roman" w:eastAsia="Calibri" w:hAnsi="Times New Roman" w:cs="Times New Roman"/>
          <w:sz w:val="24"/>
          <w:szCs w:val="24"/>
          <w:lang w:val="lt-LT" w:eastAsia="lt-LT"/>
        </w:rPr>
      </w:pPr>
      <w:r w:rsidRPr="00546676">
        <w:rPr>
          <w:rFonts w:ascii="Times New Roman" w:eastAsia="Calibri" w:hAnsi="Times New Roman" w:cs="Times New Roman"/>
          <w:sz w:val="24"/>
          <w:szCs w:val="24"/>
          <w:lang w:val="lt-LT" w:eastAsia="lt-LT"/>
        </w:rPr>
        <w:t>DU padidinimas</w:t>
      </w:r>
      <w:r w:rsidRPr="00AD42A2">
        <w:rPr>
          <w:rFonts w:ascii="Times New Roman" w:eastAsia="Calibri" w:hAnsi="Times New Roman" w:cs="Times New Roman"/>
          <w:sz w:val="24"/>
          <w:szCs w:val="24"/>
          <w:lang w:val="lt-LT" w:eastAsia="lt-LT"/>
        </w:rPr>
        <w:t>................................................................................................................96 505,</w:t>
      </w:r>
      <w:r w:rsidR="00AD42A2" w:rsidRPr="00AD42A2">
        <w:rPr>
          <w:rFonts w:ascii="Times New Roman" w:eastAsia="Calibri" w:hAnsi="Times New Roman" w:cs="Times New Roman"/>
          <w:sz w:val="24"/>
          <w:szCs w:val="24"/>
          <w:lang w:val="lt-LT" w:eastAsia="lt-LT"/>
        </w:rPr>
        <w:t>6</w:t>
      </w:r>
      <w:r w:rsidRPr="00AD42A2">
        <w:rPr>
          <w:rFonts w:ascii="Times New Roman" w:eastAsia="Calibri" w:hAnsi="Times New Roman" w:cs="Times New Roman"/>
          <w:sz w:val="24"/>
          <w:szCs w:val="24"/>
          <w:lang w:val="lt-LT" w:eastAsia="lt-LT"/>
        </w:rPr>
        <w:t>4</w:t>
      </w:r>
    </w:p>
    <w:p w14:paraId="008505DD" w14:textId="67B97534" w:rsidR="00546676" w:rsidRPr="00546676" w:rsidRDefault="00546676" w:rsidP="00546676">
      <w:pPr>
        <w:spacing w:after="0" w:line="240" w:lineRule="auto"/>
        <w:rPr>
          <w:rFonts w:ascii="Times New Roman" w:eastAsia="Calibri" w:hAnsi="Times New Roman" w:cs="Times New Roman"/>
          <w:sz w:val="24"/>
          <w:szCs w:val="24"/>
          <w:lang w:val="lt-LT" w:eastAsia="lt-LT"/>
        </w:rPr>
      </w:pPr>
      <w:r w:rsidRPr="00546676">
        <w:rPr>
          <w:rFonts w:ascii="Times New Roman" w:eastAsia="Calibri" w:hAnsi="Times New Roman" w:cs="Times New Roman"/>
          <w:sz w:val="24"/>
          <w:szCs w:val="24"/>
          <w:lang w:val="lt-LT" w:eastAsia="lt-LT"/>
        </w:rPr>
        <w:t xml:space="preserve">Med. Priemonės ir </w:t>
      </w:r>
      <w:proofErr w:type="spellStart"/>
      <w:r w:rsidRPr="00546676">
        <w:rPr>
          <w:rFonts w:ascii="Times New Roman" w:eastAsia="Calibri" w:hAnsi="Times New Roman" w:cs="Times New Roman"/>
          <w:sz w:val="24"/>
          <w:szCs w:val="24"/>
          <w:lang w:val="lt-LT" w:eastAsia="lt-LT"/>
        </w:rPr>
        <w:t>dez</w:t>
      </w:r>
      <w:proofErr w:type="spellEnd"/>
      <w:r w:rsidRPr="00546676">
        <w:rPr>
          <w:rFonts w:ascii="Times New Roman" w:eastAsia="Calibri" w:hAnsi="Times New Roman" w:cs="Times New Roman"/>
          <w:sz w:val="24"/>
          <w:szCs w:val="24"/>
          <w:lang w:val="lt-LT" w:eastAsia="lt-LT"/>
        </w:rPr>
        <w:t>. Skysčiai..............</w:t>
      </w:r>
      <w:r>
        <w:rPr>
          <w:rFonts w:ascii="Times New Roman" w:eastAsia="Calibri" w:hAnsi="Times New Roman" w:cs="Times New Roman"/>
          <w:sz w:val="24"/>
          <w:szCs w:val="24"/>
          <w:lang w:val="lt-LT" w:eastAsia="lt-LT"/>
        </w:rPr>
        <w:t>.........................................................</w:t>
      </w:r>
      <w:r w:rsidRPr="00546676">
        <w:rPr>
          <w:rFonts w:ascii="Times New Roman" w:eastAsia="Calibri" w:hAnsi="Times New Roman" w:cs="Times New Roman"/>
          <w:sz w:val="24"/>
          <w:szCs w:val="24"/>
          <w:lang w:val="lt-LT" w:eastAsia="lt-LT"/>
        </w:rPr>
        <w:t>.....................41 481</w:t>
      </w:r>
    </w:p>
    <w:p w14:paraId="0C1BA9B3" w14:textId="27E9063C" w:rsidR="00546676" w:rsidRPr="00546676" w:rsidRDefault="00546676" w:rsidP="00546676">
      <w:pPr>
        <w:spacing w:after="0" w:line="240" w:lineRule="auto"/>
        <w:rPr>
          <w:rFonts w:ascii="Times New Roman" w:eastAsia="Calibri" w:hAnsi="Times New Roman" w:cs="Times New Roman"/>
          <w:sz w:val="24"/>
          <w:szCs w:val="24"/>
          <w:lang w:val="lt-LT" w:eastAsia="lt-LT"/>
        </w:rPr>
      </w:pPr>
      <w:r w:rsidRPr="00546676">
        <w:rPr>
          <w:rFonts w:ascii="Times New Roman" w:eastAsia="Calibri" w:hAnsi="Times New Roman" w:cs="Times New Roman"/>
          <w:sz w:val="24"/>
          <w:szCs w:val="24"/>
          <w:lang w:val="lt-LT" w:eastAsia="lt-LT"/>
        </w:rPr>
        <w:t>DU iš Užimtumo tarnybos.................</w:t>
      </w:r>
      <w:r>
        <w:rPr>
          <w:rFonts w:ascii="Times New Roman" w:eastAsia="Calibri" w:hAnsi="Times New Roman" w:cs="Times New Roman"/>
          <w:sz w:val="24"/>
          <w:szCs w:val="24"/>
          <w:lang w:val="lt-LT" w:eastAsia="lt-LT"/>
        </w:rPr>
        <w:t>..................................................</w:t>
      </w:r>
      <w:r w:rsidRPr="00546676">
        <w:rPr>
          <w:rFonts w:ascii="Times New Roman" w:eastAsia="Calibri" w:hAnsi="Times New Roman" w:cs="Times New Roman"/>
          <w:sz w:val="24"/>
          <w:szCs w:val="24"/>
          <w:lang w:val="lt-LT" w:eastAsia="lt-LT"/>
        </w:rPr>
        <w:t>...............................1 529,58</w:t>
      </w:r>
    </w:p>
    <w:p w14:paraId="281378EE" w14:textId="34A1CCAF" w:rsidR="00546676" w:rsidRDefault="00546676" w:rsidP="00546676">
      <w:pPr>
        <w:spacing w:after="0" w:line="240" w:lineRule="auto"/>
        <w:rPr>
          <w:rFonts w:ascii="Times New Roman" w:eastAsia="Calibri" w:hAnsi="Times New Roman" w:cs="Times New Roman"/>
          <w:b/>
          <w:bCs/>
          <w:sz w:val="28"/>
          <w:szCs w:val="28"/>
          <w:lang w:val="lt-LT" w:eastAsia="lt-LT"/>
        </w:rPr>
      </w:pPr>
      <w:r>
        <w:rPr>
          <w:rFonts w:ascii="Times New Roman" w:eastAsia="Calibri" w:hAnsi="Times New Roman" w:cs="Times New Roman"/>
          <w:b/>
          <w:bCs/>
          <w:sz w:val="28"/>
          <w:szCs w:val="28"/>
          <w:lang w:val="lt-LT" w:eastAsia="lt-LT"/>
        </w:rPr>
        <w:lastRenderedPageBreak/>
        <w:t>Viso...........................................................................................................139 516,22</w:t>
      </w:r>
    </w:p>
    <w:p w14:paraId="6F3785A5" w14:textId="3FA325D0" w:rsidR="00580A7E" w:rsidRPr="00580A7E" w:rsidRDefault="00580A7E" w:rsidP="00580A7E">
      <w:pPr>
        <w:spacing w:line="300" w:lineRule="auto"/>
        <w:jc w:val="center"/>
        <w:rPr>
          <w:rFonts w:ascii="Times New Roman" w:eastAsiaTheme="minorEastAsia" w:hAnsi="Times New Roman" w:cs="Times New Roman"/>
          <w:b/>
          <w:bCs/>
          <w:sz w:val="24"/>
          <w:szCs w:val="24"/>
        </w:rPr>
      </w:pPr>
      <w:proofErr w:type="spellStart"/>
      <w:r w:rsidRPr="00580A7E">
        <w:rPr>
          <w:rFonts w:ascii="Times New Roman" w:eastAsiaTheme="minorEastAsia" w:hAnsi="Times New Roman" w:cs="Times New Roman"/>
          <w:b/>
          <w:bCs/>
          <w:sz w:val="24"/>
          <w:szCs w:val="24"/>
        </w:rPr>
        <w:t>Atsargų</w:t>
      </w:r>
      <w:proofErr w:type="spellEnd"/>
      <w:r w:rsidRPr="00580A7E">
        <w:rPr>
          <w:rFonts w:ascii="Times New Roman" w:eastAsiaTheme="minorEastAsia" w:hAnsi="Times New Roman" w:cs="Times New Roman"/>
          <w:b/>
          <w:bCs/>
          <w:sz w:val="24"/>
          <w:szCs w:val="24"/>
        </w:rPr>
        <w:t xml:space="preserve"> </w:t>
      </w:r>
      <w:proofErr w:type="spellStart"/>
      <w:r w:rsidRPr="00580A7E">
        <w:rPr>
          <w:rFonts w:ascii="Times New Roman" w:eastAsiaTheme="minorEastAsia" w:hAnsi="Times New Roman" w:cs="Times New Roman"/>
          <w:b/>
          <w:bCs/>
          <w:sz w:val="24"/>
          <w:szCs w:val="24"/>
        </w:rPr>
        <w:t>vertė</w:t>
      </w:r>
      <w:proofErr w:type="spellEnd"/>
      <w:r w:rsidRPr="00580A7E">
        <w:rPr>
          <w:rFonts w:ascii="Times New Roman" w:eastAsiaTheme="minorEastAsia" w:hAnsi="Times New Roman" w:cs="Times New Roman"/>
          <w:b/>
          <w:bCs/>
          <w:sz w:val="24"/>
          <w:szCs w:val="24"/>
        </w:rPr>
        <w:t xml:space="preserve"> 20</w:t>
      </w:r>
      <w:r w:rsidR="004468DF">
        <w:rPr>
          <w:rFonts w:ascii="Times New Roman" w:eastAsiaTheme="minorEastAsia" w:hAnsi="Times New Roman" w:cs="Times New Roman"/>
          <w:b/>
          <w:bCs/>
          <w:sz w:val="24"/>
          <w:szCs w:val="24"/>
        </w:rPr>
        <w:t>20</w:t>
      </w:r>
      <w:r w:rsidRPr="00580A7E">
        <w:rPr>
          <w:rFonts w:ascii="Times New Roman" w:eastAsiaTheme="minorEastAsia" w:hAnsi="Times New Roman" w:cs="Times New Roman"/>
          <w:b/>
          <w:bCs/>
          <w:sz w:val="24"/>
          <w:szCs w:val="24"/>
        </w:rPr>
        <w:t xml:space="preserve"> m. </w:t>
      </w:r>
      <w:proofErr w:type="spellStart"/>
      <w:r w:rsidRPr="00580A7E">
        <w:rPr>
          <w:rFonts w:ascii="Times New Roman" w:eastAsiaTheme="minorEastAsia" w:hAnsi="Times New Roman" w:cs="Times New Roman"/>
          <w:b/>
          <w:bCs/>
          <w:sz w:val="24"/>
          <w:szCs w:val="24"/>
        </w:rPr>
        <w:t>pradžioje</w:t>
      </w:r>
      <w:proofErr w:type="spellEnd"/>
      <w:r w:rsidRPr="00580A7E">
        <w:rPr>
          <w:rFonts w:ascii="Times New Roman" w:eastAsiaTheme="minorEastAsia" w:hAnsi="Times New Roman" w:cs="Times New Roman"/>
          <w:b/>
          <w:bCs/>
          <w:sz w:val="24"/>
          <w:szCs w:val="24"/>
        </w:rPr>
        <w:t xml:space="preserve"> (€)</w:t>
      </w:r>
    </w:p>
    <w:tbl>
      <w:tblPr>
        <w:tblW w:w="9560" w:type="dxa"/>
        <w:tblCellSpacing w:w="0" w:type="dxa"/>
        <w:tblCellMar>
          <w:left w:w="0" w:type="dxa"/>
          <w:right w:w="0" w:type="dxa"/>
        </w:tblCellMar>
        <w:tblLook w:val="04A0" w:firstRow="1" w:lastRow="0" w:firstColumn="1" w:lastColumn="0" w:noHBand="0" w:noVBand="1"/>
      </w:tblPr>
      <w:tblGrid>
        <w:gridCol w:w="9560"/>
      </w:tblGrid>
      <w:tr w:rsidR="00580A7E" w:rsidRPr="00580A7E" w14:paraId="1C287C65" w14:textId="77777777" w:rsidTr="00BD259D">
        <w:trPr>
          <w:trHeight w:val="540"/>
          <w:tblCellSpacing w:w="0" w:type="dxa"/>
        </w:trPr>
        <w:tc>
          <w:tcPr>
            <w:tcW w:w="9560" w:type="dxa"/>
            <w:tcBorders>
              <w:top w:val="single" w:sz="4" w:space="0" w:color="000000"/>
              <w:left w:val="single" w:sz="8" w:space="0" w:color="000000"/>
              <w:bottom w:val="single" w:sz="4" w:space="0" w:color="000000"/>
              <w:right w:val="single" w:sz="4" w:space="0" w:color="000000"/>
            </w:tcBorders>
            <w:hideMark/>
          </w:tcPr>
          <w:p w14:paraId="400F0B12" w14:textId="3E9E3E9C" w:rsidR="00580A7E" w:rsidRPr="00580A7E" w:rsidRDefault="00580A7E" w:rsidP="00580A7E">
            <w:pPr>
              <w:spacing w:line="300" w:lineRule="auto"/>
              <w:rPr>
                <w:rFonts w:ascii="Times New Roman" w:eastAsiaTheme="minorEastAsia" w:hAnsi="Times New Roman" w:cs="Times New Roman"/>
                <w:bCs/>
                <w:sz w:val="24"/>
                <w:szCs w:val="24"/>
              </w:rPr>
            </w:pPr>
            <w:proofErr w:type="spellStart"/>
            <w:r w:rsidRPr="00580A7E">
              <w:rPr>
                <w:rFonts w:ascii="Times New Roman" w:eastAsiaTheme="minorEastAsia" w:hAnsi="Times New Roman" w:cs="Times New Roman"/>
                <w:b/>
                <w:bCs/>
                <w:sz w:val="24"/>
                <w:szCs w:val="24"/>
              </w:rPr>
              <w:t>Medžiagos</w:t>
            </w:r>
            <w:proofErr w:type="spellEnd"/>
            <w:r w:rsidRPr="00580A7E">
              <w:rPr>
                <w:rFonts w:ascii="Times New Roman" w:eastAsiaTheme="minorEastAsia" w:hAnsi="Times New Roman" w:cs="Times New Roman"/>
                <w:b/>
                <w:bCs/>
                <w:sz w:val="24"/>
                <w:szCs w:val="24"/>
              </w:rPr>
              <w:t xml:space="preserve"> </w:t>
            </w:r>
            <w:proofErr w:type="spellStart"/>
            <w:r w:rsidRPr="00580A7E">
              <w:rPr>
                <w:rFonts w:ascii="Times New Roman" w:eastAsiaTheme="minorEastAsia" w:hAnsi="Times New Roman" w:cs="Times New Roman"/>
                <w:b/>
                <w:bCs/>
                <w:sz w:val="24"/>
                <w:szCs w:val="24"/>
              </w:rPr>
              <w:t>ir</w:t>
            </w:r>
            <w:proofErr w:type="spellEnd"/>
            <w:r w:rsidRPr="00580A7E">
              <w:rPr>
                <w:rFonts w:ascii="Times New Roman" w:eastAsiaTheme="minorEastAsia" w:hAnsi="Times New Roman" w:cs="Times New Roman"/>
                <w:b/>
                <w:bCs/>
                <w:sz w:val="24"/>
                <w:szCs w:val="24"/>
              </w:rPr>
              <w:t xml:space="preserve"> </w:t>
            </w:r>
            <w:proofErr w:type="spellStart"/>
            <w:r w:rsidRPr="00580A7E">
              <w:rPr>
                <w:rFonts w:ascii="Times New Roman" w:eastAsiaTheme="minorEastAsia" w:hAnsi="Times New Roman" w:cs="Times New Roman"/>
                <w:b/>
                <w:bCs/>
                <w:sz w:val="24"/>
                <w:szCs w:val="24"/>
              </w:rPr>
              <w:t>žaliavos</w:t>
            </w:r>
            <w:proofErr w:type="spellEnd"/>
            <w:r w:rsidRPr="00580A7E">
              <w:rPr>
                <w:rFonts w:ascii="Times New Roman" w:eastAsiaTheme="minorEastAsia" w:hAnsi="Times New Roman" w:cs="Times New Roman"/>
                <w:b/>
                <w:bCs/>
                <w:sz w:val="24"/>
                <w:szCs w:val="24"/>
              </w:rPr>
              <w:t xml:space="preserve"> </w:t>
            </w:r>
            <w:r w:rsidR="00870EA7">
              <w:rPr>
                <w:rFonts w:ascii="Times New Roman" w:eastAsiaTheme="minorEastAsia" w:hAnsi="Times New Roman" w:cs="Times New Roman"/>
                <w:b/>
                <w:bCs/>
                <w:sz w:val="24"/>
                <w:szCs w:val="24"/>
              </w:rPr>
              <w:t>16461,44</w:t>
            </w:r>
            <w:r w:rsidRPr="00580A7E">
              <w:rPr>
                <w:rFonts w:ascii="Times New Roman" w:eastAsiaTheme="minorEastAsia" w:hAnsi="Times New Roman" w:cs="Times New Roman"/>
                <w:b/>
                <w:bCs/>
                <w:sz w:val="24"/>
                <w:szCs w:val="24"/>
              </w:rPr>
              <w:t xml:space="preserve">  </w:t>
            </w:r>
            <w:proofErr w:type="spellStart"/>
            <w:r w:rsidRPr="00580A7E">
              <w:rPr>
                <w:rFonts w:ascii="Times New Roman" w:eastAsiaTheme="minorEastAsia" w:hAnsi="Times New Roman" w:cs="Times New Roman"/>
                <w:sz w:val="24"/>
                <w:szCs w:val="24"/>
              </w:rPr>
              <w:t>Finansavimo</w:t>
            </w:r>
            <w:proofErr w:type="spellEnd"/>
            <w:r w:rsidRPr="00580A7E">
              <w:rPr>
                <w:rFonts w:ascii="Times New Roman" w:eastAsiaTheme="minorEastAsia" w:hAnsi="Times New Roman" w:cs="Times New Roman"/>
                <w:sz w:val="24"/>
                <w:szCs w:val="24"/>
              </w:rPr>
              <w:t xml:space="preserve"> </w:t>
            </w:r>
            <w:proofErr w:type="spellStart"/>
            <w:r w:rsidRPr="00580A7E">
              <w:rPr>
                <w:rFonts w:ascii="Times New Roman" w:eastAsiaTheme="minorEastAsia" w:hAnsi="Times New Roman" w:cs="Times New Roman"/>
                <w:sz w:val="24"/>
                <w:szCs w:val="24"/>
              </w:rPr>
              <w:t>šaltinis</w:t>
            </w:r>
            <w:proofErr w:type="spellEnd"/>
            <w:r w:rsidRPr="00580A7E">
              <w:rPr>
                <w:rFonts w:ascii="Times New Roman" w:eastAsiaTheme="minorEastAsia" w:hAnsi="Times New Roman" w:cs="Times New Roman"/>
                <w:sz w:val="24"/>
                <w:szCs w:val="24"/>
              </w:rPr>
              <w:t xml:space="preserve"> PSDF</w:t>
            </w:r>
            <w:r w:rsidR="004468DF">
              <w:rPr>
                <w:rFonts w:ascii="Times New Roman" w:eastAsiaTheme="minorEastAsia" w:hAnsi="Times New Roman" w:cs="Times New Roman"/>
                <w:sz w:val="24"/>
                <w:szCs w:val="24"/>
              </w:rPr>
              <w:t xml:space="preserve"> (PSDF 15898,27, </w:t>
            </w:r>
            <w:proofErr w:type="spellStart"/>
            <w:r w:rsidR="004468DF">
              <w:rPr>
                <w:rFonts w:ascii="Times New Roman" w:eastAsiaTheme="minorEastAsia" w:hAnsi="Times New Roman" w:cs="Times New Roman"/>
                <w:sz w:val="24"/>
                <w:szCs w:val="24"/>
              </w:rPr>
              <w:t>parama</w:t>
            </w:r>
            <w:proofErr w:type="spellEnd"/>
            <w:r w:rsidR="004468DF">
              <w:rPr>
                <w:rFonts w:ascii="Times New Roman" w:eastAsiaTheme="minorEastAsia" w:hAnsi="Times New Roman" w:cs="Times New Roman"/>
                <w:sz w:val="24"/>
                <w:szCs w:val="24"/>
              </w:rPr>
              <w:t xml:space="preserve"> – 563,17)</w:t>
            </w:r>
          </w:p>
        </w:tc>
      </w:tr>
      <w:tr w:rsidR="00580A7E" w:rsidRPr="00580A7E" w14:paraId="1BECDEE7" w14:textId="77777777" w:rsidTr="00BD259D">
        <w:trPr>
          <w:trHeight w:val="525"/>
          <w:tblCellSpacing w:w="0" w:type="dxa"/>
        </w:trPr>
        <w:tc>
          <w:tcPr>
            <w:tcW w:w="9560" w:type="dxa"/>
            <w:tcBorders>
              <w:top w:val="single" w:sz="4" w:space="0" w:color="000000"/>
              <w:left w:val="single" w:sz="8" w:space="0" w:color="000000"/>
              <w:bottom w:val="single" w:sz="4" w:space="0" w:color="000000"/>
              <w:right w:val="single" w:sz="4" w:space="0" w:color="000000"/>
            </w:tcBorders>
            <w:hideMark/>
          </w:tcPr>
          <w:p w14:paraId="5838F3C6" w14:textId="1D8E030F" w:rsidR="00580A7E" w:rsidRPr="00580A7E" w:rsidRDefault="00580A7E" w:rsidP="00580A7E">
            <w:pPr>
              <w:spacing w:line="300" w:lineRule="auto"/>
              <w:rPr>
                <w:rFonts w:ascii="Times New Roman" w:eastAsiaTheme="minorEastAsia" w:hAnsi="Times New Roman" w:cs="Times New Roman"/>
                <w:bCs/>
                <w:sz w:val="24"/>
                <w:szCs w:val="24"/>
              </w:rPr>
            </w:pPr>
            <w:proofErr w:type="spellStart"/>
            <w:r w:rsidRPr="00580A7E">
              <w:rPr>
                <w:rFonts w:ascii="Times New Roman" w:eastAsiaTheme="minorEastAsia" w:hAnsi="Times New Roman" w:cs="Times New Roman"/>
                <w:b/>
                <w:bCs/>
                <w:sz w:val="24"/>
                <w:szCs w:val="24"/>
              </w:rPr>
              <w:t>Kuras</w:t>
            </w:r>
            <w:proofErr w:type="spellEnd"/>
            <w:r w:rsidRPr="00580A7E">
              <w:rPr>
                <w:rFonts w:ascii="Times New Roman" w:eastAsiaTheme="minorEastAsia" w:hAnsi="Times New Roman" w:cs="Times New Roman"/>
                <w:b/>
                <w:bCs/>
                <w:sz w:val="24"/>
                <w:szCs w:val="24"/>
              </w:rPr>
              <w:t xml:space="preserve"> </w:t>
            </w:r>
            <w:proofErr w:type="spellStart"/>
            <w:r w:rsidRPr="00580A7E">
              <w:rPr>
                <w:rFonts w:ascii="Times New Roman" w:eastAsiaTheme="minorEastAsia" w:hAnsi="Times New Roman" w:cs="Times New Roman"/>
                <w:b/>
                <w:bCs/>
                <w:sz w:val="24"/>
                <w:szCs w:val="24"/>
              </w:rPr>
              <w:t>katilinei</w:t>
            </w:r>
            <w:proofErr w:type="spellEnd"/>
            <w:r w:rsidRPr="00580A7E">
              <w:rPr>
                <w:rFonts w:ascii="Times New Roman" w:eastAsiaTheme="minorEastAsia" w:hAnsi="Times New Roman" w:cs="Times New Roman"/>
                <w:b/>
                <w:bCs/>
                <w:sz w:val="24"/>
                <w:szCs w:val="24"/>
              </w:rPr>
              <w:t xml:space="preserve">            </w:t>
            </w:r>
            <w:r w:rsidR="00870EA7">
              <w:rPr>
                <w:rFonts w:ascii="Times New Roman" w:eastAsiaTheme="minorEastAsia" w:hAnsi="Times New Roman" w:cs="Times New Roman"/>
                <w:b/>
                <w:bCs/>
                <w:sz w:val="24"/>
                <w:szCs w:val="24"/>
              </w:rPr>
              <w:t>6464,21</w:t>
            </w:r>
            <w:r w:rsidRPr="00580A7E">
              <w:rPr>
                <w:rFonts w:ascii="Times New Roman" w:eastAsiaTheme="minorEastAsia" w:hAnsi="Times New Roman" w:cs="Times New Roman"/>
                <w:b/>
                <w:bCs/>
                <w:sz w:val="24"/>
                <w:szCs w:val="24"/>
              </w:rPr>
              <w:t xml:space="preserve">  </w:t>
            </w:r>
            <w:proofErr w:type="spellStart"/>
            <w:r w:rsidRPr="00580A7E">
              <w:rPr>
                <w:rFonts w:ascii="Times New Roman" w:eastAsiaTheme="minorEastAsia" w:hAnsi="Times New Roman" w:cs="Times New Roman"/>
                <w:sz w:val="24"/>
                <w:szCs w:val="24"/>
              </w:rPr>
              <w:t>Finansavimo</w:t>
            </w:r>
            <w:proofErr w:type="spellEnd"/>
            <w:r w:rsidRPr="00580A7E">
              <w:rPr>
                <w:rFonts w:ascii="Times New Roman" w:eastAsiaTheme="minorEastAsia" w:hAnsi="Times New Roman" w:cs="Times New Roman"/>
                <w:sz w:val="24"/>
                <w:szCs w:val="24"/>
              </w:rPr>
              <w:t xml:space="preserve"> </w:t>
            </w:r>
            <w:proofErr w:type="spellStart"/>
            <w:r w:rsidRPr="00580A7E">
              <w:rPr>
                <w:rFonts w:ascii="Times New Roman" w:eastAsiaTheme="minorEastAsia" w:hAnsi="Times New Roman" w:cs="Times New Roman"/>
                <w:sz w:val="24"/>
                <w:szCs w:val="24"/>
              </w:rPr>
              <w:t>šaltinis</w:t>
            </w:r>
            <w:proofErr w:type="spellEnd"/>
            <w:r w:rsidRPr="00580A7E">
              <w:rPr>
                <w:rFonts w:ascii="Times New Roman" w:eastAsiaTheme="minorEastAsia" w:hAnsi="Times New Roman" w:cs="Times New Roman"/>
                <w:sz w:val="24"/>
                <w:szCs w:val="24"/>
              </w:rPr>
              <w:t xml:space="preserve"> PSDF</w:t>
            </w:r>
          </w:p>
        </w:tc>
      </w:tr>
      <w:tr w:rsidR="00580A7E" w:rsidRPr="00580A7E" w14:paraId="7479DE16" w14:textId="77777777" w:rsidTr="00BD259D">
        <w:trPr>
          <w:trHeight w:val="525"/>
          <w:tblCellSpacing w:w="0" w:type="dxa"/>
        </w:trPr>
        <w:tc>
          <w:tcPr>
            <w:tcW w:w="9560" w:type="dxa"/>
            <w:tcBorders>
              <w:top w:val="single" w:sz="4" w:space="0" w:color="000000"/>
              <w:left w:val="single" w:sz="8" w:space="0" w:color="000000"/>
              <w:bottom w:val="single" w:sz="4" w:space="0" w:color="000000"/>
              <w:right w:val="single" w:sz="4" w:space="0" w:color="000000"/>
            </w:tcBorders>
            <w:hideMark/>
          </w:tcPr>
          <w:p w14:paraId="693013F0" w14:textId="4D333C63" w:rsidR="00580A7E" w:rsidRPr="00580A7E" w:rsidRDefault="00580A7E" w:rsidP="00580A7E">
            <w:pPr>
              <w:spacing w:line="300" w:lineRule="auto"/>
              <w:rPr>
                <w:rFonts w:ascii="Times New Roman" w:eastAsiaTheme="minorEastAsia" w:hAnsi="Times New Roman" w:cs="Times New Roman"/>
                <w:bCs/>
                <w:sz w:val="24"/>
                <w:szCs w:val="24"/>
              </w:rPr>
            </w:pPr>
            <w:proofErr w:type="spellStart"/>
            <w:r w:rsidRPr="00580A7E">
              <w:rPr>
                <w:rFonts w:ascii="Times New Roman" w:eastAsiaTheme="minorEastAsia" w:hAnsi="Times New Roman" w:cs="Times New Roman"/>
                <w:b/>
                <w:bCs/>
                <w:sz w:val="24"/>
                <w:szCs w:val="24"/>
              </w:rPr>
              <w:t>Degalai</w:t>
            </w:r>
            <w:proofErr w:type="spellEnd"/>
            <w:r w:rsidRPr="00580A7E">
              <w:rPr>
                <w:rFonts w:ascii="Times New Roman" w:eastAsiaTheme="minorEastAsia" w:hAnsi="Times New Roman" w:cs="Times New Roman"/>
                <w:b/>
                <w:bCs/>
                <w:sz w:val="24"/>
                <w:szCs w:val="24"/>
              </w:rPr>
              <w:t xml:space="preserve">                         </w:t>
            </w:r>
            <w:r w:rsidR="00870EA7">
              <w:rPr>
                <w:rFonts w:ascii="Times New Roman" w:eastAsiaTheme="minorEastAsia" w:hAnsi="Times New Roman" w:cs="Times New Roman"/>
                <w:b/>
                <w:bCs/>
                <w:sz w:val="24"/>
                <w:szCs w:val="24"/>
              </w:rPr>
              <w:t>455,41</w:t>
            </w:r>
            <w:r w:rsidRPr="00580A7E">
              <w:rPr>
                <w:rFonts w:ascii="Times New Roman" w:eastAsiaTheme="minorEastAsia" w:hAnsi="Times New Roman" w:cs="Times New Roman"/>
                <w:b/>
                <w:bCs/>
                <w:sz w:val="24"/>
                <w:szCs w:val="24"/>
              </w:rPr>
              <w:t xml:space="preserve">   </w:t>
            </w:r>
            <w:proofErr w:type="spellStart"/>
            <w:r w:rsidRPr="00580A7E">
              <w:rPr>
                <w:rFonts w:ascii="Times New Roman" w:eastAsiaTheme="minorEastAsia" w:hAnsi="Times New Roman" w:cs="Times New Roman"/>
                <w:sz w:val="24"/>
                <w:szCs w:val="24"/>
              </w:rPr>
              <w:t>Finansavimo</w:t>
            </w:r>
            <w:proofErr w:type="spellEnd"/>
            <w:r w:rsidRPr="00580A7E">
              <w:rPr>
                <w:rFonts w:ascii="Times New Roman" w:eastAsiaTheme="minorEastAsia" w:hAnsi="Times New Roman" w:cs="Times New Roman"/>
                <w:sz w:val="24"/>
                <w:szCs w:val="24"/>
              </w:rPr>
              <w:t xml:space="preserve"> </w:t>
            </w:r>
            <w:proofErr w:type="spellStart"/>
            <w:r w:rsidRPr="00580A7E">
              <w:rPr>
                <w:rFonts w:ascii="Times New Roman" w:eastAsiaTheme="minorEastAsia" w:hAnsi="Times New Roman" w:cs="Times New Roman"/>
                <w:sz w:val="24"/>
                <w:szCs w:val="24"/>
              </w:rPr>
              <w:t>šaltinis</w:t>
            </w:r>
            <w:proofErr w:type="spellEnd"/>
            <w:r w:rsidRPr="00580A7E">
              <w:rPr>
                <w:rFonts w:ascii="Times New Roman" w:eastAsiaTheme="minorEastAsia" w:hAnsi="Times New Roman" w:cs="Times New Roman"/>
                <w:sz w:val="24"/>
                <w:szCs w:val="24"/>
              </w:rPr>
              <w:t xml:space="preserve"> PSDF</w:t>
            </w:r>
          </w:p>
        </w:tc>
      </w:tr>
      <w:tr w:rsidR="00580A7E" w:rsidRPr="00580A7E" w14:paraId="6A3655F9" w14:textId="77777777" w:rsidTr="00BD259D">
        <w:trPr>
          <w:trHeight w:val="525"/>
          <w:tblCellSpacing w:w="0" w:type="dxa"/>
        </w:trPr>
        <w:tc>
          <w:tcPr>
            <w:tcW w:w="9560" w:type="dxa"/>
            <w:tcBorders>
              <w:top w:val="single" w:sz="4" w:space="0" w:color="000000"/>
              <w:left w:val="single" w:sz="8" w:space="0" w:color="000000"/>
              <w:bottom w:val="single" w:sz="4" w:space="0" w:color="000000"/>
              <w:right w:val="single" w:sz="4" w:space="0" w:color="000000"/>
            </w:tcBorders>
            <w:hideMark/>
          </w:tcPr>
          <w:p w14:paraId="0249F485" w14:textId="1A17F433" w:rsidR="00580A7E" w:rsidRPr="00580A7E" w:rsidRDefault="00580A7E" w:rsidP="00580A7E">
            <w:pPr>
              <w:spacing w:line="300" w:lineRule="auto"/>
              <w:rPr>
                <w:rFonts w:ascii="Times New Roman" w:eastAsiaTheme="minorEastAsia" w:hAnsi="Times New Roman" w:cs="Times New Roman"/>
                <w:bCs/>
                <w:sz w:val="24"/>
                <w:szCs w:val="24"/>
              </w:rPr>
            </w:pPr>
            <w:proofErr w:type="spellStart"/>
            <w:r w:rsidRPr="00580A7E">
              <w:rPr>
                <w:rFonts w:ascii="Times New Roman" w:eastAsiaTheme="minorEastAsia" w:hAnsi="Times New Roman" w:cs="Times New Roman"/>
                <w:b/>
                <w:bCs/>
                <w:sz w:val="24"/>
                <w:szCs w:val="24"/>
              </w:rPr>
              <w:t>Medikamentai</w:t>
            </w:r>
            <w:proofErr w:type="spellEnd"/>
            <w:r w:rsidRPr="00580A7E">
              <w:rPr>
                <w:rFonts w:ascii="Times New Roman" w:eastAsiaTheme="minorEastAsia" w:hAnsi="Times New Roman" w:cs="Times New Roman"/>
                <w:b/>
                <w:bCs/>
                <w:sz w:val="24"/>
                <w:szCs w:val="24"/>
              </w:rPr>
              <w:t xml:space="preserve">             </w:t>
            </w:r>
            <w:r w:rsidR="00870EA7">
              <w:rPr>
                <w:rFonts w:ascii="Times New Roman" w:eastAsiaTheme="minorEastAsia" w:hAnsi="Times New Roman" w:cs="Times New Roman"/>
                <w:b/>
                <w:bCs/>
                <w:sz w:val="24"/>
                <w:szCs w:val="24"/>
              </w:rPr>
              <w:t>25693,28</w:t>
            </w:r>
            <w:r w:rsidRPr="00580A7E">
              <w:rPr>
                <w:rFonts w:ascii="Times New Roman" w:eastAsiaTheme="minorEastAsia" w:hAnsi="Times New Roman" w:cs="Times New Roman"/>
                <w:b/>
                <w:bCs/>
                <w:sz w:val="24"/>
                <w:szCs w:val="24"/>
              </w:rPr>
              <w:t xml:space="preserve"> </w:t>
            </w:r>
            <w:r w:rsidRPr="00580A7E">
              <w:rPr>
                <w:rFonts w:ascii="Times New Roman" w:eastAsiaTheme="minorEastAsia" w:hAnsi="Times New Roman" w:cs="Times New Roman"/>
                <w:sz w:val="24"/>
                <w:szCs w:val="24"/>
              </w:rPr>
              <w:t>(</w:t>
            </w:r>
            <w:proofErr w:type="spellStart"/>
            <w:r w:rsidRPr="00580A7E">
              <w:rPr>
                <w:rFonts w:ascii="Times New Roman" w:eastAsiaTheme="minorEastAsia" w:hAnsi="Times New Roman" w:cs="Times New Roman"/>
                <w:sz w:val="24"/>
                <w:szCs w:val="24"/>
              </w:rPr>
              <w:t>Finansavimo</w:t>
            </w:r>
            <w:proofErr w:type="spellEnd"/>
            <w:r w:rsidRPr="00580A7E">
              <w:rPr>
                <w:rFonts w:ascii="Times New Roman" w:eastAsiaTheme="minorEastAsia" w:hAnsi="Times New Roman" w:cs="Times New Roman"/>
                <w:sz w:val="24"/>
                <w:szCs w:val="24"/>
              </w:rPr>
              <w:t xml:space="preserve"> </w:t>
            </w:r>
            <w:proofErr w:type="spellStart"/>
            <w:r w:rsidRPr="00580A7E">
              <w:rPr>
                <w:rFonts w:ascii="Times New Roman" w:eastAsiaTheme="minorEastAsia" w:hAnsi="Times New Roman" w:cs="Times New Roman"/>
                <w:sz w:val="24"/>
                <w:szCs w:val="24"/>
              </w:rPr>
              <w:t>šaltinis</w:t>
            </w:r>
            <w:proofErr w:type="spellEnd"/>
            <w:r w:rsidRPr="00580A7E">
              <w:rPr>
                <w:rFonts w:ascii="Times New Roman" w:eastAsiaTheme="minorEastAsia" w:hAnsi="Times New Roman" w:cs="Times New Roman"/>
                <w:sz w:val="24"/>
                <w:szCs w:val="24"/>
              </w:rPr>
              <w:t xml:space="preserve"> PSDF – </w:t>
            </w:r>
            <w:r w:rsidR="004468DF">
              <w:rPr>
                <w:rFonts w:ascii="Times New Roman" w:eastAsiaTheme="minorEastAsia" w:hAnsi="Times New Roman" w:cs="Times New Roman"/>
                <w:sz w:val="24"/>
                <w:szCs w:val="24"/>
              </w:rPr>
              <w:t>25053,22</w:t>
            </w:r>
            <w:r w:rsidRPr="00580A7E">
              <w:rPr>
                <w:rFonts w:ascii="Times New Roman" w:eastAsiaTheme="minorEastAsia" w:hAnsi="Times New Roman" w:cs="Times New Roman"/>
                <w:sz w:val="24"/>
                <w:szCs w:val="24"/>
              </w:rPr>
              <w:t xml:space="preserve">, </w:t>
            </w:r>
            <w:proofErr w:type="spellStart"/>
            <w:r w:rsidRPr="00580A7E">
              <w:rPr>
                <w:rFonts w:ascii="Times New Roman" w:eastAsiaTheme="minorEastAsia" w:hAnsi="Times New Roman" w:cs="Times New Roman"/>
                <w:sz w:val="24"/>
                <w:szCs w:val="24"/>
              </w:rPr>
              <w:t>kiti</w:t>
            </w:r>
            <w:proofErr w:type="spellEnd"/>
            <w:r w:rsidRPr="00580A7E">
              <w:rPr>
                <w:rFonts w:ascii="Times New Roman" w:eastAsiaTheme="minorEastAsia" w:hAnsi="Times New Roman" w:cs="Times New Roman"/>
                <w:sz w:val="24"/>
                <w:szCs w:val="24"/>
              </w:rPr>
              <w:t xml:space="preserve"> – </w:t>
            </w:r>
            <w:r w:rsidR="004468DF">
              <w:rPr>
                <w:rFonts w:ascii="Times New Roman" w:eastAsiaTheme="minorEastAsia" w:hAnsi="Times New Roman" w:cs="Times New Roman"/>
                <w:sz w:val="24"/>
                <w:szCs w:val="24"/>
              </w:rPr>
              <w:t>640,06 [</w:t>
            </w:r>
            <w:proofErr w:type="spellStart"/>
            <w:r w:rsidR="004468DF">
              <w:rPr>
                <w:rFonts w:ascii="Times New Roman" w:eastAsiaTheme="minorEastAsia" w:hAnsi="Times New Roman" w:cs="Times New Roman"/>
                <w:sz w:val="24"/>
                <w:szCs w:val="24"/>
              </w:rPr>
              <w:t>parama</w:t>
            </w:r>
            <w:proofErr w:type="spellEnd"/>
            <w:r w:rsidR="004468DF">
              <w:rPr>
                <w:rFonts w:ascii="Times New Roman" w:eastAsiaTheme="minorEastAsia" w:hAnsi="Times New Roman" w:cs="Times New Roman"/>
                <w:sz w:val="24"/>
                <w:szCs w:val="24"/>
              </w:rPr>
              <w:t>]</w:t>
            </w:r>
            <w:r w:rsidRPr="00580A7E">
              <w:rPr>
                <w:rFonts w:ascii="Times New Roman" w:eastAsiaTheme="minorEastAsia" w:hAnsi="Times New Roman" w:cs="Times New Roman"/>
                <w:sz w:val="24"/>
                <w:szCs w:val="24"/>
              </w:rPr>
              <w:t>)</w:t>
            </w:r>
          </w:p>
        </w:tc>
      </w:tr>
      <w:tr w:rsidR="00580A7E" w:rsidRPr="00580A7E" w14:paraId="60D6A7A5" w14:textId="77777777" w:rsidTr="00BD259D">
        <w:trPr>
          <w:trHeight w:val="525"/>
          <w:tblCellSpacing w:w="0" w:type="dxa"/>
        </w:trPr>
        <w:tc>
          <w:tcPr>
            <w:tcW w:w="9560" w:type="dxa"/>
            <w:tcBorders>
              <w:top w:val="single" w:sz="4" w:space="0" w:color="000000"/>
              <w:left w:val="single" w:sz="8" w:space="0" w:color="000000"/>
              <w:bottom w:val="single" w:sz="4" w:space="0" w:color="000000"/>
              <w:right w:val="single" w:sz="4" w:space="0" w:color="000000"/>
            </w:tcBorders>
            <w:hideMark/>
          </w:tcPr>
          <w:p w14:paraId="418D327C" w14:textId="0F594AF6" w:rsidR="00580A7E" w:rsidRPr="00580A7E" w:rsidRDefault="00580A7E" w:rsidP="00580A7E">
            <w:pPr>
              <w:spacing w:line="300" w:lineRule="auto"/>
              <w:rPr>
                <w:rFonts w:ascii="Times New Roman" w:eastAsiaTheme="minorEastAsia" w:hAnsi="Times New Roman" w:cs="Times New Roman"/>
                <w:bCs/>
                <w:sz w:val="24"/>
                <w:szCs w:val="24"/>
              </w:rPr>
            </w:pPr>
            <w:proofErr w:type="spellStart"/>
            <w:r w:rsidRPr="00580A7E">
              <w:rPr>
                <w:rFonts w:ascii="Times New Roman" w:eastAsiaTheme="minorEastAsia" w:hAnsi="Times New Roman" w:cs="Times New Roman"/>
                <w:b/>
                <w:bCs/>
                <w:sz w:val="24"/>
                <w:szCs w:val="24"/>
              </w:rPr>
              <w:t>Ūkinis</w:t>
            </w:r>
            <w:proofErr w:type="spellEnd"/>
            <w:r w:rsidRPr="00580A7E">
              <w:rPr>
                <w:rFonts w:ascii="Times New Roman" w:eastAsiaTheme="minorEastAsia" w:hAnsi="Times New Roman" w:cs="Times New Roman"/>
                <w:b/>
                <w:bCs/>
                <w:sz w:val="24"/>
                <w:szCs w:val="24"/>
              </w:rPr>
              <w:t xml:space="preserve"> </w:t>
            </w:r>
            <w:proofErr w:type="spellStart"/>
            <w:r w:rsidRPr="00580A7E">
              <w:rPr>
                <w:rFonts w:ascii="Times New Roman" w:eastAsiaTheme="minorEastAsia" w:hAnsi="Times New Roman" w:cs="Times New Roman"/>
                <w:b/>
                <w:bCs/>
                <w:sz w:val="24"/>
                <w:szCs w:val="24"/>
              </w:rPr>
              <w:t>inventorius</w:t>
            </w:r>
            <w:proofErr w:type="spellEnd"/>
            <w:r w:rsidRPr="00580A7E">
              <w:rPr>
                <w:rFonts w:ascii="Times New Roman" w:eastAsiaTheme="minorEastAsia" w:hAnsi="Times New Roman" w:cs="Times New Roman"/>
                <w:b/>
                <w:bCs/>
                <w:sz w:val="24"/>
                <w:szCs w:val="24"/>
              </w:rPr>
              <w:t xml:space="preserve">      </w:t>
            </w:r>
            <w:r w:rsidR="004468DF">
              <w:rPr>
                <w:rFonts w:ascii="Times New Roman" w:eastAsiaTheme="minorEastAsia" w:hAnsi="Times New Roman" w:cs="Times New Roman"/>
                <w:b/>
                <w:bCs/>
                <w:sz w:val="24"/>
                <w:szCs w:val="24"/>
              </w:rPr>
              <w:t>5137,80</w:t>
            </w:r>
            <w:r w:rsidRPr="00580A7E">
              <w:rPr>
                <w:rFonts w:ascii="Times New Roman" w:eastAsiaTheme="minorEastAsia" w:hAnsi="Times New Roman" w:cs="Times New Roman"/>
                <w:b/>
                <w:bCs/>
                <w:sz w:val="24"/>
                <w:szCs w:val="24"/>
              </w:rPr>
              <w:t xml:space="preserve">  </w:t>
            </w:r>
            <w:proofErr w:type="spellStart"/>
            <w:r w:rsidRPr="00580A7E">
              <w:rPr>
                <w:rFonts w:ascii="Times New Roman" w:eastAsiaTheme="minorEastAsia" w:hAnsi="Times New Roman" w:cs="Times New Roman"/>
                <w:sz w:val="24"/>
                <w:szCs w:val="24"/>
              </w:rPr>
              <w:t>Finansavimo</w:t>
            </w:r>
            <w:proofErr w:type="spellEnd"/>
            <w:r w:rsidRPr="00580A7E">
              <w:rPr>
                <w:rFonts w:ascii="Times New Roman" w:eastAsiaTheme="minorEastAsia" w:hAnsi="Times New Roman" w:cs="Times New Roman"/>
                <w:sz w:val="24"/>
                <w:szCs w:val="24"/>
              </w:rPr>
              <w:t xml:space="preserve"> </w:t>
            </w:r>
            <w:proofErr w:type="spellStart"/>
            <w:r w:rsidRPr="00580A7E">
              <w:rPr>
                <w:rFonts w:ascii="Times New Roman" w:eastAsiaTheme="minorEastAsia" w:hAnsi="Times New Roman" w:cs="Times New Roman"/>
                <w:sz w:val="24"/>
                <w:szCs w:val="24"/>
              </w:rPr>
              <w:t>šaltinis</w:t>
            </w:r>
            <w:proofErr w:type="spellEnd"/>
            <w:r w:rsidRPr="00580A7E">
              <w:rPr>
                <w:rFonts w:ascii="Times New Roman" w:eastAsiaTheme="minorEastAsia" w:hAnsi="Times New Roman" w:cs="Times New Roman"/>
                <w:sz w:val="24"/>
                <w:szCs w:val="24"/>
              </w:rPr>
              <w:t xml:space="preserve"> PSDF</w:t>
            </w:r>
          </w:p>
        </w:tc>
      </w:tr>
      <w:tr w:rsidR="00580A7E" w:rsidRPr="00580A7E" w14:paraId="29BEAA91" w14:textId="77777777" w:rsidTr="000A63AB">
        <w:trPr>
          <w:trHeight w:val="525"/>
          <w:tblCellSpacing w:w="0" w:type="dxa"/>
        </w:trPr>
        <w:tc>
          <w:tcPr>
            <w:tcW w:w="9560" w:type="dxa"/>
            <w:tcBorders>
              <w:top w:val="single" w:sz="4" w:space="0" w:color="000000"/>
              <w:left w:val="single" w:sz="8" w:space="0" w:color="000000"/>
              <w:bottom w:val="single" w:sz="8" w:space="0" w:color="000000"/>
              <w:right w:val="single" w:sz="4" w:space="0" w:color="000000"/>
            </w:tcBorders>
            <w:shd w:val="clear" w:color="auto" w:fill="E7E6E6" w:themeFill="background2"/>
            <w:hideMark/>
          </w:tcPr>
          <w:p w14:paraId="25EA54A9" w14:textId="32D58100" w:rsidR="00580A7E" w:rsidRPr="00580A7E" w:rsidRDefault="00580A7E" w:rsidP="00580A7E">
            <w:pPr>
              <w:spacing w:line="300" w:lineRule="auto"/>
              <w:rPr>
                <w:rFonts w:ascii="Times New Roman" w:eastAsiaTheme="minorEastAsia" w:hAnsi="Times New Roman" w:cs="Times New Roman"/>
                <w:bCs/>
                <w:sz w:val="24"/>
                <w:szCs w:val="24"/>
              </w:rPr>
            </w:pPr>
            <w:proofErr w:type="spellStart"/>
            <w:r w:rsidRPr="00580A7E">
              <w:rPr>
                <w:rFonts w:ascii="Times New Roman" w:eastAsiaTheme="minorEastAsia" w:hAnsi="Times New Roman" w:cs="Times New Roman"/>
                <w:b/>
                <w:bCs/>
                <w:sz w:val="24"/>
                <w:szCs w:val="24"/>
              </w:rPr>
              <w:t>Viso</w:t>
            </w:r>
            <w:proofErr w:type="spellEnd"/>
            <w:r w:rsidRPr="00580A7E">
              <w:rPr>
                <w:rFonts w:ascii="Times New Roman" w:eastAsiaTheme="minorEastAsia" w:hAnsi="Times New Roman" w:cs="Times New Roman"/>
                <w:b/>
                <w:bCs/>
                <w:sz w:val="24"/>
                <w:szCs w:val="24"/>
              </w:rPr>
              <w:t xml:space="preserve">:                             </w:t>
            </w:r>
            <w:r w:rsidR="004468DF">
              <w:rPr>
                <w:rFonts w:ascii="Times New Roman" w:eastAsiaTheme="minorEastAsia" w:hAnsi="Times New Roman" w:cs="Times New Roman"/>
                <w:b/>
                <w:bCs/>
                <w:sz w:val="24"/>
                <w:szCs w:val="24"/>
              </w:rPr>
              <w:t>54212,14</w:t>
            </w:r>
            <w:r w:rsidRPr="00580A7E">
              <w:rPr>
                <w:rFonts w:ascii="Times New Roman" w:eastAsiaTheme="minorEastAsia" w:hAnsi="Times New Roman" w:cs="Times New Roman"/>
                <w:b/>
                <w:bCs/>
                <w:sz w:val="24"/>
                <w:szCs w:val="24"/>
              </w:rPr>
              <w:t xml:space="preserve"> </w:t>
            </w:r>
            <w:r w:rsidRPr="00580A7E">
              <w:rPr>
                <w:rFonts w:ascii="Times New Roman" w:eastAsiaTheme="minorEastAsia" w:hAnsi="Times New Roman" w:cs="Times New Roman"/>
                <w:sz w:val="24"/>
                <w:szCs w:val="24"/>
              </w:rPr>
              <w:t>(</w:t>
            </w:r>
            <w:proofErr w:type="spellStart"/>
            <w:r w:rsidRPr="00580A7E">
              <w:rPr>
                <w:rFonts w:ascii="Times New Roman" w:eastAsiaTheme="minorEastAsia" w:hAnsi="Times New Roman" w:cs="Times New Roman"/>
                <w:sz w:val="24"/>
                <w:szCs w:val="24"/>
              </w:rPr>
              <w:t>Finansavimo</w:t>
            </w:r>
            <w:proofErr w:type="spellEnd"/>
            <w:r w:rsidRPr="00580A7E">
              <w:rPr>
                <w:rFonts w:ascii="Times New Roman" w:eastAsiaTheme="minorEastAsia" w:hAnsi="Times New Roman" w:cs="Times New Roman"/>
                <w:sz w:val="24"/>
                <w:szCs w:val="24"/>
              </w:rPr>
              <w:t xml:space="preserve"> </w:t>
            </w:r>
            <w:proofErr w:type="spellStart"/>
            <w:r w:rsidRPr="00580A7E">
              <w:rPr>
                <w:rFonts w:ascii="Times New Roman" w:eastAsiaTheme="minorEastAsia" w:hAnsi="Times New Roman" w:cs="Times New Roman"/>
                <w:sz w:val="24"/>
                <w:szCs w:val="24"/>
              </w:rPr>
              <w:t>šaltinis</w:t>
            </w:r>
            <w:proofErr w:type="spellEnd"/>
            <w:r w:rsidRPr="00580A7E">
              <w:rPr>
                <w:rFonts w:ascii="Times New Roman" w:eastAsiaTheme="minorEastAsia" w:hAnsi="Times New Roman" w:cs="Times New Roman"/>
                <w:sz w:val="24"/>
                <w:szCs w:val="24"/>
              </w:rPr>
              <w:t xml:space="preserve"> PSDF – </w:t>
            </w:r>
            <w:r w:rsidR="004468DF">
              <w:rPr>
                <w:rFonts w:ascii="Times New Roman" w:eastAsiaTheme="minorEastAsia" w:hAnsi="Times New Roman" w:cs="Times New Roman"/>
                <w:sz w:val="24"/>
                <w:szCs w:val="24"/>
              </w:rPr>
              <w:t>53008,91</w:t>
            </w:r>
            <w:r w:rsidRPr="00580A7E">
              <w:rPr>
                <w:rFonts w:ascii="Times New Roman" w:eastAsiaTheme="minorEastAsia" w:hAnsi="Times New Roman" w:cs="Times New Roman"/>
                <w:sz w:val="24"/>
                <w:szCs w:val="24"/>
              </w:rPr>
              <w:t xml:space="preserve"> </w:t>
            </w:r>
            <w:proofErr w:type="spellStart"/>
            <w:r w:rsidR="004468DF">
              <w:rPr>
                <w:rFonts w:ascii="Times New Roman" w:eastAsiaTheme="minorEastAsia" w:hAnsi="Times New Roman" w:cs="Times New Roman"/>
                <w:sz w:val="24"/>
                <w:szCs w:val="24"/>
              </w:rPr>
              <w:t>parama</w:t>
            </w:r>
            <w:proofErr w:type="spellEnd"/>
            <w:r w:rsidRPr="00580A7E">
              <w:rPr>
                <w:rFonts w:ascii="Times New Roman" w:eastAsiaTheme="minorEastAsia" w:hAnsi="Times New Roman" w:cs="Times New Roman"/>
                <w:sz w:val="24"/>
                <w:szCs w:val="24"/>
              </w:rPr>
              <w:t xml:space="preserve"> – </w:t>
            </w:r>
            <w:r w:rsidR="004468DF">
              <w:rPr>
                <w:rFonts w:ascii="Times New Roman" w:eastAsiaTheme="minorEastAsia" w:hAnsi="Times New Roman" w:cs="Times New Roman"/>
                <w:sz w:val="24"/>
                <w:szCs w:val="24"/>
              </w:rPr>
              <w:t>1203,23</w:t>
            </w:r>
            <w:r w:rsidRPr="00580A7E">
              <w:rPr>
                <w:rFonts w:ascii="Times New Roman" w:eastAsiaTheme="minorEastAsia" w:hAnsi="Times New Roman" w:cs="Times New Roman"/>
                <w:sz w:val="24"/>
                <w:szCs w:val="24"/>
              </w:rPr>
              <w:t>)</w:t>
            </w:r>
          </w:p>
        </w:tc>
      </w:tr>
    </w:tbl>
    <w:p w14:paraId="0EC7DAE9" w14:textId="77777777" w:rsidR="004468DF" w:rsidRPr="00580A7E" w:rsidRDefault="004468DF" w:rsidP="00580A7E">
      <w:pPr>
        <w:spacing w:line="300" w:lineRule="auto"/>
        <w:jc w:val="center"/>
        <w:rPr>
          <w:rFonts w:ascii="Times New Roman" w:eastAsia="Calibri" w:hAnsi="Times New Roman" w:cs="Times New Roman"/>
          <w:sz w:val="24"/>
          <w:szCs w:val="24"/>
          <w:lang w:val="lt-LT" w:eastAsia="lt-LT"/>
        </w:rPr>
      </w:pPr>
    </w:p>
    <w:p w14:paraId="20E73C87" w14:textId="77777777" w:rsidR="004468DF" w:rsidRDefault="004468DF" w:rsidP="00580A7E">
      <w:pPr>
        <w:spacing w:line="300" w:lineRule="auto"/>
        <w:jc w:val="center"/>
        <w:rPr>
          <w:rFonts w:ascii="Times New Roman" w:eastAsiaTheme="minorEastAsia" w:hAnsi="Times New Roman" w:cs="Times New Roman"/>
          <w:b/>
          <w:bCs/>
          <w:sz w:val="24"/>
          <w:szCs w:val="24"/>
        </w:rPr>
      </w:pPr>
    </w:p>
    <w:p w14:paraId="76B030B6" w14:textId="255CABF1" w:rsidR="00580A7E" w:rsidRPr="00580A7E" w:rsidRDefault="00580A7E" w:rsidP="00580A7E">
      <w:pPr>
        <w:spacing w:line="300" w:lineRule="auto"/>
        <w:jc w:val="center"/>
        <w:rPr>
          <w:rFonts w:ascii="Times New Roman" w:eastAsiaTheme="minorEastAsia" w:hAnsi="Times New Roman" w:cs="Times New Roman"/>
          <w:sz w:val="24"/>
          <w:szCs w:val="24"/>
        </w:rPr>
      </w:pPr>
      <w:r w:rsidRPr="00580A7E">
        <w:rPr>
          <w:rFonts w:ascii="Times New Roman" w:eastAsiaTheme="minorEastAsia" w:hAnsi="Times New Roman" w:cs="Times New Roman"/>
          <w:b/>
          <w:bCs/>
          <w:sz w:val="24"/>
          <w:szCs w:val="24"/>
        </w:rPr>
        <w:t>20</w:t>
      </w:r>
      <w:r w:rsidR="004468DF">
        <w:rPr>
          <w:rFonts w:ascii="Times New Roman" w:eastAsiaTheme="minorEastAsia" w:hAnsi="Times New Roman" w:cs="Times New Roman"/>
          <w:b/>
          <w:bCs/>
          <w:sz w:val="24"/>
          <w:szCs w:val="24"/>
        </w:rPr>
        <w:t>20</w:t>
      </w:r>
      <w:r w:rsidRPr="00580A7E">
        <w:rPr>
          <w:rFonts w:ascii="Times New Roman" w:eastAsiaTheme="minorEastAsia" w:hAnsi="Times New Roman" w:cs="Times New Roman"/>
          <w:b/>
          <w:bCs/>
          <w:sz w:val="24"/>
          <w:szCs w:val="24"/>
        </w:rPr>
        <w:t xml:space="preserve"> m. </w:t>
      </w:r>
      <w:proofErr w:type="spellStart"/>
      <w:r w:rsidRPr="00580A7E">
        <w:rPr>
          <w:rFonts w:ascii="Times New Roman" w:eastAsiaTheme="minorEastAsia" w:hAnsi="Times New Roman" w:cs="Times New Roman"/>
          <w:b/>
          <w:bCs/>
          <w:sz w:val="24"/>
          <w:szCs w:val="24"/>
        </w:rPr>
        <w:t>įsigytos</w:t>
      </w:r>
      <w:proofErr w:type="spellEnd"/>
      <w:r w:rsidRPr="00580A7E">
        <w:rPr>
          <w:rFonts w:ascii="Times New Roman" w:eastAsiaTheme="minorEastAsia" w:hAnsi="Times New Roman" w:cs="Times New Roman"/>
          <w:b/>
          <w:bCs/>
          <w:sz w:val="24"/>
          <w:szCs w:val="24"/>
        </w:rPr>
        <w:t xml:space="preserve"> </w:t>
      </w:r>
      <w:proofErr w:type="spellStart"/>
      <w:r w:rsidRPr="00580A7E">
        <w:rPr>
          <w:rFonts w:ascii="Times New Roman" w:eastAsiaTheme="minorEastAsia" w:hAnsi="Times New Roman" w:cs="Times New Roman"/>
          <w:b/>
          <w:bCs/>
          <w:sz w:val="24"/>
          <w:szCs w:val="24"/>
        </w:rPr>
        <w:t>atsargos</w:t>
      </w:r>
      <w:proofErr w:type="spellEnd"/>
      <w:r w:rsidRPr="00580A7E">
        <w:rPr>
          <w:rFonts w:ascii="Times New Roman" w:eastAsiaTheme="minorEastAsia" w:hAnsi="Times New Roman" w:cs="Times New Roman"/>
          <w:b/>
          <w:bCs/>
          <w:sz w:val="24"/>
          <w:szCs w:val="24"/>
        </w:rPr>
        <w:t xml:space="preserve"> (€)</w:t>
      </w:r>
      <w:r w:rsidRPr="00580A7E">
        <w:rPr>
          <w:rFonts w:ascii="Times New Roman" w:eastAsiaTheme="minorEastAsia" w:hAnsi="Times New Roman" w:cs="Times New Roman"/>
          <w:sz w:val="24"/>
          <w:szCs w:val="24"/>
        </w:rPr>
        <w:t xml:space="preserve"> </w:t>
      </w:r>
    </w:p>
    <w:tbl>
      <w:tblPr>
        <w:tblW w:w="9560" w:type="dxa"/>
        <w:tblCellSpacing w:w="0" w:type="dxa"/>
        <w:tblCellMar>
          <w:left w:w="0" w:type="dxa"/>
          <w:right w:w="0" w:type="dxa"/>
        </w:tblCellMar>
        <w:tblLook w:val="04A0" w:firstRow="1" w:lastRow="0" w:firstColumn="1" w:lastColumn="0" w:noHBand="0" w:noVBand="1"/>
      </w:tblPr>
      <w:tblGrid>
        <w:gridCol w:w="9560"/>
      </w:tblGrid>
      <w:tr w:rsidR="00580A7E" w:rsidRPr="00580A7E" w14:paraId="05E744EC" w14:textId="77777777" w:rsidTr="00BD259D">
        <w:trPr>
          <w:trHeight w:val="615"/>
          <w:tblCellSpacing w:w="0" w:type="dxa"/>
        </w:trPr>
        <w:tc>
          <w:tcPr>
            <w:tcW w:w="9560" w:type="dxa"/>
            <w:tcBorders>
              <w:top w:val="single" w:sz="4" w:space="0" w:color="000000"/>
              <w:left w:val="single" w:sz="8" w:space="0" w:color="000000"/>
              <w:bottom w:val="single" w:sz="4" w:space="0" w:color="000000"/>
              <w:right w:val="single" w:sz="4" w:space="0" w:color="000000"/>
            </w:tcBorders>
            <w:hideMark/>
          </w:tcPr>
          <w:p w14:paraId="6049AFB9" w14:textId="142629DD" w:rsidR="00580A7E" w:rsidRPr="00580A7E" w:rsidRDefault="00580A7E" w:rsidP="00580A7E">
            <w:pPr>
              <w:spacing w:line="300" w:lineRule="auto"/>
              <w:rPr>
                <w:rFonts w:ascii="Times New Roman" w:eastAsiaTheme="minorEastAsia" w:hAnsi="Times New Roman" w:cs="Times New Roman"/>
                <w:sz w:val="24"/>
                <w:szCs w:val="24"/>
              </w:rPr>
            </w:pPr>
            <w:proofErr w:type="spellStart"/>
            <w:r w:rsidRPr="00580A7E">
              <w:rPr>
                <w:rFonts w:ascii="Times New Roman" w:eastAsiaTheme="minorEastAsia" w:hAnsi="Times New Roman" w:cs="Times New Roman"/>
                <w:b/>
                <w:bCs/>
                <w:sz w:val="24"/>
                <w:szCs w:val="24"/>
              </w:rPr>
              <w:t>Medžiagos</w:t>
            </w:r>
            <w:proofErr w:type="spellEnd"/>
            <w:r w:rsidRPr="00580A7E">
              <w:rPr>
                <w:rFonts w:ascii="Times New Roman" w:eastAsiaTheme="minorEastAsia" w:hAnsi="Times New Roman" w:cs="Times New Roman"/>
                <w:b/>
                <w:bCs/>
                <w:sz w:val="24"/>
                <w:szCs w:val="24"/>
              </w:rPr>
              <w:t xml:space="preserve"> </w:t>
            </w:r>
            <w:proofErr w:type="spellStart"/>
            <w:r w:rsidRPr="00580A7E">
              <w:rPr>
                <w:rFonts w:ascii="Times New Roman" w:eastAsiaTheme="minorEastAsia" w:hAnsi="Times New Roman" w:cs="Times New Roman"/>
                <w:b/>
                <w:bCs/>
                <w:sz w:val="24"/>
                <w:szCs w:val="24"/>
              </w:rPr>
              <w:t>ir</w:t>
            </w:r>
            <w:proofErr w:type="spellEnd"/>
            <w:r w:rsidRPr="00580A7E">
              <w:rPr>
                <w:rFonts w:ascii="Times New Roman" w:eastAsiaTheme="minorEastAsia" w:hAnsi="Times New Roman" w:cs="Times New Roman"/>
                <w:b/>
                <w:bCs/>
                <w:sz w:val="24"/>
                <w:szCs w:val="24"/>
              </w:rPr>
              <w:t xml:space="preserve"> </w:t>
            </w:r>
            <w:proofErr w:type="spellStart"/>
            <w:r w:rsidRPr="00580A7E">
              <w:rPr>
                <w:rFonts w:ascii="Times New Roman" w:eastAsiaTheme="minorEastAsia" w:hAnsi="Times New Roman" w:cs="Times New Roman"/>
                <w:b/>
                <w:bCs/>
                <w:sz w:val="24"/>
                <w:szCs w:val="24"/>
              </w:rPr>
              <w:t>žaliavos</w:t>
            </w:r>
            <w:proofErr w:type="spellEnd"/>
            <w:r w:rsidRPr="00580A7E">
              <w:rPr>
                <w:rFonts w:ascii="Times New Roman" w:eastAsiaTheme="minorEastAsia" w:hAnsi="Times New Roman" w:cs="Times New Roman"/>
                <w:b/>
                <w:bCs/>
                <w:sz w:val="24"/>
                <w:szCs w:val="24"/>
              </w:rPr>
              <w:t xml:space="preserve"> </w:t>
            </w:r>
            <w:r w:rsidR="004468DF">
              <w:rPr>
                <w:rFonts w:ascii="Times New Roman" w:eastAsiaTheme="minorEastAsia" w:hAnsi="Times New Roman" w:cs="Times New Roman"/>
                <w:b/>
                <w:bCs/>
                <w:sz w:val="24"/>
                <w:szCs w:val="24"/>
              </w:rPr>
              <w:t>82459,08</w:t>
            </w:r>
            <w:r w:rsidRPr="00580A7E">
              <w:rPr>
                <w:rFonts w:ascii="Times New Roman" w:eastAsiaTheme="minorEastAsia" w:hAnsi="Times New Roman" w:cs="Times New Roman"/>
                <w:b/>
                <w:bCs/>
                <w:sz w:val="24"/>
                <w:szCs w:val="24"/>
              </w:rPr>
              <w:t xml:space="preserve"> </w:t>
            </w:r>
            <w:r w:rsidRPr="00580A7E">
              <w:rPr>
                <w:rFonts w:ascii="Times New Roman" w:eastAsiaTheme="minorEastAsia" w:hAnsi="Times New Roman" w:cs="Times New Roman"/>
                <w:sz w:val="24"/>
                <w:szCs w:val="24"/>
              </w:rPr>
              <w:t>(</w:t>
            </w:r>
            <w:proofErr w:type="spellStart"/>
            <w:r w:rsidRPr="00580A7E">
              <w:rPr>
                <w:rFonts w:ascii="Times New Roman" w:eastAsiaTheme="minorEastAsia" w:hAnsi="Times New Roman" w:cs="Times New Roman"/>
                <w:sz w:val="24"/>
                <w:szCs w:val="24"/>
              </w:rPr>
              <w:t>Finansavimo</w:t>
            </w:r>
            <w:proofErr w:type="spellEnd"/>
            <w:r w:rsidRPr="00580A7E">
              <w:rPr>
                <w:rFonts w:ascii="Times New Roman" w:eastAsiaTheme="minorEastAsia" w:hAnsi="Times New Roman" w:cs="Times New Roman"/>
                <w:sz w:val="24"/>
                <w:szCs w:val="24"/>
              </w:rPr>
              <w:t xml:space="preserve"> </w:t>
            </w:r>
            <w:proofErr w:type="spellStart"/>
            <w:r w:rsidRPr="00580A7E">
              <w:rPr>
                <w:rFonts w:ascii="Times New Roman" w:eastAsiaTheme="minorEastAsia" w:hAnsi="Times New Roman" w:cs="Times New Roman"/>
                <w:sz w:val="24"/>
                <w:szCs w:val="24"/>
              </w:rPr>
              <w:t>šaltinis</w:t>
            </w:r>
            <w:proofErr w:type="spellEnd"/>
            <w:r w:rsidRPr="00580A7E">
              <w:rPr>
                <w:rFonts w:ascii="Times New Roman" w:eastAsiaTheme="minorEastAsia" w:hAnsi="Times New Roman" w:cs="Times New Roman"/>
                <w:sz w:val="24"/>
                <w:szCs w:val="24"/>
              </w:rPr>
              <w:t xml:space="preserve"> PSDF – </w:t>
            </w:r>
            <w:r w:rsidR="004468DF">
              <w:rPr>
                <w:rFonts w:ascii="Times New Roman" w:eastAsiaTheme="minorEastAsia" w:hAnsi="Times New Roman" w:cs="Times New Roman"/>
                <w:sz w:val="24"/>
                <w:szCs w:val="24"/>
              </w:rPr>
              <w:t>82311,02</w:t>
            </w:r>
            <w:r w:rsidRPr="00580A7E">
              <w:rPr>
                <w:rFonts w:ascii="Times New Roman" w:eastAsiaTheme="minorEastAsia" w:hAnsi="Times New Roman" w:cs="Times New Roman"/>
                <w:sz w:val="24"/>
                <w:szCs w:val="24"/>
              </w:rPr>
              <w:t xml:space="preserve"> </w:t>
            </w:r>
            <w:proofErr w:type="spellStart"/>
            <w:r w:rsidRPr="00580A7E">
              <w:rPr>
                <w:rFonts w:ascii="Times New Roman" w:eastAsiaTheme="minorEastAsia" w:hAnsi="Times New Roman" w:cs="Times New Roman"/>
                <w:sz w:val="24"/>
                <w:szCs w:val="24"/>
              </w:rPr>
              <w:t>kiti</w:t>
            </w:r>
            <w:proofErr w:type="spellEnd"/>
            <w:r w:rsidR="004468DF">
              <w:rPr>
                <w:rFonts w:ascii="Times New Roman" w:eastAsiaTheme="minorEastAsia" w:hAnsi="Times New Roman" w:cs="Times New Roman"/>
                <w:sz w:val="24"/>
                <w:szCs w:val="24"/>
              </w:rPr>
              <w:t xml:space="preserve"> [</w:t>
            </w:r>
            <w:proofErr w:type="spellStart"/>
            <w:r w:rsidR="004468DF">
              <w:rPr>
                <w:rFonts w:ascii="Times New Roman" w:eastAsiaTheme="minorEastAsia" w:hAnsi="Times New Roman" w:cs="Times New Roman"/>
                <w:sz w:val="24"/>
                <w:szCs w:val="24"/>
              </w:rPr>
              <w:t>parama</w:t>
            </w:r>
            <w:proofErr w:type="spellEnd"/>
            <w:r w:rsidR="004468DF">
              <w:rPr>
                <w:rFonts w:ascii="Times New Roman" w:eastAsiaTheme="minorEastAsia" w:hAnsi="Times New Roman" w:cs="Times New Roman"/>
                <w:sz w:val="24"/>
                <w:szCs w:val="24"/>
              </w:rPr>
              <w:t>]</w:t>
            </w:r>
            <w:r w:rsidRPr="00580A7E">
              <w:rPr>
                <w:rFonts w:ascii="Times New Roman" w:eastAsiaTheme="minorEastAsia" w:hAnsi="Times New Roman" w:cs="Times New Roman"/>
                <w:sz w:val="24"/>
                <w:szCs w:val="24"/>
              </w:rPr>
              <w:t xml:space="preserve"> – </w:t>
            </w:r>
            <w:r w:rsidR="004468DF">
              <w:rPr>
                <w:rFonts w:ascii="Times New Roman" w:eastAsiaTheme="minorEastAsia" w:hAnsi="Times New Roman" w:cs="Times New Roman"/>
                <w:sz w:val="24"/>
                <w:szCs w:val="24"/>
              </w:rPr>
              <w:t>148,06</w:t>
            </w:r>
            <w:r w:rsidRPr="00580A7E">
              <w:rPr>
                <w:rFonts w:ascii="Times New Roman" w:eastAsiaTheme="minorEastAsia" w:hAnsi="Times New Roman" w:cs="Times New Roman"/>
                <w:sz w:val="24"/>
                <w:szCs w:val="24"/>
              </w:rPr>
              <w:t>)</w:t>
            </w:r>
          </w:p>
        </w:tc>
      </w:tr>
      <w:tr w:rsidR="00580A7E" w:rsidRPr="00580A7E" w14:paraId="37AEB340" w14:textId="77777777" w:rsidTr="00BD259D">
        <w:trPr>
          <w:trHeight w:val="525"/>
          <w:tblCellSpacing w:w="0" w:type="dxa"/>
        </w:trPr>
        <w:tc>
          <w:tcPr>
            <w:tcW w:w="9560" w:type="dxa"/>
            <w:tcBorders>
              <w:top w:val="single" w:sz="4" w:space="0" w:color="000000"/>
              <w:left w:val="single" w:sz="8" w:space="0" w:color="000000"/>
              <w:bottom w:val="single" w:sz="4" w:space="0" w:color="000000"/>
              <w:right w:val="single" w:sz="4" w:space="0" w:color="000000"/>
            </w:tcBorders>
            <w:hideMark/>
          </w:tcPr>
          <w:p w14:paraId="144BB6C0" w14:textId="2BFA3170" w:rsidR="00580A7E" w:rsidRPr="00580A7E" w:rsidRDefault="00580A7E" w:rsidP="00580A7E">
            <w:pPr>
              <w:spacing w:line="300" w:lineRule="auto"/>
              <w:rPr>
                <w:rFonts w:ascii="Times New Roman" w:eastAsiaTheme="minorEastAsia" w:hAnsi="Times New Roman" w:cs="Times New Roman"/>
                <w:sz w:val="24"/>
                <w:szCs w:val="24"/>
              </w:rPr>
            </w:pPr>
            <w:proofErr w:type="spellStart"/>
            <w:r w:rsidRPr="00580A7E">
              <w:rPr>
                <w:rFonts w:ascii="Times New Roman" w:eastAsiaTheme="minorEastAsia" w:hAnsi="Times New Roman" w:cs="Times New Roman"/>
                <w:b/>
                <w:bCs/>
                <w:sz w:val="24"/>
                <w:szCs w:val="24"/>
              </w:rPr>
              <w:t>Kuras</w:t>
            </w:r>
            <w:proofErr w:type="spellEnd"/>
            <w:r w:rsidRPr="00580A7E">
              <w:rPr>
                <w:rFonts w:ascii="Times New Roman" w:eastAsiaTheme="minorEastAsia" w:hAnsi="Times New Roman" w:cs="Times New Roman"/>
                <w:b/>
                <w:bCs/>
                <w:sz w:val="24"/>
                <w:szCs w:val="24"/>
              </w:rPr>
              <w:t xml:space="preserve"> </w:t>
            </w:r>
            <w:proofErr w:type="spellStart"/>
            <w:r w:rsidRPr="00580A7E">
              <w:rPr>
                <w:rFonts w:ascii="Times New Roman" w:eastAsiaTheme="minorEastAsia" w:hAnsi="Times New Roman" w:cs="Times New Roman"/>
                <w:b/>
                <w:bCs/>
                <w:sz w:val="24"/>
                <w:szCs w:val="24"/>
              </w:rPr>
              <w:t>katilinei</w:t>
            </w:r>
            <w:proofErr w:type="spellEnd"/>
            <w:r w:rsidRPr="00580A7E">
              <w:rPr>
                <w:rFonts w:ascii="Times New Roman" w:eastAsiaTheme="minorEastAsia" w:hAnsi="Times New Roman" w:cs="Times New Roman"/>
                <w:b/>
                <w:bCs/>
                <w:sz w:val="24"/>
                <w:szCs w:val="24"/>
              </w:rPr>
              <w:t xml:space="preserve">            </w:t>
            </w:r>
            <w:r w:rsidR="004468DF">
              <w:rPr>
                <w:rFonts w:ascii="Times New Roman" w:eastAsiaTheme="minorEastAsia" w:hAnsi="Times New Roman" w:cs="Times New Roman"/>
                <w:b/>
                <w:bCs/>
                <w:sz w:val="24"/>
                <w:szCs w:val="24"/>
              </w:rPr>
              <w:t>68212,10</w:t>
            </w:r>
            <w:r w:rsidRPr="00580A7E">
              <w:rPr>
                <w:rFonts w:ascii="Times New Roman" w:eastAsiaTheme="minorEastAsia" w:hAnsi="Times New Roman" w:cs="Times New Roman"/>
                <w:b/>
                <w:bCs/>
                <w:sz w:val="24"/>
                <w:szCs w:val="24"/>
              </w:rPr>
              <w:t xml:space="preserve">   </w:t>
            </w:r>
            <w:proofErr w:type="spellStart"/>
            <w:r w:rsidRPr="00580A7E">
              <w:rPr>
                <w:rFonts w:ascii="Times New Roman" w:eastAsiaTheme="minorEastAsia" w:hAnsi="Times New Roman" w:cs="Times New Roman"/>
                <w:sz w:val="24"/>
                <w:szCs w:val="24"/>
              </w:rPr>
              <w:t>Finansavimo</w:t>
            </w:r>
            <w:proofErr w:type="spellEnd"/>
            <w:r w:rsidRPr="00580A7E">
              <w:rPr>
                <w:rFonts w:ascii="Times New Roman" w:eastAsiaTheme="minorEastAsia" w:hAnsi="Times New Roman" w:cs="Times New Roman"/>
                <w:sz w:val="24"/>
                <w:szCs w:val="24"/>
              </w:rPr>
              <w:t xml:space="preserve"> </w:t>
            </w:r>
            <w:proofErr w:type="spellStart"/>
            <w:r w:rsidRPr="00580A7E">
              <w:rPr>
                <w:rFonts w:ascii="Times New Roman" w:eastAsiaTheme="minorEastAsia" w:hAnsi="Times New Roman" w:cs="Times New Roman"/>
                <w:sz w:val="24"/>
                <w:szCs w:val="24"/>
              </w:rPr>
              <w:t>šaltinis</w:t>
            </w:r>
            <w:proofErr w:type="spellEnd"/>
            <w:r w:rsidRPr="00580A7E">
              <w:rPr>
                <w:rFonts w:ascii="Times New Roman" w:eastAsiaTheme="minorEastAsia" w:hAnsi="Times New Roman" w:cs="Times New Roman"/>
                <w:sz w:val="24"/>
                <w:szCs w:val="24"/>
              </w:rPr>
              <w:t xml:space="preserve"> PSDF</w:t>
            </w:r>
          </w:p>
        </w:tc>
      </w:tr>
      <w:tr w:rsidR="00580A7E" w:rsidRPr="00580A7E" w14:paraId="04B3CE86" w14:textId="77777777" w:rsidTr="00BD259D">
        <w:trPr>
          <w:trHeight w:val="525"/>
          <w:tblCellSpacing w:w="0" w:type="dxa"/>
        </w:trPr>
        <w:tc>
          <w:tcPr>
            <w:tcW w:w="9560" w:type="dxa"/>
            <w:tcBorders>
              <w:top w:val="single" w:sz="4" w:space="0" w:color="000000"/>
              <w:left w:val="single" w:sz="8" w:space="0" w:color="000000"/>
              <w:bottom w:val="single" w:sz="4" w:space="0" w:color="000000"/>
              <w:right w:val="single" w:sz="4" w:space="0" w:color="000000"/>
            </w:tcBorders>
            <w:hideMark/>
          </w:tcPr>
          <w:p w14:paraId="441F6D60" w14:textId="00A703DD" w:rsidR="00580A7E" w:rsidRPr="00580A7E" w:rsidRDefault="00580A7E" w:rsidP="00580A7E">
            <w:pPr>
              <w:spacing w:line="300" w:lineRule="auto"/>
              <w:rPr>
                <w:rFonts w:ascii="Times New Roman" w:eastAsiaTheme="minorEastAsia" w:hAnsi="Times New Roman" w:cs="Times New Roman"/>
                <w:sz w:val="24"/>
                <w:szCs w:val="24"/>
              </w:rPr>
            </w:pPr>
            <w:proofErr w:type="spellStart"/>
            <w:r w:rsidRPr="00580A7E">
              <w:rPr>
                <w:rFonts w:ascii="Times New Roman" w:eastAsiaTheme="minorEastAsia" w:hAnsi="Times New Roman" w:cs="Times New Roman"/>
                <w:b/>
                <w:bCs/>
                <w:sz w:val="24"/>
                <w:szCs w:val="24"/>
              </w:rPr>
              <w:t>Degalai</w:t>
            </w:r>
            <w:proofErr w:type="spellEnd"/>
            <w:r w:rsidRPr="00580A7E">
              <w:rPr>
                <w:rFonts w:ascii="Times New Roman" w:eastAsiaTheme="minorEastAsia" w:hAnsi="Times New Roman" w:cs="Times New Roman"/>
                <w:b/>
                <w:bCs/>
                <w:sz w:val="24"/>
                <w:szCs w:val="24"/>
              </w:rPr>
              <w:t xml:space="preserve">                         </w:t>
            </w:r>
            <w:r w:rsidR="004468DF">
              <w:rPr>
                <w:rFonts w:ascii="Times New Roman" w:eastAsiaTheme="minorEastAsia" w:hAnsi="Times New Roman" w:cs="Times New Roman"/>
                <w:b/>
                <w:bCs/>
                <w:sz w:val="24"/>
                <w:szCs w:val="24"/>
              </w:rPr>
              <w:t>9365,46</w:t>
            </w:r>
            <w:r w:rsidRPr="00580A7E">
              <w:rPr>
                <w:rFonts w:ascii="Times New Roman" w:eastAsiaTheme="minorEastAsia" w:hAnsi="Times New Roman" w:cs="Times New Roman"/>
                <w:b/>
                <w:bCs/>
                <w:sz w:val="24"/>
                <w:szCs w:val="24"/>
              </w:rPr>
              <w:t xml:space="preserve">   </w:t>
            </w:r>
            <w:proofErr w:type="spellStart"/>
            <w:r w:rsidRPr="00580A7E">
              <w:rPr>
                <w:rFonts w:ascii="Times New Roman" w:eastAsiaTheme="minorEastAsia" w:hAnsi="Times New Roman" w:cs="Times New Roman"/>
                <w:sz w:val="24"/>
                <w:szCs w:val="24"/>
              </w:rPr>
              <w:t>Finansavimo</w:t>
            </w:r>
            <w:proofErr w:type="spellEnd"/>
            <w:r w:rsidRPr="00580A7E">
              <w:rPr>
                <w:rFonts w:ascii="Times New Roman" w:eastAsiaTheme="minorEastAsia" w:hAnsi="Times New Roman" w:cs="Times New Roman"/>
                <w:sz w:val="24"/>
                <w:szCs w:val="24"/>
              </w:rPr>
              <w:t xml:space="preserve"> </w:t>
            </w:r>
            <w:proofErr w:type="spellStart"/>
            <w:r w:rsidRPr="00580A7E">
              <w:rPr>
                <w:rFonts w:ascii="Times New Roman" w:eastAsiaTheme="minorEastAsia" w:hAnsi="Times New Roman" w:cs="Times New Roman"/>
                <w:sz w:val="24"/>
                <w:szCs w:val="24"/>
              </w:rPr>
              <w:t>šaltinis</w:t>
            </w:r>
            <w:proofErr w:type="spellEnd"/>
            <w:r w:rsidRPr="00580A7E">
              <w:rPr>
                <w:rFonts w:ascii="Times New Roman" w:eastAsiaTheme="minorEastAsia" w:hAnsi="Times New Roman" w:cs="Times New Roman"/>
                <w:sz w:val="24"/>
                <w:szCs w:val="24"/>
              </w:rPr>
              <w:t xml:space="preserve"> PSDF</w:t>
            </w:r>
          </w:p>
        </w:tc>
      </w:tr>
      <w:tr w:rsidR="00580A7E" w:rsidRPr="00580A7E" w14:paraId="77F0BF0D" w14:textId="77777777" w:rsidTr="00BD259D">
        <w:trPr>
          <w:trHeight w:val="615"/>
          <w:tblCellSpacing w:w="0" w:type="dxa"/>
        </w:trPr>
        <w:tc>
          <w:tcPr>
            <w:tcW w:w="9560" w:type="dxa"/>
            <w:tcBorders>
              <w:top w:val="single" w:sz="4" w:space="0" w:color="000000"/>
              <w:left w:val="single" w:sz="8" w:space="0" w:color="000000"/>
              <w:bottom w:val="single" w:sz="4" w:space="0" w:color="000000"/>
              <w:right w:val="single" w:sz="4" w:space="0" w:color="000000"/>
            </w:tcBorders>
            <w:hideMark/>
          </w:tcPr>
          <w:p w14:paraId="0106AB92" w14:textId="21468322" w:rsidR="00580A7E" w:rsidRPr="00580A7E" w:rsidRDefault="00580A7E" w:rsidP="00580A7E">
            <w:pPr>
              <w:spacing w:line="300" w:lineRule="auto"/>
              <w:rPr>
                <w:rFonts w:ascii="Times New Roman" w:eastAsiaTheme="minorEastAsia" w:hAnsi="Times New Roman" w:cs="Times New Roman"/>
                <w:sz w:val="24"/>
                <w:szCs w:val="24"/>
              </w:rPr>
            </w:pPr>
            <w:proofErr w:type="spellStart"/>
            <w:r w:rsidRPr="00580A7E">
              <w:rPr>
                <w:rFonts w:ascii="Times New Roman" w:eastAsiaTheme="minorEastAsia" w:hAnsi="Times New Roman" w:cs="Times New Roman"/>
                <w:b/>
                <w:bCs/>
                <w:sz w:val="24"/>
                <w:szCs w:val="24"/>
              </w:rPr>
              <w:t>Medikamentai</w:t>
            </w:r>
            <w:proofErr w:type="spellEnd"/>
            <w:r w:rsidRPr="00580A7E">
              <w:rPr>
                <w:rFonts w:ascii="Times New Roman" w:eastAsiaTheme="minorEastAsia" w:hAnsi="Times New Roman" w:cs="Times New Roman"/>
                <w:b/>
                <w:bCs/>
                <w:sz w:val="24"/>
                <w:szCs w:val="24"/>
              </w:rPr>
              <w:t xml:space="preserve">             </w:t>
            </w:r>
            <w:r w:rsidR="004468DF">
              <w:rPr>
                <w:rFonts w:ascii="Times New Roman" w:eastAsiaTheme="minorEastAsia" w:hAnsi="Times New Roman" w:cs="Times New Roman"/>
                <w:b/>
                <w:bCs/>
                <w:sz w:val="24"/>
                <w:szCs w:val="24"/>
              </w:rPr>
              <w:t>235101,23</w:t>
            </w:r>
            <w:r w:rsidRPr="00580A7E">
              <w:rPr>
                <w:rFonts w:ascii="Times New Roman" w:eastAsiaTheme="minorEastAsia" w:hAnsi="Times New Roman" w:cs="Times New Roman"/>
                <w:b/>
                <w:bCs/>
                <w:sz w:val="24"/>
                <w:szCs w:val="24"/>
              </w:rPr>
              <w:t xml:space="preserve">   </w:t>
            </w:r>
            <w:proofErr w:type="spellStart"/>
            <w:r w:rsidRPr="00580A7E">
              <w:rPr>
                <w:rFonts w:ascii="Times New Roman" w:eastAsiaTheme="minorEastAsia" w:hAnsi="Times New Roman" w:cs="Times New Roman"/>
                <w:sz w:val="24"/>
                <w:szCs w:val="24"/>
              </w:rPr>
              <w:t>Finansavimo</w:t>
            </w:r>
            <w:proofErr w:type="spellEnd"/>
            <w:r w:rsidRPr="00580A7E">
              <w:rPr>
                <w:rFonts w:ascii="Times New Roman" w:eastAsiaTheme="minorEastAsia" w:hAnsi="Times New Roman" w:cs="Times New Roman"/>
                <w:sz w:val="24"/>
                <w:szCs w:val="24"/>
              </w:rPr>
              <w:t xml:space="preserve"> </w:t>
            </w:r>
            <w:proofErr w:type="spellStart"/>
            <w:r w:rsidRPr="00580A7E">
              <w:rPr>
                <w:rFonts w:ascii="Times New Roman" w:eastAsiaTheme="minorEastAsia" w:hAnsi="Times New Roman" w:cs="Times New Roman"/>
                <w:sz w:val="24"/>
                <w:szCs w:val="24"/>
              </w:rPr>
              <w:t>šaltinis</w:t>
            </w:r>
            <w:proofErr w:type="spellEnd"/>
            <w:r w:rsidRPr="00580A7E">
              <w:rPr>
                <w:rFonts w:ascii="Times New Roman" w:eastAsiaTheme="minorEastAsia" w:hAnsi="Times New Roman" w:cs="Times New Roman"/>
                <w:sz w:val="24"/>
                <w:szCs w:val="24"/>
              </w:rPr>
              <w:t xml:space="preserve"> PSDF</w:t>
            </w:r>
          </w:p>
        </w:tc>
      </w:tr>
      <w:tr w:rsidR="00580A7E" w:rsidRPr="00580A7E" w14:paraId="1031B238" w14:textId="77777777" w:rsidTr="00BD259D">
        <w:trPr>
          <w:trHeight w:val="540"/>
          <w:tblCellSpacing w:w="0" w:type="dxa"/>
        </w:trPr>
        <w:tc>
          <w:tcPr>
            <w:tcW w:w="9560" w:type="dxa"/>
            <w:tcBorders>
              <w:top w:val="single" w:sz="4" w:space="0" w:color="000000"/>
              <w:left w:val="single" w:sz="8" w:space="0" w:color="000000"/>
              <w:bottom w:val="single" w:sz="4" w:space="0" w:color="000000"/>
              <w:right w:val="single" w:sz="4" w:space="0" w:color="000000"/>
            </w:tcBorders>
            <w:hideMark/>
          </w:tcPr>
          <w:p w14:paraId="69DE4CB5" w14:textId="4FFB48DA" w:rsidR="00580A7E" w:rsidRPr="00580A7E" w:rsidRDefault="00580A7E" w:rsidP="00580A7E">
            <w:pPr>
              <w:spacing w:line="300" w:lineRule="auto"/>
              <w:rPr>
                <w:rFonts w:ascii="Times New Roman" w:eastAsiaTheme="minorEastAsia" w:hAnsi="Times New Roman" w:cs="Times New Roman"/>
                <w:sz w:val="24"/>
                <w:szCs w:val="24"/>
              </w:rPr>
            </w:pPr>
            <w:proofErr w:type="spellStart"/>
            <w:r w:rsidRPr="00580A7E">
              <w:rPr>
                <w:rFonts w:ascii="Times New Roman" w:eastAsiaTheme="minorEastAsia" w:hAnsi="Times New Roman" w:cs="Times New Roman"/>
                <w:b/>
                <w:bCs/>
                <w:sz w:val="24"/>
                <w:szCs w:val="24"/>
              </w:rPr>
              <w:t>Ūkinis</w:t>
            </w:r>
            <w:proofErr w:type="spellEnd"/>
            <w:r w:rsidRPr="00580A7E">
              <w:rPr>
                <w:rFonts w:ascii="Times New Roman" w:eastAsiaTheme="minorEastAsia" w:hAnsi="Times New Roman" w:cs="Times New Roman"/>
                <w:b/>
                <w:bCs/>
                <w:sz w:val="24"/>
                <w:szCs w:val="24"/>
              </w:rPr>
              <w:t xml:space="preserve"> </w:t>
            </w:r>
            <w:proofErr w:type="spellStart"/>
            <w:r w:rsidRPr="00580A7E">
              <w:rPr>
                <w:rFonts w:ascii="Times New Roman" w:eastAsiaTheme="minorEastAsia" w:hAnsi="Times New Roman" w:cs="Times New Roman"/>
                <w:b/>
                <w:bCs/>
                <w:sz w:val="24"/>
                <w:szCs w:val="24"/>
              </w:rPr>
              <w:t>inventorius</w:t>
            </w:r>
            <w:proofErr w:type="spellEnd"/>
            <w:r w:rsidRPr="00580A7E">
              <w:rPr>
                <w:rFonts w:ascii="Times New Roman" w:eastAsiaTheme="minorEastAsia" w:hAnsi="Times New Roman" w:cs="Times New Roman"/>
                <w:b/>
                <w:bCs/>
                <w:sz w:val="24"/>
                <w:szCs w:val="24"/>
              </w:rPr>
              <w:t xml:space="preserve">       </w:t>
            </w:r>
            <w:r w:rsidR="004468DF">
              <w:rPr>
                <w:rFonts w:ascii="Times New Roman" w:eastAsiaTheme="minorEastAsia" w:hAnsi="Times New Roman" w:cs="Times New Roman"/>
                <w:b/>
                <w:bCs/>
                <w:sz w:val="24"/>
                <w:szCs w:val="24"/>
              </w:rPr>
              <w:t>291662,21</w:t>
            </w:r>
            <w:r w:rsidRPr="00580A7E">
              <w:rPr>
                <w:rFonts w:ascii="Times New Roman" w:eastAsiaTheme="minorEastAsia" w:hAnsi="Times New Roman" w:cs="Times New Roman"/>
                <w:b/>
                <w:bCs/>
                <w:sz w:val="24"/>
                <w:szCs w:val="24"/>
              </w:rPr>
              <w:t xml:space="preserve"> </w:t>
            </w:r>
            <w:r w:rsidRPr="00580A7E">
              <w:rPr>
                <w:rFonts w:ascii="Times New Roman" w:eastAsiaTheme="minorEastAsia" w:hAnsi="Times New Roman" w:cs="Times New Roman"/>
                <w:sz w:val="24"/>
                <w:szCs w:val="24"/>
              </w:rPr>
              <w:t>(</w:t>
            </w:r>
            <w:proofErr w:type="spellStart"/>
            <w:r w:rsidRPr="00580A7E">
              <w:rPr>
                <w:rFonts w:ascii="Times New Roman" w:eastAsiaTheme="minorEastAsia" w:hAnsi="Times New Roman" w:cs="Times New Roman"/>
                <w:sz w:val="24"/>
                <w:szCs w:val="24"/>
              </w:rPr>
              <w:t>Finansavimo</w:t>
            </w:r>
            <w:proofErr w:type="spellEnd"/>
            <w:r w:rsidRPr="00580A7E">
              <w:rPr>
                <w:rFonts w:ascii="Times New Roman" w:eastAsiaTheme="minorEastAsia" w:hAnsi="Times New Roman" w:cs="Times New Roman"/>
                <w:sz w:val="24"/>
                <w:szCs w:val="24"/>
              </w:rPr>
              <w:t xml:space="preserve"> </w:t>
            </w:r>
            <w:proofErr w:type="spellStart"/>
            <w:r w:rsidRPr="00580A7E">
              <w:rPr>
                <w:rFonts w:ascii="Times New Roman" w:eastAsiaTheme="minorEastAsia" w:hAnsi="Times New Roman" w:cs="Times New Roman"/>
                <w:sz w:val="24"/>
                <w:szCs w:val="24"/>
              </w:rPr>
              <w:t>šaltinis</w:t>
            </w:r>
            <w:proofErr w:type="spellEnd"/>
            <w:r w:rsidRPr="00580A7E">
              <w:rPr>
                <w:rFonts w:ascii="Times New Roman" w:eastAsiaTheme="minorEastAsia" w:hAnsi="Times New Roman" w:cs="Times New Roman"/>
                <w:sz w:val="24"/>
                <w:szCs w:val="24"/>
              </w:rPr>
              <w:t xml:space="preserve"> PSDF – </w:t>
            </w:r>
            <w:r w:rsidR="004468DF">
              <w:rPr>
                <w:rFonts w:ascii="Times New Roman" w:eastAsiaTheme="minorEastAsia" w:hAnsi="Times New Roman" w:cs="Times New Roman"/>
                <w:sz w:val="24"/>
                <w:szCs w:val="24"/>
              </w:rPr>
              <w:t>212120,36</w:t>
            </w:r>
            <w:r w:rsidRPr="00580A7E">
              <w:rPr>
                <w:rFonts w:ascii="Times New Roman" w:eastAsiaTheme="minorEastAsia" w:hAnsi="Times New Roman" w:cs="Times New Roman"/>
                <w:sz w:val="24"/>
                <w:szCs w:val="24"/>
              </w:rPr>
              <w:t xml:space="preserve"> </w:t>
            </w:r>
            <w:proofErr w:type="spellStart"/>
            <w:r w:rsidRPr="00580A7E">
              <w:rPr>
                <w:rFonts w:ascii="Times New Roman" w:eastAsiaTheme="minorEastAsia" w:hAnsi="Times New Roman" w:cs="Times New Roman"/>
                <w:sz w:val="24"/>
                <w:szCs w:val="24"/>
              </w:rPr>
              <w:t>kiti</w:t>
            </w:r>
            <w:proofErr w:type="spellEnd"/>
            <w:r w:rsidRPr="00580A7E">
              <w:rPr>
                <w:rFonts w:ascii="Times New Roman" w:eastAsiaTheme="minorEastAsia" w:hAnsi="Times New Roman" w:cs="Times New Roman"/>
                <w:sz w:val="24"/>
                <w:szCs w:val="24"/>
              </w:rPr>
              <w:t xml:space="preserve"> – </w:t>
            </w:r>
            <w:r w:rsidR="006F064B">
              <w:rPr>
                <w:rFonts w:ascii="Times New Roman" w:eastAsiaTheme="minorEastAsia" w:hAnsi="Times New Roman" w:cs="Times New Roman"/>
                <w:sz w:val="24"/>
                <w:szCs w:val="24"/>
              </w:rPr>
              <w:t>79541,85</w:t>
            </w:r>
            <w:r w:rsidRPr="00580A7E">
              <w:rPr>
                <w:rFonts w:ascii="Times New Roman" w:eastAsiaTheme="minorEastAsia" w:hAnsi="Times New Roman" w:cs="Times New Roman"/>
                <w:sz w:val="24"/>
                <w:szCs w:val="24"/>
              </w:rPr>
              <w:t>)</w:t>
            </w:r>
          </w:p>
        </w:tc>
      </w:tr>
      <w:tr w:rsidR="00580A7E" w:rsidRPr="00580A7E" w14:paraId="49AE3B73" w14:textId="77777777" w:rsidTr="000A63AB">
        <w:trPr>
          <w:trHeight w:val="525"/>
          <w:tblCellSpacing w:w="0" w:type="dxa"/>
        </w:trPr>
        <w:tc>
          <w:tcPr>
            <w:tcW w:w="9560" w:type="dxa"/>
            <w:tcBorders>
              <w:top w:val="single" w:sz="4" w:space="0" w:color="000000"/>
              <w:left w:val="single" w:sz="8" w:space="0" w:color="000000"/>
              <w:bottom w:val="single" w:sz="8" w:space="0" w:color="000000"/>
              <w:right w:val="single" w:sz="4" w:space="0" w:color="000000"/>
            </w:tcBorders>
            <w:shd w:val="clear" w:color="auto" w:fill="E7E6E6" w:themeFill="background2"/>
            <w:hideMark/>
          </w:tcPr>
          <w:p w14:paraId="5D8EC87D" w14:textId="04A1D673" w:rsidR="00580A7E" w:rsidRPr="00580A7E" w:rsidRDefault="00580A7E" w:rsidP="00580A7E">
            <w:pPr>
              <w:spacing w:line="300" w:lineRule="auto"/>
              <w:rPr>
                <w:rFonts w:ascii="Times New Roman" w:eastAsiaTheme="minorEastAsia" w:hAnsi="Times New Roman" w:cs="Times New Roman"/>
                <w:sz w:val="24"/>
                <w:szCs w:val="24"/>
              </w:rPr>
            </w:pPr>
            <w:proofErr w:type="spellStart"/>
            <w:r w:rsidRPr="00580A7E">
              <w:rPr>
                <w:rFonts w:ascii="Times New Roman" w:eastAsiaTheme="minorEastAsia" w:hAnsi="Times New Roman" w:cs="Times New Roman"/>
                <w:b/>
                <w:bCs/>
                <w:sz w:val="24"/>
                <w:szCs w:val="24"/>
              </w:rPr>
              <w:t>Viso</w:t>
            </w:r>
            <w:proofErr w:type="spellEnd"/>
            <w:r w:rsidRPr="00580A7E">
              <w:rPr>
                <w:rFonts w:ascii="Times New Roman" w:eastAsiaTheme="minorEastAsia" w:hAnsi="Times New Roman" w:cs="Times New Roman"/>
                <w:b/>
                <w:bCs/>
                <w:sz w:val="24"/>
                <w:szCs w:val="24"/>
              </w:rPr>
              <w:t xml:space="preserve">:                             </w:t>
            </w:r>
            <w:r w:rsidR="006F064B">
              <w:rPr>
                <w:rFonts w:ascii="Times New Roman" w:eastAsiaTheme="minorEastAsia" w:hAnsi="Times New Roman" w:cs="Times New Roman"/>
                <w:b/>
                <w:bCs/>
                <w:sz w:val="24"/>
                <w:szCs w:val="24"/>
              </w:rPr>
              <w:t>686800,08</w:t>
            </w:r>
            <w:r w:rsidRPr="00580A7E">
              <w:rPr>
                <w:rFonts w:ascii="Times New Roman" w:eastAsiaTheme="minorEastAsia" w:hAnsi="Times New Roman" w:cs="Times New Roman"/>
                <w:b/>
                <w:bCs/>
                <w:sz w:val="24"/>
                <w:szCs w:val="24"/>
              </w:rPr>
              <w:t xml:space="preserve"> </w:t>
            </w:r>
            <w:r w:rsidRPr="00580A7E">
              <w:rPr>
                <w:rFonts w:ascii="Times New Roman" w:eastAsiaTheme="minorEastAsia" w:hAnsi="Times New Roman" w:cs="Times New Roman"/>
                <w:sz w:val="24"/>
                <w:szCs w:val="24"/>
              </w:rPr>
              <w:t>(</w:t>
            </w:r>
            <w:proofErr w:type="spellStart"/>
            <w:r w:rsidRPr="00580A7E">
              <w:rPr>
                <w:rFonts w:ascii="Times New Roman" w:eastAsiaTheme="minorEastAsia" w:hAnsi="Times New Roman" w:cs="Times New Roman"/>
                <w:sz w:val="24"/>
                <w:szCs w:val="24"/>
              </w:rPr>
              <w:t>Finansavimo</w:t>
            </w:r>
            <w:proofErr w:type="spellEnd"/>
            <w:r w:rsidRPr="00580A7E">
              <w:rPr>
                <w:rFonts w:ascii="Times New Roman" w:eastAsiaTheme="minorEastAsia" w:hAnsi="Times New Roman" w:cs="Times New Roman"/>
                <w:sz w:val="24"/>
                <w:szCs w:val="24"/>
              </w:rPr>
              <w:t xml:space="preserve"> </w:t>
            </w:r>
            <w:proofErr w:type="spellStart"/>
            <w:r w:rsidRPr="00580A7E">
              <w:rPr>
                <w:rFonts w:ascii="Times New Roman" w:eastAsiaTheme="minorEastAsia" w:hAnsi="Times New Roman" w:cs="Times New Roman"/>
                <w:sz w:val="24"/>
                <w:szCs w:val="24"/>
              </w:rPr>
              <w:t>šaltinis</w:t>
            </w:r>
            <w:proofErr w:type="spellEnd"/>
            <w:r w:rsidRPr="00580A7E">
              <w:rPr>
                <w:rFonts w:ascii="Times New Roman" w:eastAsiaTheme="minorEastAsia" w:hAnsi="Times New Roman" w:cs="Times New Roman"/>
                <w:sz w:val="24"/>
                <w:szCs w:val="24"/>
              </w:rPr>
              <w:t xml:space="preserve"> PSDF – </w:t>
            </w:r>
            <w:r w:rsidR="006F064B">
              <w:rPr>
                <w:rFonts w:ascii="Times New Roman" w:eastAsiaTheme="minorEastAsia" w:hAnsi="Times New Roman" w:cs="Times New Roman"/>
                <w:sz w:val="24"/>
                <w:szCs w:val="24"/>
              </w:rPr>
              <w:t>607110,17</w:t>
            </w:r>
            <w:r w:rsidRPr="00580A7E">
              <w:rPr>
                <w:rFonts w:ascii="Times New Roman" w:eastAsiaTheme="minorEastAsia" w:hAnsi="Times New Roman" w:cs="Times New Roman"/>
                <w:sz w:val="24"/>
                <w:szCs w:val="24"/>
              </w:rPr>
              <w:t xml:space="preserve"> </w:t>
            </w:r>
            <w:proofErr w:type="spellStart"/>
            <w:r w:rsidRPr="00580A7E">
              <w:rPr>
                <w:rFonts w:ascii="Times New Roman" w:eastAsiaTheme="minorEastAsia" w:hAnsi="Times New Roman" w:cs="Times New Roman"/>
                <w:sz w:val="24"/>
                <w:szCs w:val="24"/>
              </w:rPr>
              <w:t>kiti</w:t>
            </w:r>
            <w:proofErr w:type="spellEnd"/>
            <w:r w:rsidRPr="00580A7E">
              <w:rPr>
                <w:rFonts w:ascii="Times New Roman" w:eastAsiaTheme="minorEastAsia" w:hAnsi="Times New Roman" w:cs="Times New Roman"/>
                <w:sz w:val="24"/>
                <w:szCs w:val="24"/>
              </w:rPr>
              <w:t xml:space="preserve"> – </w:t>
            </w:r>
            <w:r w:rsidR="006F064B">
              <w:rPr>
                <w:rFonts w:ascii="Times New Roman" w:eastAsiaTheme="minorEastAsia" w:hAnsi="Times New Roman" w:cs="Times New Roman"/>
                <w:sz w:val="24"/>
                <w:szCs w:val="24"/>
              </w:rPr>
              <w:t>79689,91</w:t>
            </w:r>
            <w:r w:rsidRPr="00580A7E">
              <w:rPr>
                <w:rFonts w:ascii="Times New Roman" w:eastAsiaTheme="minorEastAsia" w:hAnsi="Times New Roman" w:cs="Times New Roman"/>
                <w:sz w:val="24"/>
                <w:szCs w:val="24"/>
              </w:rPr>
              <w:t>)</w:t>
            </w:r>
          </w:p>
        </w:tc>
      </w:tr>
    </w:tbl>
    <w:p w14:paraId="3C2B9507" w14:textId="77777777" w:rsidR="00580A7E" w:rsidRPr="00580A7E" w:rsidRDefault="00580A7E" w:rsidP="00580A7E">
      <w:pPr>
        <w:spacing w:line="300" w:lineRule="auto"/>
        <w:jc w:val="center"/>
        <w:rPr>
          <w:rFonts w:ascii="Times New Roman" w:eastAsiaTheme="minorEastAsia" w:hAnsi="Times New Roman" w:cs="Times New Roman"/>
          <w:b/>
          <w:bCs/>
          <w:sz w:val="24"/>
          <w:szCs w:val="24"/>
        </w:rPr>
      </w:pPr>
    </w:p>
    <w:p w14:paraId="6F00F6BF" w14:textId="7AF70DDA" w:rsidR="00580A7E" w:rsidRPr="00580A7E" w:rsidRDefault="00580A7E" w:rsidP="00580A7E">
      <w:pPr>
        <w:spacing w:line="300" w:lineRule="auto"/>
        <w:jc w:val="center"/>
        <w:rPr>
          <w:rFonts w:ascii="Times New Roman" w:eastAsiaTheme="minorEastAsia" w:hAnsi="Times New Roman" w:cs="Times New Roman"/>
          <w:sz w:val="24"/>
          <w:szCs w:val="24"/>
        </w:rPr>
      </w:pPr>
      <w:r w:rsidRPr="00580A7E">
        <w:rPr>
          <w:rFonts w:ascii="Times New Roman" w:eastAsiaTheme="minorEastAsia" w:hAnsi="Times New Roman" w:cs="Times New Roman"/>
          <w:b/>
          <w:bCs/>
          <w:sz w:val="24"/>
          <w:szCs w:val="24"/>
        </w:rPr>
        <w:t>20</w:t>
      </w:r>
      <w:r w:rsidR="006F064B">
        <w:rPr>
          <w:rFonts w:ascii="Times New Roman" w:eastAsiaTheme="minorEastAsia" w:hAnsi="Times New Roman" w:cs="Times New Roman"/>
          <w:b/>
          <w:bCs/>
          <w:sz w:val="24"/>
          <w:szCs w:val="24"/>
        </w:rPr>
        <w:t>20</w:t>
      </w:r>
      <w:r w:rsidRPr="00580A7E">
        <w:rPr>
          <w:rFonts w:ascii="Times New Roman" w:eastAsiaTheme="minorEastAsia" w:hAnsi="Times New Roman" w:cs="Times New Roman"/>
          <w:b/>
          <w:bCs/>
          <w:sz w:val="24"/>
          <w:szCs w:val="24"/>
        </w:rPr>
        <w:t xml:space="preserve"> m. </w:t>
      </w:r>
      <w:proofErr w:type="spellStart"/>
      <w:r w:rsidRPr="00580A7E">
        <w:rPr>
          <w:rFonts w:ascii="Times New Roman" w:eastAsiaTheme="minorEastAsia" w:hAnsi="Times New Roman" w:cs="Times New Roman"/>
          <w:b/>
          <w:bCs/>
          <w:sz w:val="24"/>
          <w:szCs w:val="24"/>
        </w:rPr>
        <w:t>sunaudotos</w:t>
      </w:r>
      <w:proofErr w:type="spellEnd"/>
      <w:r w:rsidRPr="00580A7E">
        <w:rPr>
          <w:rFonts w:ascii="Times New Roman" w:eastAsiaTheme="minorEastAsia" w:hAnsi="Times New Roman" w:cs="Times New Roman"/>
          <w:b/>
          <w:bCs/>
          <w:sz w:val="24"/>
          <w:szCs w:val="24"/>
        </w:rPr>
        <w:t xml:space="preserve"> </w:t>
      </w:r>
      <w:proofErr w:type="spellStart"/>
      <w:r w:rsidRPr="00580A7E">
        <w:rPr>
          <w:rFonts w:ascii="Times New Roman" w:eastAsiaTheme="minorEastAsia" w:hAnsi="Times New Roman" w:cs="Times New Roman"/>
          <w:b/>
          <w:bCs/>
          <w:sz w:val="24"/>
          <w:szCs w:val="24"/>
        </w:rPr>
        <w:t>atsargos</w:t>
      </w:r>
      <w:proofErr w:type="spellEnd"/>
      <w:r w:rsidRPr="00580A7E">
        <w:rPr>
          <w:rFonts w:ascii="Times New Roman" w:eastAsiaTheme="minorEastAsia" w:hAnsi="Times New Roman" w:cs="Times New Roman"/>
          <w:b/>
          <w:bCs/>
          <w:sz w:val="24"/>
          <w:szCs w:val="24"/>
        </w:rPr>
        <w:t xml:space="preserve"> (€)</w:t>
      </w:r>
    </w:p>
    <w:tbl>
      <w:tblPr>
        <w:tblW w:w="9560" w:type="dxa"/>
        <w:tblCellSpacing w:w="0" w:type="dxa"/>
        <w:tblCellMar>
          <w:left w:w="0" w:type="dxa"/>
          <w:right w:w="0" w:type="dxa"/>
        </w:tblCellMar>
        <w:tblLook w:val="04A0" w:firstRow="1" w:lastRow="0" w:firstColumn="1" w:lastColumn="0" w:noHBand="0" w:noVBand="1"/>
      </w:tblPr>
      <w:tblGrid>
        <w:gridCol w:w="9560"/>
      </w:tblGrid>
      <w:tr w:rsidR="00580A7E" w:rsidRPr="00580A7E" w14:paraId="0B24DF18" w14:textId="77777777" w:rsidTr="00BD259D">
        <w:trPr>
          <w:trHeight w:val="540"/>
          <w:tblCellSpacing w:w="0" w:type="dxa"/>
        </w:trPr>
        <w:tc>
          <w:tcPr>
            <w:tcW w:w="9560" w:type="dxa"/>
            <w:tcBorders>
              <w:top w:val="single" w:sz="4" w:space="0" w:color="000000"/>
              <w:left w:val="single" w:sz="8" w:space="0" w:color="000000"/>
              <w:bottom w:val="single" w:sz="4" w:space="0" w:color="000000"/>
              <w:right w:val="single" w:sz="4" w:space="0" w:color="000000"/>
            </w:tcBorders>
            <w:hideMark/>
          </w:tcPr>
          <w:p w14:paraId="1306E8FD" w14:textId="675ABCF5" w:rsidR="00580A7E" w:rsidRPr="00580A7E" w:rsidRDefault="00580A7E" w:rsidP="00580A7E">
            <w:pPr>
              <w:spacing w:line="300" w:lineRule="auto"/>
              <w:rPr>
                <w:rFonts w:ascii="Times New Roman" w:eastAsiaTheme="minorEastAsia" w:hAnsi="Times New Roman" w:cs="Times New Roman"/>
                <w:sz w:val="24"/>
                <w:szCs w:val="24"/>
              </w:rPr>
            </w:pPr>
            <w:proofErr w:type="spellStart"/>
            <w:r w:rsidRPr="00580A7E">
              <w:rPr>
                <w:rFonts w:ascii="Times New Roman" w:eastAsiaTheme="minorEastAsia" w:hAnsi="Times New Roman" w:cs="Times New Roman"/>
                <w:b/>
                <w:bCs/>
                <w:sz w:val="24"/>
                <w:szCs w:val="24"/>
              </w:rPr>
              <w:t>Medžiagos</w:t>
            </w:r>
            <w:proofErr w:type="spellEnd"/>
            <w:r w:rsidRPr="00580A7E">
              <w:rPr>
                <w:rFonts w:ascii="Times New Roman" w:eastAsiaTheme="minorEastAsia" w:hAnsi="Times New Roman" w:cs="Times New Roman"/>
                <w:b/>
                <w:bCs/>
                <w:sz w:val="24"/>
                <w:szCs w:val="24"/>
              </w:rPr>
              <w:t xml:space="preserve"> </w:t>
            </w:r>
            <w:proofErr w:type="spellStart"/>
            <w:r w:rsidRPr="00580A7E">
              <w:rPr>
                <w:rFonts w:ascii="Times New Roman" w:eastAsiaTheme="minorEastAsia" w:hAnsi="Times New Roman" w:cs="Times New Roman"/>
                <w:b/>
                <w:bCs/>
                <w:sz w:val="24"/>
                <w:szCs w:val="24"/>
              </w:rPr>
              <w:t>ir</w:t>
            </w:r>
            <w:proofErr w:type="spellEnd"/>
            <w:r w:rsidRPr="00580A7E">
              <w:rPr>
                <w:rFonts w:ascii="Times New Roman" w:eastAsiaTheme="minorEastAsia" w:hAnsi="Times New Roman" w:cs="Times New Roman"/>
                <w:b/>
                <w:bCs/>
                <w:sz w:val="24"/>
                <w:szCs w:val="24"/>
              </w:rPr>
              <w:t xml:space="preserve"> </w:t>
            </w:r>
            <w:proofErr w:type="spellStart"/>
            <w:r w:rsidRPr="00580A7E">
              <w:rPr>
                <w:rFonts w:ascii="Times New Roman" w:eastAsiaTheme="minorEastAsia" w:hAnsi="Times New Roman" w:cs="Times New Roman"/>
                <w:b/>
                <w:bCs/>
                <w:sz w:val="24"/>
                <w:szCs w:val="24"/>
              </w:rPr>
              <w:t>žaliavos</w:t>
            </w:r>
            <w:proofErr w:type="spellEnd"/>
            <w:r w:rsidRPr="00580A7E">
              <w:rPr>
                <w:rFonts w:ascii="Times New Roman" w:eastAsiaTheme="minorEastAsia" w:hAnsi="Times New Roman" w:cs="Times New Roman"/>
                <w:b/>
                <w:bCs/>
                <w:sz w:val="24"/>
                <w:szCs w:val="24"/>
              </w:rPr>
              <w:t xml:space="preserve">  </w:t>
            </w:r>
            <w:r w:rsidR="006F064B">
              <w:rPr>
                <w:rFonts w:ascii="Times New Roman" w:eastAsiaTheme="minorEastAsia" w:hAnsi="Times New Roman" w:cs="Times New Roman"/>
                <w:b/>
                <w:bCs/>
                <w:sz w:val="24"/>
                <w:szCs w:val="24"/>
              </w:rPr>
              <w:t>79589,17</w:t>
            </w:r>
            <w:r w:rsidRPr="00580A7E">
              <w:rPr>
                <w:rFonts w:ascii="Times New Roman" w:eastAsiaTheme="minorEastAsia" w:hAnsi="Times New Roman" w:cs="Times New Roman"/>
                <w:b/>
                <w:bCs/>
                <w:sz w:val="24"/>
                <w:szCs w:val="24"/>
              </w:rPr>
              <w:t xml:space="preserve">  </w:t>
            </w:r>
            <w:proofErr w:type="spellStart"/>
            <w:r w:rsidRPr="00580A7E">
              <w:rPr>
                <w:rFonts w:ascii="Times New Roman" w:eastAsiaTheme="minorEastAsia" w:hAnsi="Times New Roman" w:cs="Times New Roman"/>
                <w:sz w:val="24"/>
                <w:szCs w:val="24"/>
              </w:rPr>
              <w:t>Finansavimo</w:t>
            </w:r>
            <w:proofErr w:type="spellEnd"/>
            <w:r w:rsidRPr="00580A7E">
              <w:rPr>
                <w:rFonts w:ascii="Times New Roman" w:eastAsiaTheme="minorEastAsia" w:hAnsi="Times New Roman" w:cs="Times New Roman"/>
                <w:sz w:val="24"/>
                <w:szCs w:val="24"/>
              </w:rPr>
              <w:t xml:space="preserve"> </w:t>
            </w:r>
            <w:proofErr w:type="spellStart"/>
            <w:r w:rsidRPr="00580A7E">
              <w:rPr>
                <w:rFonts w:ascii="Times New Roman" w:eastAsiaTheme="minorEastAsia" w:hAnsi="Times New Roman" w:cs="Times New Roman"/>
                <w:sz w:val="24"/>
                <w:szCs w:val="24"/>
              </w:rPr>
              <w:t>šaltinis</w:t>
            </w:r>
            <w:proofErr w:type="spellEnd"/>
            <w:r w:rsidRPr="00580A7E">
              <w:rPr>
                <w:rFonts w:ascii="Times New Roman" w:eastAsiaTheme="minorEastAsia" w:hAnsi="Times New Roman" w:cs="Times New Roman"/>
                <w:sz w:val="24"/>
                <w:szCs w:val="24"/>
              </w:rPr>
              <w:t xml:space="preserve"> PSDF</w:t>
            </w:r>
            <w:r w:rsidR="006F064B">
              <w:rPr>
                <w:rFonts w:ascii="Times New Roman" w:eastAsiaTheme="minorEastAsia" w:hAnsi="Times New Roman" w:cs="Times New Roman"/>
                <w:sz w:val="24"/>
                <w:szCs w:val="24"/>
              </w:rPr>
              <w:t xml:space="preserve">- 79026,00 </w:t>
            </w:r>
            <w:proofErr w:type="spellStart"/>
            <w:r w:rsidR="006F064B">
              <w:rPr>
                <w:rFonts w:ascii="Times New Roman" w:eastAsiaTheme="minorEastAsia" w:hAnsi="Times New Roman" w:cs="Times New Roman"/>
                <w:sz w:val="24"/>
                <w:szCs w:val="24"/>
              </w:rPr>
              <w:t>kiti</w:t>
            </w:r>
            <w:proofErr w:type="spellEnd"/>
            <w:r w:rsidR="006F064B">
              <w:rPr>
                <w:rFonts w:ascii="Times New Roman" w:eastAsiaTheme="minorEastAsia" w:hAnsi="Times New Roman" w:cs="Times New Roman"/>
                <w:sz w:val="24"/>
                <w:szCs w:val="24"/>
              </w:rPr>
              <w:t xml:space="preserve"> [</w:t>
            </w:r>
            <w:proofErr w:type="spellStart"/>
            <w:r w:rsidR="006F064B">
              <w:rPr>
                <w:rFonts w:ascii="Times New Roman" w:eastAsiaTheme="minorEastAsia" w:hAnsi="Times New Roman" w:cs="Times New Roman"/>
                <w:sz w:val="24"/>
                <w:szCs w:val="24"/>
              </w:rPr>
              <w:t>parama</w:t>
            </w:r>
            <w:proofErr w:type="spellEnd"/>
            <w:r w:rsidR="006F064B">
              <w:rPr>
                <w:rFonts w:ascii="Times New Roman" w:eastAsiaTheme="minorEastAsia" w:hAnsi="Times New Roman" w:cs="Times New Roman"/>
                <w:sz w:val="24"/>
                <w:szCs w:val="24"/>
              </w:rPr>
              <w:t>] – 563,17</w:t>
            </w:r>
          </w:p>
        </w:tc>
      </w:tr>
      <w:tr w:rsidR="00580A7E" w:rsidRPr="00580A7E" w14:paraId="37E8FFCA" w14:textId="77777777" w:rsidTr="00BD259D">
        <w:trPr>
          <w:trHeight w:val="585"/>
          <w:tblCellSpacing w:w="0" w:type="dxa"/>
        </w:trPr>
        <w:tc>
          <w:tcPr>
            <w:tcW w:w="9560" w:type="dxa"/>
            <w:tcBorders>
              <w:top w:val="single" w:sz="4" w:space="0" w:color="000000"/>
              <w:left w:val="single" w:sz="8" w:space="0" w:color="000000"/>
              <w:bottom w:val="single" w:sz="4" w:space="0" w:color="000000"/>
              <w:right w:val="single" w:sz="4" w:space="0" w:color="000000"/>
            </w:tcBorders>
            <w:hideMark/>
          </w:tcPr>
          <w:p w14:paraId="208F6381" w14:textId="5FF6ED71" w:rsidR="00580A7E" w:rsidRPr="00580A7E" w:rsidRDefault="00580A7E" w:rsidP="00580A7E">
            <w:pPr>
              <w:spacing w:line="300" w:lineRule="auto"/>
              <w:rPr>
                <w:rFonts w:ascii="Times New Roman" w:eastAsiaTheme="minorEastAsia" w:hAnsi="Times New Roman" w:cs="Times New Roman"/>
                <w:sz w:val="24"/>
                <w:szCs w:val="24"/>
              </w:rPr>
            </w:pPr>
            <w:proofErr w:type="spellStart"/>
            <w:r w:rsidRPr="00580A7E">
              <w:rPr>
                <w:rFonts w:ascii="Times New Roman" w:eastAsiaTheme="minorEastAsia" w:hAnsi="Times New Roman" w:cs="Times New Roman"/>
                <w:b/>
                <w:bCs/>
                <w:sz w:val="24"/>
                <w:szCs w:val="24"/>
              </w:rPr>
              <w:t>Kuras</w:t>
            </w:r>
            <w:proofErr w:type="spellEnd"/>
            <w:r w:rsidRPr="00580A7E">
              <w:rPr>
                <w:rFonts w:ascii="Times New Roman" w:eastAsiaTheme="minorEastAsia" w:hAnsi="Times New Roman" w:cs="Times New Roman"/>
                <w:b/>
                <w:bCs/>
                <w:sz w:val="24"/>
                <w:szCs w:val="24"/>
              </w:rPr>
              <w:t xml:space="preserve"> </w:t>
            </w:r>
            <w:proofErr w:type="spellStart"/>
            <w:r w:rsidRPr="00580A7E">
              <w:rPr>
                <w:rFonts w:ascii="Times New Roman" w:eastAsiaTheme="minorEastAsia" w:hAnsi="Times New Roman" w:cs="Times New Roman"/>
                <w:b/>
                <w:bCs/>
                <w:sz w:val="24"/>
                <w:szCs w:val="24"/>
              </w:rPr>
              <w:t>katilinei</w:t>
            </w:r>
            <w:proofErr w:type="spellEnd"/>
            <w:r w:rsidRPr="00580A7E">
              <w:rPr>
                <w:rFonts w:ascii="Times New Roman" w:eastAsiaTheme="minorEastAsia" w:hAnsi="Times New Roman" w:cs="Times New Roman"/>
                <w:b/>
                <w:bCs/>
                <w:sz w:val="24"/>
                <w:szCs w:val="24"/>
              </w:rPr>
              <w:t xml:space="preserve">             </w:t>
            </w:r>
            <w:r w:rsidR="006F064B">
              <w:rPr>
                <w:rFonts w:ascii="Times New Roman" w:eastAsiaTheme="minorEastAsia" w:hAnsi="Times New Roman" w:cs="Times New Roman"/>
                <w:b/>
                <w:bCs/>
                <w:sz w:val="24"/>
                <w:szCs w:val="24"/>
              </w:rPr>
              <w:t>67017,29</w:t>
            </w:r>
            <w:r w:rsidRPr="00580A7E">
              <w:rPr>
                <w:rFonts w:ascii="Times New Roman" w:eastAsiaTheme="minorEastAsia" w:hAnsi="Times New Roman" w:cs="Times New Roman"/>
                <w:b/>
                <w:bCs/>
                <w:sz w:val="24"/>
                <w:szCs w:val="24"/>
              </w:rPr>
              <w:t xml:space="preserve">   </w:t>
            </w:r>
            <w:proofErr w:type="spellStart"/>
            <w:r w:rsidRPr="00580A7E">
              <w:rPr>
                <w:rFonts w:ascii="Times New Roman" w:eastAsiaTheme="minorEastAsia" w:hAnsi="Times New Roman" w:cs="Times New Roman"/>
                <w:sz w:val="24"/>
                <w:szCs w:val="24"/>
              </w:rPr>
              <w:t>Finansavimo</w:t>
            </w:r>
            <w:proofErr w:type="spellEnd"/>
            <w:r w:rsidRPr="00580A7E">
              <w:rPr>
                <w:rFonts w:ascii="Times New Roman" w:eastAsiaTheme="minorEastAsia" w:hAnsi="Times New Roman" w:cs="Times New Roman"/>
                <w:sz w:val="24"/>
                <w:szCs w:val="24"/>
              </w:rPr>
              <w:t xml:space="preserve"> </w:t>
            </w:r>
            <w:proofErr w:type="spellStart"/>
            <w:r w:rsidRPr="00580A7E">
              <w:rPr>
                <w:rFonts w:ascii="Times New Roman" w:eastAsiaTheme="minorEastAsia" w:hAnsi="Times New Roman" w:cs="Times New Roman"/>
                <w:sz w:val="24"/>
                <w:szCs w:val="24"/>
              </w:rPr>
              <w:t>šaltinis</w:t>
            </w:r>
            <w:proofErr w:type="spellEnd"/>
            <w:r w:rsidRPr="00580A7E">
              <w:rPr>
                <w:rFonts w:ascii="Times New Roman" w:eastAsiaTheme="minorEastAsia" w:hAnsi="Times New Roman" w:cs="Times New Roman"/>
                <w:sz w:val="24"/>
                <w:szCs w:val="24"/>
              </w:rPr>
              <w:t xml:space="preserve"> PSDF</w:t>
            </w:r>
          </w:p>
        </w:tc>
      </w:tr>
      <w:tr w:rsidR="00580A7E" w:rsidRPr="00580A7E" w14:paraId="0AD7BE88" w14:textId="77777777" w:rsidTr="00BD259D">
        <w:trPr>
          <w:trHeight w:val="525"/>
          <w:tblCellSpacing w:w="0" w:type="dxa"/>
        </w:trPr>
        <w:tc>
          <w:tcPr>
            <w:tcW w:w="9560" w:type="dxa"/>
            <w:tcBorders>
              <w:top w:val="single" w:sz="4" w:space="0" w:color="000000"/>
              <w:left w:val="single" w:sz="8" w:space="0" w:color="000000"/>
              <w:bottom w:val="single" w:sz="4" w:space="0" w:color="000000"/>
              <w:right w:val="single" w:sz="4" w:space="0" w:color="000000"/>
            </w:tcBorders>
            <w:hideMark/>
          </w:tcPr>
          <w:p w14:paraId="00A9BD81" w14:textId="742BEE46" w:rsidR="00580A7E" w:rsidRPr="00580A7E" w:rsidRDefault="00580A7E" w:rsidP="00580A7E">
            <w:pPr>
              <w:spacing w:line="300" w:lineRule="auto"/>
              <w:rPr>
                <w:rFonts w:ascii="Times New Roman" w:eastAsiaTheme="minorEastAsia" w:hAnsi="Times New Roman" w:cs="Times New Roman"/>
                <w:sz w:val="24"/>
                <w:szCs w:val="24"/>
              </w:rPr>
            </w:pPr>
            <w:proofErr w:type="spellStart"/>
            <w:r w:rsidRPr="00580A7E">
              <w:rPr>
                <w:rFonts w:ascii="Times New Roman" w:eastAsiaTheme="minorEastAsia" w:hAnsi="Times New Roman" w:cs="Times New Roman"/>
                <w:b/>
                <w:bCs/>
                <w:sz w:val="24"/>
                <w:szCs w:val="24"/>
              </w:rPr>
              <w:t>Degalai</w:t>
            </w:r>
            <w:proofErr w:type="spellEnd"/>
            <w:r w:rsidRPr="00580A7E">
              <w:rPr>
                <w:rFonts w:ascii="Times New Roman" w:eastAsiaTheme="minorEastAsia" w:hAnsi="Times New Roman" w:cs="Times New Roman"/>
                <w:b/>
                <w:bCs/>
                <w:sz w:val="24"/>
                <w:szCs w:val="24"/>
              </w:rPr>
              <w:t xml:space="preserve">                         </w:t>
            </w:r>
            <w:r w:rsidR="006F064B">
              <w:rPr>
                <w:rFonts w:ascii="Times New Roman" w:eastAsiaTheme="minorEastAsia" w:hAnsi="Times New Roman" w:cs="Times New Roman"/>
                <w:b/>
                <w:bCs/>
                <w:sz w:val="24"/>
                <w:szCs w:val="24"/>
              </w:rPr>
              <w:t>9504,19</w:t>
            </w:r>
            <w:r w:rsidRPr="00580A7E">
              <w:rPr>
                <w:rFonts w:ascii="Times New Roman" w:eastAsiaTheme="minorEastAsia" w:hAnsi="Times New Roman" w:cs="Times New Roman"/>
                <w:b/>
                <w:bCs/>
                <w:sz w:val="24"/>
                <w:szCs w:val="24"/>
              </w:rPr>
              <w:t xml:space="preserve">   </w:t>
            </w:r>
            <w:proofErr w:type="spellStart"/>
            <w:r w:rsidRPr="00580A7E">
              <w:rPr>
                <w:rFonts w:ascii="Times New Roman" w:eastAsiaTheme="minorEastAsia" w:hAnsi="Times New Roman" w:cs="Times New Roman"/>
                <w:sz w:val="24"/>
                <w:szCs w:val="24"/>
              </w:rPr>
              <w:t>Finansavimo</w:t>
            </w:r>
            <w:proofErr w:type="spellEnd"/>
            <w:r w:rsidRPr="00580A7E">
              <w:rPr>
                <w:rFonts w:ascii="Times New Roman" w:eastAsiaTheme="minorEastAsia" w:hAnsi="Times New Roman" w:cs="Times New Roman"/>
                <w:sz w:val="24"/>
                <w:szCs w:val="24"/>
              </w:rPr>
              <w:t xml:space="preserve"> </w:t>
            </w:r>
            <w:proofErr w:type="spellStart"/>
            <w:r w:rsidRPr="00580A7E">
              <w:rPr>
                <w:rFonts w:ascii="Times New Roman" w:eastAsiaTheme="minorEastAsia" w:hAnsi="Times New Roman" w:cs="Times New Roman"/>
                <w:sz w:val="24"/>
                <w:szCs w:val="24"/>
              </w:rPr>
              <w:t>šaltinis</w:t>
            </w:r>
            <w:proofErr w:type="spellEnd"/>
            <w:r w:rsidRPr="00580A7E">
              <w:rPr>
                <w:rFonts w:ascii="Times New Roman" w:eastAsiaTheme="minorEastAsia" w:hAnsi="Times New Roman" w:cs="Times New Roman"/>
                <w:sz w:val="24"/>
                <w:szCs w:val="24"/>
              </w:rPr>
              <w:t xml:space="preserve"> PSDF</w:t>
            </w:r>
          </w:p>
        </w:tc>
      </w:tr>
      <w:tr w:rsidR="00580A7E" w:rsidRPr="00580A7E" w14:paraId="6A6DDD70" w14:textId="77777777" w:rsidTr="00BD259D">
        <w:trPr>
          <w:trHeight w:val="525"/>
          <w:tblCellSpacing w:w="0" w:type="dxa"/>
        </w:trPr>
        <w:tc>
          <w:tcPr>
            <w:tcW w:w="9560" w:type="dxa"/>
            <w:tcBorders>
              <w:top w:val="single" w:sz="4" w:space="0" w:color="000000"/>
              <w:left w:val="single" w:sz="8" w:space="0" w:color="000000"/>
              <w:bottom w:val="single" w:sz="4" w:space="0" w:color="000000"/>
              <w:right w:val="single" w:sz="4" w:space="0" w:color="000000"/>
            </w:tcBorders>
            <w:hideMark/>
          </w:tcPr>
          <w:p w14:paraId="11B51185" w14:textId="34CF3C24" w:rsidR="00580A7E" w:rsidRPr="00580A7E" w:rsidRDefault="00580A7E" w:rsidP="00580A7E">
            <w:pPr>
              <w:spacing w:line="300" w:lineRule="auto"/>
              <w:rPr>
                <w:rFonts w:ascii="Times New Roman" w:eastAsiaTheme="minorEastAsia" w:hAnsi="Times New Roman" w:cs="Times New Roman"/>
                <w:sz w:val="24"/>
                <w:szCs w:val="24"/>
              </w:rPr>
            </w:pPr>
            <w:proofErr w:type="spellStart"/>
            <w:r w:rsidRPr="00580A7E">
              <w:rPr>
                <w:rFonts w:ascii="Times New Roman" w:eastAsiaTheme="minorEastAsia" w:hAnsi="Times New Roman" w:cs="Times New Roman"/>
                <w:b/>
                <w:bCs/>
                <w:sz w:val="24"/>
                <w:szCs w:val="24"/>
              </w:rPr>
              <w:t>Medikamentai</w:t>
            </w:r>
            <w:proofErr w:type="spellEnd"/>
            <w:r w:rsidRPr="00580A7E">
              <w:rPr>
                <w:rFonts w:ascii="Times New Roman" w:eastAsiaTheme="minorEastAsia" w:hAnsi="Times New Roman" w:cs="Times New Roman"/>
                <w:b/>
                <w:bCs/>
                <w:sz w:val="24"/>
                <w:szCs w:val="24"/>
              </w:rPr>
              <w:t xml:space="preserve">             </w:t>
            </w:r>
            <w:r w:rsidR="006F064B">
              <w:rPr>
                <w:rFonts w:ascii="Times New Roman" w:eastAsiaTheme="minorEastAsia" w:hAnsi="Times New Roman" w:cs="Times New Roman"/>
                <w:b/>
                <w:bCs/>
                <w:sz w:val="24"/>
                <w:szCs w:val="24"/>
              </w:rPr>
              <w:t>229347,18</w:t>
            </w:r>
            <w:r w:rsidRPr="00580A7E">
              <w:rPr>
                <w:rFonts w:ascii="Times New Roman" w:eastAsiaTheme="minorEastAsia" w:hAnsi="Times New Roman" w:cs="Times New Roman"/>
                <w:b/>
                <w:bCs/>
                <w:sz w:val="24"/>
                <w:szCs w:val="24"/>
              </w:rPr>
              <w:t xml:space="preserve"> </w:t>
            </w:r>
            <w:r w:rsidRPr="00580A7E">
              <w:rPr>
                <w:rFonts w:ascii="Times New Roman" w:eastAsiaTheme="minorEastAsia" w:hAnsi="Times New Roman" w:cs="Times New Roman"/>
                <w:sz w:val="24"/>
                <w:szCs w:val="24"/>
              </w:rPr>
              <w:t>(</w:t>
            </w:r>
            <w:proofErr w:type="spellStart"/>
            <w:r w:rsidRPr="00580A7E">
              <w:rPr>
                <w:rFonts w:ascii="Times New Roman" w:eastAsiaTheme="minorEastAsia" w:hAnsi="Times New Roman" w:cs="Times New Roman"/>
                <w:sz w:val="24"/>
                <w:szCs w:val="24"/>
              </w:rPr>
              <w:t>Finansavimo</w:t>
            </w:r>
            <w:proofErr w:type="spellEnd"/>
            <w:r w:rsidRPr="00580A7E">
              <w:rPr>
                <w:rFonts w:ascii="Times New Roman" w:eastAsiaTheme="minorEastAsia" w:hAnsi="Times New Roman" w:cs="Times New Roman"/>
                <w:sz w:val="24"/>
                <w:szCs w:val="24"/>
              </w:rPr>
              <w:t xml:space="preserve"> </w:t>
            </w:r>
            <w:proofErr w:type="spellStart"/>
            <w:r w:rsidRPr="00580A7E">
              <w:rPr>
                <w:rFonts w:ascii="Times New Roman" w:eastAsiaTheme="minorEastAsia" w:hAnsi="Times New Roman" w:cs="Times New Roman"/>
                <w:sz w:val="24"/>
                <w:szCs w:val="24"/>
              </w:rPr>
              <w:t>šaltinis</w:t>
            </w:r>
            <w:proofErr w:type="spellEnd"/>
            <w:r w:rsidRPr="00580A7E">
              <w:rPr>
                <w:rFonts w:ascii="Times New Roman" w:eastAsiaTheme="minorEastAsia" w:hAnsi="Times New Roman" w:cs="Times New Roman"/>
                <w:sz w:val="24"/>
                <w:szCs w:val="24"/>
              </w:rPr>
              <w:t xml:space="preserve"> PSDF – </w:t>
            </w:r>
            <w:r w:rsidR="006F064B">
              <w:rPr>
                <w:rFonts w:ascii="Times New Roman" w:eastAsiaTheme="minorEastAsia" w:hAnsi="Times New Roman" w:cs="Times New Roman"/>
                <w:sz w:val="24"/>
                <w:szCs w:val="24"/>
              </w:rPr>
              <w:t>229</w:t>
            </w:r>
            <w:r w:rsidR="00122C56">
              <w:rPr>
                <w:rFonts w:ascii="Times New Roman" w:eastAsiaTheme="minorEastAsia" w:hAnsi="Times New Roman" w:cs="Times New Roman"/>
                <w:sz w:val="24"/>
                <w:szCs w:val="24"/>
              </w:rPr>
              <w:t>1</w:t>
            </w:r>
            <w:r w:rsidR="006F064B">
              <w:rPr>
                <w:rFonts w:ascii="Times New Roman" w:eastAsiaTheme="minorEastAsia" w:hAnsi="Times New Roman" w:cs="Times New Roman"/>
                <w:sz w:val="24"/>
                <w:szCs w:val="24"/>
              </w:rPr>
              <w:t>43</w:t>
            </w:r>
            <w:r w:rsidRPr="00580A7E">
              <w:rPr>
                <w:rFonts w:ascii="Times New Roman" w:eastAsiaTheme="minorEastAsia" w:hAnsi="Times New Roman" w:cs="Times New Roman"/>
                <w:sz w:val="24"/>
                <w:szCs w:val="24"/>
              </w:rPr>
              <w:t>,</w:t>
            </w:r>
            <w:r w:rsidR="00122C56">
              <w:rPr>
                <w:rFonts w:ascii="Times New Roman" w:eastAsiaTheme="minorEastAsia" w:hAnsi="Times New Roman" w:cs="Times New Roman"/>
                <w:sz w:val="24"/>
                <w:szCs w:val="24"/>
              </w:rPr>
              <w:t>18</w:t>
            </w:r>
            <w:r w:rsidRPr="00580A7E">
              <w:rPr>
                <w:rFonts w:ascii="Times New Roman" w:eastAsiaTheme="minorEastAsia" w:hAnsi="Times New Roman" w:cs="Times New Roman"/>
                <w:sz w:val="24"/>
                <w:szCs w:val="24"/>
              </w:rPr>
              <w:t xml:space="preserve">parama – </w:t>
            </w:r>
            <w:r w:rsidR="006F064B">
              <w:rPr>
                <w:rFonts w:ascii="Times New Roman" w:eastAsiaTheme="minorEastAsia" w:hAnsi="Times New Roman" w:cs="Times New Roman"/>
                <w:sz w:val="24"/>
                <w:szCs w:val="24"/>
              </w:rPr>
              <w:t>204,00</w:t>
            </w:r>
            <w:r w:rsidRPr="00580A7E">
              <w:rPr>
                <w:rFonts w:ascii="Times New Roman" w:eastAsiaTheme="minorEastAsia" w:hAnsi="Times New Roman" w:cs="Times New Roman"/>
                <w:sz w:val="24"/>
                <w:szCs w:val="24"/>
              </w:rPr>
              <w:t>)</w:t>
            </w:r>
          </w:p>
        </w:tc>
      </w:tr>
      <w:tr w:rsidR="00580A7E" w:rsidRPr="00580A7E" w14:paraId="6EF2A6D8" w14:textId="77777777" w:rsidTr="00BD259D">
        <w:trPr>
          <w:trHeight w:val="585"/>
          <w:tblCellSpacing w:w="0" w:type="dxa"/>
        </w:trPr>
        <w:tc>
          <w:tcPr>
            <w:tcW w:w="9560" w:type="dxa"/>
            <w:tcBorders>
              <w:top w:val="single" w:sz="4" w:space="0" w:color="000000"/>
              <w:left w:val="single" w:sz="8" w:space="0" w:color="000000"/>
              <w:bottom w:val="single" w:sz="4" w:space="0" w:color="000000"/>
              <w:right w:val="single" w:sz="4" w:space="0" w:color="000000"/>
            </w:tcBorders>
            <w:hideMark/>
          </w:tcPr>
          <w:p w14:paraId="13D50A23" w14:textId="49526F3A" w:rsidR="00580A7E" w:rsidRPr="00580A7E" w:rsidRDefault="00580A7E" w:rsidP="00580A7E">
            <w:pPr>
              <w:spacing w:line="300" w:lineRule="auto"/>
              <w:rPr>
                <w:rFonts w:ascii="Times New Roman" w:eastAsiaTheme="minorEastAsia" w:hAnsi="Times New Roman" w:cs="Times New Roman"/>
                <w:sz w:val="24"/>
                <w:szCs w:val="24"/>
              </w:rPr>
            </w:pPr>
            <w:proofErr w:type="spellStart"/>
            <w:r w:rsidRPr="00580A7E">
              <w:rPr>
                <w:rFonts w:ascii="Times New Roman" w:eastAsiaTheme="minorEastAsia" w:hAnsi="Times New Roman" w:cs="Times New Roman"/>
                <w:b/>
                <w:bCs/>
                <w:sz w:val="24"/>
                <w:szCs w:val="24"/>
              </w:rPr>
              <w:t>Ūkinis</w:t>
            </w:r>
            <w:proofErr w:type="spellEnd"/>
            <w:r w:rsidRPr="00580A7E">
              <w:rPr>
                <w:rFonts w:ascii="Times New Roman" w:eastAsiaTheme="minorEastAsia" w:hAnsi="Times New Roman" w:cs="Times New Roman"/>
                <w:b/>
                <w:bCs/>
                <w:sz w:val="24"/>
                <w:szCs w:val="24"/>
              </w:rPr>
              <w:t xml:space="preserve"> </w:t>
            </w:r>
            <w:proofErr w:type="spellStart"/>
            <w:r w:rsidRPr="00580A7E">
              <w:rPr>
                <w:rFonts w:ascii="Times New Roman" w:eastAsiaTheme="minorEastAsia" w:hAnsi="Times New Roman" w:cs="Times New Roman"/>
                <w:b/>
                <w:bCs/>
                <w:sz w:val="24"/>
                <w:szCs w:val="24"/>
              </w:rPr>
              <w:t>inventorius</w:t>
            </w:r>
            <w:proofErr w:type="spellEnd"/>
            <w:r w:rsidRPr="00580A7E">
              <w:rPr>
                <w:rFonts w:ascii="Times New Roman" w:eastAsiaTheme="minorEastAsia" w:hAnsi="Times New Roman" w:cs="Times New Roman"/>
                <w:b/>
                <w:bCs/>
                <w:sz w:val="24"/>
                <w:szCs w:val="24"/>
              </w:rPr>
              <w:t xml:space="preserve">      </w:t>
            </w:r>
            <w:r w:rsidR="006F064B">
              <w:rPr>
                <w:rFonts w:ascii="Times New Roman" w:eastAsiaTheme="minorEastAsia" w:hAnsi="Times New Roman" w:cs="Times New Roman"/>
                <w:b/>
                <w:bCs/>
                <w:sz w:val="24"/>
                <w:szCs w:val="24"/>
              </w:rPr>
              <w:t>220518,45</w:t>
            </w:r>
            <w:r w:rsidRPr="00580A7E">
              <w:rPr>
                <w:rFonts w:ascii="Times New Roman" w:eastAsiaTheme="minorEastAsia" w:hAnsi="Times New Roman" w:cs="Times New Roman"/>
                <w:b/>
                <w:bCs/>
                <w:sz w:val="24"/>
                <w:szCs w:val="24"/>
              </w:rPr>
              <w:t xml:space="preserve">  </w:t>
            </w:r>
            <w:r w:rsidRPr="00580A7E">
              <w:rPr>
                <w:rFonts w:ascii="Times New Roman" w:eastAsiaTheme="minorEastAsia" w:hAnsi="Times New Roman" w:cs="Times New Roman"/>
                <w:sz w:val="24"/>
                <w:szCs w:val="24"/>
              </w:rPr>
              <w:t>(</w:t>
            </w:r>
            <w:proofErr w:type="spellStart"/>
            <w:r w:rsidRPr="00580A7E">
              <w:rPr>
                <w:rFonts w:ascii="Times New Roman" w:eastAsiaTheme="minorEastAsia" w:hAnsi="Times New Roman" w:cs="Times New Roman"/>
                <w:sz w:val="24"/>
                <w:szCs w:val="24"/>
              </w:rPr>
              <w:t>Finansavimo</w:t>
            </w:r>
            <w:proofErr w:type="spellEnd"/>
            <w:r w:rsidRPr="00580A7E">
              <w:rPr>
                <w:rFonts w:ascii="Times New Roman" w:eastAsiaTheme="minorEastAsia" w:hAnsi="Times New Roman" w:cs="Times New Roman"/>
                <w:sz w:val="24"/>
                <w:szCs w:val="24"/>
              </w:rPr>
              <w:t xml:space="preserve"> </w:t>
            </w:r>
            <w:proofErr w:type="spellStart"/>
            <w:r w:rsidRPr="00580A7E">
              <w:rPr>
                <w:rFonts w:ascii="Times New Roman" w:eastAsiaTheme="minorEastAsia" w:hAnsi="Times New Roman" w:cs="Times New Roman"/>
                <w:sz w:val="24"/>
                <w:szCs w:val="24"/>
              </w:rPr>
              <w:t>šaltinis</w:t>
            </w:r>
            <w:proofErr w:type="spellEnd"/>
            <w:r w:rsidRPr="00580A7E">
              <w:rPr>
                <w:rFonts w:ascii="Times New Roman" w:eastAsiaTheme="minorEastAsia" w:hAnsi="Times New Roman" w:cs="Times New Roman"/>
                <w:sz w:val="24"/>
                <w:szCs w:val="24"/>
              </w:rPr>
              <w:t xml:space="preserve"> PSDF – </w:t>
            </w:r>
            <w:r w:rsidR="006F064B">
              <w:rPr>
                <w:rFonts w:ascii="Times New Roman" w:eastAsiaTheme="minorEastAsia" w:hAnsi="Times New Roman" w:cs="Times New Roman"/>
                <w:sz w:val="24"/>
                <w:szCs w:val="24"/>
              </w:rPr>
              <w:t>168927,31</w:t>
            </w:r>
            <w:r w:rsidRPr="00580A7E">
              <w:rPr>
                <w:rFonts w:ascii="Times New Roman" w:eastAsiaTheme="minorEastAsia" w:hAnsi="Times New Roman" w:cs="Times New Roman"/>
                <w:sz w:val="24"/>
                <w:szCs w:val="24"/>
              </w:rPr>
              <w:t xml:space="preserve">, </w:t>
            </w:r>
            <w:proofErr w:type="spellStart"/>
            <w:r w:rsidRPr="00580A7E">
              <w:rPr>
                <w:rFonts w:ascii="Times New Roman" w:eastAsiaTheme="minorEastAsia" w:hAnsi="Times New Roman" w:cs="Times New Roman"/>
                <w:sz w:val="24"/>
                <w:szCs w:val="24"/>
              </w:rPr>
              <w:t>kiti</w:t>
            </w:r>
            <w:proofErr w:type="spellEnd"/>
            <w:r w:rsidRPr="00580A7E">
              <w:rPr>
                <w:rFonts w:ascii="Times New Roman" w:eastAsiaTheme="minorEastAsia" w:hAnsi="Times New Roman" w:cs="Times New Roman"/>
                <w:sz w:val="24"/>
                <w:szCs w:val="24"/>
              </w:rPr>
              <w:t xml:space="preserve"> – </w:t>
            </w:r>
            <w:r w:rsidR="006F064B">
              <w:rPr>
                <w:rFonts w:ascii="Times New Roman" w:eastAsiaTheme="minorEastAsia" w:hAnsi="Times New Roman" w:cs="Times New Roman"/>
                <w:sz w:val="24"/>
                <w:szCs w:val="24"/>
              </w:rPr>
              <w:t>51591,14</w:t>
            </w:r>
            <w:r w:rsidRPr="00580A7E">
              <w:rPr>
                <w:rFonts w:ascii="Times New Roman" w:eastAsiaTheme="minorEastAsia" w:hAnsi="Times New Roman" w:cs="Times New Roman"/>
                <w:sz w:val="24"/>
                <w:szCs w:val="24"/>
              </w:rPr>
              <w:t>)</w:t>
            </w:r>
          </w:p>
        </w:tc>
      </w:tr>
      <w:tr w:rsidR="00580A7E" w:rsidRPr="00580A7E" w14:paraId="6559C657" w14:textId="77777777" w:rsidTr="000A63AB">
        <w:trPr>
          <w:trHeight w:val="1169"/>
          <w:tblCellSpacing w:w="0" w:type="dxa"/>
        </w:trPr>
        <w:tc>
          <w:tcPr>
            <w:tcW w:w="9560" w:type="dxa"/>
            <w:tcBorders>
              <w:top w:val="single" w:sz="4" w:space="0" w:color="000000"/>
              <w:left w:val="single" w:sz="8" w:space="0" w:color="000000"/>
              <w:bottom w:val="single" w:sz="4" w:space="0" w:color="000000"/>
              <w:right w:val="single" w:sz="4" w:space="0" w:color="000000"/>
            </w:tcBorders>
            <w:shd w:val="clear" w:color="auto" w:fill="E7E6E6" w:themeFill="background2"/>
            <w:hideMark/>
          </w:tcPr>
          <w:p w14:paraId="6DF7AD45" w14:textId="68692FD5" w:rsidR="00580A7E" w:rsidRPr="00580A7E" w:rsidRDefault="00580A7E" w:rsidP="00580A7E">
            <w:pPr>
              <w:spacing w:line="300" w:lineRule="auto"/>
              <w:rPr>
                <w:rFonts w:ascii="Times New Roman" w:eastAsiaTheme="minorEastAsia" w:hAnsi="Times New Roman" w:cs="Times New Roman"/>
                <w:sz w:val="24"/>
                <w:szCs w:val="24"/>
              </w:rPr>
            </w:pPr>
            <w:proofErr w:type="spellStart"/>
            <w:r w:rsidRPr="00580A7E">
              <w:rPr>
                <w:rFonts w:ascii="Times New Roman" w:eastAsiaTheme="minorEastAsia" w:hAnsi="Times New Roman" w:cs="Times New Roman"/>
                <w:b/>
                <w:bCs/>
                <w:sz w:val="24"/>
                <w:szCs w:val="24"/>
              </w:rPr>
              <w:t>Viso</w:t>
            </w:r>
            <w:proofErr w:type="spellEnd"/>
            <w:r w:rsidRPr="00580A7E">
              <w:rPr>
                <w:rFonts w:ascii="Times New Roman" w:eastAsiaTheme="minorEastAsia" w:hAnsi="Times New Roman" w:cs="Times New Roman"/>
                <w:b/>
                <w:bCs/>
                <w:sz w:val="24"/>
                <w:szCs w:val="24"/>
              </w:rPr>
              <w:t xml:space="preserve">:                            </w:t>
            </w:r>
            <w:r w:rsidR="006F064B">
              <w:rPr>
                <w:rFonts w:ascii="Times New Roman" w:eastAsiaTheme="minorEastAsia" w:hAnsi="Times New Roman" w:cs="Times New Roman"/>
                <w:b/>
                <w:bCs/>
                <w:sz w:val="24"/>
                <w:szCs w:val="24"/>
              </w:rPr>
              <w:t>605976,28</w:t>
            </w:r>
            <w:r w:rsidRPr="00580A7E">
              <w:rPr>
                <w:rFonts w:ascii="Times New Roman" w:eastAsiaTheme="minorEastAsia" w:hAnsi="Times New Roman" w:cs="Times New Roman"/>
                <w:b/>
                <w:bCs/>
                <w:sz w:val="24"/>
                <w:szCs w:val="24"/>
              </w:rPr>
              <w:t xml:space="preserve"> </w:t>
            </w:r>
            <w:r w:rsidRPr="00580A7E">
              <w:rPr>
                <w:rFonts w:ascii="Times New Roman" w:eastAsiaTheme="minorEastAsia" w:hAnsi="Times New Roman" w:cs="Times New Roman"/>
                <w:sz w:val="24"/>
                <w:szCs w:val="24"/>
              </w:rPr>
              <w:t>(</w:t>
            </w:r>
            <w:proofErr w:type="spellStart"/>
            <w:r w:rsidRPr="00580A7E">
              <w:rPr>
                <w:rFonts w:ascii="Times New Roman" w:eastAsiaTheme="minorEastAsia" w:hAnsi="Times New Roman" w:cs="Times New Roman"/>
                <w:sz w:val="24"/>
                <w:szCs w:val="24"/>
              </w:rPr>
              <w:t>Finansavimo</w:t>
            </w:r>
            <w:proofErr w:type="spellEnd"/>
            <w:r w:rsidRPr="00580A7E">
              <w:rPr>
                <w:rFonts w:ascii="Times New Roman" w:eastAsiaTheme="minorEastAsia" w:hAnsi="Times New Roman" w:cs="Times New Roman"/>
                <w:sz w:val="24"/>
                <w:szCs w:val="24"/>
              </w:rPr>
              <w:t xml:space="preserve"> </w:t>
            </w:r>
            <w:proofErr w:type="spellStart"/>
            <w:r w:rsidRPr="00580A7E">
              <w:rPr>
                <w:rFonts w:ascii="Times New Roman" w:eastAsiaTheme="minorEastAsia" w:hAnsi="Times New Roman" w:cs="Times New Roman"/>
                <w:sz w:val="24"/>
                <w:szCs w:val="24"/>
              </w:rPr>
              <w:t>šaltinis</w:t>
            </w:r>
            <w:proofErr w:type="spellEnd"/>
            <w:r w:rsidRPr="00580A7E">
              <w:rPr>
                <w:rFonts w:ascii="Times New Roman" w:eastAsiaTheme="minorEastAsia" w:hAnsi="Times New Roman" w:cs="Times New Roman"/>
                <w:sz w:val="24"/>
                <w:szCs w:val="24"/>
              </w:rPr>
              <w:t xml:space="preserve"> PSDF – </w:t>
            </w:r>
            <w:r w:rsidR="006F064B">
              <w:rPr>
                <w:rFonts w:ascii="Times New Roman" w:eastAsiaTheme="minorEastAsia" w:hAnsi="Times New Roman" w:cs="Times New Roman"/>
                <w:sz w:val="24"/>
                <w:szCs w:val="24"/>
              </w:rPr>
              <w:t>553617,97</w:t>
            </w:r>
            <w:r w:rsidRPr="00580A7E">
              <w:rPr>
                <w:rFonts w:ascii="Times New Roman" w:eastAsiaTheme="minorEastAsia" w:hAnsi="Times New Roman" w:cs="Times New Roman"/>
                <w:sz w:val="24"/>
                <w:szCs w:val="24"/>
              </w:rPr>
              <w:t>,</w:t>
            </w:r>
          </w:p>
          <w:p w14:paraId="2A504AFE" w14:textId="2F396E2E" w:rsidR="00580A7E" w:rsidRPr="00580A7E" w:rsidRDefault="00580A7E" w:rsidP="00580A7E">
            <w:pPr>
              <w:spacing w:line="300" w:lineRule="auto"/>
              <w:rPr>
                <w:rFonts w:ascii="Times New Roman" w:eastAsiaTheme="minorEastAsia" w:hAnsi="Times New Roman" w:cs="Times New Roman"/>
                <w:sz w:val="24"/>
                <w:szCs w:val="24"/>
              </w:rPr>
            </w:pPr>
            <w:r w:rsidRPr="00580A7E">
              <w:rPr>
                <w:rFonts w:ascii="Times New Roman" w:eastAsiaTheme="minorEastAsia" w:hAnsi="Times New Roman" w:cs="Times New Roman"/>
                <w:sz w:val="24"/>
                <w:szCs w:val="24"/>
              </w:rPr>
              <w:t xml:space="preserve">                                                                                             </w:t>
            </w:r>
            <w:proofErr w:type="spellStart"/>
            <w:r w:rsidR="002F215E">
              <w:rPr>
                <w:rFonts w:ascii="Times New Roman" w:eastAsiaTheme="minorEastAsia" w:hAnsi="Times New Roman" w:cs="Times New Roman"/>
                <w:sz w:val="24"/>
                <w:szCs w:val="24"/>
              </w:rPr>
              <w:t>Neatlygintinai</w:t>
            </w:r>
            <w:proofErr w:type="spellEnd"/>
            <w:r w:rsidR="002F215E">
              <w:rPr>
                <w:rFonts w:ascii="Times New Roman" w:eastAsiaTheme="minorEastAsia" w:hAnsi="Times New Roman" w:cs="Times New Roman"/>
                <w:sz w:val="24"/>
                <w:szCs w:val="24"/>
              </w:rPr>
              <w:t xml:space="preserve"> </w:t>
            </w:r>
            <w:proofErr w:type="spellStart"/>
            <w:r w:rsidR="002F215E">
              <w:rPr>
                <w:rFonts w:ascii="Times New Roman" w:eastAsiaTheme="minorEastAsia" w:hAnsi="Times New Roman" w:cs="Times New Roman"/>
                <w:sz w:val="24"/>
                <w:szCs w:val="24"/>
              </w:rPr>
              <w:t>gautas</w:t>
            </w:r>
            <w:proofErr w:type="spellEnd"/>
            <w:r w:rsidR="002F215E">
              <w:rPr>
                <w:rFonts w:ascii="Times New Roman" w:eastAsiaTheme="minorEastAsia" w:hAnsi="Times New Roman" w:cs="Times New Roman"/>
                <w:sz w:val="24"/>
                <w:szCs w:val="24"/>
              </w:rPr>
              <w:t xml:space="preserve"> </w:t>
            </w:r>
            <w:proofErr w:type="spellStart"/>
            <w:r w:rsidR="002F215E">
              <w:rPr>
                <w:rFonts w:ascii="Times New Roman" w:eastAsiaTheme="minorEastAsia" w:hAnsi="Times New Roman" w:cs="Times New Roman"/>
                <w:sz w:val="24"/>
                <w:szCs w:val="24"/>
              </w:rPr>
              <w:t>turtas</w:t>
            </w:r>
            <w:proofErr w:type="spellEnd"/>
            <w:r w:rsidRPr="00580A7E">
              <w:rPr>
                <w:rFonts w:ascii="Times New Roman" w:eastAsiaTheme="minorEastAsia" w:hAnsi="Times New Roman" w:cs="Times New Roman"/>
                <w:sz w:val="24"/>
                <w:szCs w:val="24"/>
              </w:rPr>
              <w:t xml:space="preserve"> – </w:t>
            </w:r>
            <w:r w:rsidR="006F064B">
              <w:rPr>
                <w:rFonts w:ascii="Times New Roman" w:eastAsiaTheme="minorEastAsia" w:hAnsi="Times New Roman" w:cs="Times New Roman"/>
                <w:sz w:val="24"/>
                <w:szCs w:val="24"/>
              </w:rPr>
              <w:t>52358,31</w:t>
            </w:r>
            <w:r w:rsidRPr="00580A7E">
              <w:rPr>
                <w:rFonts w:ascii="Times New Roman" w:eastAsiaTheme="minorEastAsia" w:hAnsi="Times New Roman" w:cs="Times New Roman"/>
                <w:sz w:val="24"/>
                <w:szCs w:val="24"/>
              </w:rPr>
              <w:t xml:space="preserve"> </w:t>
            </w:r>
          </w:p>
        </w:tc>
      </w:tr>
    </w:tbl>
    <w:p w14:paraId="69E9E202" w14:textId="77777777" w:rsidR="00D53CB9" w:rsidRDefault="00D53CB9" w:rsidP="00580A7E">
      <w:pPr>
        <w:spacing w:line="300" w:lineRule="auto"/>
        <w:jc w:val="center"/>
        <w:rPr>
          <w:rFonts w:ascii="Times New Roman" w:eastAsiaTheme="minorEastAsia" w:hAnsi="Times New Roman" w:cs="Times New Roman"/>
          <w:b/>
          <w:bCs/>
          <w:sz w:val="24"/>
          <w:szCs w:val="24"/>
        </w:rPr>
      </w:pPr>
    </w:p>
    <w:p w14:paraId="1257C08F" w14:textId="206BFD87" w:rsidR="00580A7E" w:rsidRPr="00580A7E" w:rsidRDefault="00580A7E" w:rsidP="00580A7E">
      <w:pPr>
        <w:spacing w:line="300" w:lineRule="auto"/>
        <w:jc w:val="center"/>
        <w:rPr>
          <w:rFonts w:ascii="Times New Roman" w:eastAsiaTheme="minorEastAsia" w:hAnsi="Times New Roman" w:cs="Times New Roman"/>
          <w:sz w:val="24"/>
          <w:szCs w:val="24"/>
        </w:rPr>
      </w:pPr>
      <w:proofErr w:type="spellStart"/>
      <w:r w:rsidRPr="00580A7E">
        <w:rPr>
          <w:rFonts w:ascii="Times New Roman" w:eastAsiaTheme="minorEastAsia" w:hAnsi="Times New Roman" w:cs="Times New Roman"/>
          <w:b/>
          <w:bCs/>
          <w:sz w:val="24"/>
          <w:szCs w:val="24"/>
        </w:rPr>
        <w:lastRenderedPageBreak/>
        <w:t>Atsargų</w:t>
      </w:r>
      <w:proofErr w:type="spellEnd"/>
      <w:r w:rsidRPr="00580A7E">
        <w:rPr>
          <w:rFonts w:ascii="Times New Roman" w:eastAsiaTheme="minorEastAsia" w:hAnsi="Times New Roman" w:cs="Times New Roman"/>
          <w:b/>
          <w:bCs/>
          <w:sz w:val="24"/>
          <w:szCs w:val="24"/>
        </w:rPr>
        <w:t xml:space="preserve">  </w:t>
      </w:r>
      <w:proofErr w:type="spellStart"/>
      <w:r w:rsidRPr="00580A7E">
        <w:rPr>
          <w:rFonts w:ascii="Times New Roman" w:eastAsiaTheme="minorEastAsia" w:hAnsi="Times New Roman" w:cs="Times New Roman"/>
          <w:b/>
          <w:bCs/>
          <w:sz w:val="24"/>
          <w:szCs w:val="24"/>
        </w:rPr>
        <w:t>vertė</w:t>
      </w:r>
      <w:proofErr w:type="spellEnd"/>
      <w:r w:rsidRPr="00580A7E">
        <w:rPr>
          <w:rFonts w:ascii="Times New Roman" w:eastAsiaTheme="minorEastAsia" w:hAnsi="Times New Roman" w:cs="Times New Roman"/>
          <w:b/>
          <w:bCs/>
          <w:sz w:val="24"/>
          <w:szCs w:val="24"/>
        </w:rPr>
        <w:t xml:space="preserve"> 20</w:t>
      </w:r>
      <w:r w:rsidR="006F064B">
        <w:rPr>
          <w:rFonts w:ascii="Times New Roman" w:eastAsiaTheme="minorEastAsia" w:hAnsi="Times New Roman" w:cs="Times New Roman"/>
          <w:b/>
          <w:bCs/>
          <w:sz w:val="24"/>
          <w:szCs w:val="24"/>
        </w:rPr>
        <w:t>20</w:t>
      </w:r>
      <w:r w:rsidRPr="00580A7E">
        <w:rPr>
          <w:rFonts w:ascii="Times New Roman" w:eastAsiaTheme="minorEastAsia" w:hAnsi="Times New Roman" w:cs="Times New Roman"/>
          <w:b/>
          <w:bCs/>
          <w:sz w:val="24"/>
          <w:szCs w:val="24"/>
        </w:rPr>
        <w:t xml:space="preserve"> m. </w:t>
      </w:r>
      <w:proofErr w:type="spellStart"/>
      <w:r w:rsidRPr="00580A7E">
        <w:rPr>
          <w:rFonts w:ascii="Times New Roman" w:eastAsiaTheme="minorEastAsia" w:hAnsi="Times New Roman" w:cs="Times New Roman"/>
          <w:b/>
          <w:bCs/>
          <w:sz w:val="24"/>
          <w:szCs w:val="24"/>
        </w:rPr>
        <w:t>pabaigoje</w:t>
      </w:r>
      <w:proofErr w:type="spellEnd"/>
      <w:r w:rsidRPr="00580A7E">
        <w:rPr>
          <w:rFonts w:ascii="Times New Roman" w:eastAsiaTheme="minorEastAsia" w:hAnsi="Times New Roman" w:cs="Times New Roman"/>
          <w:b/>
          <w:bCs/>
          <w:sz w:val="24"/>
          <w:szCs w:val="24"/>
        </w:rPr>
        <w:t xml:space="preserve"> (€)</w:t>
      </w:r>
      <w:r w:rsidRPr="00580A7E">
        <w:rPr>
          <w:rFonts w:ascii="Times New Roman" w:eastAsiaTheme="minorEastAsia" w:hAnsi="Times New Roman" w:cs="Times New Roman"/>
          <w:sz w:val="24"/>
          <w:szCs w:val="24"/>
        </w:rPr>
        <w:t xml:space="preserve"> </w:t>
      </w:r>
    </w:p>
    <w:tbl>
      <w:tblPr>
        <w:tblW w:w="9560" w:type="dxa"/>
        <w:tblCellSpacing w:w="0" w:type="dxa"/>
        <w:tblCellMar>
          <w:left w:w="0" w:type="dxa"/>
          <w:right w:w="0" w:type="dxa"/>
        </w:tblCellMar>
        <w:tblLook w:val="04A0" w:firstRow="1" w:lastRow="0" w:firstColumn="1" w:lastColumn="0" w:noHBand="0" w:noVBand="1"/>
      </w:tblPr>
      <w:tblGrid>
        <w:gridCol w:w="9560"/>
      </w:tblGrid>
      <w:tr w:rsidR="00580A7E" w:rsidRPr="00580A7E" w14:paraId="2942BB30" w14:textId="77777777" w:rsidTr="00BD259D">
        <w:trPr>
          <w:trHeight w:val="540"/>
          <w:tblCellSpacing w:w="0" w:type="dxa"/>
        </w:trPr>
        <w:tc>
          <w:tcPr>
            <w:tcW w:w="9560" w:type="dxa"/>
            <w:tcBorders>
              <w:top w:val="single" w:sz="4" w:space="0" w:color="000000"/>
              <w:left w:val="single" w:sz="8" w:space="0" w:color="000000"/>
              <w:bottom w:val="single" w:sz="4" w:space="0" w:color="000000"/>
              <w:right w:val="single" w:sz="4" w:space="0" w:color="000000"/>
            </w:tcBorders>
            <w:hideMark/>
          </w:tcPr>
          <w:p w14:paraId="4B82D5F6" w14:textId="534A1C7F" w:rsidR="00580A7E" w:rsidRPr="00580A7E" w:rsidRDefault="00580A7E" w:rsidP="00580A7E">
            <w:pPr>
              <w:spacing w:line="300" w:lineRule="auto"/>
              <w:rPr>
                <w:rFonts w:ascii="Times New Roman" w:eastAsiaTheme="minorEastAsia" w:hAnsi="Times New Roman" w:cs="Times New Roman"/>
                <w:b/>
                <w:bCs/>
                <w:sz w:val="24"/>
                <w:szCs w:val="24"/>
              </w:rPr>
            </w:pPr>
            <w:proofErr w:type="spellStart"/>
            <w:r w:rsidRPr="00580A7E">
              <w:rPr>
                <w:rFonts w:ascii="Times New Roman" w:eastAsiaTheme="minorEastAsia" w:hAnsi="Times New Roman" w:cs="Times New Roman"/>
                <w:b/>
                <w:bCs/>
                <w:sz w:val="24"/>
                <w:szCs w:val="24"/>
              </w:rPr>
              <w:t>Medžiagos</w:t>
            </w:r>
            <w:proofErr w:type="spellEnd"/>
            <w:r w:rsidRPr="00580A7E">
              <w:rPr>
                <w:rFonts w:ascii="Times New Roman" w:eastAsiaTheme="minorEastAsia" w:hAnsi="Times New Roman" w:cs="Times New Roman"/>
                <w:b/>
                <w:bCs/>
                <w:sz w:val="24"/>
                <w:szCs w:val="24"/>
              </w:rPr>
              <w:t xml:space="preserve"> </w:t>
            </w:r>
            <w:proofErr w:type="spellStart"/>
            <w:r w:rsidRPr="00580A7E">
              <w:rPr>
                <w:rFonts w:ascii="Times New Roman" w:eastAsiaTheme="minorEastAsia" w:hAnsi="Times New Roman" w:cs="Times New Roman"/>
                <w:b/>
                <w:bCs/>
                <w:sz w:val="24"/>
                <w:szCs w:val="24"/>
              </w:rPr>
              <w:t>ir</w:t>
            </w:r>
            <w:proofErr w:type="spellEnd"/>
            <w:r w:rsidRPr="00580A7E">
              <w:rPr>
                <w:rFonts w:ascii="Times New Roman" w:eastAsiaTheme="minorEastAsia" w:hAnsi="Times New Roman" w:cs="Times New Roman"/>
                <w:b/>
                <w:bCs/>
                <w:sz w:val="24"/>
                <w:szCs w:val="24"/>
              </w:rPr>
              <w:t xml:space="preserve"> </w:t>
            </w:r>
            <w:proofErr w:type="spellStart"/>
            <w:r w:rsidRPr="00580A7E">
              <w:rPr>
                <w:rFonts w:ascii="Times New Roman" w:eastAsiaTheme="minorEastAsia" w:hAnsi="Times New Roman" w:cs="Times New Roman"/>
                <w:b/>
                <w:bCs/>
                <w:sz w:val="24"/>
                <w:szCs w:val="24"/>
              </w:rPr>
              <w:t>žaliavos</w:t>
            </w:r>
            <w:proofErr w:type="spellEnd"/>
            <w:r w:rsidRPr="00580A7E">
              <w:rPr>
                <w:rFonts w:ascii="Times New Roman" w:eastAsiaTheme="minorEastAsia" w:hAnsi="Times New Roman" w:cs="Times New Roman"/>
                <w:b/>
                <w:bCs/>
                <w:sz w:val="24"/>
                <w:szCs w:val="24"/>
              </w:rPr>
              <w:t xml:space="preserve">                                                                                                           </w:t>
            </w:r>
            <w:r w:rsidR="006F064B">
              <w:rPr>
                <w:rFonts w:ascii="Times New Roman" w:eastAsiaTheme="minorEastAsia" w:hAnsi="Times New Roman" w:cs="Times New Roman"/>
                <w:b/>
                <w:bCs/>
                <w:sz w:val="24"/>
                <w:szCs w:val="24"/>
              </w:rPr>
              <w:t>19331,35</w:t>
            </w:r>
            <w:r w:rsidRPr="00580A7E">
              <w:rPr>
                <w:rFonts w:ascii="Times New Roman" w:eastAsiaTheme="minorEastAsia" w:hAnsi="Times New Roman" w:cs="Times New Roman"/>
                <w:b/>
                <w:bCs/>
                <w:sz w:val="24"/>
                <w:szCs w:val="24"/>
              </w:rPr>
              <w:t xml:space="preserve"> </w:t>
            </w:r>
          </w:p>
          <w:p w14:paraId="7557180E" w14:textId="0BBE5569" w:rsidR="00580A7E" w:rsidRPr="00580A7E" w:rsidRDefault="00580A7E" w:rsidP="00580A7E">
            <w:pPr>
              <w:spacing w:line="300" w:lineRule="auto"/>
              <w:rPr>
                <w:rFonts w:ascii="Times New Roman" w:eastAsiaTheme="minorEastAsia" w:hAnsi="Times New Roman" w:cs="Times New Roman"/>
                <w:sz w:val="24"/>
                <w:szCs w:val="24"/>
              </w:rPr>
            </w:pPr>
            <w:r w:rsidRPr="00580A7E">
              <w:rPr>
                <w:rFonts w:ascii="Times New Roman" w:eastAsiaTheme="minorEastAsia" w:hAnsi="Times New Roman" w:cs="Times New Roman"/>
                <w:sz w:val="24"/>
                <w:szCs w:val="24"/>
              </w:rPr>
              <w:t>(</w:t>
            </w:r>
            <w:proofErr w:type="spellStart"/>
            <w:r w:rsidRPr="00580A7E">
              <w:rPr>
                <w:rFonts w:ascii="Times New Roman" w:eastAsiaTheme="minorEastAsia" w:hAnsi="Times New Roman" w:cs="Times New Roman"/>
                <w:sz w:val="24"/>
                <w:szCs w:val="24"/>
              </w:rPr>
              <w:t>Finansavimo</w:t>
            </w:r>
            <w:proofErr w:type="spellEnd"/>
            <w:r w:rsidRPr="00580A7E">
              <w:rPr>
                <w:rFonts w:ascii="Times New Roman" w:eastAsiaTheme="minorEastAsia" w:hAnsi="Times New Roman" w:cs="Times New Roman"/>
                <w:sz w:val="24"/>
                <w:szCs w:val="24"/>
              </w:rPr>
              <w:t xml:space="preserve"> </w:t>
            </w:r>
            <w:proofErr w:type="spellStart"/>
            <w:r w:rsidRPr="00580A7E">
              <w:rPr>
                <w:rFonts w:ascii="Times New Roman" w:eastAsiaTheme="minorEastAsia" w:hAnsi="Times New Roman" w:cs="Times New Roman"/>
                <w:sz w:val="24"/>
                <w:szCs w:val="24"/>
              </w:rPr>
              <w:t>šaltinis</w:t>
            </w:r>
            <w:proofErr w:type="spellEnd"/>
            <w:r w:rsidRPr="00580A7E">
              <w:rPr>
                <w:rFonts w:ascii="Times New Roman" w:eastAsiaTheme="minorEastAsia" w:hAnsi="Times New Roman" w:cs="Times New Roman"/>
                <w:sz w:val="24"/>
                <w:szCs w:val="24"/>
              </w:rPr>
              <w:t xml:space="preserve"> PSDF – </w:t>
            </w:r>
            <w:r w:rsidR="006F064B">
              <w:rPr>
                <w:rFonts w:ascii="Times New Roman" w:eastAsiaTheme="minorEastAsia" w:hAnsi="Times New Roman" w:cs="Times New Roman"/>
                <w:sz w:val="24"/>
                <w:szCs w:val="24"/>
              </w:rPr>
              <w:t>19183,29</w:t>
            </w:r>
            <w:r w:rsidRPr="00580A7E">
              <w:rPr>
                <w:rFonts w:ascii="Times New Roman" w:eastAsiaTheme="minorEastAsia" w:hAnsi="Times New Roman" w:cs="Times New Roman"/>
                <w:sz w:val="24"/>
                <w:szCs w:val="24"/>
              </w:rPr>
              <w:t xml:space="preserve">, </w:t>
            </w:r>
            <w:proofErr w:type="spellStart"/>
            <w:r w:rsidRPr="00580A7E">
              <w:rPr>
                <w:rFonts w:ascii="Times New Roman" w:eastAsiaTheme="minorEastAsia" w:hAnsi="Times New Roman" w:cs="Times New Roman"/>
                <w:sz w:val="24"/>
                <w:szCs w:val="24"/>
              </w:rPr>
              <w:t>kiti</w:t>
            </w:r>
            <w:proofErr w:type="spellEnd"/>
            <w:r w:rsidRPr="00580A7E">
              <w:rPr>
                <w:rFonts w:ascii="Times New Roman" w:eastAsiaTheme="minorEastAsia" w:hAnsi="Times New Roman" w:cs="Times New Roman"/>
                <w:sz w:val="24"/>
                <w:szCs w:val="24"/>
              </w:rPr>
              <w:t xml:space="preserve"> </w:t>
            </w:r>
            <w:r w:rsidR="006F064B">
              <w:rPr>
                <w:rFonts w:ascii="Times New Roman" w:eastAsiaTheme="minorEastAsia" w:hAnsi="Times New Roman" w:cs="Times New Roman"/>
                <w:sz w:val="24"/>
                <w:szCs w:val="24"/>
              </w:rPr>
              <w:t>[</w:t>
            </w:r>
            <w:proofErr w:type="spellStart"/>
            <w:r w:rsidR="006F064B">
              <w:rPr>
                <w:rFonts w:ascii="Times New Roman" w:eastAsiaTheme="minorEastAsia" w:hAnsi="Times New Roman" w:cs="Times New Roman"/>
                <w:sz w:val="24"/>
                <w:szCs w:val="24"/>
              </w:rPr>
              <w:t>parama</w:t>
            </w:r>
            <w:proofErr w:type="spellEnd"/>
            <w:r w:rsidR="006F064B">
              <w:rPr>
                <w:rFonts w:ascii="Times New Roman" w:eastAsiaTheme="minorEastAsia" w:hAnsi="Times New Roman" w:cs="Times New Roman"/>
                <w:sz w:val="24"/>
                <w:szCs w:val="24"/>
              </w:rPr>
              <w:t xml:space="preserve">] </w:t>
            </w:r>
            <w:r w:rsidRPr="00580A7E">
              <w:rPr>
                <w:rFonts w:ascii="Times New Roman" w:eastAsiaTheme="minorEastAsia" w:hAnsi="Times New Roman" w:cs="Times New Roman"/>
                <w:sz w:val="24"/>
                <w:szCs w:val="24"/>
              </w:rPr>
              <w:t xml:space="preserve">– </w:t>
            </w:r>
            <w:r w:rsidR="006F064B">
              <w:rPr>
                <w:rFonts w:ascii="Times New Roman" w:eastAsiaTheme="minorEastAsia" w:hAnsi="Times New Roman" w:cs="Times New Roman"/>
                <w:sz w:val="24"/>
                <w:szCs w:val="24"/>
              </w:rPr>
              <w:t>148,06</w:t>
            </w:r>
            <w:r w:rsidRPr="00580A7E">
              <w:rPr>
                <w:rFonts w:ascii="Times New Roman" w:eastAsiaTheme="minorEastAsia" w:hAnsi="Times New Roman" w:cs="Times New Roman"/>
                <w:sz w:val="24"/>
                <w:szCs w:val="24"/>
              </w:rPr>
              <w:t>)</w:t>
            </w:r>
          </w:p>
        </w:tc>
      </w:tr>
      <w:tr w:rsidR="00580A7E" w:rsidRPr="00580A7E" w14:paraId="14E07C3C" w14:textId="77777777" w:rsidTr="00BD259D">
        <w:trPr>
          <w:trHeight w:val="525"/>
          <w:tblCellSpacing w:w="0" w:type="dxa"/>
        </w:trPr>
        <w:tc>
          <w:tcPr>
            <w:tcW w:w="9560" w:type="dxa"/>
            <w:tcBorders>
              <w:top w:val="single" w:sz="4" w:space="0" w:color="000000"/>
              <w:left w:val="single" w:sz="8" w:space="0" w:color="000000"/>
              <w:bottom w:val="single" w:sz="4" w:space="0" w:color="000000"/>
              <w:right w:val="single" w:sz="4" w:space="0" w:color="000000"/>
            </w:tcBorders>
            <w:hideMark/>
          </w:tcPr>
          <w:p w14:paraId="0013DBB6" w14:textId="0619ED3A" w:rsidR="00580A7E" w:rsidRPr="00580A7E" w:rsidRDefault="00580A7E" w:rsidP="00580A7E">
            <w:pPr>
              <w:spacing w:line="300" w:lineRule="auto"/>
              <w:rPr>
                <w:rFonts w:ascii="Times New Roman" w:eastAsiaTheme="minorEastAsia" w:hAnsi="Times New Roman" w:cs="Times New Roman"/>
                <w:sz w:val="24"/>
                <w:szCs w:val="24"/>
              </w:rPr>
            </w:pPr>
            <w:proofErr w:type="spellStart"/>
            <w:r w:rsidRPr="00580A7E">
              <w:rPr>
                <w:rFonts w:ascii="Times New Roman" w:eastAsiaTheme="minorEastAsia" w:hAnsi="Times New Roman" w:cs="Times New Roman"/>
                <w:b/>
                <w:bCs/>
                <w:sz w:val="24"/>
                <w:szCs w:val="24"/>
              </w:rPr>
              <w:t>Kuras</w:t>
            </w:r>
            <w:proofErr w:type="spellEnd"/>
            <w:r w:rsidRPr="00580A7E">
              <w:rPr>
                <w:rFonts w:ascii="Times New Roman" w:eastAsiaTheme="minorEastAsia" w:hAnsi="Times New Roman" w:cs="Times New Roman"/>
                <w:b/>
                <w:bCs/>
                <w:sz w:val="24"/>
                <w:szCs w:val="24"/>
              </w:rPr>
              <w:t xml:space="preserve"> </w:t>
            </w:r>
            <w:proofErr w:type="spellStart"/>
            <w:r w:rsidRPr="00580A7E">
              <w:rPr>
                <w:rFonts w:ascii="Times New Roman" w:eastAsiaTheme="minorEastAsia" w:hAnsi="Times New Roman" w:cs="Times New Roman"/>
                <w:b/>
                <w:bCs/>
                <w:sz w:val="24"/>
                <w:szCs w:val="24"/>
              </w:rPr>
              <w:t>katilinei</w:t>
            </w:r>
            <w:proofErr w:type="spellEnd"/>
            <w:r w:rsidRPr="00580A7E">
              <w:rPr>
                <w:rFonts w:ascii="Times New Roman" w:eastAsiaTheme="minorEastAsia" w:hAnsi="Times New Roman" w:cs="Times New Roman"/>
                <w:b/>
                <w:bCs/>
                <w:sz w:val="24"/>
                <w:szCs w:val="24"/>
              </w:rPr>
              <w:t xml:space="preserve">     </w:t>
            </w:r>
            <w:proofErr w:type="spellStart"/>
            <w:r w:rsidRPr="00580A7E">
              <w:rPr>
                <w:rFonts w:ascii="Times New Roman" w:eastAsiaTheme="minorEastAsia" w:hAnsi="Times New Roman" w:cs="Times New Roman"/>
                <w:sz w:val="24"/>
                <w:szCs w:val="24"/>
              </w:rPr>
              <w:t>Finansavimo</w:t>
            </w:r>
            <w:proofErr w:type="spellEnd"/>
            <w:r w:rsidRPr="00580A7E">
              <w:rPr>
                <w:rFonts w:ascii="Times New Roman" w:eastAsiaTheme="minorEastAsia" w:hAnsi="Times New Roman" w:cs="Times New Roman"/>
                <w:sz w:val="24"/>
                <w:szCs w:val="24"/>
              </w:rPr>
              <w:t xml:space="preserve"> </w:t>
            </w:r>
            <w:proofErr w:type="spellStart"/>
            <w:r w:rsidRPr="00580A7E">
              <w:rPr>
                <w:rFonts w:ascii="Times New Roman" w:eastAsiaTheme="minorEastAsia" w:hAnsi="Times New Roman" w:cs="Times New Roman"/>
                <w:sz w:val="24"/>
                <w:szCs w:val="24"/>
              </w:rPr>
              <w:t>šaltinis</w:t>
            </w:r>
            <w:proofErr w:type="spellEnd"/>
            <w:r w:rsidRPr="00580A7E">
              <w:rPr>
                <w:rFonts w:ascii="Times New Roman" w:eastAsiaTheme="minorEastAsia" w:hAnsi="Times New Roman" w:cs="Times New Roman"/>
                <w:sz w:val="24"/>
                <w:szCs w:val="24"/>
              </w:rPr>
              <w:t xml:space="preserve"> PSDF</w:t>
            </w:r>
            <w:r w:rsidRPr="00580A7E">
              <w:rPr>
                <w:rFonts w:ascii="Times New Roman" w:eastAsiaTheme="minorEastAsia" w:hAnsi="Times New Roman" w:cs="Times New Roman"/>
                <w:b/>
                <w:bCs/>
                <w:sz w:val="24"/>
                <w:szCs w:val="24"/>
              </w:rPr>
              <w:t xml:space="preserve">                                                                       </w:t>
            </w:r>
            <w:r w:rsidR="006F064B">
              <w:rPr>
                <w:rFonts w:ascii="Times New Roman" w:eastAsiaTheme="minorEastAsia" w:hAnsi="Times New Roman" w:cs="Times New Roman"/>
                <w:b/>
                <w:bCs/>
                <w:sz w:val="24"/>
                <w:szCs w:val="24"/>
              </w:rPr>
              <w:t>7659,02</w:t>
            </w:r>
          </w:p>
        </w:tc>
      </w:tr>
      <w:tr w:rsidR="00580A7E" w:rsidRPr="00580A7E" w14:paraId="4CFDD1EA" w14:textId="77777777" w:rsidTr="00BD259D">
        <w:trPr>
          <w:trHeight w:val="525"/>
          <w:tblCellSpacing w:w="0" w:type="dxa"/>
        </w:trPr>
        <w:tc>
          <w:tcPr>
            <w:tcW w:w="9560" w:type="dxa"/>
            <w:tcBorders>
              <w:top w:val="single" w:sz="4" w:space="0" w:color="000000"/>
              <w:left w:val="single" w:sz="8" w:space="0" w:color="000000"/>
              <w:bottom w:val="single" w:sz="4" w:space="0" w:color="000000"/>
              <w:right w:val="single" w:sz="4" w:space="0" w:color="000000"/>
            </w:tcBorders>
            <w:hideMark/>
          </w:tcPr>
          <w:p w14:paraId="030AB63C" w14:textId="21158D10" w:rsidR="00580A7E" w:rsidRPr="00580A7E" w:rsidRDefault="00580A7E" w:rsidP="00580A7E">
            <w:pPr>
              <w:spacing w:line="300" w:lineRule="auto"/>
              <w:rPr>
                <w:rFonts w:ascii="Times New Roman" w:eastAsiaTheme="minorEastAsia" w:hAnsi="Times New Roman" w:cs="Times New Roman"/>
                <w:sz w:val="24"/>
                <w:szCs w:val="24"/>
              </w:rPr>
            </w:pPr>
            <w:proofErr w:type="spellStart"/>
            <w:r w:rsidRPr="00580A7E">
              <w:rPr>
                <w:rFonts w:ascii="Times New Roman" w:eastAsiaTheme="minorEastAsia" w:hAnsi="Times New Roman" w:cs="Times New Roman"/>
                <w:b/>
                <w:bCs/>
                <w:sz w:val="24"/>
                <w:szCs w:val="24"/>
              </w:rPr>
              <w:t>Degalai</w:t>
            </w:r>
            <w:proofErr w:type="spellEnd"/>
            <w:r w:rsidRPr="00580A7E">
              <w:rPr>
                <w:rFonts w:ascii="Times New Roman" w:eastAsiaTheme="minorEastAsia" w:hAnsi="Times New Roman" w:cs="Times New Roman"/>
                <w:b/>
                <w:bCs/>
                <w:sz w:val="24"/>
                <w:szCs w:val="24"/>
              </w:rPr>
              <w:t xml:space="preserve">       </w:t>
            </w:r>
            <w:proofErr w:type="spellStart"/>
            <w:r w:rsidRPr="00580A7E">
              <w:rPr>
                <w:rFonts w:ascii="Times New Roman" w:eastAsiaTheme="minorEastAsia" w:hAnsi="Times New Roman" w:cs="Times New Roman"/>
                <w:sz w:val="24"/>
                <w:szCs w:val="24"/>
              </w:rPr>
              <w:t>Finansavimo</w:t>
            </w:r>
            <w:proofErr w:type="spellEnd"/>
            <w:r w:rsidRPr="00580A7E">
              <w:rPr>
                <w:rFonts w:ascii="Times New Roman" w:eastAsiaTheme="minorEastAsia" w:hAnsi="Times New Roman" w:cs="Times New Roman"/>
                <w:sz w:val="24"/>
                <w:szCs w:val="24"/>
              </w:rPr>
              <w:t xml:space="preserve"> </w:t>
            </w:r>
            <w:proofErr w:type="spellStart"/>
            <w:r w:rsidRPr="00580A7E">
              <w:rPr>
                <w:rFonts w:ascii="Times New Roman" w:eastAsiaTheme="minorEastAsia" w:hAnsi="Times New Roman" w:cs="Times New Roman"/>
                <w:sz w:val="24"/>
                <w:szCs w:val="24"/>
              </w:rPr>
              <w:t>šaltinis</w:t>
            </w:r>
            <w:proofErr w:type="spellEnd"/>
            <w:r w:rsidRPr="00580A7E">
              <w:rPr>
                <w:rFonts w:ascii="Times New Roman" w:eastAsiaTheme="minorEastAsia" w:hAnsi="Times New Roman" w:cs="Times New Roman"/>
                <w:sz w:val="24"/>
                <w:szCs w:val="24"/>
              </w:rPr>
              <w:t xml:space="preserve"> PSDF  </w:t>
            </w:r>
            <w:r w:rsidRPr="00580A7E">
              <w:rPr>
                <w:rFonts w:ascii="Times New Roman" w:eastAsiaTheme="minorEastAsia" w:hAnsi="Times New Roman" w:cs="Times New Roman"/>
                <w:b/>
                <w:bCs/>
                <w:sz w:val="24"/>
                <w:szCs w:val="24"/>
              </w:rPr>
              <w:t xml:space="preserve">                                                                                 </w:t>
            </w:r>
            <w:r w:rsidR="006F064B">
              <w:rPr>
                <w:rFonts w:ascii="Times New Roman" w:eastAsiaTheme="minorEastAsia" w:hAnsi="Times New Roman" w:cs="Times New Roman"/>
                <w:b/>
                <w:bCs/>
                <w:sz w:val="24"/>
                <w:szCs w:val="24"/>
              </w:rPr>
              <w:t>316,68</w:t>
            </w:r>
          </w:p>
        </w:tc>
      </w:tr>
      <w:tr w:rsidR="00580A7E" w:rsidRPr="00580A7E" w14:paraId="5776C371" w14:textId="77777777" w:rsidTr="00BD259D">
        <w:trPr>
          <w:trHeight w:val="525"/>
          <w:tblCellSpacing w:w="0" w:type="dxa"/>
        </w:trPr>
        <w:tc>
          <w:tcPr>
            <w:tcW w:w="9560" w:type="dxa"/>
            <w:tcBorders>
              <w:top w:val="single" w:sz="4" w:space="0" w:color="000000"/>
              <w:left w:val="single" w:sz="8" w:space="0" w:color="000000"/>
              <w:bottom w:val="single" w:sz="4" w:space="0" w:color="000000"/>
              <w:right w:val="single" w:sz="4" w:space="0" w:color="000000"/>
            </w:tcBorders>
            <w:hideMark/>
          </w:tcPr>
          <w:p w14:paraId="406AD58C" w14:textId="74CB761F" w:rsidR="00580A7E" w:rsidRPr="00580A7E" w:rsidRDefault="00580A7E" w:rsidP="00580A7E">
            <w:pPr>
              <w:spacing w:line="300" w:lineRule="auto"/>
              <w:rPr>
                <w:rFonts w:ascii="Times New Roman" w:eastAsiaTheme="minorEastAsia" w:hAnsi="Times New Roman" w:cs="Times New Roman"/>
                <w:b/>
                <w:bCs/>
                <w:sz w:val="24"/>
                <w:szCs w:val="24"/>
              </w:rPr>
            </w:pPr>
            <w:proofErr w:type="spellStart"/>
            <w:r w:rsidRPr="00580A7E">
              <w:rPr>
                <w:rFonts w:ascii="Times New Roman" w:eastAsiaTheme="minorEastAsia" w:hAnsi="Times New Roman" w:cs="Times New Roman"/>
                <w:b/>
                <w:bCs/>
                <w:sz w:val="24"/>
                <w:szCs w:val="24"/>
              </w:rPr>
              <w:t>Medikamentai</w:t>
            </w:r>
            <w:proofErr w:type="spellEnd"/>
            <w:r w:rsidRPr="00580A7E">
              <w:rPr>
                <w:rFonts w:ascii="Times New Roman" w:eastAsiaTheme="minorEastAsia" w:hAnsi="Times New Roman" w:cs="Times New Roman"/>
                <w:b/>
                <w:bCs/>
                <w:sz w:val="24"/>
                <w:szCs w:val="24"/>
              </w:rPr>
              <w:t xml:space="preserve">                                                                                                                      </w:t>
            </w:r>
            <w:r w:rsidR="006F064B">
              <w:rPr>
                <w:rFonts w:ascii="Times New Roman" w:eastAsiaTheme="minorEastAsia" w:hAnsi="Times New Roman" w:cs="Times New Roman"/>
                <w:b/>
                <w:bCs/>
                <w:sz w:val="24"/>
                <w:szCs w:val="24"/>
              </w:rPr>
              <w:t>31447,33</w:t>
            </w:r>
            <w:r w:rsidRPr="00580A7E">
              <w:rPr>
                <w:rFonts w:ascii="Times New Roman" w:eastAsiaTheme="minorEastAsia" w:hAnsi="Times New Roman" w:cs="Times New Roman"/>
                <w:b/>
                <w:bCs/>
                <w:sz w:val="24"/>
                <w:szCs w:val="24"/>
              </w:rPr>
              <w:t xml:space="preserve"> </w:t>
            </w:r>
          </w:p>
          <w:p w14:paraId="5D8F2477" w14:textId="41CCD76A" w:rsidR="00580A7E" w:rsidRPr="00580A7E" w:rsidRDefault="00580A7E" w:rsidP="00580A7E">
            <w:pPr>
              <w:spacing w:line="300" w:lineRule="auto"/>
              <w:rPr>
                <w:rFonts w:ascii="Times New Roman" w:eastAsiaTheme="minorEastAsia" w:hAnsi="Times New Roman" w:cs="Times New Roman"/>
                <w:sz w:val="24"/>
                <w:szCs w:val="24"/>
              </w:rPr>
            </w:pPr>
            <w:r w:rsidRPr="00580A7E">
              <w:rPr>
                <w:rFonts w:ascii="Times New Roman" w:eastAsiaTheme="minorEastAsia" w:hAnsi="Times New Roman" w:cs="Times New Roman"/>
                <w:sz w:val="24"/>
                <w:szCs w:val="24"/>
              </w:rPr>
              <w:t>(</w:t>
            </w:r>
            <w:proofErr w:type="spellStart"/>
            <w:r w:rsidRPr="00580A7E">
              <w:rPr>
                <w:rFonts w:ascii="Times New Roman" w:eastAsiaTheme="minorEastAsia" w:hAnsi="Times New Roman" w:cs="Times New Roman"/>
                <w:sz w:val="24"/>
                <w:szCs w:val="24"/>
              </w:rPr>
              <w:t>Finansavimo</w:t>
            </w:r>
            <w:proofErr w:type="spellEnd"/>
            <w:r w:rsidRPr="00580A7E">
              <w:rPr>
                <w:rFonts w:ascii="Times New Roman" w:eastAsiaTheme="minorEastAsia" w:hAnsi="Times New Roman" w:cs="Times New Roman"/>
                <w:sz w:val="24"/>
                <w:szCs w:val="24"/>
              </w:rPr>
              <w:t xml:space="preserve"> </w:t>
            </w:r>
            <w:proofErr w:type="spellStart"/>
            <w:r w:rsidRPr="00580A7E">
              <w:rPr>
                <w:rFonts w:ascii="Times New Roman" w:eastAsiaTheme="minorEastAsia" w:hAnsi="Times New Roman" w:cs="Times New Roman"/>
                <w:sz w:val="24"/>
                <w:szCs w:val="24"/>
              </w:rPr>
              <w:t>šaltinis</w:t>
            </w:r>
            <w:proofErr w:type="spellEnd"/>
            <w:r w:rsidRPr="00580A7E">
              <w:rPr>
                <w:rFonts w:ascii="Times New Roman" w:eastAsiaTheme="minorEastAsia" w:hAnsi="Times New Roman" w:cs="Times New Roman"/>
                <w:sz w:val="24"/>
                <w:szCs w:val="24"/>
              </w:rPr>
              <w:t xml:space="preserve"> PSDF – </w:t>
            </w:r>
            <w:r w:rsidR="006F064B">
              <w:rPr>
                <w:rFonts w:ascii="Times New Roman" w:eastAsiaTheme="minorEastAsia" w:hAnsi="Times New Roman" w:cs="Times New Roman"/>
                <w:sz w:val="24"/>
                <w:szCs w:val="24"/>
              </w:rPr>
              <w:t>31011,27</w:t>
            </w:r>
            <w:r w:rsidRPr="00580A7E">
              <w:rPr>
                <w:rFonts w:ascii="Times New Roman" w:eastAsiaTheme="minorEastAsia" w:hAnsi="Times New Roman" w:cs="Times New Roman"/>
                <w:sz w:val="24"/>
                <w:szCs w:val="24"/>
              </w:rPr>
              <w:t xml:space="preserve">, </w:t>
            </w:r>
            <w:proofErr w:type="spellStart"/>
            <w:r w:rsidRPr="00580A7E">
              <w:rPr>
                <w:rFonts w:ascii="Times New Roman" w:eastAsiaTheme="minorEastAsia" w:hAnsi="Times New Roman" w:cs="Times New Roman"/>
                <w:sz w:val="24"/>
                <w:szCs w:val="24"/>
              </w:rPr>
              <w:t>kiti</w:t>
            </w:r>
            <w:proofErr w:type="spellEnd"/>
            <w:r w:rsidRPr="00580A7E">
              <w:rPr>
                <w:rFonts w:ascii="Times New Roman" w:eastAsiaTheme="minorEastAsia" w:hAnsi="Times New Roman" w:cs="Times New Roman"/>
                <w:sz w:val="24"/>
                <w:szCs w:val="24"/>
              </w:rPr>
              <w:t xml:space="preserve"> – </w:t>
            </w:r>
            <w:r w:rsidR="006F064B">
              <w:rPr>
                <w:rFonts w:ascii="Times New Roman" w:eastAsiaTheme="minorEastAsia" w:hAnsi="Times New Roman" w:cs="Times New Roman"/>
                <w:sz w:val="24"/>
                <w:szCs w:val="24"/>
              </w:rPr>
              <w:t>436</w:t>
            </w:r>
            <w:r w:rsidRPr="00580A7E">
              <w:rPr>
                <w:rFonts w:ascii="Times New Roman" w:eastAsiaTheme="minorEastAsia" w:hAnsi="Times New Roman" w:cs="Times New Roman"/>
                <w:sz w:val="24"/>
                <w:szCs w:val="24"/>
              </w:rPr>
              <w:t>,06)</w:t>
            </w:r>
          </w:p>
        </w:tc>
      </w:tr>
      <w:tr w:rsidR="00580A7E" w:rsidRPr="00580A7E" w14:paraId="3BE61176" w14:textId="77777777" w:rsidTr="00BD259D">
        <w:trPr>
          <w:trHeight w:val="540"/>
          <w:tblCellSpacing w:w="0" w:type="dxa"/>
        </w:trPr>
        <w:tc>
          <w:tcPr>
            <w:tcW w:w="9560" w:type="dxa"/>
            <w:tcBorders>
              <w:top w:val="single" w:sz="4" w:space="0" w:color="000000"/>
              <w:left w:val="single" w:sz="8" w:space="0" w:color="000000"/>
              <w:bottom w:val="single" w:sz="4" w:space="0" w:color="000000"/>
              <w:right w:val="single" w:sz="4" w:space="0" w:color="000000"/>
            </w:tcBorders>
            <w:hideMark/>
          </w:tcPr>
          <w:p w14:paraId="0234BA92" w14:textId="5F28DA90" w:rsidR="00580A7E" w:rsidRPr="00580A7E" w:rsidRDefault="00580A7E" w:rsidP="00580A7E">
            <w:pPr>
              <w:spacing w:line="300" w:lineRule="auto"/>
              <w:rPr>
                <w:rFonts w:ascii="Times New Roman" w:eastAsiaTheme="minorEastAsia" w:hAnsi="Times New Roman" w:cs="Times New Roman"/>
                <w:sz w:val="24"/>
                <w:szCs w:val="24"/>
              </w:rPr>
            </w:pPr>
            <w:proofErr w:type="spellStart"/>
            <w:r w:rsidRPr="00580A7E">
              <w:rPr>
                <w:rFonts w:ascii="Times New Roman" w:eastAsiaTheme="minorEastAsia" w:hAnsi="Times New Roman" w:cs="Times New Roman"/>
                <w:b/>
                <w:bCs/>
                <w:sz w:val="24"/>
                <w:szCs w:val="24"/>
              </w:rPr>
              <w:t>Ūkinis</w:t>
            </w:r>
            <w:proofErr w:type="spellEnd"/>
            <w:r w:rsidRPr="00580A7E">
              <w:rPr>
                <w:rFonts w:ascii="Times New Roman" w:eastAsiaTheme="minorEastAsia" w:hAnsi="Times New Roman" w:cs="Times New Roman"/>
                <w:b/>
                <w:bCs/>
                <w:sz w:val="24"/>
                <w:szCs w:val="24"/>
              </w:rPr>
              <w:t xml:space="preserve"> </w:t>
            </w:r>
            <w:proofErr w:type="spellStart"/>
            <w:r w:rsidRPr="00580A7E">
              <w:rPr>
                <w:rFonts w:ascii="Times New Roman" w:eastAsiaTheme="minorEastAsia" w:hAnsi="Times New Roman" w:cs="Times New Roman"/>
                <w:b/>
                <w:bCs/>
                <w:sz w:val="24"/>
                <w:szCs w:val="24"/>
              </w:rPr>
              <w:t>inventorius</w:t>
            </w:r>
            <w:proofErr w:type="spellEnd"/>
            <w:r w:rsidRPr="00580A7E">
              <w:rPr>
                <w:rFonts w:ascii="Times New Roman" w:eastAsiaTheme="minorEastAsia" w:hAnsi="Times New Roman" w:cs="Times New Roman"/>
                <w:b/>
                <w:bCs/>
                <w:sz w:val="24"/>
                <w:szCs w:val="24"/>
              </w:rPr>
              <w:t xml:space="preserve">  </w:t>
            </w:r>
            <w:r w:rsidR="00AA3033">
              <w:rPr>
                <w:rFonts w:ascii="Times New Roman" w:eastAsiaTheme="minorEastAsia" w:hAnsi="Times New Roman" w:cs="Times New Roman"/>
                <w:b/>
                <w:bCs/>
                <w:sz w:val="24"/>
                <w:szCs w:val="24"/>
              </w:rPr>
              <w:t xml:space="preserve">                  </w:t>
            </w:r>
            <w:r w:rsidR="00AA3033" w:rsidRPr="00AA3033">
              <w:rPr>
                <w:rFonts w:ascii="Times New Roman" w:eastAsiaTheme="minorEastAsia" w:hAnsi="Times New Roman" w:cs="Times New Roman"/>
                <w:b/>
                <w:bCs/>
                <w:sz w:val="24"/>
                <w:szCs w:val="24"/>
              </w:rPr>
              <w:t>(</w:t>
            </w:r>
            <w:r w:rsidR="00AA3033" w:rsidRPr="00AA3033">
              <w:rPr>
                <w:rFonts w:ascii="Times New Roman" w:eastAsiaTheme="minorEastAsia" w:hAnsi="Times New Roman" w:cs="Times New Roman"/>
                <w:sz w:val="24"/>
                <w:szCs w:val="24"/>
              </w:rPr>
              <w:t>PSDF – 48330,8</w:t>
            </w:r>
            <w:r w:rsidR="00122C56">
              <w:rPr>
                <w:rFonts w:ascii="Times New Roman" w:eastAsiaTheme="minorEastAsia" w:hAnsi="Times New Roman" w:cs="Times New Roman"/>
                <w:sz w:val="24"/>
                <w:szCs w:val="24"/>
              </w:rPr>
              <w:t>5</w:t>
            </w:r>
            <w:r w:rsidR="00AA3033" w:rsidRPr="00AA3033">
              <w:rPr>
                <w:rFonts w:ascii="Times New Roman" w:eastAsiaTheme="minorEastAsia" w:hAnsi="Times New Roman" w:cs="Times New Roman"/>
                <w:sz w:val="24"/>
                <w:szCs w:val="24"/>
              </w:rPr>
              <w:t xml:space="preserve"> </w:t>
            </w:r>
            <w:proofErr w:type="spellStart"/>
            <w:r w:rsidR="002F215E">
              <w:rPr>
                <w:rFonts w:ascii="Times New Roman" w:eastAsiaTheme="minorEastAsia" w:hAnsi="Times New Roman" w:cs="Times New Roman"/>
                <w:sz w:val="24"/>
                <w:szCs w:val="24"/>
              </w:rPr>
              <w:t>kiti</w:t>
            </w:r>
            <w:proofErr w:type="spellEnd"/>
            <w:r w:rsidR="00AA3033" w:rsidRPr="00AA3033">
              <w:rPr>
                <w:rFonts w:ascii="Times New Roman" w:eastAsiaTheme="minorEastAsia" w:hAnsi="Times New Roman" w:cs="Times New Roman"/>
                <w:sz w:val="24"/>
                <w:szCs w:val="24"/>
              </w:rPr>
              <w:t xml:space="preserve"> – 27950,71)</w:t>
            </w:r>
            <w:r w:rsidR="00AA3033" w:rsidRPr="00AA3033">
              <w:rPr>
                <w:rFonts w:ascii="Times New Roman" w:eastAsiaTheme="minorEastAsia" w:hAnsi="Times New Roman" w:cs="Times New Roman"/>
                <w:b/>
                <w:bCs/>
                <w:sz w:val="24"/>
                <w:szCs w:val="24"/>
              </w:rPr>
              <w:t xml:space="preserve"> </w:t>
            </w:r>
            <w:r w:rsidR="00AA3033">
              <w:rPr>
                <w:rFonts w:ascii="Times New Roman" w:eastAsiaTheme="minorEastAsia" w:hAnsi="Times New Roman" w:cs="Times New Roman"/>
                <w:b/>
                <w:bCs/>
                <w:sz w:val="24"/>
                <w:szCs w:val="24"/>
              </w:rPr>
              <w:t xml:space="preserve">             </w:t>
            </w:r>
            <w:r w:rsidR="00D07109">
              <w:rPr>
                <w:rFonts w:ascii="Times New Roman" w:eastAsiaTheme="minorEastAsia" w:hAnsi="Times New Roman" w:cs="Times New Roman"/>
                <w:b/>
                <w:bCs/>
                <w:sz w:val="24"/>
                <w:szCs w:val="24"/>
              </w:rPr>
              <w:t xml:space="preserve">       </w:t>
            </w:r>
            <w:r w:rsidR="00AA3033">
              <w:rPr>
                <w:rFonts w:ascii="Times New Roman" w:eastAsiaTheme="minorEastAsia" w:hAnsi="Times New Roman" w:cs="Times New Roman"/>
                <w:b/>
                <w:bCs/>
                <w:sz w:val="24"/>
                <w:szCs w:val="24"/>
              </w:rPr>
              <w:t xml:space="preserve">             </w:t>
            </w:r>
            <w:r w:rsidR="00AA3033" w:rsidRPr="00AA3033">
              <w:rPr>
                <w:rFonts w:ascii="Times New Roman" w:eastAsiaTheme="minorEastAsia" w:hAnsi="Times New Roman" w:cs="Times New Roman"/>
                <w:b/>
                <w:bCs/>
                <w:sz w:val="24"/>
                <w:szCs w:val="24"/>
              </w:rPr>
              <w:t>76281,56</w:t>
            </w:r>
          </w:p>
        </w:tc>
      </w:tr>
      <w:tr w:rsidR="00580A7E" w:rsidRPr="00580A7E" w14:paraId="233D8B80" w14:textId="77777777" w:rsidTr="000A63AB">
        <w:trPr>
          <w:trHeight w:val="525"/>
          <w:tblCellSpacing w:w="0" w:type="dxa"/>
        </w:trPr>
        <w:tc>
          <w:tcPr>
            <w:tcW w:w="9560" w:type="dxa"/>
            <w:tcBorders>
              <w:top w:val="single" w:sz="4" w:space="0" w:color="000000"/>
              <w:left w:val="single" w:sz="8" w:space="0" w:color="000000"/>
              <w:bottom w:val="single" w:sz="8" w:space="0" w:color="000000"/>
              <w:right w:val="single" w:sz="4" w:space="0" w:color="000000"/>
            </w:tcBorders>
            <w:shd w:val="clear" w:color="auto" w:fill="E7E6E6" w:themeFill="background2"/>
            <w:hideMark/>
          </w:tcPr>
          <w:p w14:paraId="0438ABF9" w14:textId="38579EA7" w:rsidR="00580A7E" w:rsidRPr="00580A7E" w:rsidRDefault="00580A7E" w:rsidP="00580A7E">
            <w:pPr>
              <w:spacing w:line="300" w:lineRule="auto"/>
              <w:rPr>
                <w:rFonts w:ascii="Times New Roman" w:eastAsiaTheme="minorEastAsia" w:hAnsi="Times New Roman" w:cs="Times New Roman"/>
                <w:b/>
                <w:bCs/>
                <w:sz w:val="24"/>
                <w:szCs w:val="24"/>
              </w:rPr>
            </w:pPr>
            <w:proofErr w:type="spellStart"/>
            <w:r w:rsidRPr="00580A7E">
              <w:rPr>
                <w:rFonts w:ascii="Times New Roman" w:eastAsiaTheme="minorEastAsia" w:hAnsi="Times New Roman" w:cs="Times New Roman"/>
                <w:b/>
                <w:bCs/>
                <w:sz w:val="24"/>
                <w:szCs w:val="24"/>
              </w:rPr>
              <w:t>Viso</w:t>
            </w:r>
            <w:proofErr w:type="spellEnd"/>
            <w:r w:rsidRPr="00580A7E">
              <w:rPr>
                <w:rFonts w:ascii="Times New Roman" w:eastAsiaTheme="minorEastAsia" w:hAnsi="Times New Roman" w:cs="Times New Roman"/>
                <w:b/>
                <w:bCs/>
                <w:sz w:val="24"/>
                <w:szCs w:val="24"/>
              </w:rPr>
              <w:t xml:space="preserve">:                                                                                                                                    </w:t>
            </w:r>
            <w:r w:rsidR="00AA3033">
              <w:rPr>
                <w:rFonts w:ascii="Times New Roman" w:eastAsiaTheme="minorEastAsia" w:hAnsi="Times New Roman" w:cs="Times New Roman"/>
                <w:b/>
                <w:bCs/>
                <w:sz w:val="24"/>
                <w:szCs w:val="24"/>
              </w:rPr>
              <w:t>135035,94</w:t>
            </w:r>
            <w:r w:rsidRPr="00580A7E">
              <w:rPr>
                <w:rFonts w:ascii="Times New Roman" w:eastAsiaTheme="minorEastAsia" w:hAnsi="Times New Roman" w:cs="Times New Roman"/>
                <w:b/>
                <w:bCs/>
                <w:sz w:val="24"/>
                <w:szCs w:val="24"/>
              </w:rPr>
              <w:t xml:space="preserve"> </w:t>
            </w:r>
          </w:p>
          <w:p w14:paraId="0D2A1A3F" w14:textId="47027AFE" w:rsidR="00580A7E" w:rsidRPr="00580A7E" w:rsidRDefault="00580A7E" w:rsidP="00580A7E">
            <w:pPr>
              <w:spacing w:line="300" w:lineRule="auto"/>
              <w:rPr>
                <w:rFonts w:ascii="Times New Roman" w:eastAsiaTheme="minorEastAsia" w:hAnsi="Times New Roman" w:cs="Times New Roman"/>
                <w:sz w:val="24"/>
                <w:szCs w:val="24"/>
              </w:rPr>
            </w:pPr>
            <w:r w:rsidRPr="00580A7E">
              <w:rPr>
                <w:rFonts w:ascii="Times New Roman" w:eastAsiaTheme="minorEastAsia" w:hAnsi="Times New Roman" w:cs="Times New Roman"/>
                <w:sz w:val="24"/>
                <w:szCs w:val="24"/>
              </w:rPr>
              <w:t>(</w:t>
            </w:r>
            <w:proofErr w:type="spellStart"/>
            <w:r w:rsidRPr="00580A7E">
              <w:rPr>
                <w:rFonts w:ascii="Times New Roman" w:eastAsiaTheme="minorEastAsia" w:hAnsi="Times New Roman" w:cs="Times New Roman"/>
                <w:sz w:val="24"/>
                <w:szCs w:val="24"/>
              </w:rPr>
              <w:t>Finansavimo</w:t>
            </w:r>
            <w:proofErr w:type="spellEnd"/>
            <w:r w:rsidRPr="00580A7E">
              <w:rPr>
                <w:rFonts w:ascii="Times New Roman" w:eastAsiaTheme="minorEastAsia" w:hAnsi="Times New Roman" w:cs="Times New Roman"/>
                <w:sz w:val="24"/>
                <w:szCs w:val="24"/>
              </w:rPr>
              <w:t xml:space="preserve"> </w:t>
            </w:r>
            <w:proofErr w:type="spellStart"/>
            <w:r w:rsidRPr="00580A7E">
              <w:rPr>
                <w:rFonts w:ascii="Times New Roman" w:eastAsiaTheme="minorEastAsia" w:hAnsi="Times New Roman" w:cs="Times New Roman"/>
                <w:sz w:val="24"/>
                <w:szCs w:val="24"/>
              </w:rPr>
              <w:t>šaltinis</w:t>
            </w:r>
            <w:proofErr w:type="spellEnd"/>
            <w:r w:rsidRPr="00580A7E">
              <w:rPr>
                <w:rFonts w:ascii="Times New Roman" w:eastAsiaTheme="minorEastAsia" w:hAnsi="Times New Roman" w:cs="Times New Roman"/>
                <w:sz w:val="24"/>
                <w:szCs w:val="24"/>
              </w:rPr>
              <w:t xml:space="preserve"> PSDF – </w:t>
            </w:r>
            <w:r w:rsidR="00AA3033">
              <w:rPr>
                <w:rFonts w:ascii="Times New Roman" w:eastAsiaTheme="minorEastAsia" w:hAnsi="Times New Roman" w:cs="Times New Roman"/>
                <w:sz w:val="24"/>
                <w:szCs w:val="24"/>
              </w:rPr>
              <w:t>106501,11</w:t>
            </w:r>
            <w:r w:rsidRPr="00580A7E">
              <w:rPr>
                <w:rFonts w:ascii="Times New Roman" w:eastAsiaTheme="minorEastAsia" w:hAnsi="Times New Roman" w:cs="Times New Roman"/>
                <w:sz w:val="24"/>
                <w:szCs w:val="24"/>
              </w:rPr>
              <w:t xml:space="preserve">, </w:t>
            </w:r>
            <w:proofErr w:type="spellStart"/>
            <w:r w:rsidRPr="00580A7E">
              <w:rPr>
                <w:rFonts w:ascii="Times New Roman" w:eastAsiaTheme="minorEastAsia" w:hAnsi="Times New Roman" w:cs="Times New Roman"/>
                <w:sz w:val="24"/>
                <w:szCs w:val="24"/>
              </w:rPr>
              <w:t>kiti</w:t>
            </w:r>
            <w:proofErr w:type="spellEnd"/>
            <w:r w:rsidRPr="00580A7E">
              <w:rPr>
                <w:rFonts w:ascii="Times New Roman" w:eastAsiaTheme="minorEastAsia" w:hAnsi="Times New Roman" w:cs="Times New Roman"/>
                <w:sz w:val="24"/>
                <w:szCs w:val="24"/>
              </w:rPr>
              <w:t xml:space="preserve"> – </w:t>
            </w:r>
            <w:r w:rsidR="00AA3033">
              <w:rPr>
                <w:rFonts w:ascii="Times New Roman" w:eastAsiaTheme="minorEastAsia" w:hAnsi="Times New Roman" w:cs="Times New Roman"/>
                <w:sz w:val="24"/>
                <w:szCs w:val="24"/>
              </w:rPr>
              <w:t>28534,83</w:t>
            </w:r>
            <w:r w:rsidRPr="00580A7E">
              <w:rPr>
                <w:rFonts w:ascii="Times New Roman" w:eastAsiaTheme="minorEastAsia" w:hAnsi="Times New Roman" w:cs="Times New Roman"/>
                <w:sz w:val="24"/>
                <w:szCs w:val="24"/>
              </w:rPr>
              <w:t>)</w:t>
            </w:r>
          </w:p>
        </w:tc>
      </w:tr>
    </w:tbl>
    <w:p w14:paraId="0B1D7236" w14:textId="77777777" w:rsidR="00580A7E" w:rsidRPr="00580A7E" w:rsidRDefault="00580A7E" w:rsidP="00580A7E">
      <w:pPr>
        <w:spacing w:line="300" w:lineRule="auto"/>
        <w:rPr>
          <w:rFonts w:ascii="Times New Roman" w:eastAsia="Calibri" w:hAnsi="Times New Roman" w:cs="Times New Roman"/>
          <w:sz w:val="24"/>
          <w:szCs w:val="24"/>
          <w:lang w:val="lt-LT" w:eastAsia="lt-LT"/>
        </w:rPr>
      </w:pPr>
    </w:p>
    <w:p w14:paraId="3A1F4012" w14:textId="77777777" w:rsidR="00AA3033" w:rsidRPr="00AA3033" w:rsidRDefault="00AA3033" w:rsidP="00AA3033">
      <w:pPr>
        <w:jc w:val="center"/>
        <w:rPr>
          <w:rFonts w:ascii="Times New Roman" w:hAnsi="Times New Roman" w:cs="Times New Roman"/>
          <w:b/>
          <w:bCs/>
          <w:sz w:val="24"/>
          <w:szCs w:val="24"/>
        </w:rPr>
      </w:pPr>
      <w:proofErr w:type="spellStart"/>
      <w:r w:rsidRPr="00AA3033">
        <w:rPr>
          <w:rFonts w:ascii="Times New Roman" w:hAnsi="Times New Roman" w:cs="Times New Roman"/>
          <w:b/>
          <w:bCs/>
          <w:sz w:val="24"/>
          <w:szCs w:val="24"/>
        </w:rPr>
        <w:t>Trumpalaikiai</w:t>
      </w:r>
      <w:proofErr w:type="spellEnd"/>
      <w:r w:rsidRPr="00AA3033">
        <w:rPr>
          <w:rFonts w:ascii="Times New Roman" w:hAnsi="Times New Roman" w:cs="Times New Roman"/>
          <w:b/>
          <w:bCs/>
          <w:sz w:val="24"/>
          <w:szCs w:val="24"/>
        </w:rPr>
        <w:t xml:space="preserve"> </w:t>
      </w:r>
      <w:proofErr w:type="spellStart"/>
      <w:r w:rsidRPr="00AA3033">
        <w:rPr>
          <w:rFonts w:ascii="Times New Roman" w:hAnsi="Times New Roman" w:cs="Times New Roman"/>
          <w:b/>
          <w:bCs/>
          <w:sz w:val="24"/>
          <w:szCs w:val="24"/>
        </w:rPr>
        <w:t>įsipareigojimai</w:t>
      </w:r>
      <w:proofErr w:type="spellEnd"/>
      <w:r w:rsidRPr="00AA3033">
        <w:rPr>
          <w:rFonts w:ascii="Times New Roman" w:hAnsi="Times New Roman" w:cs="Times New Roman"/>
          <w:b/>
          <w:bCs/>
          <w:sz w:val="24"/>
          <w:szCs w:val="24"/>
        </w:rPr>
        <w:t xml:space="preserve"> 2020 m. </w:t>
      </w:r>
      <w:proofErr w:type="spellStart"/>
      <w:r w:rsidRPr="00AA3033">
        <w:rPr>
          <w:rFonts w:ascii="Times New Roman" w:hAnsi="Times New Roman" w:cs="Times New Roman"/>
          <w:b/>
          <w:bCs/>
          <w:sz w:val="24"/>
          <w:szCs w:val="24"/>
        </w:rPr>
        <w:t>pabaigai</w:t>
      </w:r>
      <w:proofErr w:type="spellEnd"/>
    </w:p>
    <w:p w14:paraId="5686CACB" w14:textId="4928FB48" w:rsidR="00AA3033" w:rsidRPr="00AA3033" w:rsidRDefault="00AA3033" w:rsidP="005E1E05">
      <w:pPr>
        <w:numPr>
          <w:ilvl w:val="0"/>
          <w:numId w:val="59"/>
        </w:numPr>
        <w:spacing w:after="0" w:line="240" w:lineRule="auto"/>
        <w:rPr>
          <w:rFonts w:ascii="Times New Roman" w:hAnsi="Times New Roman" w:cs="Times New Roman"/>
          <w:sz w:val="24"/>
          <w:szCs w:val="24"/>
        </w:rPr>
      </w:pPr>
      <w:proofErr w:type="spellStart"/>
      <w:r w:rsidRPr="00AA3033">
        <w:rPr>
          <w:rFonts w:ascii="Times New Roman" w:hAnsi="Times New Roman" w:cs="Times New Roman"/>
          <w:sz w:val="24"/>
          <w:szCs w:val="24"/>
        </w:rPr>
        <w:t>tiekėjams</w:t>
      </w:r>
      <w:proofErr w:type="spellEnd"/>
      <w:r w:rsidRPr="00AA3033">
        <w:rPr>
          <w:rFonts w:ascii="Times New Roman" w:hAnsi="Times New Roman" w:cs="Times New Roman"/>
          <w:sz w:val="24"/>
          <w:szCs w:val="24"/>
        </w:rPr>
        <w:t xml:space="preserve"> </w:t>
      </w:r>
      <w:proofErr w:type="spellStart"/>
      <w:r w:rsidRPr="00AA3033">
        <w:rPr>
          <w:rFonts w:ascii="Times New Roman" w:hAnsi="Times New Roman" w:cs="Times New Roman"/>
          <w:sz w:val="24"/>
          <w:szCs w:val="24"/>
        </w:rPr>
        <w:t>mokėtinos</w:t>
      </w:r>
      <w:proofErr w:type="spellEnd"/>
      <w:r w:rsidRPr="00AA3033">
        <w:rPr>
          <w:rFonts w:ascii="Times New Roman" w:hAnsi="Times New Roman" w:cs="Times New Roman"/>
          <w:sz w:val="24"/>
          <w:szCs w:val="24"/>
        </w:rPr>
        <w:t xml:space="preserve"> </w:t>
      </w:r>
      <w:proofErr w:type="spellStart"/>
      <w:r w:rsidRPr="00AA3033">
        <w:rPr>
          <w:rFonts w:ascii="Times New Roman" w:hAnsi="Times New Roman" w:cs="Times New Roman"/>
          <w:sz w:val="24"/>
          <w:szCs w:val="24"/>
        </w:rPr>
        <w:t>sumos</w:t>
      </w:r>
      <w:proofErr w:type="spellEnd"/>
      <w:r w:rsidRPr="00AA3033">
        <w:rPr>
          <w:rFonts w:ascii="Times New Roman" w:hAnsi="Times New Roman" w:cs="Times New Roman"/>
          <w:sz w:val="24"/>
          <w:szCs w:val="24"/>
        </w:rPr>
        <w:t xml:space="preserve">               </w:t>
      </w:r>
      <w:r w:rsidR="000A63AB">
        <w:rPr>
          <w:rFonts w:ascii="Times New Roman" w:hAnsi="Times New Roman" w:cs="Times New Roman"/>
          <w:sz w:val="24"/>
          <w:szCs w:val="24"/>
        </w:rPr>
        <w:t xml:space="preserve">  </w:t>
      </w:r>
      <w:r w:rsidRPr="00AA3033">
        <w:rPr>
          <w:rFonts w:ascii="Times New Roman" w:hAnsi="Times New Roman" w:cs="Times New Roman"/>
          <w:sz w:val="24"/>
          <w:szCs w:val="24"/>
        </w:rPr>
        <w:t xml:space="preserve">                                             157088,34 €</w:t>
      </w:r>
    </w:p>
    <w:p w14:paraId="0C1EB620" w14:textId="443CC270" w:rsidR="00AA3033" w:rsidRPr="00AA3033" w:rsidRDefault="00AA3033" w:rsidP="005E1E05">
      <w:pPr>
        <w:numPr>
          <w:ilvl w:val="0"/>
          <w:numId w:val="60"/>
        </w:numPr>
        <w:spacing w:after="0" w:line="240" w:lineRule="auto"/>
        <w:rPr>
          <w:rFonts w:ascii="Times New Roman" w:hAnsi="Times New Roman" w:cs="Times New Roman"/>
          <w:sz w:val="24"/>
          <w:szCs w:val="24"/>
        </w:rPr>
      </w:pPr>
      <w:proofErr w:type="spellStart"/>
      <w:r w:rsidRPr="00AA3033">
        <w:rPr>
          <w:rFonts w:ascii="Times New Roman" w:hAnsi="Times New Roman" w:cs="Times New Roman"/>
          <w:sz w:val="24"/>
          <w:szCs w:val="24"/>
        </w:rPr>
        <w:t>su</w:t>
      </w:r>
      <w:proofErr w:type="spellEnd"/>
      <w:r w:rsidRPr="00AA3033">
        <w:rPr>
          <w:rFonts w:ascii="Times New Roman" w:hAnsi="Times New Roman" w:cs="Times New Roman"/>
          <w:sz w:val="24"/>
          <w:szCs w:val="24"/>
        </w:rPr>
        <w:t xml:space="preserve"> </w:t>
      </w:r>
      <w:proofErr w:type="spellStart"/>
      <w:r w:rsidRPr="00AA3033">
        <w:rPr>
          <w:rFonts w:ascii="Times New Roman" w:hAnsi="Times New Roman" w:cs="Times New Roman"/>
          <w:sz w:val="24"/>
          <w:szCs w:val="24"/>
        </w:rPr>
        <w:t>darbo</w:t>
      </w:r>
      <w:proofErr w:type="spellEnd"/>
      <w:r w:rsidRPr="00AA3033">
        <w:rPr>
          <w:rFonts w:ascii="Times New Roman" w:hAnsi="Times New Roman" w:cs="Times New Roman"/>
          <w:sz w:val="24"/>
          <w:szCs w:val="24"/>
        </w:rPr>
        <w:t xml:space="preserve"> </w:t>
      </w:r>
      <w:proofErr w:type="spellStart"/>
      <w:r w:rsidRPr="00AA3033">
        <w:rPr>
          <w:rFonts w:ascii="Times New Roman" w:hAnsi="Times New Roman" w:cs="Times New Roman"/>
          <w:sz w:val="24"/>
          <w:szCs w:val="24"/>
        </w:rPr>
        <w:t>santykiais</w:t>
      </w:r>
      <w:proofErr w:type="spellEnd"/>
      <w:r w:rsidRPr="00AA3033">
        <w:rPr>
          <w:rFonts w:ascii="Times New Roman" w:hAnsi="Times New Roman" w:cs="Times New Roman"/>
          <w:sz w:val="24"/>
          <w:szCs w:val="24"/>
        </w:rPr>
        <w:t xml:space="preserve"> </w:t>
      </w:r>
      <w:proofErr w:type="spellStart"/>
      <w:r w:rsidRPr="00AA3033">
        <w:rPr>
          <w:rFonts w:ascii="Times New Roman" w:hAnsi="Times New Roman" w:cs="Times New Roman"/>
          <w:sz w:val="24"/>
          <w:szCs w:val="24"/>
        </w:rPr>
        <w:t>susiję</w:t>
      </w:r>
      <w:proofErr w:type="spellEnd"/>
      <w:r w:rsidRPr="00AA3033">
        <w:rPr>
          <w:rFonts w:ascii="Times New Roman" w:hAnsi="Times New Roman" w:cs="Times New Roman"/>
          <w:sz w:val="24"/>
          <w:szCs w:val="24"/>
        </w:rPr>
        <w:t xml:space="preserve"> </w:t>
      </w:r>
      <w:proofErr w:type="spellStart"/>
      <w:r w:rsidRPr="00AA3033">
        <w:rPr>
          <w:rFonts w:ascii="Times New Roman" w:hAnsi="Times New Roman" w:cs="Times New Roman"/>
          <w:sz w:val="24"/>
          <w:szCs w:val="24"/>
        </w:rPr>
        <w:t>įsipareigojimai</w:t>
      </w:r>
      <w:proofErr w:type="spellEnd"/>
      <w:r w:rsidRPr="00AA3033">
        <w:rPr>
          <w:rFonts w:ascii="Times New Roman" w:hAnsi="Times New Roman" w:cs="Times New Roman"/>
          <w:sz w:val="24"/>
          <w:szCs w:val="24"/>
        </w:rPr>
        <w:t xml:space="preserve">   </w:t>
      </w:r>
      <w:r w:rsidR="000A63AB">
        <w:rPr>
          <w:rFonts w:ascii="Times New Roman" w:hAnsi="Times New Roman" w:cs="Times New Roman"/>
          <w:sz w:val="24"/>
          <w:szCs w:val="24"/>
        </w:rPr>
        <w:t xml:space="preserve"> </w:t>
      </w:r>
      <w:r w:rsidRPr="00AA3033">
        <w:rPr>
          <w:rFonts w:ascii="Times New Roman" w:hAnsi="Times New Roman" w:cs="Times New Roman"/>
          <w:sz w:val="24"/>
          <w:szCs w:val="24"/>
        </w:rPr>
        <w:t xml:space="preserve">                                    163459,47 € </w:t>
      </w:r>
    </w:p>
    <w:p w14:paraId="113D9E14" w14:textId="37FF60CB" w:rsidR="00AA3033" w:rsidRDefault="00AA3033" w:rsidP="005E1E05">
      <w:pPr>
        <w:numPr>
          <w:ilvl w:val="1"/>
          <w:numId w:val="60"/>
        </w:numPr>
        <w:spacing w:after="0" w:line="240" w:lineRule="auto"/>
        <w:ind w:left="2665"/>
        <w:rPr>
          <w:rFonts w:ascii="Times New Roman" w:hAnsi="Times New Roman" w:cs="Times New Roman"/>
          <w:sz w:val="24"/>
          <w:szCs w:val="24"/>
        </w:rPr>
      </w:pPr>
      <w:proofErr w:type="spellStart"/>
      <w:r w:rsidRPr="00AA3033">
        <w:rPr>
          <w:rFonts w:ascii="Times New Roman" w:hAnsi="Times New Roman" w:cs="Times New Roman"/>
          <w:sz w:val="24"/>
          <w:szCs w:val="24"/>
        </w:rPr>
        <w:t>įsiskolinimas</w:t>
      </w:r>
      <w:proofErr w:type="spellEnd"/>
      <w:r w:rsidRPr="00AA3033">
        <w:rPr>
          <w:rFonts w:ascii="Times New Roman" w:hAnsi="Times New Roman" w:cs="Times New Roman"/>
          <w:sz w:val="24"/>
          <w:szCs w:val="24"/>
        </w:rPr>
        <w:t xml:space="preserve"> </w:t>
      </w:r>
      <w:proofErr w:type="spellStart"/>
      <w:r w:rsidRPr="00AA3033">
        <w:rPr>
          <w:rFonts w:ascii="Times New Roman" w:hAnsi="Times New Roman" w:cs="Times New Roman"/>
          <w:sz w:val="24"/>
          <w:szCs w:val="24"/>
        </w:rPr>
        <w:t>socialinio</w:t>
      </w:r>
      <w:proofErr w:type="spellEnd"/>
      <w:r w:rsidRPr="00AA3033">
        <w:rPr>
          <w:rFonts w:ascii="Times New Roman" w:hAnsi="Times New Roman" w:cs="Times New Roman"/>
          <w:sz w:val="24"/>
          <w:szCs w:val="24"/>
        </w:rPr>
        <w:t xml:space="preserve"> </w:t>
      </w:r>
      <w:proofErr w:type="spellStart"/>
      <w:r w:rsidRPr="00AA3033">
        <w:rPr>
          <w:rFonts w:ascii="Times New Roman" w:hAnsi="Times New Roman" w:cs="Times New Roman"/>
          <w:sz w:val="24"/>
          <w:szCs w:val="24"/>
        </w:rPr>
        <w:t>draudimo</w:t>
      </w:r>
      <w:proofErr w:type="spellEnd"/>
      <w:r w:rsidRPr="00AA3033">
        <w:rPr>
          <w:rFonts w:ascii="Times New Roman" w:hAnsi="Times New Roman" w:cs="Times New Roman"/>
          <w:sz w:val="24"/>
          <w:szCs w:val="24"/>
        </w:rPr>
        <w:t xml:space="preserve"> </w:t>
      </w:r>
      <w:proofErr w:type="spellStart"/>
      <w:r w:rsidRPr="00546C0C">
        <w:rPr>
          <w:rFonts w:ascii="Times New Roman" w:hAnsi="Times New Roman" w:cs="Times New Roman"/>
          <w:sz w:val="24"/>
          <w:szCs w:val="24"/>
        </w:rPr>
        <w:t>fondui</w:t>
      </w:r>
      <w:proofErr w:type="spellEnd"/>
      <w:r w:rsidRPr="00546C0C">
        <w:rPr>
          <w:rFonts w:ascii="Times New Roman" w:hAnsi="Times New Roman" w:cs="Times New Roman"/>
          <w:sz w:val="24"/>
          <w:szCs w:val="24"/>
        </w:rPr>
        <w:t xml:space="preserve">  </w:t>
      </w:r>
      <w:r w:rsidR="000A63AB" w:rsidRPr="00546C0C">
        <w:rPr>
          <w:rFonts w:ascii="Times New Roman" w:hAnsi="Times New Roman" w:cs="Times New Roman"/>
          <w:sz w:val="24"/>
          <w:szCs w:val="24"/>
        </w:rPr>
        <w:t xml:space="preserve">  </w:t>
      </w:r>
      <w:r w:rsidRPr="00546C0C">
        <w:rPr>
          <w:rFonts w:ascii="Times New Roman" w:hAnsi="Times New Roman" w:cs="Times New Roman"/>
          <w:sz w:val="24"/>
          <w:szCs w:val="24"/>
        </w:rPr>
        <w:t xml:space="preserve">         </w:t>
      </w:r>
      <w:r w:rsidR="00D07109">
        <w:rPr>
          <w:rFonts w:ascii="Times New Roman" w:hAnsi="Times New Roman" w:cs="Times New Roman"/>
          <w:sz w:val="24"/>
          <w:szCs w:val="24"/>
        </w:rPr>
        <w:t>162593,13</w:t>
      </w:r>
      <w:r w:rsidRPr="00546C0C">
        <w:rPr>
          <w:rFonts w:ascii="Times New Roman" w:hAnsi="Times New Roman" w:cs="Times New Roman"/>
          <w:sz w:val="24"/>
          <w:szCs w:val="24"/>
        </w:rPr>
        <w:t xml:space="preserve"> €</w:t>
      </w:r>
    </w:p>
    <w:p w14:paraId="5B3112A0" w14:textId="74C07D88" w:rsidR="00D07109" w:rsidRPr="00546C0C" w:rsidRDefault="00D07109" w:rsidP="005E1E05">
      <w:pPr>
        <w:numPr>
          <w:ilvl w:val="1"/>
          <w:numId w:val="60"/>
        </w:numPr>
        <w:spacing w:after="0" w:line="240" w:lineRule="auto"/>
        <w:ind w:left="2665"/>
        <w:rPr>
          <w:rFonts w:ascii="Times New Roman" w:hAnsi="Times New Roman" w:cs="Times New Roman"/>
          <w:sz w:val="24"/>
          <w:szCs w:val="24"/>
        </w:rPr>
      </w:pPr>
      <w:proofErr w:type="spellStart"/>
      <w:r>
        <w:rPr>
          <w:rFonts w:ascii="Times New Roman" w:hAnsi="Times New Roman" w:cs="Times New Roman"/>
          <w:sz w:val="24"/>
          <w:szCs w:val="24"/>
        </w:rPr>
        <w:t>Kitos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mokėtinos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sumos</w:t>
      </w:r>
      <w:proofErr w:type="spellEnd"/>
      <w:r>
        <w:rPr>
          <w:rFonts w:ascii="Times New Roman" w:hAnsi="Times New Roman" w:cs="Times New Roman"/>
          <w:sz w:val="24"/>
          <w:szCs w:val="24"/>
        </w:rPr>
        <w:t xml:space="preserve">                                               866,34 </w:t>
      </w:r>
    </w:p>
    <w:p w14:paraId="2E6BAFBF" w14:textId="4201E551" w:rsidR="00AA3033" w:rsidRPr="00AA3033" w:rsidRDefault="00AA3033" w:rsidP="005E1E05">
      <w:pPr>
        <w:numPr>
          <w:ilvl w:val="0"/>
          <w:numId w:val="61"/>
        </w:numPr>
        <w:spacing w:after="0" w:line="240" w:lineRule="auto"/>
        <w:rPr>
          <w:rFonts w:ascii="Times New Roman" w:hAnsi="Times New Roman" w:cs="Times New Roman"/>
          <w:sz w:val="24"/>
          <w:szCs w:val="24"/>
        </w:rPr>
      </w:pPr>
      <w:proofErr w:type="spellStart"/>
      <w:r w:rsidRPr="00AA3033">
        <w:rPr>
          <w:rFonts w:ascii="Times New Roman" w:hAnsi="Times New Roman" w:cs="Times New Roman"/>
          <w:sz w:val="24"/>
          <w:szCs w:val="24"/>
        </w:rPr>
        <w:t>sukauptos</w:t>
      </w:r>
      <w:proofErr w:type="spellEnd"/>
      <w:r w:rsidRPr="00AA3033">
        <w:rPr>
          <w:rFonts w:ascii="Times New Roman" w:hAnsi="Times New Roman" w:cs="Times New Roman"/>
          <w:sz w:val="24"/>
          <w:szCs w:val="24"/>
        </w:rPr>
        <w:t xml:space="preserve"> </w:t>
      </w:r>
      <w:proofErr w:type="spellStart"/>
      <w:r w:rsidRPr="00AA3033">
        <w:rPr>
          <w:rFonts w:ascii="Times New Roman" w:hAnsi="Times New Roman" w:cs="Times New Roman"/>
          <w:sz w:val="24"/>
          <w:szCs w:val="24"/>
        </w:rPr>
        <w:t>mokėtinos</w:t>
      </w:r>
      <w:proofErr w:type="spellEnd"/>
      <w:r w:rsidRPr="00AA3033">
        <w:rPr>
          <w:rFonts w:ascii="Times New Roman" w:hAnsi="Times New Roman" w:cs="Times New Roman"/>
          <w:sz w:val="24"/>
          <w:szCs w:val="24"/>
        </w:rPr>
        <w:t xml:space="preserve"> </w:t>
      </w:r>
      <w:proofErr w:type="spellStart"/>
      <w:r w:rsidRPr="00AA3033">
        <w:rPr>
          <w:rFonts w:ascii="Times New Roman" w:hAnsi="Times New Roman" w:cs="Times New Roman"/>
          <w:sz w:val="24"/>
          <w:szCs w:val="24"/>
        </w:rPr>
        <w:t>sumos</w:t>
      </w:r>
      <w:proofErr w:type="spellEnd"/>
      <w:r w:rsidRPr="00AA3033">
        <w:rPr>
          <w:rFonts w:ascii="Times New Roman" w:hAnsi="Times New Roman" w:cs="Times New Roman"/>
          <w:sz w:val="24"/>
          <w:szCs w:val="24"/>
        </w:rPr>
        <w:t xml:space="preserve">                                                           </w:t>
      </w:r>
      <w:r w:rsidR="000A63AB">
        <w:rPr>
          <w:rFonts w:ascii="Times New Roman" w:hAnsi="Times New Roman" w:cs="Times New Roman"/>
          <w:sz w:val="24"/>
          <w:szCs w:val="24"/>
        </w:rPr>
        <w:t xml:space="preserve"> </w:t>
      </w:r>
      <w:r w:rsidRPr="00AA3033">
        <w:rPr>
          <w:rFonts w:ascii="Times New Roman" w:hAnsi="Times New Roman" w:cs="Times New Roman"/>
          <w:sz w:val="24"/>
          <w:szCs w:val="24"/>
        </w:rPr>
        <w:t xml:space="preserve"> 377300,05 € </w:t>
      </w:r>
    </w:p>
    <w:p w14:paraId="7441F6B8" w14:textId="5DC73D79" w:rsidR="00AA3033" w:rsidRPr="00AA3033" w:rsidRDefault="00AA3033" w:rsidP="005E1E05">
      <w:pPr>
        <w:numPr>
          <w:ilvl w:val="0"/>
          <w:numId w:val="62"/>
        </w:numPr>
        <w:spacing w:after="0" w:line="240" w:lineRule="auto"/>
        <w:rPr>
          <w:rFonts w:ascii="Times New Roman" w:hAnsi="Times New Roman" w:cs="Times New Roman"/>
          <w:sz w:val="24"/>
          <w:szCs w:val="24"/>
        </w:rPr>
      </w:pPr>
      <w:proofErr w:type="spellStart"/>
      <w:r w:rsidRPr="00AA3033">
        <w:rPr>
          <w:rFonts w:ascii="Times New Roman" w:hAnsi="Times New Roman" w:cs="Times New Roman"/>
          <w:sz w:val="24"/>
          <w:szCs w:val="24"/>
        </w:rPr>
        <w:t>atostoginių</w:t>
      </w:r>
      <w:proofErr w:type="spellEnd"/>
      <w:r w:rsidRPr="00AA3033">
        <w:rPr>
          <w:rFonts w:ascii="Times New Roman" w:hAnsi="Times New Roman" w:cs="Times New Roman"/>
          <w:sz w:val="24"/>
          <w:szCs w:val="24"/>
        </w:rPr>
        <w:t xml:space="preserve"> </w:t>
      </w:r>
      <w:proofErr w:type="spellStart"/>
      <w:r w:rsidRPr="00AA3033">
        <w:rPr>
          <w:rFonts w:ascii="Times New Roman" w:hAnsi="Times New Roman" w:cs="Times New Roman"/>
          <w:sz w:val="24"/>
          <w:szCs w:val="24"/>
        </w:rPr>
        <w:t>sąnaudos</w:t>
      </w:r>
      <w:proofErr w:type="spellEnd"/>
      <w:r w:rsidRPr="00AA3033">
        <w:rPr>
          <w:rFonts w:ascii="Times New Roman" w:hAnsi="Times New Roman" w:cs="Times New Roman"/>
          <w:sz w:val="24"/>
          <w:szCs w:val="24"/>
        </w:rPr>
        <w:t xml:space="preserve">                                                                     </w:t>
      </w:r>
      <w:r w:rsidR="000A63AB">
        <w:rPr>
          <w:rFonts w:ascii="Times New Roman" w:hAnsi="Times New Roman" w:cs="Times New Roman"/>
          <w:sz w:val="24"/>
          <w:szCs w:val="24"/>
        </w:rPr>
        <w:t xml:space="preserve"> </w:t>
      </w:r>
      <w:r w:rsidRPr="00AA3033">
        <w:rPr>
          <w:rFonts w:ascii="Times New Roman" w:hAnsi="Times New Roman" w:cs="Times New Roman"/>
          <w:sz w:val="24"/>
          <w:szCs w:val="24"/>
        </w:rPr>
        <w:t xml:space="preserve">   369780,82 € </w:t>
      </w:r>
    </w:p>
    <w:p w14:paraId="21A2E3DC" w14:textId="4EF20C12" w:rsidR="00AA3033" w:rsidRPr="00AA3033" w:rsidRDefault="00AA3033" w:rsidP="005E1E05">
      <w:pPr>
        <w:numPr>
          <w:ilvl w:val="0"/>
          <w:numId w:val="63"/>
        </w:numPr>
        <w:spacing w:after="0" w:line="240" w:lineRule="auto"/>
        <w:rPr>
          <w:rFonts w:ascii="Times New Roman" w:hAnsi="Times New Roman" w:cs="Times New Roman"/>
          <w:sz w:val="24"/>
          <w:szCs w:val="24"/>
        </w:rPr>
      </w:pPr>
      <w:proofErr w:type="spellStart"/>
      <w:r w:rsidRPr="00AA3033">
        <w:rPr>
          <w:rFonts w:ascii="Times New Roman" w:hAnsi="Times New Roman" w:cs="Times New Roman"/>
          <w:sz w:val="24"/>
          <w:szCs w:val="24"/>
        </w:rPr>
        <w:t>sukauptos</w:t>
      </w:r>
      <w:proofErr w:type="spellEnd"/>
      <w:r w:rsidRPr="00AA3033">
        <w:rPr>
          <w:rFonts w:ascii="Times New Roman" w:hAnsi="Times New Roman" w:cs="Times New Roman"/>
          <w:sz w:val="24"/>
          <w:szCs w:val="24"/>
        </w:rPr>
        <w:t xml:space="preserve"> </w:t>
      </w:r>
      <w:proofErr w:type="spellStart"/>
      <w:r w:rsidRPr="00AA3033">
        <w:rPr>
          <w:rFonts w:ascii="Times New Roman" w:hAnsi="Times New Roman" w:cs="Times New Roman"/>
          <w:sz w:val="24"/>
          <w:szCs w:val="24"/>
        </w:rPr>
        <w:t>valstybinio</w:t>
      </w:r>
      <w:proofErr w:type="spellEnd"/>
      <w:r w:rsidRPr="00AA3033">
        <w:rPr>
          <w:rFonts w:ascii="Times New Roman" w:hAnsi="Times New Roman" w:cs="Times New Roman"/>
          <w:sz w:val="24"/>
          <w:szCs w:val="24"/>
        </w:rPr>
        <w:t xml:space="preserve"> </w:t>
      </w:r>
      <w:proofErr w:type="spellStart"/>
      <w:r w:rsidRPr="00AA3033">
        <w:rPr>
          <w:rFonts w:ascii="Times New Roman" w:hAnsi="Times New Roman" w:cs="Times New Roman"/>
          <w:sz w:val="24"/>
          <w:szCs w:val="24"/>
        </w:rPr>
        <w:t>socialinio</w:t>
      </w:r>
      <w:proofErr w:type="spellEnd"/>
      <w:r w:rsidRPr="00AA3033">
        <w:rPr>
          <w:rFonts w:ascii="Times New Roman" w:hAnsi="Times New Roman" w:cs="Times New Roman"/>
          <w:sz w:val="24"/>
          <w:szCs w:val="24"/>
        </w:rPr>
        <w:t xml:space="preserve"> </w:t>
      </w:r>
      <w:proofErr w:type="spellStart"/>
      <w:r w:rsidRPr="00AA3033">
        <w:rPr>
          <w:rFonts w:ascii="Times New Roman" w:hAnsi="Times New Roman" w:cs="Times New Roman"/>
          <w:sz w:val="24"/>
          <w:szCs w:val="24"/>
        </w:rPr>
        <w:t>draudimo</w:t>
      </w:r>
      <w:proofErr w:type="spellEnd"/>
      <w:r w:rsidRPr="00AA3033">
        <w:rPr>
          <w:rFonts w:ascii="Times New Roman" w:hAnsi="Times New Roman" w:cs="Times New Roman"/>
          <w:sz w:val="24"/>
          <w:szCs w:val="24"/>
        </w:rPr>
        <w:t xml:space="preserve"> </w:t>
      </w:r>
      <w:proofErr w:type="spellStart"/>
      <w:r w:rsidRPr="00AA3033">
        <w:rPr>
          <w:rFonts w:ascii="Times New Roman" w:hAnsi="Times New Roman" w:cs="Times New Roman"/>
          <w:sz w:val="24"/>
          <w:szCs w:val="24"/>
        </w:rPr>
        <w:t>įmokų</w:t>
      </w:r>
      <w:proofErr w:type="spellEnd"/>
      <w:r w:rsidRPr="00AA3033">
        <w:rPr>
          <w:rFonts w:ascii="Times New Roman" w:hAnsi="Times New Roman" w:cs="Times New Roman"/>
          <w:sz w:val="24"/>
          <w:szCs w:val="24"/>
        </w:rPr>
        <w:t xml:space="preserve"> </w:t>
      </w:r>
      <w:proofErr w:type="spellStart"/>
      <w:r w:rsidRPr="00AA3033">
        <w:rPr>
          <w:rFonts w:ascii="Times New Roman" w:hAnsi="Times New Roman" w:cs="Times New Roman"/>
          <w:sz w:val="24"/>
          <w:szCs w:val="24"/>
        </w:rPr>
        <w:t>sąnaudos</w:t>
      </w:r>
      <w:proofErr w:type="spellEnd"/>
      <w:r w:rsidRPr="00AA3033">
        <w:rPr>
          <w:rFonts w:ascii="Times New Roman" w:hAnsi="Times New Roman" w:cs="Times New Roman"/>
          <w:sz w:val="24"/>
          <w:szCs w:val="24"/>
        </w:rPr>
        <w:t xml:space="preserve">       </w:t>
      </w:r>
      <w:r w:rsidR="000A63AB">
        <w:rPr>
          <w:rFonts w:ascii="Times New Roman" w:hAnsi="Times New Roman" w:cs="Times New Roman"/>
          <w:sz w:val="24"/>
          <w:szCs w:val="24"/>
        </w:rPr>
        <w:t xml:space="preserve">  </w:t>
      </w:r>
      <w:r w:rsidRPr="00AA3033">
        <w:rPr>
          <w:rFonts w:ascii="Times New Roman" w:hAnsi="Times New Roman" w:cs="Times New Roman"/>
          <w:sz w:val="24"/>
          <w:szCs w:val="24"/>
        </w:rPr>
        <w:t xml:space="preserve">        7519,23 </w:t>
      </w:r>
      <w:bookmarkStart w:id="8" w:name="_Hlk64464414"/>
      <w:r w:rsidRPr="00AA3033">
        <w:rPr>
          <w:rFonts w:ascii="Times New Roman" w:hAnsi="Times New Roman" w:cs="Times New Roman"/>
          <w:sz w:val="24"/>
          <w:szCs w:val="24"/>
        </w:rPr>
        <w:t>€</w:t>
      </w:r>
      <w:bookmarkEnd w:id="8"/>
    </w:p>
    <w:p w14:paraId="010C41DF" w14:textId="0DFC1461" w:rsidR="00AA3033" w:rsidRDefault="00AA3033" w:rsidP="005E1E05">
      <w:pPr>
        <w:numPr>
          <w:ilvl w:val="0"/>
          <w:numId w:val="64"/>
        </w:numPr>
        <w:spacing w:after="0" w:line="240" w:lineRule="auto"/>
        <w:rPr>
          <w:rFonts w:ascii="Times New Roman" w:hAnsi="Times New Roman" w:cs="Times New Roman"/>
          <w:sz w:val="24"/>
          <w:szCs w:val="24"/>
        </w:rPr>
      </w:pPr>
      <w:proofErr w:type="spellStart"/>
      <w:r w:rsidRPr="00AA3033">
        <w:rPr>
          <w:rFonts w:ascii="Times New Roman" w:hAnsi="Times New Roman" w:cs="Times New Roman"/>
          <w:sz w:val="24"/>
          <w:szCs w:val="24"/>
        </w:rPr>
        <w:t>veiklos</w:t>
      </w:r>
      <w:proofErr w:type="spellEnd"/>
      <w:r w:rsidRPr="00AA3033">
        <w:rPr>
          <w:rFonts w:ascii="Times New Roman" w:hAnsi="Times New Roman" w:cs="Times New Roman"/>
          <w:sz w:val="24"/>
          <w:szCs w:val="24"/>
        </w:rPr>
        <w:t xml:space="preserve"> </w:t>
      </w:r>
      <w:proofErr w:type="spellStart"/>
      <w:r w:rsidRPr="00AA3033">
        <w:rPr>
          <w:rFonts w:ascii="Times New Roman" w:hAnsi="Times New Roman" w:cs="Times New Roman"/>
          <w:sz w:val="24"/>
          <w:szCs w:val="24"/>
        </w:rPr>
        <w:t>mokesčiai</w:t>
      </w:r>
      <w:proofErr w:type="spellEnd"/>
      <w:r w:rsidRPr="00AA3033">
        <w:rPr>
          <w:rFonts w:ascii="Times New Roman" w:hAnsi="Times New Roman" w:cs="Times New Roman"/>
          <w:sz w:val="24"/>
          <w:szCs w:val="24"/>
        </w:rPr>
        <w:t xml:space="preserve"> (</w:t>
      </w:r>
      <w:proofErr w:type="spellStart"/>
      <w:r w:rsidRPr="00AA3033">
        <w:rPr>
          <w:rFonts w:ascii="Times New Roman" w:hAnsi="Times New Roman" w:cs="Times New Roman"/>
          <w:sz w:val="24"/>
          <w:szCs w:val="24"/>
        </w:rPr>
        <w:t>pacientų</w:t>
      </w:r>
      <w:proofErr w:type="spellEnd"/>
      <w:r w:rsidRPr="00AA3033">
        <w:rPr>
          <w:rFonts w:ascii="Times New Roman" w:hAnsi="Times New Roman" w:cs="Times New Roman"/>
          <w:sz w:val="24"/>
          <w:szCs w:val="24"/>
        </w:rPr>
        <w:t xml:space="preserve"> </w:t>
      </w:r>
      <w:proofErr w:type="spellStart"/>
      <w:r w:rsidRPr="00AA3033">
        <w:rPr>
          <w:rFonts w:ascii="Times New Roman" w:hAnsi="Times New Roman" w:cs="Times New Roman"/>
          <w:sz w:val="24"/>
          <w:szCs w:val="24"/>
        </w:rPr>
        <w:t>žalos</w:t>
      </w:r>
      <w:proofErr w:type="spellEnd"/>
      <w:r w:rsidRPr="00AA3033">
        <w:rPr>
          <w:rFonts w:ascii="Times New Roman" w:hAnsi="Times New Roman" w:cs="Times New Roman"/>
          <w:sz w:val="24"/>
          <w:szCs w:val="24"/>
        </w:rPr>
        <w:t xml:space="preserve"> </w:t>
      </w:r>
      <w:proofErr w:type="spellStart"/>
      <w:r w:rsidRPr="00AA3033">
        <w:rPr>
          <w:rFonts w:ascii="Times New Roman" w:hAnsi="Times New Roman" w:cs="Times New Roman"/>
          <w:sz w:val="24"/>
          <w:szCs w:val="24"/>
        </w:rPr>
        <w:t>sveikatai</w:t>
      </w:r>
      <w:proofErr w:type="spellEnd"/>
      <w:r w:rsidRPr="00AA3033">
        <w:rPr>
          <w:rFonts w:ascii="Times New Roman" w:hAnsi="Times New Roman" w:cs="Times New Roman"/>
          <w:sz w:val="24"/>
          <w:szCs w:val="24"/>
        </w:rPr>
        <w:t xml:space="preserve"> </w:t>
      </w:r>
      <w:proofErr w:type="spellStart"/>
      <w:r w:rsidRPr="00AA3033">
        <w:rPr>
          <w:rFonts w:ascii="Times New Roman" w:hAnsi="Times New Roman" w:cs="Times New Roman"/>
          <w:sz w:val="24"/>
          <w:szCs w:val="24"/>
        </w:rPr>
        <w:t>atlyginimo</w:t>
      </w:r>
      <w:proofErr w:type="spellEnd"/>
      <w:r w:rsidRPr="00AA3033">
        <w:rPr>
          <w:rFonts w:ascii="Times New Roman" w:hAnsi="Times New Roman" w:cs="Times New Roman"/>
          <w:sz w:val="24"/>
          <w:szCs w:val="24"/>
        </w:rPr>
        <w:t xml:space="preserve"> </w:t>
      </w:r>
      <w:proofErr w:type="spellStart"/>
      <w:r w:rsidRPr="00AA3033">
        <w:rPr>
          <w:rFonts w:ascii="Times New Roman" w:hAnsi="Times New Roman" w:cs="Times New Roman"/>
          <w:sz w:val="24"/>
          <w:szCs w:val="24"/>
        </w:rPr>
        <w:t>mokestis</w:t>
      </w:r>
      <w:proofErr w:type="spellEnd"/>
      <w:r w:rsidRPr="00AA3033">
        <w:rPr>
          <w:rFonts w:ascii="Times New Roman" w:hAnsi="Times New Roman" w:cs="Times New Roman"/>
          <w:sz w:val="24"/>
          <w:szCs w:val="24"/>
        </w:rPr>
        <w:t xml:space="preserve">) </w:t>
      </w:r>
      <w:r w:rsidR="000A63AB">
        <w:rPr>
          <w:rFonts w:ascii="Times New Roman" w:hAnsi="Times New Roman" w:cs="Times New Roman"/>
          <w:sz w:val="24"/>
          <w:szCs w:val="24"/>
        </w:rPr>
        <w:t xml:space="preserve">   </w:t>
      </w:r>
      <w:r w:rsidRPr="00AA3033">
        <w:rPr>
          <w:rFonts w:ascii="Times New Roman" w:hAnsi="Times New Roman" w:cs="Times New Roman"/>
          <w:sz w:val="24"/>
          <w:szCs w:val="24"/>
        </w:rPr>
        <w:t xml:space="preserve"> 19347,38 €</w:t>
      </w:r>
    </w:p>
    <w:p w14:paraId="1AA6763A" w14:textId="77777777" w:rsidR="000A63AB" w:rsidRPr="00AA3033" w:rsidRDefault="000A63AB" w:rsidP="000A63AB">
      <w:pPr>
        <w:spacing w:after="0" w:line="240" w:lineRule="auto"/>
        <w:ind w:left="720"/>
        <w:rPr>
          <w:rFonts w:ascii="Times New Roman" w:hAnsi="Times New Roman" w:cs="Times New Roman"/>
          <w:sz w:val="24"/>
          <w:szCs w:val="24"/>
        </w:rPr>
      </w:pPr>
    </w:p>
    <w:p w14:paraId="4E47BE69" w14:textId="220806F9" w:rsidR="00AA3033" w:rsidRDefault="00AA3033" w:rsidP="000A63AB">
      <w:pPr>
        <w:jc w:val="center"/>
        <w:rPr>
          <w:rFonts w:ascii="Times New Roman" w:hAnsi="Times New Roman" w:cs="Times New Roman"/>
          <w:b/>
          <w:bCs/>
          <w:sz w:val="24"/>
          <w:szCs w:val="24"/>
        </w:rPr>
      </w:pPr>
      <w:proofErr w:type="spellStart"/>
      <w:r w:rsidRPr="00AA3033">
        <w:rPr>
          <w:rFonts w:ascii="Times New Roman" w:hAnsi="Times New Roman" w:cs="Times New Roman"/>
          <w:b/>
          <w:bCs/>
          <w:sz w:val="24"/>
          <w:szCs w:val="24"/>
        </w:rPr>
        <w:t>Viso</w:t>
      </w:r>
      <w:proofErr w:type="spellEnd"/>
      <w:r w:rsidRPr="00AA3033">
        <w:rPr>
          <w:rFonts w:ascii="Times New Roman" w:hAnsi="Times New Roman" w:cs="Times New Roman"/>
          <w:b/>
          <w:bCs/>
          <w:sz w:val="24"/>
          <w:szCs w:val="24"/>
        </w:rPr>
        <w:t xml:space="preserve"> </w:t>
      </w:r>
      <w:proofErr w:type="spellStart"/>
      <w:r w:rsidRPr="00AA3033">
        <w:rPr>
          <w:rFonts w:ascii="Times New Roman" w:hAnsi="Times New Roman" w:cs="Times New Roman"/>
          <w:b/>
          <w:bCs/>
          <w:sz w:val="24"/>
          <w:szCs w:val="24"/>
        </w:rPr>
        <w:t>trumpalaikiai</w:t>
      </w:r>
      <w:proofErr w:type="spellEnd"/>
      <w:r w:rsidRPr="00AA3033">
        <w:rPr>
          <w:rFonts w:ascii="Times New Roman" w:hAnsi="Times New Roman" w:cs="Times New Roman"/>
          <w:b/>
          <w:bCs/>
          <w:sz w:val="24"/>
          <w:szCs w:val="24"/>
        </w:rPr>
        <w:t xml:space="preserve"> </w:t>
      </w:r>
      <w:proofErr w:type="spellStart"/>
      <w:r w:rsidRPr="00AA3033">
        <w:rPr>
          <w:rFonts w:ascii="Times New Roman" w:hAnsi="Times New Roman" w:cs="Times New Roman"/>
          <w:b/>
          <w:bCs/>
          <w:sz w:val="24"/>
          <w:szCs w:val="24"/>
        </w:rPr>
        <w:t>įsipareigojimai</w:t>
      </w:r>
      <w:proofErr w:type="spellEnd"/>
      <w:r w:rsidRPr="00AA3033">
        <w:rPr>
          <w:rFonts w:ascii="Times New Roman" w:hAnsi="Times New Roman" w:cs="Times New Roman"/>
          <w:b/>
          <w:bCs/>
          <w:sz w:val="24"/>
          <w:szCs w:val="24"/>
        </w:rPr>
        <w:t xml:space="preserve"> </w:t>
      </w:r>
      <w:proofErr w:type="spellStart"/>
      <w:r w:rsidRPr="00AA3033">
        <w:rPr>
          <w:rFonts w:ascii="Times New Roman" w:hAnsi="Times New Roman" w:cs="Times New Roman"/>
          <w:b/>
          <w:bCs/>
          <w:sz w:val="24"/>
          <w:szCs w:val="24"/>
        </w:rPr>
        <w:t>yra</w:t>
      </w:r>
      <w:proofErr w:type="spellEnd"/>
      <w:r w:rsidRPr="00AA3033">
        <w:rPr>
          <w:rFonts w:ascii="Times New Roman" w:hAnsi="Times New Roman" w:cs="Times New Roman"/>
          <w:b/>
          <w:bCs/>
          <w:sz w:val="24"/>
          <w:szCs w:val="24"/>
        </w:rPr>
        <w:t xml:space="preserve"> </w:t>
      </w:r>
      <w:r w:rsidR="000A63AB">
        <w:rPr>
          <w:rFonts w:ascii="Times New Roman" w:hAnsi="Times New Roman" w:cs="Times New Roman"/>
          <w:b/>
          <w:bCs/>
          <w:sz w:val="24"/>
          <w:szCs w:val="24"/>
        </w:rPr>
        <w:t xml:space="preserve">                      </w:t>
      </w:r>
      <w:r w:rsidRPr="00AA3033">
        <w:rPr>
          <w:rFonts w:ascii="Times New Roman" w:hAnsi="Times New Roman" w:cs="Times New Roman"/>
          <w:b/>
          <w:bCs/>
          <w:sz w:val="24"/>
          <w:szCs w:val="24"/>
        </w:rPr>
        <w:t>717195,24 €.</w:t>
      </w:r>
    </w:p>
    <w:p w14:paraId="7C9DCEDC" w14:textId="77777777" w:rsidR="000A63AB" w:rsidRPr="00AA3033" w:rsidRDefault="000A63AB" w:rsidP="000A63AB">
      <w:pPr>
        <w:jc w:val="center"/>
        <w:rPr>
          <w:rFonts w:ascii="Times New Roman" w:hAnsi="Times New Roman" w:cs="Times New Roman"/>
          <w:b/>
          <w:bCs/>
          <w:sz w:val="24"/>
          <w:szCs w:val="24"/>
        </w:rPr>
      </w:pPr>
    </w:p>
    <w:p w14:paraId="6BC15474" w14:textId="77777777" w:rsidR="00580A7E" w:rsidRPr="00580A7E" w:rsidRDefault="00580A7E" w:rsidP="00580A7E">
      <w:pPr>
        <w:spacing w:after="0" w:line="240" w:lineRule="auto"/>
        <w:jc w:val="center"/>
        <w:rPr>
          <w:rFonts w:ascii="Times New Roman" w:eastAsia="Calibri" w:hAnsi="Times New Roman" w:cs="Times New Roman"/>
          <w:b/>
          <w:bCs/>
          <w:sz w:val="28"/>
          <w:szCs w:val="28"/>
          <w:lang w:val="lt-LT" w:eastAsia="lt-LT"/>
        </w:rPr>
      </w:pPr>
      <w:r w:rsidRPr="00580A7E">
        <w:rPr>
          <w:rFonts w:ascii="Times New Roman" w:eastAsia="Calibri" w:hAnsi="Times New Roman" w:cs="Times New Roman"/>
          <w:b/>
          <w:bCs/>
          <w:sz w:val="28"/>
          <w:szCs w:val="28"/>
          <w:lang w:val="lt-LT" w:eastAsia="lt-LT"/>
        </w:rPr>
        <w:t xml:space="preserve">Likvidumo rizika </w:t>
      </w:r>
    </w:p>
    <w:p w14:paraId="72D1D482" w14:textId="77777777" w:rsidR="00580A7E" w:rsidRPr="00580A7E" w:rsidRDefault="00580A7E" w:rsidP="00580A7E">
      <w:pPr>
        <w:spacing w:after="0" w:line="240" w:lineRule="auto"/>
        <w:jc w:val="center"/>
        <w:rPr>
          <w:rFonts w:ascii="Times New Roman" w:eastAsia="Calibri" w:hAnsi="Times New Roman" w:cs="Times New Roman"/>
          <w:b/>
          <w:bCs/>
          <w:sz w:val="28"/>
          <w:szCs w:val="28"/>
          <w:lang w:val="lt-LT" w:eastAsia="lt-LT"/>
        </w:rPr>
      </w:pPr>
    </w:p>
    <w:p w14:paraId="76D26E7E" w14:textId="77777777" w:rsidR="00580A7E" w:rsidRPr="00580A7E" w:rsidRDefault="00580A7E" w:rsidP="005D0910">
      <w:pPr>
        <w:spacing w:after="0" w:line="240" w:lineRule="auto"/>
        <w:jc w:val="both"/>
        <w:rPr>
          <w:rFonts w:ascii="Times New Roman" w:eastAsia="Calibri" w:hAnsi="Times New Roman" w:cs="Times New Roman"/>
          <w:sz w:val="24"/>
          <w:szCs w:val="24"/>
          <w:lang w:val="lt-LT" w:eastAsia="lt-LT"/>
        </w:rPr>
      </w:pPr>
      <w:r w:rsidRPr="00580A7E">
        <w:rPr>
          <w:rFonts w:ascii="Times New Roman" w:eastAsia="Calibri" w:hAnsi="Times New Roman" w:cs="Times New Roman"/>
          <w:b/>
          <w:bCs/>
          <w:sz w:val="24"/>
          <w:szCs w:val="24"/>
          <w:lang w:val="lt-LT" w:eastAsia="lt-LT"/>
        </w:rPr>
        <w:t>Tai rizika, kad Įstaiga nesugebės laiku įvykdyti finansinių įsipareigojimų darbuotojams, mokesčiams, SODRAI, tiekėjams ir kreditoriams.</w:t>
      </w:r>
      <w:r w:rsidRPr="00580A7E">
        <w:rPr>
          <w:rFonts w:ascii="Times New Roman" w:eastAsia="Calibri" w:hAnsi="Times New Roman" w:cs="Times New Roman"/>
          <w:sz w:val="24"/>
          <w:szCs w:val="24"/>
          <w:lang w:val="lt-LT" w:eastAsia="lt-LT"/>
        </w:rPr>
        <w:t xml:space="preserve"> </w:t>
      </w:r>
    </w:p>
    <w:p w14:paraId="01E5CDF1" w14:textId="77777777" w:rsidR="00580A7E" w:rsidRPr="00580A7E" w:rsidRDefault="00580A7E" w:rsidP="005D0910">
      <w:pPr>
        <w:spacing w:after="0" w:line="240" w:lineRule="auto"/>
        <w:jc w:val="both"/>
        <w:rPr>
          <w:rFonts w:ascii="Times New Roman" w:eastAsia="Calibri" w:hAnsi="Times New Roman" w:cs="Times New Roman"/>
          <w:sz w:val="24"/>
          <w:szCs w:val="24"/>
          <w:lang w:val="lt-LT" w:eastAsia="lt-LT"/>
        </w:rPr>
      </w:pPr>
    </w:p>
    <w:p w14:paraId="681A34E5" w14:textId="7CE8181B" w:rsidR="00580A7E" w:rsidRPr="00AA3033" w:rsidRDefault="00580A7E" w:rsidP="005D0910">
      <w:pPr>
        <w:pStyle w:val="Sraopastraipa"/>
        <w:numPr>
          <w:ilvl w:val="0"/>
          <w:numId w:val="65"/>
        </w:numPr>
        <w:spacing w:after="0" w:line="240" w:lineRule="auto"/>
        <w:jc w:val="both"/>
        <w:rPr>
          <w:rFonts w:ascii="Times New Roman" w:hAnsi="Times New Roman"/>
          <w:sz w:val="24"/>
          <w:szCs w:val="24"/>
          <w:lang w:eastAsia="lt-LT"/>
        </w:rPr>
      </w:pPr>
      <w:r w:rsidRPr="00AA3033">
        <w:rPr>
          <w:rFonts w:ascii="Times New Roman" w:hAnsi="Times New Roman"/>
          <w:sz w:val="24"/>
          <w:szCs w:val="24"/>
          <w:lang w:eastAsia="lt-LT"/>
        </w:rPr>
        <w:t>jei reikšmingai sumažės teikiamų paslaugų apimtys;</w:t>
      </w:r>
    </w:p>
    <w:p w14:paraId="506C24B0" w14:textId="5A8EEC86" w:rsidR="00580A7E" w:rsidRPr="00AA3033" w:rsidRDefault="00580A7E" w:rsidP="005D0910">
      <w:pPr>
        <w:pStyle w:val="Sraopastraipa"/>
        <w:numPr>
          <w:ilvl w:val="0"/>
          <w:numId w:val="65"/>
        </w:numPr>
        <w:spacing w:after="0" w:line="240" w:lineRule="auto"/>
        <w:jc w:val="both"/>
        <w:rPr>
          <w:rFonts w:ascii="Times New Roman" w:hAnsi="Times New Roman"/>
          <w:sz w:val="24"/>
          <w:szCs w:val="24"/>
          <w:lang w:eastAsia="lt-LT"/>
        </w:rPr>
      </w:pPr>
      <w:r w:rsidRPr="00AA3033">
        <w:rPr>
          <w:rFonts w:ascii="Times New Roman" w:hAnsi="Times New Roman"/>
          <w:sz w:val="24"/>
          <w:szCs w:val="24"/>
          <w:lang w:eastAsia="lt-LT"/>
        </w:rPr>
        <w:t>jei paslaugų bazinė kaina nepadengs einamųjų kaštų;</w:t>
      </w:r>
    </w:p>
    <w:p w14:paraId="5FC84934" w14:textId="6643FB5B" w:rsidR="00580A7E" w:rsidRPr="00AA3033" w:rsidRDefault="00580A7E" w:rsidP="005D0910">
      <w:pPr>
        <w:pStyle w:val="Sraopastraipa"/>
        <w:numPr>
          <w:ilvl w:val="0"/>
          <w:numId w:val="65"/>
        </w:numPr>
        <w:spacing w:after="0" w:line="240" w:lineRule="auto"/>
        <w:jc w:val="both"/>
        <w:rPr>
          <w:rFonts w:ascii="Times New Roman" w:hAnsi="Times New Roman"/>
          <w:sz w:val="24"/>
          <w:szCs w:val="24"/>
          <w:lang w:eastAsia="lt-LT"/>
        </w:rPr>
      </w:pPr>
      <w:r w:rsidRPr="00AA3033">
        <w:rPr>
          <w:rFonts w:ascii="Times New Roman" w:hAnsi="Times New Roman"/>
          <w:sz w:val="24"/>
          <w:szCs w:val="24"/>
          <w:lang w:eastAsia="lt-LT"/>
        </w:rPr>
        <w:t>jei teritorinės ligonių kasos ilgą laiką pradels atsiskaitymus už suteiktas paslaugas.</w:t>
      </w:r>
    </w:p>
    <w:p w14:paraId="21AD44DB" w14:textId="77777777" w:rsidR="00580A7E" w:rsidRPr="00580A7E" w:rsidRDefault="00580A7E" w:rsidP="005D0910">
      <w:pPr>
        <w:spacing w:after="0" w:line="240" w:lineRule="auto"/>
        <w:jc w:val="both"/>
        <w:rPr>
          <w:rFonts w:ascii="Times New Roman" w:eastAsia="Calibri" w:hAnsi="Times New Roman" w:cs="Times New Roman"/>
          <w:sz w:val="24"/>
          <w:szCs w:val="24"/>
          <w:lang w:val="lt-LT" w:eastAsia="lt-LT"/>
        </w:rPr>
      </w:pPr>
    </w:p>
    <w:p w14:paraId="3E05DA6C" w14:textId="77777777" w:rsidR="005D0910" w:rsidRDefault="00580A7E" w:rsidP="005D0910">
      <w:pPr>
        <w:spacing w:after="0" w:line="240" w:lineRule="auto"/>
        <w:ind w:firstLine="360"/>
        <w:jc w:val="both"/>
        <w:rPr>
          <w:rFonts w:ascii="Times New Roman" w:eastAsia="Calibri" w:hAnsi="Times New Roman" w:cs="Times New Roman"/>
          <w:sz w:val="24"/>
          <w:szCs w:val="24"/>
          <w:lang w:val="lt-LT" w:eastAsia="lt-LT"/>
        </w:rPr>
      </w:pPr>
      <w:r w:rsidRPr="00580A7E">
        <w:rPr>
          <w:rFonts w:ascii="Times New Roman" w:eastAsia="Calibri" w:hAnsi="Times New Roman" w:cs="Times New Roman"/>
          <w:b/>
          <w:bCs/>
          <w:sz w:val="24"/>
          <w:szCs w:val="24"/>
          <w:lang w:val="lt-LT" w:eastAsia="lt-LT"/>
        </w:rPr>
        <w:t>Įstaigos veikla yra pelninga, įstaigos sukuriami pinigų srautai iš veiklos yra teigiami, likvidus trumpalaikis turtas viršija trumpalaikius įsipareigojimus. Dėl šių priežasčių įstaigos likvidumo rizika vertinama kaip žema.</w:t>
      </w:r>
      <w:r w:rsidRPr="00580A7E">
        <w:rPr>
          <w:rFonts w:ascii="Times New Roman" w:eastAsia="Calibri" w:hAnsi="Times New Roman" w:cs="Times New Roman"/>
          <w:sz w:val="24"/>
          <w:szCs w:val="24"/>
          <w:lang w:val="lt-LT" w:eastAsia="lt-LT"/>
        </w:rPr>
        <w:t xml:space="preserve"> </w:t>
      </w:r>
      <w:r w:rsidR="005D0910">
        <w:rPr>
          <w:rFonts w:ascii="Times New Roman" w:eastAsia="Calibri" w:hAnsi="Times New Roman" w:cs="Times New Roman"/>
          <w:sz w:val="24"/>
          <w:szCs w:val="24"/>
          <w:lang w:val="lt-LT" w:eastAsia="lt-LT"/>
        </w:rPr>
        <w:t xml:space="preserve"> </w:t>
      </w:r>
    </w:p>
    <w:p w14:paraId="0793457E" w14:textId="77777777" w:rsidR="00E24CFA" w:rsidRDefault="005D0910" w:rsidP="00E24CFA">
      <w:pPr>
        <w:spacing w:after="0" w:line="240" w:lineRule="auto"/>
        <w:ind w:firstLine="357"/>
        <w:jc w:val="both"/>
        <w:rPr>
          <w:rFonts w:ascii="Times New Roman" w:eastAsia="Calibri" w:hAnsi="Times New Roman" w:cs="Times New Roman"/>
          <w:sz w:val="24"/>
          <w:szCs w:val="24"/>
          <w:lang w:val="lt-LT" w:eastAsia="lt-LT"/>
        </w:rPr>
      </w:pPr>
      <w:r>
        <w:rPr>
          <w:rFonts w:ascii="Times New Roman" w:eastAsia="Calibri" w:hAnsi="Times New Roman" w:cs="Times New Roman"/>
          <w:sz w:val="24"/>
          <w:szCs w:val="24"/>
          <w:lang w:val="lt-LT" w:eastAsia="lt-LT"/>
        </w:rPr>
        <w:t xml:space="preserve">Absoliutaus likvidumo rodiklis </w:t>
      </w:r>
      <w:bookmarkStart w:id="9" w:name="_Hlk65226299"/>
      <w:r>
        <w:rPr>
          <w:rFonts w:ascii="Times New Roman" w:eastAsia="Calibri" w:hAnsi="Times New Roman" w:cs="Times New Roman"/>
          <w:sz w:val="24"/>
          <w:szCs w:val="24"/>
          <w:lang w:val="lt-LT" w:eastAsia="lt-LT"/>
        </w:rPr>
        <w:t>–</w:t>
      </w:r>
      <w:bookmarkEnd w:id="9"/>
      <w:r>
        <w:rPr>
          <w:rFonts w:ascii="Times New Roman" w:eastAsia="Calibri" w:hAnsi="Times New Roman" w:cs="Times New Roman"/>
          <w:sz w:val="24"/>
          <w:szCs w:val="24"/>
          <w:lang w:val="lt-LT" w:eastAsia="lt-LT"/>
        </w:rPr>
        <w:t xml:space="preserve"> 1,59</w:t>
      </w:r>
    </w:p>
    <w:p w14:paraId="4EC81545" w14:textId="77777777" w:rsidR="00E24CFA" w:rsidRDefault="005D0910" w:rsidP="00E24CFA">
      <w:pPr>
        <w:spacing w:after="0" w:line="240" w:lineRule="auto"/>
        <w:ind w:firstLine="357"/>
        <w:jc w:val="both"/>
        <w:rPr>
          <w:rFonts w:ascii="Times New Roman" w:eastAsia="Calibri" w:hAnsi="Times New Roman" w:cs="Times New Roman"/>
          <w:sz w:val="24"/>
          <w:szCs w:val="24"/>
          <w:lang w:val="lt-LT" w:eastAsia="lt-LT"/>
        </w:rPr>
      </w:pPr>
      <w:r w:rsidRPr="00E24CFA">
        <w:rPr>
          <w:rFonts w:ascii="Times New Roman" w:hAnsi="Times New Roman" w:cs="Times New Roman"/>
          <w:sz w:val="24"/>
          <w:szCs w:val="24"/>
          <w:lang w:val="lt-LT"/>
        </w:rPr>
        <w:t xml:space="preserve">Įstaigos finansinių įsipareigojimų dalis nuo metinio įstaigos biudžeto </w:t>
      </w:r>
      <w:r w:rsidRPr="005D0910">
        <w:rPr>
          <w:rFonts w:ascii="Times New Roman" w:eastAsia="Calibri" w:hAnsi="Times New Roman" w:cs="Times New Roman"/>
          <w:sz w:val="24"/>
          <w:szCs w:val="24"/>
          <w:lang w:val="lt-LT" w:eastAsia="lt-LT"/>
        </w:rPr>
        <w:t>– 0,09</w:t>
      </w:r>
    </w:p>
    <w:p w14:paraId="19C62E87" w14:textId="4992B572" w:rsidR="005D0910" w:rsidRDefault="005D0910" w:rsidP="00E24CFA">
      <w:pPr>
        <w:spacing w:after="0" w:line="240" w:lineRule="auto"/>
        <w:ind w:firstLine="357"/>
        <w:jc w:val="both"/>
        <w:rPr>
          <w:rFonts w:ascii="Times New Roman" w:eastAsia="Calibri" w:hAnsi="Times New Roman" w:cs="Times New Roman"/>
          <w:sz w:val="24"/>
          <w:szCs w:val="24"/>
          <w:lang w:val="lt-LT" w:eastAsia="lt-LT"/>
        </w:rPr>
      </w:pPr>
      <w:r>
        <w:rPr>
          <w:rFonts w:ascii="Times New Roman" w:eastAsia="Calibri" w:hAnsi="Times New Roman" w:cs="Times New Roman"/>
          <w:sz w:val="24"/>
          <w:szCs w:val="24"/>
          <w:lang w:val="lt-LT" w:eastAsia="lt-LT"/>
        </w:rPr>
        <w:t xml:space="preserve">Įstaigos  </w:t>
      </w:r>
      <w:r w:rsidR="00546C0C" w:rsidRPr="00546C0C">
        <w:rPr>
          <w:rFonts w:ascii="Times New Roman" w:eastAsia="Calibri" w:hAnsi="Times New Roman" w:cs="Times New Roman"/>
          <w:sz w:val="24"/>
          <w:szCs w:val="24"/>
          <w:lang w:val="lt-LT" w:eastAsia="lt-LT"/>
        </w:rPr>
        <w:t>išlaido</w:t>
      </w:r>
      <w:r w:rsidR="00546C0C">
        <w:rPr>
          <w:rFonts w:ascii="Times New Roman" w:eastAsia="Calibri" w:hAnsi="Times New Roman" w:cs="Times New Roman"/>
          <w:sz w:val="24"/>
          <w:szCs w:val="24"/>
          <w:lang w:val="lt-LT" w:eastAsia="lt-LT"/>
        </w:rPr>
        <w:t xml:space="preserve">s </w:t>
      </w:r>
      <w:r>
        <w:rPr>
          <w:rFonts w:ascii="Times New Roman" w:eastAsia="Calibri" w:hAnsi="Times New Roman" w:cs="Times New Roman"/>
          <w:sz w:val="24"/>
          <w:szCs w:val="24"/>
          <w:lang w:val="lt-LT" w:eastAsia="lt-LT"/>
        </w:rPr>
        <w:t>valdym</w:t>
      </w:r>
      <w:r w:rsidR="00546C0C">
        <w:rPr>
          <w:rFonts w:ascii="Times New Roman" w:eastAsia="Calibri" w:hAnsi="Times New Roman" w:cs="Times New Roman"/>
          <w:sz w:val="24"/>
          <w:szCs w:val="24"/>
          <w:lang w:val="lt-LT" w:eastAsia="lt-LT"/>
        </w:rPr>
        <w:t xml:space="preserve">ui </w:t>
      </w:r>
      <w:r>
        <w:rPr>
          <w:rFonts w:ascii="Times New Roman" w:eastAsia="Calibri" w:hAnsi="Times New Roman" w:cs="Times New Roman"/>
          <w:sz w:val="24"/>
          <w:szCs w:val="24"/>
          <w:lang w:val="lt-LT" w:eastAsia="lt-LT"/>
        </w:rPr>
        <w:t xml:space="preserve"> – 1,51 %</w:t>
      </w:r>
    </w:p>
    <w:p w14:paraId="1C47A29E" w14:textId="033656D4" w:rsidR="000345B5" w:rsidRDefault="000345B5" w:rsidP="00E24CFA">
      <w:pPr>
        <w:spacing w:after="0" w:line="240" w:lineRule="auto"/>
        <w:ind w:firstLine="357"/>
        <w:jc w:val="both"/>
        <w:rPr>
          <w:rFonts w:ascii="Times New Roman" w:eastAsia="Calibri" w:hAnsi="Times New Roman" w:cs="Times New Roman"/>
          <w:sz w:val="24"/>
          <w:szCs w:val="24"/>
          <w:lang w:val="lt-LT" w:eastAsia="lt-LT"/>
        </w:rPr>
      </w:pPr>
    </w:p>
    <w:p w14:paraId="56ADA4CF" w14:textId="77777777" w:rsidR="000345B5" w:rsidRDefault="000345B5" w:rsidP="00E24CFA">
      <w:pPr>
        <w:spacing w:after="0" w:line="240" w:lineRule="auto"/>
        <w:ind w:firstLine="357"/>
        <w:jc w:val="both"/>
        <w:rPr>
          <w:rFonts w:ascii="Times New Roman" w:eastAsia="Calibri" w:hAnsi="Times New Roman" w:cs="Times New Roman"/>
          <w:sz w:val="24"/>
          <w:szCs w:val="24"/>
          <w:lang w:val="lt-LT" w:eastAsia="lt-LT"/>
        </w:rPr>
      </w:pPr>
    </w:p>
    <w:p w14:paraId="2055AE77" w14:textId="77777777" w:rsidR="00E24CFA" w:rsidRPr="00E24CFA" w:rsidRDefault="00E24CFA" w:rsidP="00E24CFA">
      <w:pPr>
        <w:spacing w:after="0" w:line="240" w:lineRule="auto"/>
        <w:ind w:firstLine="357"/>
        <w:jc w:val="both"/>
        <w:rPr>
          <w:lang w:val="lt-LT"/>
        </w:rPr>
      </w:pPr>
    </w:p>
    <w:p w14:paraId="518A9DB7" w14:textId="4C9048E2" w:rsidR="00580A7E" w:rsidRPr="00580A7E" w:rsidRDefault="00580A7E" w:rsidP="00580A7E">
      <w:pPr>
        <w:spacing w:after="0" w:line="240" w:lineRule="auto"/>
        <w:jc w:val="center"/>
        <w:rPr>
          <w:rFonts w:ascii="Times New Roman" w:eastAsia="Calibri" w:hAnsi="Times New Roman" w:cs="Times New Roman"/>
          <w:b/>
          <w:bCs/>
          <w:sz w:val="32"/>
          <w:szCs w:val="32"/>
          <w:lang w:val="lt-LT" w:eastAsia="lt-LT"/>
        </w:rPr>
      </w:pPr>
      <w:r w:rsidRPr="00580A7E">
        <w:rPr>
          <w:rFonts w:ascii="Times New Roman" w:eastAsia="Calibri" w:hAnsi="Times New Roman" w:cs="Times New Roman"/>
          <w:b/>
          <w:bCs/>
          <w:sz w:val="32"/>
          <w:szCs w:val="32"/>
          <w:lang w:val="lt-LT" w:eastAsia="lt-LT"/>
        </w:rPr>
        <w:t>Ligoninės darbuotojai</w:t>
      </w:r>
    </w:p>
    <w:p w14:paraId="4DD14AFA" w14:textId="77777777" w:rsidR="00580A7E" w:rsidRPr="00580A7E" w:rsidRDefault="00580A7E" w:rsidP="00580A7E">
      <w:pPr>
        <w:spacing w:after="0" w:line="240" w:lineRule="auto"/>
        <w:jc w:val="center"/>
        <w:rPr>
          <w:rFonts w:ascii="Times New Roman" w:eastAsia="Calibri" w:hAnsi="Times New Roman" w:cs="Times New Roman"/>
          <w:b/>
          <w:bCs/>
          <w:sz w:val="24"/>
          <w:szCs w:val="24"/>
          <w:lang w:val="lt-LT" w:eastAsia="lt-LT"/>
        </w:rPr>
      </w:pPr>
    </w:p>
    <w:p w14:paraId="71362CF6" w14:textId="42768633" w:rsidR="00580A7E" w:rsidRPr="00580A7E" w:rsidRDefault="00580A7E" w:rsidP="00580A7E">
      <w:pPr>
        <w:tabs>
          <w:tab w:val="left" w:pos="2652"/>
        </w:tabs>
        <w:spacing w:after="0" w:line="240" w:lineRule="auto"/>
        <w:jc w:val="center"/>
        <w:rPr>
          <w:rFonts w:ascii="Times New Roman" w:eastAsia="Calibri" w:hAnsi="Times New Roman" w:cs="Times New Roman"/>
          <w:b/>
          <w:sz w:val="24"/>
          <w:szCs w:val="24"/>
          <w:lang w:val="lt-LT" w:eastAsia="lt-LT"/>
        </w:rPr>
      </w:pPr>
      <w:r w:rsidRPr="00580A7E">
        <w:rPr>
          <w:rFonts w:ascii="Times New Roman" w:eastAsia="Calibri" w:hAnsi="Times New Roman" w:cs="Times New Roman"/>
          <w:b/>
          <w:sz w:val="24"/>
          <w:szCs w:val="24"/>
          <w:lang w:val="lt-LT" w:eastAsia="lt-LT"/>
        </w:rPr>
        <w:t>201</w:t>
      </w:r>
      <w:r w:rsidR="001830A7">
        <w:rPr>
          <w:rFonts w:ascii="Times New Roman" w:eastAsia="Calibri" w:hAnsi="Times New Roman" w:cs="Times New Roman"/>
          <w:b/>
          <w:sz w:val="24"/>
          <w:szCs w:val="24"/>
          <w:lang w:val="lt-LT" w:eastAsia="lt-LT"/>
        </w:rPr>
        <w:t>9</w:t>
      </w:r>
      <w:r w:rsidRPr="00580A7E">
        <w:rPr>
          <w:rFonts w:ascii="Times New Roman" w:eastAsia="Calibri" w:hAnsi="Times New Roman" w:cs="Times New Roman"/>
          <w:b/>
          <w:sz w:val="24"/>
          <w:szCs w:val="24"/>
          <w:lang w:val="lt-LT" w:eastAsia="lt-LT"/>
        </w:rPr>
        <w:t>-12-31 ligoninėje dirbo 44</w:t>
      </w:r>
      <w:r w:rsidR="001830A7">
        <w:rPr>
          <w:rFonts w:ascii="Times New Roman" w:eastAsia="Calibri" w:hAnsi="Times New Roman" w:cs="Times New Roman"/>
          <w:b/>
          <w:sz w:val="24"/>
          <w:szCs w:val="24"/>
          <w:lang w:val="lt-LT" w:eastAsia="lt-LT"/>
        </w:rPr>
        <w:t>5</w:t>
      </w:r>
      <w:r w:rsidRPr="00580A7E">
        <w:rPr>
          <w:rFonts w:ascii="Times New Roman" w:eastAsia="Calibri" w:hAnsi="Times New Roman" w:cs="Times New Roman"/>
          <w:b/>
          <w:sz w:val="24"/>
          <w:szCs w:val="24"/>
          <w:lang w:val="lt-LT" w:eastAsia="lt-LT"/>
        </w:rPr>
        <w:t xml:space="preserve"> darbuotoja</w:t>
      </w:r>
      <w:r w:rsidR="00A4330A">
        <w:rPr>
          <w:rFonts w:ascii="Times New Roman" w:eastAsia="Calibri" w:hAnsi="Times New Roman" w:cs="Times New Roman"/>
          <w:b/>
          <w:sz w:val="24"/>
          <w:szCs w:val="24"/>
          <w:lang w:val="lt-LT" w:eastAsia="lt-LT"/>
        </w:rPr>
        <w:t>i</w:t>
      </w:r>
      <w:r w:rsidRPr="00580A7E">
        <w:rPr>
          <w:rFonts w:ascii="Times New Roman" w:eastAsia="Calibri" w:hAnsi="Times New Roman" w:cs="Times New Roman"/>
          <w:b/>
          <w:sz w:val="24"/>
          <w:szCs w:val="24"/>
          <w:lang w:val="lt-LT" w:eastAsia="lt-LT"/>
        </w:rPr>
        <w:t>.  20</w:t>
      </w:r>
      <w:r w:rsidR="00A4330A">
        <w:rPr>
          <w:rFonts w:ascii="Times New Roman" w:eastAsia="Calibri" w:hAnsi="Times New Roman" w:cs="Times New Roman"/>
          <w:b/>
          <w:sz w:val="24"/>
          <w:szCs w:val="24"/>
          <w:lang w:val="lt-LT" w:eastAsia="lt-LT"/>
        </w:rPr>
        <w:t>20</w:t>
      </w:r>
      <w:r w:rsidRPr="00580A7E">
        <w:rPr>
          <w:rFonts w:ascii="Times New Roman" w:eastAsia="Calibri" w:hAnsi="Times New Roman" w:cs="Times New Roman"/>
          <w:b/>
          <w:sz w:val="24"/>
          <w:szCs w:val="24"/>
          <w:lang w:val="lt-LT" w:eastAsia="lt-LT"/>
        </w:rPr>
        <w:t xml:space="preserve">-12-31 ligoninėje dirbo </w:t>
      </w:r>
      <w:r w:rsidRPr="00580A7E">
        <w:rPr>
          <w:rFonts w:ascii="Times New Roman" w:eastAsia="Calibri" w:hAnsi="Times New Roman" w:cs="Times New Roman"/>
          <w:b/>
          <w:color w:val="000000"/>
          <w:sz w:val="24"/>
          <w:szCs w:val="24"/>
          <w:lang w:val="lt-LT" w:eastAsia="lt-LT"/>
        </w:rPr>
        <w:t>445 darbuotojai</w:t>
      </w:r>
    </w:p>
    <w:p w14:paraId="4667D8E5" w14:textId="77777777" w:rsidR="00580A7E" w:rsidRPr="00580A7E" w:rsidRDefault="00580A7E" w:rsidP="00580A7E">
      <w:pPr>
        <w:spacing w:after="0" w:line="240" w:lineRule="auto"/>
        <w:jc w:val="center"/>
        <w:rPr>
          <w:rFonts w:ascii="Times New Roman" w:eastAsia="Calibri" w:hAnsi="Times New Roman" w:cs="Times New Roman"/>
          <w:sz w:val="24"/>
          <w:szCs w:val="24"/>
          <w:lang w:val="lt-LT" w:eastAsia="lt-LT"/>
        </w:rPr>
      </w:pPr>
    </w:p>
    <w:tbl>
      <w:tblPr>
        <w:tblW w:w="9560" w:type="dxa"/>
        <w:tblCellSpacing w:w="0" w:type="dxa"/>
        <w:tblCellMar>
          <w:left w:w="0" w:type="dxa"/>
          <w:right w:w="0" w:type="dxa"/>
        </w:tblCellMar>
        <w:tblLook w:val="0000" w:firstRow="0" w:lastRow="0" w:firstColumn="0" w:lastColumn="0" w:noHBand="0" w:noVBand="0"/>
      </w:tblPr>
      <w:tblGrid>
        <w:gridCol w:w="6227"/>
        <w:gridCol w:w="3333"/>
      </w:tblGrid>
      <w:tr w:rsidR="00580A7E" w:rsidRPr="00580A7E" w14:paraId="42628D69" w14:textId="77777777" w:rsidTr="00FB50ED">
        <w:trPr>
          <w:trHeight w:val="555"/>
          <w:tblCellSpacing w:w="0" w:type="dxa"/>
        </w:trPr>
        <w:tc>
          <w:tcPr>
            <w:tcW w:w="6227" w:type="dxa"/>
            <w:tcBorders>
              <w:top w:val="single" w:sz="8" w:space="0" w:color="000000"/>
              <w:left w:val="single" w:sz="8" w:space="0" w:color="000000"/>
              <w:bottom w:val="single" w:sz="4" w:space="0" w:color="000000"/>
              <w:right w:val="single" w:sz="4" w:space="0" w:color="000000"/>
            </w:tcBorders>
            <w:shd w:val="clear" w:color="auto" w:fill="E0E0E0"/>
          </w:tcPr>
          <w:p w14:paraId="18F8A907" w14:textId="77777777" w:rsidR="00580A7E" w:rsidRPr="00580A7E" w:rsidRDefault="00580A7E" w:rsidP="00580A7E">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sz w:val="24"/>
                <w:szCs w:val="24"/>
                <w:lang w:val="lt-LT" w:eastAsia="lt-LT"/>
              </w:rPr>
              <w:t>Gydytojai</w:t>
            </w:r>
          </w:p>
        </w:tc>
        <w:tc>
          <w:tcPr>
            <w:tcW w:w="3333" w:type="dxa"/>
            <w:tcBorders>
              <w:top w:val="single" w:sz="8" w:space="0" w:color="000000"/>
              <w:left w:val="single" w:sz="4" w:space="0" w:color="000000"/>
              <w:bottom w:val="single" w:sz="4" w:space="0" w:color="000000"/>
              <w:right w:val="single" w:sz="8" w:space="0" w:color="000000"/>
            </w:tcBorders>
            <w:shd w:val="clear" w:color="auto" w:fill="E7E6E6" w:themeFill="background2"/>
          </w:tcPr>
          <w:p w14:paraId="1679313C" w14:textId="24B9D548" w:rsidR="00580A7E" w:rsidRPr="00580A7E" w:rsidRDefault="00580A7E" w:rsidP="00580A7E">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b/>
                <w:bCs/>
                <w:sz w:val="24"/>
                <w:szCs w:val="24"/>
                <w:lang w:val="lt-LT" w:eastAsia="lt-LT"/>
              </w:rPr>
              <w:t>2</w:t>
            </w:r>
            <w:r w:rsidR="00A4330A">
              <w:rPr>
                <w:rFonts w:ascii="Times New Roman" w:eastAsia="Calibri" w:hAnsi="Times New Roman" w:cs="Times New Roman"/>
                <w:b/>
                <w:bCs/>
                <w:sz w:val="24"/>
                <w:szCs w:val="24"/>
                <w:lang w:val="lt-LT" w:eastAsia="lt-LT"/>
              </w:rPr>
              <w:t>1</w:t>
            </w:r>
          </w:p>
        </w:tc>
      </w:tr>
      <w:tr w:rsidR="00580A7E" w:rsidRPr="00580A7E" w14:paraId="0AA9ABEE" w14:textId="77777777" w:rsidTr="00FB50ED">
        <w:trPr>
          <w:trHeight w:val="555"/>
          <w:tblCellSpacing w:w="0" w:type="dxa"/>
        </w:trPr>
        <w:tc>
          <w:tcPr>
            <w:tcW w:w="6227" w:type="dxa"/>
            <w:tcBorders>
              <w:top w:val="single" w:sz="4" w:space="0" w:color="000000"/>
              <w:left w:val="single" w:sz="8" w:space="0" w:color="000000"/>
              <w:bottom w:val="single" w:sz="4" w:space="0" w:color="000000"/>
              <w:right w:val="single" w:sz="4" w:space="0" w:color="000000"/>
            </w:tcBorders>
          </w:tcPr>
          <w:p w14:paraId="59D7BAFA" w14:textId="39190A94" w:rsidR="00580A7E" w:rsidRPr="00580A7E" w:rsidRDefault="00580A7E" w:rsidP="00580A7E">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sz w:val="24"/>
                <w:szCs w:val="24"/>
                <w:lang w:val="lt-LT" w:eastAsia="lt-LT"/>
              </w:rPr>
              <w:t>Medicinos psichologai</w:t>
            </w:r>
            <w:r w:rsidR="00A4330A">
              <w:rPr>
                <w:rFonts w:ascii="Times New Roman" w:eastAsia="Calibri" w:hAnsi="Times New Roman" w:cs="Times New Roman"/>
                <w:sz w:val="24"/>
                <w:szCs w:val="24"/>
                <w:lang w:val="lt-LT" w:eastAsia="lt-LT"/>
              </w:rPr>
              <w:t xml:space="preserve"> ir jų padėjėjai</w:t>
            </w:r>
          </w:p>
        </w:tc>
        <w:tc>
          <w:tcPr>
            <w:tcW w:w="3333" w:type="dxa"/>
            <w:tcBorders>
              <w:top w:val="single" w:sz="4" w:space="0" w:color="000000"/>
              <w:left w:val="single" w:sz="4" w:space="0" w:color="000000"/>
              <w:bottom w:val="single" w:sz="4" w:space="0" w:color="000000"/>
              <w:right w:val="single" w:sz="8" w:space="0" w:color="000000"/>
            </w:tcBorders>
            <w:shd w:val="clear" w:color="auto" w:fill="E7E6E6" w:themeFill="background2"/>
          </w:tcPr>
          <w:p w14:paraId="442CEDC0" w14:textId="77777777" w:rsidR="00580A7E" w:rsidRPr="00580A7E" w:rsidRDefault="00580A7E" w:rsidP="00580A7E">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b/>
                <w:bCs/>
                <w:sz w:val="24"/>
                <w:szCs w:val="24"/>
                <w:lang w:val="lt-LT" w:eastAsia="lt-LT"/>
              </w:rPr>
              <w:t>7</w:t>
            </w:r>
          </w:p>
        </w:tc>
      </w:tr>
      <w:tr w:rsidR="00580A7E" w:rsidRPr="00580A7E" w14:paraId="2EC7DC49" w14:textId="77777777" w:rsidTr="00FB50ED">
        <w:trPr>
          <w:trHeight w:val="555"/>
          <w:tblCellSpacing w:w="0" w:type="dxa"/>
        </w:trPr>
        <w:tc>
          <w:tcPr>
            <w:tcW w:w="6227" w:type="dxa"/>
            <w:tcBorders>
              <w:top w:val="single" w:sz="4" w:space="0" w:color="000000"/>
              <w:left w:val="single" w:sz="8" w:space="0" w:color="000000"/>
              <w:bottom w:val="single" w:sz="4" w:space="0" w:color="000000"/>
              <w:right w:val="single" w:sz="4" w:space="0" w:color="000000"/>
            </w:tcBorders>
          </w:tcPr>
          <w:p w14:paraId="2A358063" w14:textId="77777777" w:rsidR="00580A7E" w:rsidRPr="00580A7E" w:rsidRDefault="00580A7E" w:rsidP="00580A7E">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sz w:val="24"/>
                <w:szCs w:val="24"/>
                <w:lang w:val="lt-LT" w:eastAsia="lt-LT"/>
              </w:rPr>
              <w:t>Psichosocialinės reabilitacijos skyriaus darbuotojai</w:t>
            </w:r>
          </w:p>
        </w:tc>
        <w:tc>
          <w:tcPr>
            <w:tcW w:w="3333" w:type="dxa"/>
            <w:tcBorders>
              <w:top w:val="single" w:sz="4" w:space="0" w:color="000000"/>
              <w:left w:val="single" w:sz="4" w:space="0" w:color="000000"/>
              <w:bottom w:val="single" w:sz="4" w:space="0" w:color="000000"/>
              <w:right w:val="single" w:sz="8" w:space="0" w:color="000000"/>
            </w:tcBorders>
            <w:shd w:val="clear" w:color="auto" w:fill="E7E6E6" w:themeFill="background2"/>
          </w:tcPr>
          <w:p w14:paraId="618B0EE9" w14:textId="1212D3D7" w:rsidR="00580A7E" w:rsidRPr="00580A7E" w:rsidRDefault="00580A7E" w:rsidP="00580A7E">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b/>
                <w:bCs/>
                <w:sz w:val="24"/>
                <w:szCs w:val="24"/>
                <w:lang w:val="lt-LT" w:eastAsia="lt-LT"/>
              </w:rPr>
              <w:t>26</w:t>
            </w:r>
          </w:p>
        </w:tc>
      </w:tr>
      <w:tr w:rsidR="00580A7E" w:rsidRPr="00580A7E" w14:paraId="1620E4E4" w14:textId="77777777" w:rsidTr="00FB50ED">
        <w:trPr>
          <w:trHeight w:val="555"/>
          <w:tblCellSpacing w:w="0" w:type="dxa"/>
        </w:trPr>
        <w:tc>
          <w:tcPr>
            <w:tcW w:w="6227" w:type="dxa"/>
            <w:tcBorders>
              <w:top w:val="single" w:sz="4" w:space="0" w:color="000000"/>
              <w:left w:val="single" w:sz="8" w:space="0" w:color="000000"/>
              <w:bottom w:val="single" w:sz="4" w:space="0" w:color="000000"/>
              <w:right w:val="single" w:sz="4" w:space="0" w:color="000000"/>
            </w:tcBorders>
          </w:tcPr>
          <w:p w14:paraId="445A959D" w14:textId="77777777" w:rsidR="00580A7E" w:rsidRPr="00580A7E" w:rsidRDefault="00580A7E" w:rsidP="00580A7E">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sz w:val="24"/>
                <w:szCs w:val="24"/>
                <w:lang w:val="lt-LT" w:eastAsia="lt-LT"/>
              </w:rPr>
              <w:t>Slaugos personalas ir kiti medicinos specialistai</w:t>
            </w:r>
          </w:p>
        </w:tc>
        <w:tc>
          <w:tcPr>
            <w:tcW w:w="3333" w:type="dxa"/>
            <w:tcBorders>
              <w:top w:val="single" w:sz="4" w:space="0" w:color="000000"/>
              <w:left w:val="single" w:sz="4" w:space="0" w:color="000000"/>
              <w:bottom w:val="single" w:sz="4" w:space="0" w:color="000000"/>
              <w:right w:val="single" w:sz="8" w:space="0" w:color="000000"/>
            </w:tcBorders>
            <w:shd w:val="clear" w:color="auto" w:fill="E7E6E6" w:themeFill="background2"/>
          </w:tcPr>
          <w:p w14:paraId="622A919B" w14:textId="775592F4" w:rsidR="00580A7E" w:rsidRPr="00580A7E" w:rsidRDefault="00580A7E" w:rsidP="00580A7E">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b/>
                <w:bCs/>
                <w:sz w:val="24"/>
                <w:szCs w:val="24"/>
                <w:lang w:val="lt-LT" w:eastAsia="lt-LT"/>
              </w:rPr>
              <w:t>14</w:t>
            </w:r>
            <w:r w:rsidR="00A4330A">
              <w:rPr>
                <w:rFonts w:ascii="Times New Roman" w:eastAsia="Calibri" w:hAnsi="Times New Roman" w:cs="Times New Roman"/>
                <w:b/>
                <w:bCs/>
                <w:sz w:val="24"/>
                <w:szCs w:val="24"/>
                <w:lang w:val="lt-LT" w:eastAsia="lt-LT"/>
              </w:rPr>
              <w:t>4</w:t>
            </w:r>
          </w:p>
        </w:tc>
      </w:tr>
      <w:tr w:rsidR="00580A7E" w:rsidRPr="00580A7E" w14:paraId="065F7B08" w14:textId="77777777" w:rsidTr="00FB50ED">
        <w:trPr>
          <w:trHeight w:val="1545"/>
          <w:tblCellSpacing w:w="0" w:type="dxa"/>
        </w:trPr>
        <w:tc>
          <w:tcPr>
            <w:tcW w:w="6227" w:type="dxa"/>
            <w:tcBorders>
              <w:top w:val="single" w:sz="4" w:space="0" w:color="000000"/>
              <w:left w:val="single" w:sz="8" w:space="0" w:color="000000"/>
              <w:bottom w:val="single" w:sz="4" w:space="0" w:color="000000"/>
              <w:right w:val="single" w:sz="4" w:space="0" w:color="000000"/>
            </w:tcBorders>
          </w:tcPr>
          <w:p w14:paraId="06F9C2CB" w14:textId="77777777" w:rsidR="00580A7E" w:rsidRPr="00580A7E" w:rsidRDefault="00580A7E" w:rsidP="00580A7E">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sz w:val="24"/>
                <w:szCs w:val="24"/>
                <w:lang w:val="lt-LT" w:eastAsia="lt-LT"/>
              </w:rPr>
              <w:t>Pagalbinis personalas sveikatos priežiūros skyriuose:</w:t>
            </w:r>
          </w:p>
          <w:p w14:paraId="36B28F8F" w14:textId="77777777" w:rsidR="00580A7E" w:rsidRPr="00580A7E" w:rsidRDefault="00580A7E" w:rsidP="00580A7E">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sz w:val="24"/>
                <w:szCs w:val="24"/>
                <w:lang w:val="lt-LT" w:eastAsia="lt-LT"/>
              </w:rPr>
              <w:t>Sanitarai</w:t>
            </w:r>
          </w:p>
          <w:p w14:paraId="7B3A220F" w14:textId="77777777" w:rsidR="00580A7E" w:rsidRPr="00580A7E" w:rsidRDefault="00580A7E" w:rsidP="00580A7E">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sz w:val="24"/>
                <w:szCs w:val="24"/>
                <w:lang w:val="lt-LT" w:eastAsia="lt-LT"/>
              </w:rPr>
              <w:t>Valytojos</w:t>
            </w:r>
          </w:p>
          <w:p w14:paraId="003993BD" w14:textId="77777777" w:rsidR="00580A7E" w:rsidRPr="00580A7E" w:rsidRDefault="00580A7E" w:rsidP="00580A7E">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sz w:val="24"/>
                <w:szCs w:val="24"/>
                <w:lang w:val="lt-LT" w:eastAsia="lt-LT"/>
              </w:rPr>
              <w:t>Ūkio reikalų tvarkytojos</w:t>
            </w:r>
          </w:p>
          <w:p w14:paraId="3BE5578F" w14:textId="33ECF949" w:rsidR="00580A7E" w:rsidRPr="00580A7E" w:rsidRDefault="00580A7E" w:rsidP="00580A7E">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sz w:val="24"/>
                <w:szCs w:val="24"/>
                <w:lang w:val="lt-LT" w:eastAsia="lt-LT"/>
              </w:rPr>
              <w:t>Pacientų užimtumo organizatori</w:t>
            </w:r>
            <w:r w:rsidR="00A4330A">
              <w:rPr>
                <w:rFonts w:ascii="Times New Roman" w:eastAsia="Calibri" w:hAnsi="Times New Roman" w:cs="Times New Roman"/>
                <w:sz w:val="24"/>
                <w:szCs w:val="24"/>
                <w:lang w:val="lt-LT" w:eastAsia="lt-LT"/>
              </w:rPr>
              <w:t>ai</w:t>
            </w:r>
          </w:p>
        </w:tc>
        <w:tc>
          <w:tcPr>
            <w:tcW w:w="3333" w:type="dxa"/>
            <w:tcBorders>
              <w:top w:val="single" w:sz="4" w:space="0" w:color="000000"/>
              <w:left w:val="single" w:sz="4" w:space="0" w:color="000000"/>
              <w:bottom w:val="single" w:sz="4" w:space="0" w:color="000000"/>
              <w:right w:val="single" w:sz="8" w:space="0" w:color="000000"/>
            </w:tcBorders>
            <w:shd w:val="clear" w:color="auto" w:fill="E7E6E6" w:themeFill="background2"/>
          </w:tcPr>
          <w:p w14:paraId="685CCEA2" w14:textId="22C7B664" w:rsidR="00580A7E" w:rsidRPr="00580A7E" w:rsidRDefault="00580A7E" w:rsidP="00580A7E">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b/>
                <w:bCs/>
                <w:sz w:val="24"/>
                <w:szCs w:val="24"/>
                <w:lang w:val="lt-LT" w:eastAsia="lt-LT"/>
              </w:rPr>
              <w:t>197</w:t>
            </w:r>
          </w:p>
          <w:p w14:paraId="4B70023B" w14:textId="1FB58C15" w:rsidR="00580A7E" w:rsidRPr="00580A7E" w:rsidRDefault="00580A7E" w:rsidP="00580A7E">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b/>
                <w:bCs/>
                <w:sz w:val="24"/>
                <w:szCs w:val="24"/>
                <w:lang w:val="lt-LT" w:eastAsia="lt-LT"/>
              </w:rPr>
              <w:t>1</w:t>
            </w:r>
            <w:r w:rsidR="00A4330A">
              <w:rPr>
                <w:rFonts w:ascii="Times New Roman" w:eastAsia="Calibri" w:hAnsi="Times New Roman" w:cs="Times New Roman"/>
                <w:b/>
                <w:bCs/>
                <w:sz w:val="24"/>
                <w:szCs w:val="24"/>
                <w:lang w:val="lt-LT" w:eastAsia="lt-LT"/>
              </w:rPr>
              <w:t>59</w:t>
            </w:r>
          </w:p>
          <w:p w14:paraId="2312620F" w14:textId="7365D226" w:rsidR="00580A7E" w:rsidRPr="00580A7E" w:rsidRDefault="00580A7E" w:rsidP="00580A7E">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b/>
                <w:bCs/>
                <w:sz w:val="24"/>
                <w:szCs w:val="24"/>
                <w:lang w:val="lt-LT" w:eastAsia="lt-LT"/>
              </w:rPr>
              <w:t>2</w:t>
            </w:r>
            <w:r w:rsidR="00A4330A">
              <w:rPr>
                <w:rFonts w:ascii="Times New Roman" w:eastAsia="Calibri" w:hAnsi="Times New Roman" w:cs="Times New Roman"/>
                <w:b/>
                <w:bCs/>
                <w:sz w:val="24"/>
                <w:szCs w:val="24"/>
                <w:lang w:val="lt-LT" w:eastAsia="lt-LT"/>
              </w:rPr>
              <w:t>7</w:t>
            </w:r>
          </w:p>
          <w:p w14:paraId="13489E03" w14:textId="70B85BA5" w:rsidR="00580A7E" w:rsidRPr="00580A7E" w:rsidRDefault="00580A7E" w:rsidP="00580A7E">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b/>
                <w:bCs/>
                <w:sz w:val="24"/>
                <w:szCs w:val="24"/>
                <w:lang w:val="lt-LT" w:eastAsia="lt-LT"/>
              </w:rPr>
              <w:t>6</w:t>
            </w:r>
          </w:p>
          <w:p w14:paraId="63E29448" w14:textId="14181B90" w:rsidR="00580A7E" w:rsidRPr="00580A7E" w:rsidRDefault="00580A7E" w:rsidP="00580A7E">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b/>
                <w:bCs/>
                <w:sz w:val="24"/>
                <w:szCs w:val="24"/>
                <w:lang w:val="lt-LT" w:eastAsia="lt-LT"/>
              </w:rPr>
              <w:t>5</w:t>
            </w:r>
          </w:p>
        </w:tc>
      </w:tr>
      <w:tr w:rsidR="00580A7E" w:rsidRPr="00580A7E" w14:paraId="702E0F15" w14:textId="77777777" w:rsidTr="00FB50ED">
        <w:trPr>
          <w:trHeight w:val="555"/>
          <w:tblCellSpacing w:w="0" w:type="dxa"/>
        </w:trPr>
        <w:tc>
          <w:tcPr>
            <w:tcW w:w="6227" w:type="dxa"/>
            <w:tcBorders>
              <w:top w:val="single" w:sz="4" w:space="0" w:color="000000"/>
              <w:left w:val="single" w:sz="8" w:space="0" w:color="000000"/>
              <w:bottom w:val="single" w:sz="4" w:space="0" w:color="000000"/>
              <w:right w:val="single" w:sz="4" w:space="0" w:color="000000"/>
            </w:tcBorders>
          </w:tcPr>
          <w:p w14:paraId="17FF9276" w14:textId="77777777" w:rsidR="00580A7E" w:rsidRPr="00580A7E" w:rsidRDefault="00580A7E" w:rsidP="00580A7E">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sz w:val="24"/>
                <w:szCs w:val="24"/>
                <w:lang w:val="lt-LT" w:eastAsia="lt-LT"/>
              </w:rPr>
              <w:t>Pagalbinis aptarnaujantis personalas ūkio skyriuje</w:t>
            </w:r>
          </w:p>
        </w:tc>
        <w:tc>
          <w:tcPr>
            <w:tcW w:w="3333" w:type="dxa"/>
            <w:tcBorders>
              <w:top w:val="single" w:sz="4" w:space="0" w:color="000000"/>
              <w:left w:val="single" w:sz="4" w:space="0" w:color="000000"/>
              <w:bottom w:val="single" w:sz="4" w:space="0" w:color="000000"/>
              <w:right w:val="single" w:sz="8" w:space="0" w:color="000000"/>
            </w:tcBorders>
            <w:shd w:val="clear" w:color="auto" w:fill="E7E6E6" w:themeFill="background2"/>
          </w:tcPr>
          <w:p w14:paraId="42A28751" w14:textId="47F9130B" w:rsidR="00580A7E" w:rsidRPr="00580A7E" w:rsidRDefault="00580A7E" w:rsidP="00580A7E">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b/>
                <w:bCs/>
                <w:sz w:val="24"/>
                <w:szCs w:val="24"/>
                <w:lang w:val="lt-LT" w:eastAsia="lt-LT"/>
              </w:rPr>
              <w:t>33</w:t>
            </w:r>
          </w:p>
        </w:tc>
      </w:tr>
      <w:tr w:rsidR="00580A7E" w:rsidRPr="00580A7E" w14:paraId="29B7E741" w14:textId="77777777" w:rsidTr="00FB50ED">
        <w:trPr>
          <w:trHeight w:val="555"/>
          <w:tblCellSpacing w:w="0" w:type="dxa"/>
        </w:trPr>
        <w:tc>
          <w:tcPr>
            <w:tcW w:w="6227" w:type="dxa"/>
            <w:tcBorders>
              <w:top w:val="single" w:sz="4" w:space="0" w:color="000000"/>
              <w:left w:val="single" w:sz="8" w:space="0" w:color="000000"/>
              <w:bottom w:val="single" w:sz="8" w:space="0" w:color="000000"/>
              <w:right w:val="single" w:sz="4" w:space="0" w:color="000000"/>
            </w:tcBorders>
          </w:tcPr>
          <w:p w14:paraId="32057E9C" w14:textId="77777777" w:rsidR="00580A7E" w:rsidRPr="00580A7E" w:rsidRDefault="00580A7E" w:rsidP="00580A7E">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sz w:val="24"/>
                <w:szCs w:val="24"/>
                <w:lang w:val="lt-LT" w:eastAsia="lt-LT"/>
              </w:rPr>
              <w:t>Kiti specialistai dirbantys ne medicininį darbą</w:t>
            </w:r>
          </w:p>
        </w:tc>
        <w:tc>
          <w:tcPr>
            <w:tcW w:w="3333" w:type="dxa"/>
            <w:tcBorders>
              <w:top w:val="single" w:sz="4" w:space="0" w:color="000000"/>
              <w:left w:val="single" w:sz="4" w:space="0" w:color="000000"/>
              <w:bottom w:val="single" w:sz="8" w:space="0" w:color="000000"/>
              <w:right w:val="single" w:sz="8" w:space="0" w:color="000000"/>
            </w:tcBorders>
            <w:shd w:val="clear" w:color="auto" w:fill="E7E6E6" w:themeFill="background2"/>
          </w:tcPr>
          <w:p w14:paraId="17D6E264" w14:textId="2760C2BF" w:rsidR="00580A7E" w:rsidRPr="00580A7E" w:rsidRDefault="00580A7E" w:rsidP="00580A7E">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b/>
                <w:bCs/>
                <w:sz w:val="24"/>
                <w:szCs w:val="24"/>
                <w:lang w:val="lt-LT" w:eastAsia="lt-LT"/>
              </w:rPr>
              <w:t>17</w:t>
            </w:r>
          </w:p>
        </w:tc>
      </w:tr>
    </w:tbl>
    <w:p w14:paraId="0F2F62B0" w14:textId="77777777" w:rsidR="00580A7E" w:rsidRPr="00580A7E" w:rsidRDefault="00580A7E" w:rsidP="00580A7E">
      <w:pPr>
        <w:spacing w:after="0" w:line="240" w:lineRule="auto"/>
        <w:jc w:val="center"/>
        <w:rPr>
          <w:rFonts w:ascii="Times New Roman" w:eastAsia="Calibri" w:hAnsi="Times New Roman" w:cs="Times New Roman"/>
          <w:sz w:val="24"/>
          <w:szCs w:val="24"/>
          <w:lang w:val="lt-LT" w:eastAsia="lt-LT"/>
        </w:rPr>
      </w:pPr>
    </w:p>
    <w:p w14:paraId="27E9A4A6" w14:textId="77777777" w:rsidR="00580A7E" w:rsidRPr="00580A7E" w:rsidRDefault="00580A7E" w:rsidP="00580A7E">
      <w:pPr>
        <w:spacing w:after="0" w:line="240" w:lineRule="auto"/>
        <w:jc w:val="center"/>
        <w:rPr>
          <w:rFonts w:ascii="Times New Roman" w:eastAsia="Calibri" w:hAnsi="Times New Roman" w:cs="Times New Roman"/>
          <w:sz w:val="24"/>
          <w:szCs w:val="24"/>
          <w:lang w:val="lt-LT" w:eastAsia="lt-LT"/>
        </w:rPr>
      </w:pPr>
    </w:p>
    <w:p w14:paraId="495E3C4F" w14:textId="77777777" w:rsidR="00580A7E" w:rsidRPr="00580A7E" w:rsidRDefault="00580A7E" w:rsidP="00580A7E">
      <w:pPr>
        <w:spacing w:after="0" w:line="240" w:lineRule="auto"/>
        <w:jc w:val="center"/>
        <w:rPr>
          <w:rFonts w:ascii="Times New Roman" w:eastAsia="Calibri" w:hAnsi="Times New Roman" w:cs="Times New Roman"/>
          <w:b/>
          <w:sz w:val="28"/>
          <w:szCs w:val="28"/>
          <w:lang w:val="lt-LT" w:eastAsia="lt-LT"/>
        </w:rPr>
      </w:pPr>
      <w:r w:rsidRPr="00580A7E">
        <w:rPr>
          <w:rFonts w:ascii="Times New Roman" w:eastAsia="Calibri" w:hAnsi="Times New Roman" w:cs="Times New Roman"/>
          <w:b/>
          <w:sz w:val="28"/>
          <w:szCs w:val="28"/>
          <w:lang w:val="lt-LT" w:eastAsia="lt-LT"/>
        </w:rPr>
        <w:t>Ligoninės darbuotojų skaičiaus kitimas</w:t>
      </w:r>
    </w:p>
    <w:p w14:paraId="3F3C91E5" w14:textId="77777777" w:rsidR="00580A7E" w:rsidRPr="00580A7E" w:rsidRDefault="00580A7E" w:rsidP="00580A7E">
      <w:pPr>
        <w:spacing w:after="0" w:line="240" w:lineRule="auto"/>
        <w:jc w:val="center"/>
        <w:rPr>
          <w:rFonts w:ascii="Times New Roman" w:eastAsia="Calibri" w:hAnsi="Times New Roman" w:cs="Times New Roman"/>
          <w:b/>
          <w:sz w:val="28"/>
          <w:szCs w:val="28"/>
          <w:lang w:val="lt-LT" w:eastAsia="lt-LT"/>
        </w:rPr>
      </w:pPr>
    </w:p>
    <w:tbl>
      <w:tblPr>
        <w:tblW w:w="9491" w:type="dxa"/>
        <w:tblCellSpacing w:w="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3048"/>
        <w:gridCol w:w="951"/>
        <w:gridCol w:w="951"/>
        <w:gridCol w:w="951"/>
        <w:gridCol w:w="951"/>
        <w:gridCol w:w="951"/>
        <w:gridCol w:w="844"/>
        <w:gridCol w:w="844"/>
      </w:tblGrid>
      <w:tr w:rsidR="00580A7E" w:rsidRPr="00580A7E" w14:paraId="5FB9B78D" w14:textId="77777777" w:rsidTr="00E24CFA">
        <w:trPr>
          <w:trHeight w:val="645"/>
          <w:tblCellSpacing w:w="0" w:type="dxa"/>
        </w:trPr>
        <w:tc>
          <w:tcPr>
            <w:tcW w:w="3048" w:type="dxa"/>
            <w:shd w:val="clear" w:color="auto" w:fill="E0E0E0"/>
          </w:tcPr>
          <w:p w14:paraId="11B5C6F3" w14:textId="77777777" w:rsidR="00580A7E" w:rsidRPr="00580A7E" w:rsidRDefault="00580A7E" w:rsidP="00580A7E">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sz w:val="24"/>
                <w:szCs w:val="24"/>
                <w:lang w:val="lt-LT" w:eastAsia="lt-LT"/>
              </w:rPr>
              <w:t> </w:t>
            </w:r>
          </w:p>
        </w:tc>
        <w:tc>
          <w:tcPr>
            <w:tcW w:w="951" w:type="dxa"/>
            <w:shd w:val="clear" w:color="auto" w:fill="E0E0E0"/>
          </w:tcPr>
          <w:p w14:paraId="059E1A11" w14:textId="2B6B845A" w:rsidR="00580A7E" w:rsidRPr="00580A7E" w:rsidRDefault="00580A7E" w:rsidP="00580A7E">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b/>
                <w:bCs/>
                <w:sz w:val="24"/>
                <w:szCs w:val="24"/>
                <w:lang w:val="lt-LT" w:eastAsia="lt-LT"/>
              </w:rPr>
              <w:t>201</w:t>
            </w:r>
            <w:r w:rsidR="00BF55D6">
              <w:rPr>
                <w:rFonts w:ascii="Times New Roman" w:eastAsia="Calibri" w:hAnsi="Times New Roman" w:cs="Times New Roman"/>
                <w:b/>
                <w:bCs/>
                <w:sz w:val="24"/>
                <w:szCs w:val="24"/>
                <w:lang w:val="lt-LT" w:eastAsia="lt-LT"/>
              </w:rPr>
              <w:t>4</w:t>
            </w:r>
          </w:p>
        </w:tc>
        <w:tc>
          <w:tcPr>
            <w:tcW w:w="951" w:type="dxa"/>
            <w:shd w:val="clear" w:color="auto" w:fill="E0E0E0"/>
          </w:tcPr>
          <w:p w14:paraId="1D5AC416" w14:textId="030F6F37" w:rsidR="00580A7E" w:rsidRPr="00580A7E" w:rsidRDefault="00580A7E" w:rsidP="00580A7E">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b/>
                <w:bCs/>
                <w:sz w:val="24"/>
                <w:szCs w:val="24"/>
                <w:lang w:val="lt-LT" w:eastAsia="lt-LT"/>
              </w:rPr>
              <w:t>201</w:t>
            </w:r>
            <w:r w:rsidR="00BF55D6">
              <w:rPr>
                <w:rFonts w:ascii="Times New Roman" w:eastAsia="Calibri" w:hAnsi="Times New Roman" w:cs="Times New Roman"/>
                <w:b/>
                <w:bCs/>
                <w:sz w:val="24"/>
                <w:szCs w:val="24"/>
                <w:lang w:val="lt-LT" w:eastAsia="lt-LT"/>
              </w:rPr>
              <w:t>5</w:t>
            </w:r>
          </w:p>
        </w:tc>
        <w:tc>
          <w:tcPr>
            <w:tcW w:w="951" w:type="dxa"/>
            <w:shd w:val="clear" w:color="auto" w:fill="E0E0E0"/>
          </w:tcPr>
          <w:p w14:paraId="3E214587" w14:textId="5145CD6A" w:rsidR="00580A7E" w:rsidRPr="00580A7E" w:rsidRDefault="00580A7E" w:rsidP="00580A7E">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b/>
                <w:bCs/>
                <w:sz w:val="24"/>
                <w:szCs w:val="24"/>
                <w:lang w:val="lt-LT" w:eastAsia="lt-LT"/>
              </w:rPr>
              <w:t>201</w:t>
            </w:r>
            <w:r w:rsidR="00BF55D6">
              <w:rPr>
                <w:rFonts w:ascii="Times New Roman" w:eastAsia="Calibri" w:hAnsi="Times New Roman" w:cs="Times New Roman"/>
                <w:b/>
                <w:bCs/>
                <w:sz w:val="24"/>
                <w:szCs w:val="24"/>
                <w:lang w:val="lt-LT" w:eastAsia="lt-LT"/>
              </w:rPr>
              <w:t>6</w:t>
            </w:r>
          </w:p>
        </w:tc>
        <w:tc>
          <w:tcPr>
            <w:tcW w:w="951" w:type="dxa"/>
            <w:shd w:val="clear" w:color="auto" w:fill="E0E0E0"/>
          </w:tcPr>
          <w:p w14:paraId="1D75151A" w14:textId="45A6D9A5" w:rsidR="00580A7E" w:rsidRPr="00580A7E" w:rsidRDefault="00580A7E" w:rsidP="00580A7E">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b/>
                <w:bCs/>
                <w:sz w:val="24"/>
                <w:szCs w:val="24"/>
                <w:lang w:val="lt-LT" w:eastAsia="lt-LT"/>
              </w:rPr>
              <w:t>201</w:t>
            </w:r>
            <w:r w:rsidR="00BF55D6">
              <w:rPr>
                <w:rFonts w:ascii="Times New Roman" w:eastAsia="Calibri" w:hAnsi="Times New Roman" w:cs="Times New Roman"/>
                <w:b/>
                <w:bCs/>
                <w:sz w:val="24"/>
                <w:szCs w:val="24"/>
                <w:lang w:val="lt-LT" w:eastAsia="lt-LT"/>
              </w:rPr>
              <w:t>7</w:t>
            </w:r>
          </w:p>
        </w:tc>
        <w:tc>
          <w:tcPr>
            <w:tcW w:w="951" w:type="dxa"/>
            <w:shd w:val="clear" w:color="auto" w:fill="E0E0E0"/>
          </w:tcPr>
          <w:p w14:paraId="2FB73DBE" w14:textId="0B3B8B41" w:rsidR="00580A7E" w:rsidRPr="00580A7E" w:rsidRDefault="00580A7E" w:rsidP="00580A7E">
            <w:pPr>
              <w:spacing w:after="0" w:line="240" w:lineRule="auto"/>
              <w:jc w:val="center"/>
              <w:rPr>
                <w:rFonts w:ascii="Times New Roman" w:eastAsia="Calibri" w:hAnsi="Times New Roman" w:cs="Times New Roman"/>
                <w:b/>
                <w:bCs/>
                <w:sz w:val="24"/>
                <w:szCs w:val="24"/>
                <w:lang w:val="lt-LT" w:eastAsia="lt-LT"/>
              </w:rPr>
            </w:pPr>
            <w:r w:rsidRPr="00580A7E">
              <w:rPr>
                <w:rFonts w:ascii="Times New Roman" w:eastAsia="Calibri" w:hAnsi="Times New Roman" w:cs="Times New Roman"/>
                <w:b/>
                <w:bCs/>
                <w:sz w:val="24"/>
                <w:szCs w:val="24"/>
                <w:lang w:val="lt-LT" w:eastAsia="lt-LT"/>
              </w:rPr>
              <w:t>201</w:t>
            </w:r>
            <w:r w:rsidR="00BF55D6">
              <w:rPr>
                <w:rFonts w:ascii="Times New Roman" w:eastAsia="Calibri" w:hAnsi="Times New Roman" w:cs="Times New Roman"/>
                <w:b/>
                <w:bCs/>
                <w:sz w:val="24"/>
                <w:szCs w:val="24"/>
                <w:lang w:val="lt-LT" w:eastAsia="lt-LT"/>
              </w:rPr>
              <w:t>8</w:t>
            </w:r>
          </w:p>
        </w:tc>
        <w:tc>
          <w:tcPr>
            <w:tcW w:w="844" w:type="dxa"/>
            <w:shd w:val="clear" w:color="auto" w:fill="E0E0E0"/>
          </w:tcPr>
          <w:p w14:paraId="23C87DD0" w14:textId="41268EB8" w:rsidR="00580A7E" w:rsidRPr="00580A7E" w:rsidRDefault="00580A7E" w:rsidP="00580A7E">
            <w:pPr>
              <w:spacing w:after="0" w:line="240" w:lineRule="auto"/>
              <w:jc w:val="center"/>
              <w:rPr>
                <w:rFonts w:ascii="Times New Roman" w:eastAsia="Calibri" w:hAnsi="Times New Roman" w:cs="Times New Roman"/>
                <w:b/>
                <w:sz w:val="24"/>
                <w:szCs w:val="24"/>
                <w:lang w:val="lt-LT" w:eastAsia="lt-LT"/>
              </w:rPr>
            </w:pPr>
            <w:r w:rsidRPr="00580A7E">
              <w:rPr>
                <w:rFonts w:ascii="Times New Roman" w:eastAsia="Calibri" w:hAnsi="Times New Roman" w:cs="Times New Roman"/>
                <w:b/>
                <w:sz w:val="24"/>
                <w:szCs w:val="24"/>
                <w:lang w:val="lt-LT" w:eastAsia="lt-LT"/>
              </w:rPr>
              <w:t>201</w:t>
            </w:r>
            <w:r w:rsidR="00BF55D6">
              <w:rPr>
                <w:rFonts w:ascii="Times New Roman" w:eastAsia="Calibri" w:hAnsi="Times New Roman" w:cs="Times New Roman"/>
                <w:b/>
                <w:sz w:val="24"/>
                <w:szCs w:val="24"/>
                <w:lang w:val="lt-LT" w:eastAsia="lt-LT"/>
              </w:rPr>
              <w:t>9</w:t>
            </w:r>
          </w:p>
        </w:tc>
        <w:tc>
          <w:tcPr>
            <w:tcW w:w="844" w:type="dxa"/>
            <w:shd w:val="clear" w:color="auto" w:fill="E7E6E6" w:themeFill="background2"/>
          </w:tcPr>
          <w:p w14:paraId="5D8F5B98" w14:textId="378A7E71" w:rsidR="00580A7E" w:rsidRPr="00580A7E" w:rsidRDefault="00580A7E" w:rsidP="00580A7E">
            <w:pPr>
              <w:spacing w:after="0" w:line="240" w:lineRule="auto"/>
              <w:jc w:val="center"/>
              <w:rPr>
                <w:rFonts w:ascii="Times New Roman" w:eastAsia="Calibri" w:hAnsi="Times New Roman" w:cs="Times New Roman"/>
                <w:b/>
                <w:sz w:val="24"/>
                <w:szCs w:val="24"/>
                <w:lang w:val="lt-LT" w:eastAsia="lt-LT"/>
              </w:rPr>
            </w:pPr>
            <w:r w:rsidRPr="00580A7E">
              <w:rPr>
                <w:rFonts w:ascii="Times New Roman" w:eastAsia="Calibri" w:hAnsi="Times New Roman" w:cs="Times New Roman"/>
                <w:b/>
                <w:sz w:val="24"/>
                <w:szCs w:val="24"/>
                <w:lang w:val="lt-LT" w:eastAsia="lt-LT"/>
              </w:rPr>
              <w:t>20</w:t>
            </w:r>
            <w:r w:rsidR="00BD259D">
              <w:rPr>
                <w:rFonts w:ascii="Times New Roman" w:eastAsia="Calibri" w:hAnsi="Times New Roman" w:cs="Times New Roman"/>
                <w:b/>
                <w:sz w:val="24"/>
                <w:szCs w:val="24"/>
                <w:lang w:val="lt-LT" w:eastAsia="lt-LT"/>
              </w:rPr>
              <w:t>20</w:t>
            </w:r>
          </w:p>
        </w:tc>
      </w:tr>
      <w:tr w:rsidR="00BD259D" w:rsidRPr="00580A7E" w14:paraId="1C27D3B3" w14:textId="77777777" w:rsidTr="00E24CFA">
        <w:trPr>
          <w:trHeight w:val="645"/>
          <w:tblCellSpacing w:w="0" w:type="dxa"/>
        </w:trPr>
        <w:tc>
          <w:tcPr>
            <w:tcW w:w="3048" w:type="dxa"/>
          </w:tcPr>
          <w:p w14:paraId="72C37430" w14:textId="77777777" w:rsidR="00BD259D" w:rsidRPr="00580A7E" w:rsidRDefault="00BD259D" w:rsidP="00BD259D">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b/>
                <w:bCs/>
                <w:sz w:val="24"/>
                <w:szCs w:val="24"/>
                <w:lang w:val="lt-LT" w:eastAsia="lt-LT"/>
              </w:rPr>
              <w:t>Gydytojai</w:t>
            </w:r>
          </w:p>
        </w:tc>
        <w:tc>
          <w:tcPr>
            <w:tcW w:w="951" w:type="dxa"/>
          </w:tcPr>
          <w:p w14:paraId="4F4D38B8" w14:textId="10953505" w:rsidR="00BD259D" w:rsidRPr="00580A7E" w:rsidRDefault="00BD259D" w:rsidP="00BD259D">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sz w:val="24"/>
                <w:szCs w:val="24"/>
                <w:lang w:val="lt-LT" w:eastAsia="lt-LT"/>
              </w:rPr>
              <w:t>22</w:t>
            </w:r>
          </w:p>
        </w:tc>
        <w:tc>
          <w:tcPr>
            <w:tcW w:w="951" w:type="dxa"/>
          </w:tcPr>
          <w:p w14:paraId="6085B83E" w14:textId="471FB81D" w:rsidR="00BD259D" w:rsidRPr="00580A7E" w:rsidRDefault="00BD259D" w:rsidP="00BD259D">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sz w:val="24"/>
                <w:szCs w:val="24"/>
                <w:lang w:val="lt-LT" w:eastAsia="lt-LT"/>
              </w:rPr>
              <w:t>23</w:t>
            </w:r>
          </w:p>
        </w:tc>
        <w:tc>
          <w:tcPr>
            <w:tcW w:w="951" w:type="dxa"/>
          </w:tcPr>
          <w:p w14:paraId="04FA14B8" w14:textId="26E70C53" w:rsidR="00BD259D" w:rsidRPr="00580A7E" w:rsidRDefault="00BD259D" w:rsidP="00BD259D">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sz w:val="24"/>
                <w:szCs w:val="24"/>
                <w:lang w:val="lt-LT" w:eastAsia="lt-LT"/>
              </w:rPr>
              <w:t>25</w:t>
            </w:r>
          </w:p>
        </w:tc>
        <w:tc>
          <w:tcPr>
            <w:tcW w:w="951" w:type="dxa"/>
          </w:tcPr>
          <w:p w14:paraId="08F9836E" w14:textId="08D09330" w:rsidR="00BD259D" w:rsidRPr="00580A7E" w:rsidRDefault="00BD259D" w:rsidP="00BD259D">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sz w:val="24"/>
                <w:szCs w:val="24"/>
                <w:lang w:val="lt-LT" w:eastAsia="lt-LT"/>
              </w:rPr>
              <w:t>23</w:t>
            </w:r>
          </w:p>
        </w:tc>
        <w:tc>
          <w:tcPr>
            <w:tcW w:w="951" w:type="dxa"/>
          </w:tcPr>
          <w:p w14:paraId="6733C95B" w14:textId="44AB5368" w:rsidR="00BD259D" w:rsidRPr="00580A7E" w:rsidRDefault="00BD259D" w:rsidP="00BD259D">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sz w:val="24"/>
                <w:szCs w:val="24"/>
                <w:lang w:val="lt-LT" w:eastAsia="lt-LT"/>
              </w:rPr>
              <w:t>18</w:t>
            </w:r>
          </w:p>
        </w:tc>
        <w:tc>
          <w:tcPr>
            <w:tcW w:w="844" w:type="dxa"/>
          </w:tcPr>
          <w:p w14:paraId="48C0A351" w14:textId="7BAB94BE" w:rsidR="00BD259D" w:rsidRPr="00580A7E" w:rsidRDefault="00BD259D" w:rsidP="00BD259D">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sz w:val="24"/>
                <w:szCs w:val="24"/>
                <w:lang w:val="lt-LT" w:eastAsia="lt-LT"/>
              </w:rPr>
              <w:t>20</w:t>
            </w:r>
          </w:p>
        </w:tc>
        <w:tc>
          <w:tcPr>
            <w:tcW w:w="844" w:type="dxa"/>
            <w:shd w:val="clear" w:color="auto" w:fill="E7E6E6" w:themeFill="background2"/>
          </w:tcPr>
          <w:p w14:paraId="21462C8D" w14:textId="7940CDDE" w:rsidR="00BD259D" w:rsidRPr="00580A7E" w:rsidRDefault="00A4330A" w:rsidP="00BD259D">
            <w:pPr>
              <w:spacing w:after="0" w:line="240" w:lineRule="auto"/>
              <w:jc w:val="center"/>
              <w:rPr>
                <w:rFonts w:ascii="Times New Roman" w:eastAsia="Calibri" w:hAnsi="Times New Roman" w:cs="Times New Roman"/>
                <w:sz w:val="24"/>
                <w:szCs w:val="24"/>
                <w:lang w:val="lt-LT" w:eastAsia="lt-LT"/>
              </w:rPr>
            </w:pPr>
            <w:r>
              <w:rPr>
                <w:rFonts w:ascii="Times New Roman" w:eastAsia="Calibri" w:hAnsi="Times New Roman" w:cs="Times New Roman"/>
                <w:sz w:val="24"/>
                <w:szCs w:val="24"/>
                <w:lang w:val="lt-LT" w:eastAsia="lt-LT"/>
              </w:rPr>
              <w:t>21</w:t>
            </w:r>
          </w:p>
        </w:tc>
      </w:tr>
      <w:tr w:rsidR="00BD259D" w:rsidRPr="00580A7E" w14:paraId="04C27719" w14:textId="77777777" w:rsidTr="00E24CFA">
        <w:trPr>
          <w:trHeight w:val="645"/>
          <w:tblCellSpacing w:w="0" w:type="dxa"/>
        </w:trPr>
        <w:tc>
          <w:tcPr>
            <w:tcW w:w="3048" w:type="dxa"/>
          </w:tcPr>
          <w:p w14:paraId="3EF12F87" w14:textId="77777777" w:rsidR="00BD259D" w:rsidRPr="00580A7E" w:rsidRDefault="00BD259D" w:rsidP="00BD259D">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b/>
                <w:bCs/>
                <w:sz w:val="24"/>
                <w:szCs w:val="24"/>
                <w:lang w:val="lt-LT" w:eastAsia="lt-LT"/>
              </w:rPr>
              <w:t>Psichologai</w:t>
            </w:r>
          </w:p>
        </w:tc>
        <w:tc>
          <w:tcPr>
            <w:tcW w:w="951" w:type="dxa"/>
          </w:tcPr>
          <w:p w14:paraId="45B91C0B" w14:textId="007646AC" w:rsidR="00BD259D" w:rsidRPr="00580A7E" w:rsidRDefault="00BD259D" w:rsidP="00BD259D">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sz w:val="24"/>
                <w:szCs w:val="24"/>
                <w:lang w:val="lt-LT" w:eastAsia="lt-LT"/>
              </w:rPr>
              <w:t>10</w:t>
            </w:r>
          </w:p>
        </w:tc>
        <w:tc>
          <w:tcPr>
            <w:tcW w:w="951" w:type="dxa"/>
          </w:tcPr>
          <w:p w14:paraId="6975AF34" w14:textId="5481DB85" w:rsidR="00BD259D" w:rsidRPr="00580A7E" w:rsidRDefault="00BD259D" w:rsidP="00BD259D">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sz w:val="24"/>
                <w:szCs w:val="24"/>
                <w:lang w:val="lt-LT" w:eastAsia="lt-LT"/>
              </w:rPr>
              <w:t>7</w:t>
            </w:r>
          </w:p>
        </w:tc>
        <w:tc>
          <w:tcPr>
            <w:tcW w:w="951" w:type="dxa"/>
          </w:tcPr>
          <w:p w14:paraId="62CF5C98" w14:textId="14CF6F83" w:rsidR="00BD259D" w:rsidRPr="00580A7E" w:rsidRDefault="00BD259D" w:rsidP="00BD259D">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sz w:val="24"/>
                <w:szCs w:val="24"/>
                <w:lang w:val="lt-LT" w:eastAsia="lt-LT"/>
              </w:rPr>
              <w:t>7</w:t>
            </w:r>
          </w:p>
        </w:tc>
        <w:tc>
          <w:tcPr>
            <w:tcW w:w="951" w:type="dxa"/>
          </w:tcPr>
          <w:p w14:paraId="482012FA" w14:textId="74F5ACA2" w:rsidR="00BD259D" w:rsidRPr="00580A7E" w:rsidRDefault="00BD259D" w:rsidP="00BD259D">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sz w:val="24"/>
                <w:szCs w:val="24"/>
                <w:lang w:val="lt-LT" w:eastAsia="lt-LT"/>
              </w:rPr>
              <w:t>7</w:t>
            </w:r>
          </w:p>
        </w:tc>
        <w:tc>
          <w:tcPr>
            <w:tcW w:w="951" w:type="dxa"/>
          </w:tcPr>
          <w:p w14:paraId="1184DFE8" w14:textId="0FECBDF6" w:rsidR="00BD259D" w:rsidRPr="00580A7E" w:rsidRDefault="00BD259D" w:rsidP="00BD259D">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sz w:val="24"/>
                <w:szCs w:val="24"/>
                <w:lang w:val="lt-LT" w:eastAsia="lt-LT"/>
              </w:rPr>
              <w:t>7</w:t>
            </w:r>
          </w:p>
        </w:tc>
        <w:tc>
          <w:tcPr>
            <w:tcW w:w="844" w:type="dxa"/>
          </w:tcPr>
          <w:p w14:paraId="318E8E04" w14:textId="08404AA1" w:rsidR="00BD259D" w:rsidRPr="00580A7E" w:rsidRDefault="00BD259D" w:rsidP="00BD259D">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sz w:val="24"/>
                <w:szCs w:val="24"/>
                <w:lang w:val="lt-LT" w:eastAsia="lt-LT"/>
              </w:rPr>
              <w:t>7</w:t>
            </w:r>
          </w:p>
        </w:tc>
        <w:tc>
          <w:tcPr>
            <w:tcW w:w="844" w:type="dxa"/>
            <w:shd w:val="clear" w:color="auto" w:fill="E7E6E6" w:themeFill="background2"/>
          </w:tcPr>
          <w:p w14:paraId="44EAF4E9" w14:textId="4626C172" w:rsidR="00BD259D" w:rsidRPr="00580A7E" w:rsidRDefault="00A4330A" w:rsidP="00BD259D">
            <w:pPr>
              <w:spacing w:after="0" w:line="240" w:lineRule="auto"/>
              <w:jc w:val="center"/>
              <w:rPr>
                <w:rFonts w:ascii="Times New Roman" w:eastAsia="Calibri" w:hAnsi="Times New Roman" w:cs="Times New Roman"/>
                <w:sz w:val="24"/>
                <w:szCs w:val="24"/>
                <w:lang w:val="lt-LT" w:eastAsia="lt-LT"/>
              </w:rPr>
            </w:pPr>
            <w:r>
              <w:rPr>
                <w:rFonts w:ascii="Times New Roman" w:eastAsia="Calibri" w:hAnsi="Times New Roman" w:cs="Times New Roman"/>
                <w:sz w:val="24"/>
                <w:szCs w:val="24"/>
                <w:lang w:val="lt-LT" w:eastAsia="lt-LT"/>
              </w:rPr>
              <w:t>7</w:t>
            </w:r>
          </w:p>
        </w:tc>
      </w:tr>
      <w:tr w:rsidR="00BD259D" w:rsidRPr="00580A7E" w14:paraId="7E3BFCD5" w14:textId="77777777" w:rsidTr="00E24CFA">
        <w:trPr>
          <w:trHeight w:val="480"/>
          <w:tblCellSpacing w:w="0" w:type="dxa"/>
        </w:trPr>
        <w:tc>
          <w:tcPr>
            <w:tcW w:w="3048" w:type="dxa"/>
          </w:tcPr>
          <w:p w14:paraId="335FB580" w14:textId="77777777" w:rsidR="00BD259D" w:rsidRPr="00580A7E" w:rsidRDefault="00BD259D" w:rsidP="00BD259D">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b/>
                <w:bCs/>
                <w:sz w:val="24"/>
                <w:szCs w:val="24"/>
                <w:lang w:val="lt-LT" w:eastAsia="lt-LT"/>
              </w:rPr>
              <w:t>Socialiniai darbuotojai</w:t>
            </w:r>
          </w:p>
        </w:tc>
        <w:tc>
          <w:tcPr>
            <w:tcW w:w="951" w:type="dxa"/>
          </w:tcPr>
          <w:p w14:paraId="79C2CAE9" w14:textId="257BC82C" w:rsidR="00BD259D" w:rsidRPr="00580A7E" w:rsidRDefault="00BD259D" w:rsidP="00BD259D">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sz w:val="24"/>
                <w:szCs w:val="24"/>
                <w:lang w:val="lt-LT" w:eastAsia="lt-LT"/>
              </w:rPr>
              <w:t>30</w:t>
            </w:r>
          </w:p>
        </w:tc>
        <w:tc>
          <w:tcPr>
            <w:tcW w:w="951" w:type="dxa"/>
          </w:tcPr>
          <w:p w14:paraId="40EF3D90" w14:textId="18BB16FB" w:rsidR="00BD259D" w:rsidRPr="00580A7E" w:rsidRDefault="00BD259D" w:rsidP="00BD259D">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sz w:val="24"/>
                <w:szCs w:val="24"/>
                <w:lang w:val="lt-LT" w:eastAsia="lt-LT"/>
              </w:rPr>
              <w:t>25</w:t>
            </w:r>
          </w:p>
        </w:tc>
        <w:tc>
          <w:tcPr>
            <w:tcW w:w="951" w:type="dxa"/>
          </w:tcPr>
          <w:p w14:paraId="35198CF6" w14:textId="5C6D4A3D" w:rsidR="00BD259D" w:rsidRPr="00580A7E" w:rsidRDefault="00BD259D" w:rsidP="00BD259D">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sz w:val="24"/>
                <w:szCs w:val="24"/>
                <w:lang w:val="lt-LT" w:eastAsia="lt-LT"/>
              </w:rPr>
              <w:t>25</w:t>
            </w:r>
          </w:p>
        </w:tc>
        <w:tc>
          <w:tcPr>
            <w:tcW w:w="951" w:type="dxa"/>
          </w:tcPr>
          <w:p w14:paraId="3041966E" w14:textId="67C5E2B2" w:rsidR="00BD259D" w:rsidRPr="00580A7E" w:rsidRDefault="00BD259D" w:rsidP="00BD259D">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sz w:val="24"/>
                <w:szCs w:val="24"/>
                <w:lang w:val="lt-LT" w:eastAsia="lt-LT"/>
              </w:rPr>
              <w:t>25</w:t>
            </w:r>
          </w:p>
        </w:tc>
        <w:tc>
          <w:tcPr>
            <w:tcW w:w="951" w:type="dxa"/>
          </w:tcPr>
          <w:p w14:paraId="5F34C45D" w14:textId="2D96AD04" w:rsidR="00BD259D" w:rsidRPr="00580A7E" w:rsidRDefault="00BD259D" w:rsidP="00BD259D">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sz w:val="24"/>
                <w:szCs w:val="24"/>
                <w:lang w:val="lt-LT" w:eastAsia="lt-LT"/>
              </w:rPr>
              <w:t>25</w:t>
            </w:r>
          </w:p>
        </w:tc>
        <w:tc>
          <w:tcPr>
            <w:tcW w:w="844" w:type="dxa"/>
          </w:tcPr>
          <w:p w14:paraId="065E0BCA" w14:textId="087850F1" w:rsidR="00BD259D" w:rsidRPr="00580A7E" w:rsidRDefault="00BD259D" w:rsidP="00BD259D">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sz w:val="24"/>
                <w:szCs w:val="24"/>
                <w:lang w:val="lt-LT" w:eastAsia="lt-LT"/>
              </w:rPr>
              <w:t>26</w:t>
            </w:r>
          </w:p>
        </w:tc>
        <w:tc>
          <w:tcPr>
            <w:tcW w:w="844" w:type="dxa"/>
            <w:shd w:val="clear" w:color="auto" w:fill="E7E6E6" w:themeFill="background2"/>
          </w:tcPr>
          <w:p w14:paraId="60F6FC5A" w14:textId="194649AA" w:rsidR="00BD259D" w:rsidRPr="00580A7E" w:rsidRDefault="00A4330A" w:rsidP="00BD259D">
            <w:pPr>
              <w:spacing w:after="0" w:line="240" w:lineRule="auto"/>
              <w:jc w:val="center"/>
              <w:rPr>
                <w:rFonts w:ascii="Times New Roman" w:eastAsia="Calibri" w:hAnsi="Times New Roman" w:cs="Times New Roman"/>
                <w:sz w:val="24"/>
                <w:szCs w:val="24"/>
                <w:lang w:val="lt-LT" w:eastAsia="lt-LT"/>
              </w:rPr>
            </w:pPr>
            <w:r>
              <w:rPr>
                <w:rFonts w:ascii="Times New Roman" w:eastAsia="Calibri" w:hAnsi="Times New Roman" w:cs="Times New Roman"/>
                <w:sz w:val="24"/>
                <w:szCs w:val="24"/>
                <w:lang w:val="lt-LT" w:eastAsia="lt-LT"/>
              </w:rPr>
              <w:t>26</w:t>
            </w:r>
          </w:p>
        </w:tc>
      </w:tr>
      <w:tr w:rsidR="00BD259D" w:rsidRPr="00580A7E" w14:paraId="78ED515C" w14:textId="77777777" w:rsidTr="00E24CFA">
        <w:trPr>
          <w:trHeight w:val="480"/>
          <w:tblCellSpacing w:w="0" w:type="dxa"/>
        </w:trPr>
        <w:tc>
          <w:tcPr>
            <w:tcW w:w="3048" w:type="dxa"/>
          </w:tcPr>
          <w:p w14:paraId="5E5F660C" w14:textId="77777777" w:rsidR="00BD259D" w:rsidRPr="00580A7E" w:rsidRDefault="00BD259D" w:rsidP="00BD259D">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b/>
                <w:bCs/>
                <w:sz w:val="24"/>
                <w:szCs w:val="24"/>
                <w:lang w:val="lt-LT" w:eastAsia="lt-LT"/>
              </w:rPr>
              <w:t>Vidurinis personalas</w:t>
            </w:r>
          </w:p>
        </w:tc>
        <w:tc>
          <w:tcPr>
            <w:tcW w:w="951" w:type="dxa"/>
          </w:tcPr>
          <w:p w14:paraId="0CDABF24" w14:textId="0AC5E2E7" w:rsidR="00BD259D" w:rsidRPr="00580A7E" w:rsidRDefault="00BD259D" w:rsidP="00BD259D">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sz w:val="24"/>
                <w:szCs w:val="24"/>
                <w:lang w:val="lt-LT" w:eastAsia="lt-LT"/>
              </w:rPr>
              <w:t>138</w:t>
            </w:r>
          </w:p>
        </w:tc>
        <w:tc>
          <w:tcPr>
            <w:tcW w:w="951" w:type="dxa"/>
          </w:tcPr>
          <w:p w14:paraId="3EE38751" w14:textId="649E77FB" w:rsidR="00BD259D" w:rsidRPr="00580A7E" w:rsidRDefault="00BD259D" w:rsidP="00BD259D">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sz w:val="24"/>
                <w:szCs w:val="24"/>
                <w:lang w:val="lt-LT" w:eastAsia="lt-LT"/>
              </w:rPr>
              <w:t>146</w:t>
            </w:r>
          </w:p>
        </w:tc>
        <w:tc>
          <w:tcPr>
            <w:tcW w:w="951" w:type="dxa"/>
          </w:tcPr>
          <w:p w14:paraId="39CB13F4" w14:textId="2E6DBDA3" w:rsidR="00BD259D" w:rsidRPr="00580A7E" w:rsidRDefault="00BD259D" w:rsidP="00BD259D">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sz w:val="24"/>
                <w:szCs w:val="24"/>
                <w:lang w:val="lt-LT" w:eastAsia="lt-LT"/>
              </w:rPr>
              <w:t>145</w:t>
            </w:r>
          </w:p>
        </w:tc>
        <w:tc>
          <w:tcPr>
            <w:tcW w:w="951" w:type="dxa"/>
          </w:tcPr>
          <w:p w14:paraId="3EC95633" w14:textId="4310EDCE" w:rsidR="00BD259D" w:rsidRPr="00580A7E" w:rsidRDefault="00BD259D" w:rsidP="00BD259D">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sz w:val="24"/>
                <w:szCs w:val="24"/>
                <w:lang w:val="lt-LT" w:eastAsia="lt-LT"/>
              </w:rPr>
              <w:t>145</w:t>
            </w:r>
          </w:p>
        </w:tc>
        <w:tc>
          <w:tcPr>
            <w:tcW w:w="951" w:type="dxa"/>
          </w:tcPr>
          <w:p w14:paraId="4CFCC535" w14:textId="7B7FDEA2" w:rsidR="00BD259D" w:rsidRPr="00580A7E" w:rsidRDefault="00BD259D" w:rsidP="00BD259D">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sz w:val="24"/>
                <w:szCs w:val="24"/>
                <w:lang w:val="lt-LT" w:eastAsia="lt-LT"/>
              </w:rPr>
              <w:t>145</w:t>
            </w:r>
          </w:p>
        </w:tc>
        <w:tc>
          <w:tcPr>
            <w:tcW w:w="844" w:type="dxa"/>
          </w:tcPr>
          <w:p w14:paraId="18266490" w14:textId="738CF525" w:rsidR="00BD259D" w:rsidRPr="00580A7E" w:rsidRDefault="00BD259D" w:rsidP="00BD259D">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sz w:val="24"/>
                <w:szCs w:val="24"/>
                <w:lang w:val="lt-LT" w:eastAsia="lt-LT"/>
              </w:rPr>
              <w:t>145</w:t>
            </w:r>
          </w:p>
        </w:tc>
        <w:tc>
          <w:tcPr>
            <w:tcW w:w="844" w:type="dxa"/>
            <w:shd w:val="clear" w:color="auto" w:fill="E7E6E6" w:themeFill="background2"/>
          </w:tcPr>
          <w:p w14:paraId="13ECA7C8" w14:textId="409F32B4" w:rsidR="00BD259D" w:rsidRPr="00580A7E" w:rsidRDefault="00A4330A" w:rsidP="00BD259D">
            <w:pPr>
              <w:spacing w:after="0" w:line="240" w:lineRule="auto"/>
              <w:jc w:val="center"/>
              <w:rPr>
                <w:rFonts w:ascii="Times New Roman" w:eastAsia="Calibri" w:hAnsi="Times New Roman" w:cs="Times New Roman"/>
                <w:sz w:val="24"/>
                <w:szCs w:val="24"/>
                <w:lang w:val="lt-LT" w:eastAsia="lt-LT"/>
              </w:rPr>
            </w:pPr>
            <w:r>
              <w:rPr>
                <w:rFonts w:ascii="Times New Roman" w:eastAsia="Calibri" w:hAnsi="Times New Roman" w:cs="Times New Roman"/>
                <w:sz w:val="24"/>
                <w:szCs w:val="24"/>
                <w:lang w:val="lt-LT" w:eastAsia="lt-LT"/>
              </w:rPr>
              <w:t>144</w:t>
            </w:r>
          </w:p>
        </w:tc>
      </w:tr>
      <w:tr w:rsidR="00BD259D" w:rsidRPr="00580A7E" w14:paraId="75C51A27" w14:textId="77777777" w:rsidTr="00E24CFA">
        <w:trPr>
          <w:trHeight w:val="480"/>
          <w:tblCellSpacing w:w="0" w:type="dxa"/>
        </w:trPr>
        <w:tc>
          <w:tcPr>
            <w:tcW w:w="3048" w:type="dxa"/>
          </w:tcPr>
          <w:p w14:paraId="43572EFB" w14:textId="77777777" w:rsidR="00BD259D" w:rsidRPr="00580A7E" w:rsidRDefault="00BD259D" w:rsidP="00BD259D">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b/>
                <w:bCs/>
                <w:sz w:val="24"/>
                <w:szCs w:val="24"/>
                <w:lang w:val="lt-LT" w:eastAsia="lt-LT"/>
              </w:rPr>
              <w:t>Pagalbinis personalas</w:t>
            </w:r>
          </w:p>
        </w:tc>
        <w:tc>
          <w:tcPr>
            <w:tcW w:w="951" w:type="dxa"/>
          </w:tcPr>
          <w:p w14:paraId="02B23711" w14:textId="01A575DF" w:rsidR="00BD259D" w:rsidRPr="00580A7E" w:rsidRDefault="00BD259D" w:rsidP="00BD259D">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sz w:val="24"/>
                <w:szCs w:val="24"/>
                <w:lang w:val="lt-LT" w:eastAsia="lt-LT"/>
              </w:rPr>
              <w:t>167</w:t>
            </w:r>
          </w:p>
        </w:tc>
        <w:tc>
          <w:tcPr>
            <w:tcW w:w="951" w:type="dxa"/>
          </w:tcPr>
          <w:p w14:paraId="09F73F87" w14:textId="43A78F01" w:rsidR="00BD259D" w:rsidRPr="00580A7E" w:rsidRDefault="00BD259D" w:rsidP="00BD259D">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sz w:val="24"/>
                <w:szCs w:val="24"/>
                <w:lang w:val="lt-LT" w:eastAsia="lt-LT"/>
              </w:rPr>
              <w:t>186</w:t>
            </w:r>
          </w:p>
        </w:tc>
        <w:tc>
          <w:tcPr>
            <w:tcW w:w="951" w:type="dxa"/>
          </w:tcPr>
          <w:p w14:paraId="6D4CC1EF" w14:textId="0E25EC8A" w:rsidR="00BD259D" w:rsidRPr="00580A7E" w:rsidRDefault="00BD259D" w:rsidP="00BD259D">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sz w:val="24"/>
                <w:szCs w:val="24"/>
                <w:lang w:val="lt-LT" w:eastAsia="lt-LT"/>
              </w:rPr>
              <w:t>188</w:t>
            </w:r>
          </w:p>
        </w:tc>
        <w:tc>
          <w:tcPr>
            <w:tcW w:w="951" w:type="dxa"/>
          </w:tcPr>
          <w:p w14:paraId="34B8DEE2" w14:textId="5FF01A89" w:rsidR="00BD259D" w:rsidRPr="00580A7E" w:rsidRDefault="00BD259D" w:rsidP="00BD259D">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sz w:val="24"/>
                <w:szCs w:val="24"/>
                <w:lang w:val="lt-LT" w:eastAsia="lt-LT"/>
              </w:rPr>
              <w:t>189</w:t>
            </w:r>
          </w:p>
        </w:tc>
        <w:tc>
          <w:tcPr>
            <w:tcW w:w="951" w:type="dxa"/>
          </w:tcPr>
          <w:p w14:paraId="334B5267" w14:textId="1936E0A6" w:rsidR="00BD259D" w:rsidRPr="00580A7E" w:rsidRDefault="00BD259D" w:rsidP="00BD259D">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sz w:val="24"/>
                <w:szCs w:val="24"/>
                <w:lang w:val="lt-LT" w:eastAsia="lt-LT"/>
              </w:rPr>
              <w:t>196</w:t>
            </w:r>
          </w:p>
        </w:tc>
        <w:tc>
          <w:tcPr>
            <w:tcW w:w="844" w:type="dxa"/>
          </w:tcPr>
          <w:p w14:paraId="6BA50C23" w14:textId="695502D7" w:rsidR="00BD259D" w:rsidRPr="00580A7E" w:rsidRDefault="00BD259D" w:rsidP="00BD259D">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sz w:val="24"/>
                <w:szCs w:val="24"/>
                <w:lang w:val="lt-LT" w:eastAsia="lt-LT"/>
              </w:rPr>
              <w:t>197</w:t>
            </w:r>
          </w:p>
        </w:tc>
        <w:tc>
          <w:tcPr>
            <w:tcW w:w="844" w:type="dxa"/>
            <w:shd w:val="clear" w:color="auto" w:fill="E7E6E6" w:themeFill="background2"/>
          </w:tcPr>
          <w:p w14:paraId="35CF88EF" w14:textId="7FDCDDBE" w:rsidR="00BD259D" w:rsidRPr="00580A7E" w:rsidRDefault="00A4330A" w:rsidP="00BD259D">
            <w:pPr>
              <w:spacing w:after="0" w:line="240" w:lineRule="auto"/>
              <w:jc w:val="center"/>
              <w:rPr>
                <w:rFonts w:ascii="Times New Roman" w:eastAsia="Calibri" w:hAnsi="Times New Roman" w:cs="Times New Roman"/>
                <w:sz w:val="24"/>
                <w:szCs w:val="24"/>
                <w:lang w:val="lt-LT" w:eastAsia="lt-LT"/>
              </w:rPr>
            </w:pPr>
            <w:r>
              <w:rPr>
                <w:rFonts w:ascii="Times New Roman" w:eastAsia="Calibri" w:hAnsi="Times New Roman" w:cs="Times New Roman"/>
                <w:sz w:val="24"/>
                <w:szCs w:val="24"/>
                <w:lang w:val="lt-LT" w:eastAsia="lt-LT"/>
              </w:rPr>
              <w:t>197</w:t>
            </w:r>
          </w:p>
        </w:tc>
      </w:tr>
      <w:tr w:rsidR="00BD259D" w:rsidRPr="00580A7E" w14:paraId="71369B11" w14:textId="77777777" w:rsidTr="00E24CFA">
        <w:trPr>
          <w:trHeight w:val="345"/>
          <w:tblCellSpacing w:w="0" w:type="dxa"/>
        </w:trPr>
        <w:tc>
          <w:tcPr>
            <w:tcW w:w="3048" w:type="dxa"/>
          </w:tcPr>
          <w:p w14:paraId="25894880" w14:textId="77777777" w:rsidR="00BD259D" w:rsidRPr="00580A7E" w:rsidRDefault="00BD259D" w:rsidP="00BD259D">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b/>
                <w:bCs/>
                <w:sz w:val="24"/>
                <w:szCs w:val="24"/>
                <w:lang w:val="lt-LT" w:eastAsia="lt-LT"/>
              </w:rPr>
              <w:t>Administracija</w:t>
            </w:r>
          </w:p>
        </w:tc>
        <w:tc>
          <w:tcPr>
            <w:tcW w:w="951" w:type="dxa"/>
          </w:tcPr>
          <w:p w14:paraId="1EAF1392" w14:textId="7D5AD755" w:rsidR="00BD259D" w:rsidRPr="00580A7E" w:rsidRDefault="00BD259D" w:rsidP="00BD259D">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sz w:val="24"/>
                <w:szCs w:val="24"/>
                <w:lang w:val="lt-LT" w:eastAsia="lt-LT"/>
              </w:rPr>
              <w:t>22</w:t>
            </w:r>
          </w:p>
        </w:tc>
        <w:tc>
          <w:tcPr>
            <w:tcW w:w="951" w:type="dxa"/>
          </w:tcPr>
          <w:p w14:paraId="3D8E7CF0" w14:textId="2103C0EE" w:rsidR="00BD259D" w:rsidRPr="00580A7E" w:rsidRDefault="00BD259D" w:rsidP="00BD259D">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sz w:val="24"/>
                <w:szCs w:val="24"/>
                <w:lang w:val="lt-LT" w:eastAsia="lt-LT"/>
              </w:rPr>
              <w:t>16</w:t>
            </w:r>
          </w:p>
        </w:tc>
        <w:tc>
          <w:tcPr>
            <w:tcW w:w="951" w:type="dxa"/>
          </w:tcPr>
          <w:p w14:paraId="1E5BE62C" w14:textId="280D376A" w:rsidR="00BD259D" w:rsidRPr="00580A7E" w:rsidRDefault="00BD259D" w:rsidP="00BD259D">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sz w:val="24"/>
                <w:szCs w:val="24"/>
                <w:lang w:val="lt-LT" w:eastAsia="lt-LT"/>
              </w:rPr>
              <w:t>17</w:t>
            </w:r>
          </w:p>
        </w:tc>
        <w:tc>
          <w:tcPr>
            <w:tcW w:w="951" w:type="dxa"/>
          </w:tcPr>
          <w:p w14:paraId="4699D770" w14:textId="1E13A5E4" w:rsidR="00BD259D" w:rsidRPr="00580A7E" w:rsidRDefault="00BD259D" w:rsidP="00BD259D">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sz w:val="24"/>
                <w:szCs w:val="24"/>
                <w:lang w:val="lt-LT" w:eastAsia="lt-LT"/>
              </w:rPr>
              <w:t>16</w:t>
            </w:r>
          </w:p>
        </w:tc>
        <w:tc>
          <w:tcPr>
            <w:tcW w:w="951" w:type="dxa"/>
          </w:tcPr>
          <w:p w14:paraId="16EAB909" w14:textId="72CFE122" w:rsidR="00BD259D" w:rsidRPr="00580A7E" w:rsidRDefault="00BD259D" w:rsidP="00BD259D">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sz w:val="24"/>
                <w:szCs w:val="24"/>
                <w:lang w:val="lt-LT" w:eastAsia="lt-LT"/>
              </w:rPr>
              <w:t>16</w:t>
            </w:r>
          </w:p>
        </w:tc>
        <w:tc>
          <w:tcPr>
            <w:tcW w:w="844" w:type="dxa"/>
          </w:tcPr>
          <w:p w14:paraId="45C93D79" w14:textId="2BFCD63B" w:rsidR="00BD259D" w:rsidRPr="00580A7E" w:rsidRDefault="00BD259D" w:rsidP="00BD259D">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sz w:val="24"/>
                <w:szCs w:val="24"/>
                <w:lang w:val="lt-LT" w:eastAsia="lt-LT"/>
              </w:rPr>
              <w:t>17</w:t>
            </w:r>
          </w:p>
        </w:tc>
        <w:tc>
          <w:tcPr>
            <w:tcW w:w="844" w:type="dxa"/>
            <w:shd w:val="clear" w:color="auto" w:fill="E7E6E6" w:themeFill="background2"/>
          </w:tcPr>
          <w:p w14:paraId="5448356E" w14:textId="64595C46" w:rsidR="00BD259D" w:rsidRPr="00580A7E" w:rsidRDefault="00A4330A" w:rsidP="00BD259D">
            <w:pPr>
              <w:spacing w:after="0" w:line="240" w:lineRule="auto"/>
              <w:jc w:val="center"/>
              <w:rPr>
                <w:rFonts w:ascii="Times New Roman" w:eastAsia="Calibri" w:hAnsi="Times New Roman" w:cs="Times New Roman"/>
                <w:sz w:val="24"/>
                <w:szCs w:val="24"/>
                <w:lang w:val="lt-LT" w:eastAsia="lt-LT"/>
              </w:rPr>
            </w:pPr>
            <w:r>
              <w:rPr>
                <w:rFonts w:ascii="Times New Roman" w:eastAsia="Calibri" w:hAnsi="Times New Roman" w:cs="Times New Roman"/>
                <w:sz w:val="24"/>
                <w:szCs w:val="24"/>
                <w:lang w:val="lt-LT" w:eastAsia="lt-LT"/>
              </w:rPr>
              <w:t>17</w:t>
            </w:r>
          </w:p>
        </w:tc>
      </w:tr>
      <w:tr w:rsidR="00BD259D" w:rsidRPr="00580A7E" w14:paraId="4E254CAF" w14:textId="77777777" w:rsidTr="00E24CFA">
        <w:trPr>
          <w:trHeight w:val="480"/>
          <w:tblCellSpacing w:w="0" w:type="dxa"/>
        </w:trPr>
        <w:tc>
          <w:tcPr>
            <w:tcW w:w="3048" w:type="dxa"/>
          </w:tcPr>
          <w:p w14:paraId="56E7E0C6" w14:textId="77777777" w:rsidR="00BD259D" w:rsidRPr="00580A7E" w:rsidRDefault="00BD259D" w:rsidP="00BD259D">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b/>
                <w:bCs/>
                <w:sz w:val="24"/>
                <w:szCs w:val="24"/>
                <w:lang w:val="lt-LT" w:eastAsia="lt-LT"/>
              </w:rPr>
              <w:t>Ūkio personalas</w:t>
            </w:r>
          </w:p>
        </w:tc>
        <w:tc>
          <w:tcPr>
            <w:tcW w:w="951" w:type="dxa"/>
          </w:tcPr>
          <w:p w14:paraId="18A6E0AD" w14:textId="1DB35919" w:rsidR="00BD259D" w:rsidRPr="00580A7E" w:rsidRDefault="00BD259D" w:rsidP="00BD259D">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sz w:val="24"/>
                <w:szCs w:val="24"/>
                <w:lang w:val="lt-LT" w:eastAsia="lt-LT"/>
              </w:rPr>
              <w:t>33</w:t>
            </w:r>
          </w:p>
        </w:tc>
        <w:tc>
          <w:tcPr>
            <w:tcW w:w="951" w:type="dxa"/>
          </w:tcPr>
          <w:p w14:paraId="55061108" w14:textId="046DC863" w:rsidR="00BD259D" w:rsidRPr="00580A7E" w:rsidRDefault="00BD259D" w:rsidP="00BD259D">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sz w:val="24"/>
                <w:szCs w:val="24"/>
                <w:lang w:val="lt-LT" w:eastAsia="lt-LT"/>
              </w:rPr>
              <w:t>36</w:t>
            </w:r>
          </w:p>
        </w:tc>
        <w:tc>
          <w:tcPr>
            <w:tcW w:w="951" w:type="dxa"/>
          </w:tcPr>
          <w:p w14:paraId="64C844FC" w14:textId="02AD2934" w:rsidR="00BD259D" w:rsidRPr="00580A7E" w:rsidRDefault="00BD259D" w:rsidP="00BD259D">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sz w:val="24"/>
                <w:szCs w:val="24"/>
                <w:lang w:val="lt-LT" w:eastAsia="lt-LT"/>
              </w:rPr>
              <w:t>39</w:t>
            </w:r>
          </w:p>
        </w:tc>
        <w:tc>
          <w:tcPr>
            <w:tcW w:w="951" w:type="dxa"/>
          </w:tcPr>
          <w:p w14:paraId="720B52A8" w14:textId="48125BF3" w:rsidR="00BD259D" w:rsidRPr="00580A7E" w:rsidRDefault="00BD259D" w:rsidP="00BD259D">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sz w:val="24"/>
                <w:szCs w:val="24"/>
                <w:lang w:val="lt-LT" w:eastAsia="lt-LT"/>
              </w:rPr>
              <w:t>37</w:t>
            </w:r>
          </w:p>
        </w:tc>
        <w:tc>
          <w:tcPr>
            <w:tcW w:w="951" w:type="dxa"/>
          </w:tcPr>
          <w:p w14:paraId="376EF270" w14:textId="035E4BA1" w:rsidR="00BD259D" w:rsidRPr="00580A7E" w:rsidRDefault="00BD259D" w:rsidP="00BD259D">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sz w:val="24"/>
                <w:szCs w:val="24"/>
                <w:lang w:val="lt-LT" w:eastAsia="lt-LT"/>
              </w:rPr>
              <w:t>34</w:t>
            </w:r>
          </w:p>
        </w:tc>
        <w:tc>
          <w:tcPr>
            <w:tcW w:w="844" w:type="dxa"/>
          </w:tcPr>
          <w:p w14:paraId="365792D2" w14:textId="53881B81" w:rsidR="00BD259D" w:rsidRPr="00580A7E" w:rsidRDefault="00BD259D" w:rsidP="00BD259D">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sz w:val="24"/>
                <w:szCs w:val="24"/>
                <w:lang w:val="lt-LT" w:eastAsia="lt-LT"/>
              </w:rPr>
              <w:t>33</w:t>
            </w:r>
          </w:p>
        </w:tc>
        <w:tc>
          <w:tcPr>
            <w:tcW w:w="844" w:type="dxa"/>
            <w:shd w:val="clear" w:color="auto" w:fill="E7E6E6" w:themeFill="background2"/>
          </w:tcPr>
          <w:p w14:paraId="58A85DDA" w14:textId="75A99418" w:rsidR="00BD259D" w:rsidRPr="00580A7E" w:rsidRDefault="00A4330A" w:rsidP="00BD259D">
            <w:pPr>
              <w:spacing w:after="0" w:line="240" w:lineRule="auto"/>
              <w:jc w:val="center"/>
              <w:rPr>
                <w:rFonts w:ascii="Times New Roman" w:eastAsia="Calibri" w:hAnsi="Times New Roman" w:cs="Times New Roman"/>
                <w:sz w:val="24"/>
                <w:szCs w:val="24"/>
                <w:lang w:val="lt-LT" w:eastAsia="lt-LT"/>
              </w:rPr>
            </w:pPr>
            <w:r>
              <w:rPr>
                <w:rFonts w:ascii="Times New Roman" w:eastAsia="Calibri" w:hAnsi="Times New Roman" w:cs="Times New Roman"/>
                <w:sz w:val="24"/>
                <w:szCs w:val="24"/>
                <w:lang w:val="lt-LT" w:eastAsia="lt-LT"/>
              </w:rPr>
              <w:t>33</w:t>
            </w:r>
          </w:p>
        </w:tc>
      </w:tr>
      <w:tr w:rsidR="00BD259D" w:rsidRPr="00580A7E" w14:paraId="59596696" w14:textId="77777777" w:rsidTr="00E24CFA">
        <w:trPr>
          <w:trHeight w:val="645"/>
          <w:tblCellSpacing w:w="0" w:type="dxa"/>
        </w:trPr>
        <w:tc>
          <w:tcPr>
            <w:tcW w:w="3048" w:type="dxa"/>
          </w:tcPr>
          <w:p w14:paraId="07FBC346" w14:textId="77777777" w:rsidR="00BD259D" w:rsidRPr="00580A7E" w:rsidRDefault="00BD259D" w:rsidP="00BD259D">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b/>
                <w:bCs/>
                <w:sz w:val="24"/>
                <w:szCs w:val="24"/>
                <w:lang w:val="lt-LT" w:eastAsia="lt-LT"/>
              </w:rPr>
              <w:t>Viso</w:t>
            </w:r>
          </w:p>
        </w:tc>
        <w:tc>
          <w:tcPr>
            <w:tcW w:w="951" w:type="dxa"/>
          </w:tcPr>
          <w:p w14:paraId="607F04E8" w14:textId="279410A9" w:rsidR="00BD259D" w:rsidRPr="00580A7E" w:rsidRDefault="00BD259D" w:rsidP="00BD259D">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sz w:val="24"/>
                <w:szCs w:val="24"/>
                <w:lang w:val="lt-LT" w:eastAsia="lt-LT"/>
              </w:rPr>
              <w:t>422</w:t>
            </w:r>
          </w:p>
        </w:tc>
        <w:tc>
          <w:tcPr>
            <w:tcW w:w="951" w:type="dxa"/>
          </w:tcPr>
          <w:p w14:paraId="03EC2621" w14:textId="764FF357" w:rsidR="00BD259D" w:rsidRPr="00580A7E" w:rsidRDefault="00BD259D" w:rsidP="00BD259D">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sz w:val="24"/>
                <w:szCs w:val="24"/>
                <w:lang w:val="lt-LT" w:eastAsia="lt-LT"/>
              </w:rPr>
              <w:t>440</w:t>
            </w:r>
          </w:p>
        </w:tc>
        <w:tc>
          <w:tcPr>
            <w:tcW w:w="951" w:type="dxa"/>
          </w:tcPr>
          <w:p w14:paraId="157F7E68" w14:textId="74374989" w:rsidR="00BD259D" w:rsidRPr="00580A7E" w:rsidRDefault="00BD259D" w:rsidP="00BD259D">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sz w:val="24"/>
                <w:szCs w:val="24"/>
                <w:lang w:val="lt-LT" w:eastAsia="lt-LT"/>
              </w:rPr>
              <w:t>446</w:t>
            </w:r>
          </w:p>
        </w:tc>
        <w:tc>
          <w:tcPr>
            <w:tcW w:w="951" w:type="dxa"/>
          </w:tcPr>
          <w:p w14:paraId="57211B05" w14:textId="080D1392" w:rsidR="00BD259D" w:rsidRPr="00580A7E" w:rsidRDefault="00BD259D" w:rsidP="00BD259D">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sz w:val="24"/>
                <w:szCs w:val="24"/>
                <w:lang w:val="lt-LT" w:eastAsia="lt-LT"/>
              </w:rPr>
              <w:t>442</w:t>
            </w:r>
          </w:p>
        </w:tc>
        <w:tc>
          <w:tcPr>
            <w:tcW w:w="951" w:type="dxa"/>
          </w:tcPr>
          <w:p w14:paraId="2C167459" w14:textId="78B472D2" w:rsidR="00BD259D" w:rsidRPr="00580A7E" w:rsidRDefault="00BD259D" w:rsidP="00BD259D">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sz w:val="24"/>
                <w:szCs w:val="24"/>
                <w:lang w:val="lt-LT" w:eastAsia="lt-LT"/>
              </w:rPr>
              <w:t>441</w:t>
            </w:r>
          </w:p>
        </w:tc>
        <w:tc>
          <w:tcPr>
            <w:tcW w:w="844" w:type="dxa"/>
          </w:tcPr>
          <w:p w14:paraId="747A3286" w14:textId="3DA5D7A1" w:rsidR="00BD259D" w:rsidRPr="00580A7E" w:rsidRDefault="00BD259D" w:rsidP="00BD259D">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sz w:val="24"/>
                <w:szCs w:val="24"/>
                <w:lang w:val="lt-LT" w:eastAsia="lt-LT"/>
              </w:rPr>
              <w:t>445</w:t>
            </w:r>
          </w:p>
        </w:tc>
        <w:tc>
          <w:tcPr>
            <w:tcW w:w="844" w:type="dxa"/>
            <w:shd w:val="clear" w:color="auto" w:fill="E7E6E6" w:themeFill="background2"/>
          </w:tcPr>
          <w:p w14:paraId="0EF147BA" w14:textId="6150325D" w:rsidR="00BD259D" w:rsidRPr="00580A7E" w:rsidRDefault="00B20508" w:rsidP="00BD259D">
            <w:pPr>
              <w:spacing w:after="0" w:line="240" w:lineRule="auto"/>
              <w:jc w:val="center"/>
              <w:rPr>
                <w:rFonts w:ascii="Times New Roman" w:eastAsia="Calibri" w:hAnsi="Times New Roman" w:cs="Times New Roman"/>
                <w:sz w:val="24"/>
                <w:szCs w:val="24"/>
                <w:lang w:val="lt-LT" w:eastAsia="lt-LT"/>
              </w:rPr>
            </w:pPr>
            <w:r>
              <w:rPr>
                <w:rFonts w:ascii="Times New Roman" w:eastAsia="Calibri" w:hAnsi="Times New Roman" w:cs="Times New Roman"/>
                <w:sz w:val="24"/>
                <w:szCs w:val="24"/>
                <w:lang w:val="lt-LT" w:eastAsia="lt-LT"/>
              </w:rPr>
              <w:t>445</w:t>
            </w:r>
          </w:p>
        </w:tc>
      </w:tr>
    </w:tbl>
    <w:p w14:paraId="4875055D" w14:textId="77777777" w:rsidR="00BD259D" w:rsidRPr="00580A7E" w:rsidRDefault="00BD259D" w:rsidP="00580A7E">
      <w:pPr>
        <w:spacing w:after="0" w:line="240" w:lineRule="auto"/>
        <w:jc w:val="center"/>
        <w:rPr>
          <w:rFonts w:ascii="Times New Roman" w:eastAsia="Calibri" w:hAnsi="Times New Roman" w:cs="Times New Roman"/>
          <w:b/>
          <w:bCs/>
          <w:sz w:val="28"/>
          <w:szCs w:val="28"/>
          <w:lang w:val="lt-LT" w:eastAsia="lt-LT"/>
        </w:rPr>
      </w:pPr>
    </w:p>
    <w:p w14:paraId="79BD67D4" w14:textId="44793596" w:rsidR="00580A7E" w:rsidRDefault="00580A7E" w:rsidP="00580A7E">
      <w:pPr>
        <w:spacing w:after="0" w:line="240" w:lineRule="auto"/>
        <w:jc w:val="center"/>
        <w:rPr>
          <w:rFonts w:ascii="Times New Roman" w:eastAsia="Calibri" w:hAnsi="Times New Roman" w:cs="Times New Roman"/>
          <w:b/>
          <w:bCs/>
          <w:sz w:val="28"/>
          <w:szCs w:val="28"/>
          <w:lang w:val="lt-LT" w:eastAsia="lt-LT"/>
        </w:rPr>
      </w:pPr>
      <w:r w:rsidRPr="00580A7E">
        <w:rPr>
          <w:rFonts w:ascii="Times New Roman" w:eastAsia="Calibri" w:hAnsi="Times New Roman" w:cs="Times New Roman"/>
          <w:b/>
          <w:bCs/>
          <w:sz w:val="28"/>
          <w:szCs w:val="28"/>
          <w:lang w:val="lt-LT" w:eastAsia="lt-LT"/>
        </w:rPr>
        <w:t>Darbuotojų pasiskirstymas pagal amžiaus grupes</w:t>
      </w:r>
    </w:p>
    <w:p w14:paraId="79098CF0" w14:textId="77777777" w:rsidR="00D53CB9" w:rsidRPr="00580A7E" w:rsidRDefault="00D53CB9" w:rsidP="00580A7E">
      <w:pPr>
        <w:spacing w:after="0" w:line="240" w:lineRule="auto"/>
        <w:jc w:val="center"/>
        <w:rPr>
          <w:rFonts w:ascii="Times New Roman" w:eastAsia="Calibri" w:hAnsi="Times New Roman" w:cs="Times New Roman"/>
          <w:sz w:val="28"/>
          <w:szCs w:val="28"/>
          <w:lang w:val="lt-LT" w:eastAsia="lt-LT"/>
        </w:rPr>
      </w:pPr>
    </w:p>
    <w:tbl>
      <w:tblPr>
        <w:tblW w:w="9520" w:type="dxa"/>
        <w:tblCellSpacing w:w="0" w:type="dxa"/>
        <w:tblCellMar>
          <w:left w:w="0" w:type="dxa"/>
          <w:right w:w="0" w:type="dxa"/>
        </w:tblCellMar>
        <w:tblLook w:val="0000" w:firstRow="0" w:lastRow="0" w:firstColumn="0" w:lastColumn="0" w:noHBand="0" w:noVBand="0"/>
      </w:tblPr>
      <w:tblGrid>
        <w:gridCol w:w="1100"/>
        <w:gridCol w:w="1620"/>
        <w:gridCol w:w="1620"/>
        <w:gridCol w:w="1800"/>
        <w:gridCol w:w="1800"/>
        <w:gridCol w:w="1580"/>
      </w:tblGrid>
      <w:tr w:rsidR="00580A7E" w:rsidRPr="00580A7E" w14:paraId="393DA450" w14:textId="77777777" w:rsidTr="00BD259D">
        <w:trPr>
          <w:trHeight w:val="735"/>
          <w:tblCellSpacing w:w="0" w:type="dxa"/>
        </w:trPr>
        <w:tc>
          <w:tcPr>
            <w:tcW w:w="1100" w:type="dxa"/>
            <w:tcBorders>
              <w:top w:val="single" w:sz="8" w:space="0" w:color="000000"/>
              <w:left w:val="single" w:sz="8" w:space="0" w:color="000000"/>
              <w:bottom w:val="single" w:sz="4" w:space="0" w:color="000000"/>
              <w:right w:val="single" w:sz="4" w:space="0" w:color="000000"/>
            </w:tcBorders>
            <w:shd w:val="clear" w:color="auto" w:fill="D9D9D9"/>
          </w:tcPr>
          <w:p w14:paraId="724528F2" w14:textId="77777777" w:rsidR="00580A7E" w:rsidRPr="00580A7E" w:rsidRDefault="00580A7E" w:rsidP="00580A7E">
            <w:pPr>
              <w:spacing w:after="0" w:line="240" w:lineRule="auto"/>
              <w:jc w:val="center"/>
              <w:rPr>
                <w:rFonts w:ascii="Times New Roman" w:eastAsia="Calibri" w:hAnsi="Times New Roman" w:cs="Times New Roman"/>
                <w:b/>
                <w:sz w:val="24"/>
                <w:szCs w:val="24"/>
                <w:lang w:val="lt-LT" w:eastAsia="lt-LT"/>
              </w:rPr>
            </w:pPr>
            <w:r w:rsidRPr="00580A7E">
              <w:rPr>
                <w:rFonts w:ascii="Times New Roman" w:eastAsia="Calibri" w:hAnsi="Times New Roman" w:cs="Times New Roman"/>
                <w:b/>
                <w:sz w:val="24"/>
                <w:szCs w:val="24"/>
                <w:lang w:val="lt-LT" w:eastAsia="lt-LT"/>
              </w:rPr>
              <w:t>Amžius metais</w:t>
            </w:r>
          </w:p>
        </w:tc>
        <w:tc>
          <w:tcPr>
            <w:tcW w:w="1620" w:type="dxa"/>
            <w:tcBorders>
              <w:top w:val="single" w:sz="8" w:space="0" w:color="000000"/>
              <w:left w:val="single" w:sz="4" w:space="0" w:color="000000"/>
              <w:bottom w:val="single" w:sz="4" w:space="0" w:color="000000"/>
              <w:right w:val="single" w:sz="4" w:space="0" w:color="000000"/>
            </w:tcBorders>
            <w:shd w:val="clear" w:color="auto" w:fill="D9D9D9"/>
          </w:tcPr>
          <w:p w14:paraId="6240D2B5" w14:textId="77777777" w:rsidR="00580A7E" w:rsidRPr="00580A7E" w:rsidRDefault="00580A7E" w:rsidP="00580A7E">
            <w:pPr>
              <w:spacing w:after="0" w:line="240" w:lineRule="auto"/>
              <w:jc w:val="center"/>
              <w:rPr>
                <w:rFonts w:ascii="Times New Roman" w:eastAsia="Calibri" w:hAnsi="Times New Roman" w:cs="Times New Roman"/>
                <w:b/>
                <w:sz w:val="24"/>
                <w:szCs w:val="24"/>
                <w:lang w:val="lt-LT" w:eastAsia="lt-LT"/>
              </w:rPr>
            </w:pPr>
            <w:r w:rsidRPr="00580A7E">
              <w:rPr>
                <w:rFonts w:ascii="Times New Roman" w:eastAsia="Calibri" w:hAnsi="Times New Roman" w:cs="Times New Roman"/>
                <w:b/>
                <w:sz w:val="24"/>
                <w:szCs w:val="24"/>
                <w:lang w:val="lt-LT" w:eastAsia="lt-LT"/>
              </w:rPr>
              <w:t>Slaugos personalas</w:t>
            </w:r>
          </w:p>
        </w:tc>
        <w:tc>
          <w:tcPr>
            <w:tcW w:w="1620" w:type="dxa"/>
            <w:tcBorders>
              <w:top w:val="single" w:sz="8" w:space="0" w:color="000000"/>
              <w:left w:val="single" w:sz="4" w:space="0" w:color="000000"/>
              <w:bottom w:val="single" w:sz="4" w:space="0" w:color="000000"/>
              <w:right w:val="single" w:sz="4" w:space="0" w:color="000000"/>
            </w:tcBorders>
            <w:shd w:val="clear" w:color="auto" w:fill="D9D9D9"/>
          </w:tcPr>
          <w:p w14:paraId="6BE06143" w14:textId="77777777" w:rsidR="00580A7E" w:rsidRPr="00580A7E" w:rsidRDefault="00580A7E" w:rsidP="00580A7E">
            <w:pPr>
              <w:spacing w:after="0" w:line="240" w:lineRule="auto"/>
              <w:jc w:val="center"/>
              <w:rPr>
                <w:rFonts w:ascii="Times New Roman" w:eastAsia="Calibri" w:hAnsi="Times New Roman" w:cs="Times New Roman"/>
                <w:b/>
                <w:sz w:val="24"/>
                <w:szCs w:val="24"/>
                <w:lang w:val="lt-LT" w:eastAsia="lt-LT"/>
              </w:rPr>
            </w:pPr>
          </w:p>
          <w:p w14:paraId="1A003CAE" w14:textId="77777777" w:rsidR="00580A7E" w:rsidRPr="00580A7E" w:rsidRDefault="00580A7E" w:rsidP="00580A7E">
            <w:pPr>
              <w:spacing w:after="0" w:line="240" w:lineRule="auto"/>
              <w:jc w:val="center"/>
              <w:rPr>
                <w:rFonts w:ascii="Times New Roman" w:eastAsia="Calibri" w:hAnsi="Times New Roman" w:cs="Times New Roman"/>
                <w:b/>
                <w:sz w:val="24"/>
                <w:szCs w:val="24"/>
                <w:lang w:val="lt-LT" w:eastAsia="lt-LT"/>
              </w:rPr>
            </w:pPr>
            <w:r w:rsidRPr="00580A7E">
              <w:rPr>
                <w:rFonts w:ascii="Times New Roman" w:eastAsia="Calibri" w:hAnsi="Times New Roman" w:cs="Times New Roman"/>
                <w:b/>
                <w:sz w:val="24"/>
                <w:szCs w:val="24"/>
                <w:lang w:val="lt-LT" w:eastAsia="lt-LT"/>
              </w:rPr>
              <w:t>Psichologai</w:t>
            </w:r>
          </w:p>
        </w:tc>
        <w:tc>
          <w:tcPr>
            <w:tcW w:w="1800" w:type="dxa"/>
            <w:tcBorders>
              <w:top w:val="single" w:sz="8" w:space="0" w:color="000000"/>
              <w:left w:val="single" w:sz="4" w:space="0" w:color="000000"/>
              <w:bottom w:val="single" w:sz="4" w:space="0" w:color="000000"/>
              <w:right w:val="single" w:sz="4" w:space="0" w:color="000000"/>
            </w:tcBorders>
            <w:shd w:val="clear" w:color="auto" w:fill="D9D9D9"/>
          </w:tcPr>
          <w:p w14:paraId="1624A413" w14:textId="77777777" w:rsidR="00580A7E" w:rsidRPr="00580A7E" w:rsidRDefault="00580A7E" w:rsidP="00580A7E">
            <w:pPr>
              <w:spacing w:after="0" w:line="240" w:lineRule="auto"/>
              <w:jc w:val="center"/>
              <w:rPr>
                <w:rFonts w:ascii="Times New Roman" w:eastAsia="Calibri" w:hAnsi="Times New Roman" w:cs="Times New Roman"/>
                <w:b/>
                <w:sz w:val="24"/>
                <w:szCs w:val="24"/>
                <w:lang w:val="lt-LT" w:eastAsia="lt-LT"/>
              </w:rPr>
            </w:pPr>
            <w:r w:rsidRPr="00580A7E">
              <w:rPr>
                <w:rFonts w:ascii="Times New Roman" w:eastAsia="Calibri" w:hAnsi="Times New Roman" w:cs="Times New Roman"/>
                <w:b/>
                <w:sz w:val="24"/>
                <w:szCs w:val="24"/>
                <w:lang w:val="lt-LT" w:eastAsia="lt-LT"/>
              </w:rPr>
              <w:t>Socialiniai darbuotojai</w:t>
            </w:r>
          </w:p>
        </w:tc>
        <w:tc>
          <w:tcPr>
            <w:tcW w:w="1800" w:type="dxa"/>
            <w:tcBorders>
              <w:top w:val="single" w:sz="8" w:space="0" w:color="000000"/>
              <w:left w:val="single" w:sz="4" w:space="0" w:color="000000"/>
              <w:bottom w:val="single" w:sz="4" w:space="0" w:color="000000"/>
              <w:right w:val="single" w:sz="8" w:space="0" w:color="000000"/>
            </w:tcBorders>
            <w:shd w:val="clear" w:color="auto" w:fill="D9D9D9"/>
          </w:tcPr>
          <w:p w14:paraId="16B71D9C" w14:textId="77777777" w:rsidR="00580A7E" w:rsidRPr="00580A7E" w:rsidRDefault="00580A7E" w:rsidP="00580A7E">
            <w:pPr>
              <w:spacing w:after="0" w:line="240" w:lineRule="auto"/>
              <w:jc w:val="center"/>
              <w:rPr>
                <w:rFonts w:ascii="Times New Roman" w:eastAsia="Calibri" w:hAnsi="Times New Roman" w:cs="Times New Roman"/>
                <w:b/>
                <w:sz w:val="24"/>
                <w:szCs w:val="24"/>
                <w:lang w:val="lt-LT" w:eastAsia="lt-LT"/>
              </w:rPr>
            </w:pPr>
          </w:p>
          <w:p w14:paraId="09F79FB3" w14:textId="77777777" w:rsidR="00580A7E" w:rsidRPr="00580A7E" w:rsidRDefault="00580A7E" w:rsidP="00580A7E">
            <w:pPr>
              <w:spacing w:after="0" w:line="240" w:lineRule="auto"/>
              <w:jc w:val="center"/>
              <w:rPr>
                <w:rFonts w:ascii="Times New Roman" w:eastAsia="Calibri" w:hAnsi="Times New Roman" w:cs="Times New Roman"/>
                <w:b/>
                <w:sz w:val="24"/>
                <w:szCs w:val="24"/>
                <w:lang w:val="lt-LT" w:eastAsia="lt-LT"/>
              </w:rPr>
            </w:pPr>
            <w:r w:rsidRPr="00580A7E">
              <w:rPr>
                <w:rFonts w:ascii="Times New Roman" w:eastAsia="Calibri" w:hAnsi="Times New Roman" w:cs="Times New Roman"/>
                <w:b/>
                <w:sz w:val="24"/>
                <w:szCs w:val="24"/>
                <w:lang w:val="lt-LT" w:eastAsia="lt-LT"/>
              </w:rPr>
              <w:t xml:space="preserve">Gydytojai </w:t>
            </w:r>
          </w:p>
        </w:tc>
        <w:tc>
          <w:tcPr>
            <w:tcW w:w="1580" w:type="dxa"/>
            <w:tcBorders>
              <w:top w:val="single" w:sz="8" w:space="0" w:color="000000"/>
              <w:left w:val="single" w:sz="8" w:space="0" w:color="000000"/>
              <w:bottom w:val="single" w:sz="4" w:space="0" w:color="000000"/>
              <w:right w:val="single" w:sz="8" w:space="0" w:color="000000"/>
            </w:tcBorders>
            <w:shd w:val="clear" w:color="auto" w:fill="D9D9D9"/>
          </w:tcPr>
          <w:p w14:paraId="7BB64813" w14:textId="77777777" w:rsidR="00580A7E" w:rsidRPr="00580A7E" w:rsidRDefault="00580A7E" w:rsidP="00580A7E">
            <w:pPr>
              <w:spacing w:after="0" w:line="240" w:lineRule="auto"/>
              <w:jc w:val="center"/>
              <w:rPr>
                <w:rFonts w:ascii="Times New Roman" w:eastAsia="Calibri" w:hAnsi="Times New Roman" w:cs="Times New Roman"/>
                <w:b/>
                <w:sz w:val="24"/>
                <w:szCs w:val="24"/>
                <w:lang w:val="lt-LT" w:eastAsia="lt-LT"/>
              </w:rPr>
            </w:pPr>
          </w:p>
          <w:p w14:paraId="1AF80DFF" w14:textId="77777777" w:rsidR="00580A7E" w:rsidRPr="00580A7E" w:rsidRDefault="00580A7E" w:rsidP="00580A7E">
            <w:pPr>
              <w:spacing w:after="0" w:line="240" w:lineRule="auto"/>
              <w:jc w:val="center"/>
              <w:rPr>
                <w:rFonts w:ascii="Times New Roman" w:eastAsia="Calibri" w:hAnsi="Times New Roman" w:cs="Times New Roman"/>
                <w:b/>
                <w:sz w:val="24"/>
                <w:szCs w:val="24"/>
                <w:lang w:val="lt-LT" w:eastAsia="lt-LT"/>
              </w:rPr>
            </w:pPr>
            <w:r w:rsidRPr="00580A7E">
              <w:rPr>
                <w:rFonts w:ascii="Times New Roman" w:eastAsia="Calibri" w:hAnsi="Times New Roman" w:cs="Times New Roman"/>
                <w:b/>
                <w:sz w:val="24"/>
                <w:szCs w:val="24"/>
                <w:lang w:val="lt-LT" w:eastAsia="lt-LT"/>
              </w:rPr>
              <w:t>Viso</w:t>
            </w:r>
          </w:p>
        </w:tc>
      </w:tr>
      <w:tr w:rsidR="00580A7E" w:rsidRPr="00580A7E" w14:paraId="75CF508D" w14:textId="77777777" w:rsidTr="00BD259D">
        <w:trPr>
          <w:trHeight w:val="585"/>
          <w:tblCellSpacing w:w="0" w:type="dxa"/>
        </w:trPr>
        <w:tc>
          <w:tcPr>
            <w:tcW w:w="1100" w:type="dxa"/>
            <w:tcBorders>
              <w:top w:val="single" w:sz="4" w:space="0" w:color="000000"/>
              <w:left w:val="single" w:sz="8" w:space="0" w:color="000000"/>
              <w:bottom w:val="single" w:sz="4" w:space="0" w:color="000000"/>
              <w:right w:val="single" w:sz="4" w:space="0" w:color="000000"/>
            </w:tcBorders>
          </w:tcPr>
          <w:p w14:paraId="0CD55F24" w14:textId="77777777" w:rsidR="00580A7E" w:rsidRPr="00580A7E" w:rsidRDefault="00580A7E" w:rsidP="00580A7E">
            <w:pPr>
              <w:spacing w:after="0" w:line="240" w:lineRule="auto"/>
              <w:jc w:val="center"/>
              <w:rPr>
                <w:rFonts w:ascii="Times New Roman" w:eastAsia="Calibri" w:hAnsi="Times New Roman" w:cs="Times New Roman"/>
                <w:b/>
                <w:sz w:val="24"/>
                <w:szCs w:val="24"/>
                <w:lang w:val="lt-LT" w:eastAsia="lt-LT"/>
              </w:rPr>
            </w:pPr>
            <w:r w:rsidRPr="00580A7E">
              <w:rPr>
                <w:rFonts w:ascii="Times New Roman" w:eastAsia="Calibri" w:hAnsi="Times New Roman" w:cs="Times New Roman"/>
                <w:b/>
                <w:sz w:val="24"/>
                <w:szCs w:val="24"/>
                <w:lang w:val="lt-LT" w:eastAsia="lt-LT"/>
              </w:rPr>
              <w:lastRenderedPageBreak/>
              <w:t>Iki 44</w:t>
            </w:r>
          </w:p>
        </w:tc>
        <w:tc>
          <w:tcPr>
            <w:tcW w:w="1620" w:type="dxa"/>
            <w:tcBorders>
              <w:top w:val="single" w:sz="4" w:space="0" w:color="000000"/>
              <w:left w:val="single" w:sz="4" w:space="0" w:color="000000"/>
              <w:bottom w:val="single" w:sz="4" w:space="0" w:color="000000"/>
              <w:right w:val="single" w:sz="4" w:space="0" w:color="000000"/>
            </w:tcBorders>
          </w:tcPr>
          <w:p w14:paraId="70AFA5E4" w14:textId="6C23E690" w:rsidR="00580A7E" w:rsidRPr="00580A7E" w:rsidRDefault="00A4330A" w:rsidP="00580A7E">
            <w:pPr>
              <w:spacing w:after="0" w:line="240" w:lineRule="auto"/>
              <w:jc w:val="center"/>
              <w:rPr>
                <w:rFonts w:ascii="Times New Roman" w:eastAsia="Calibri" w:hAnsi="Times New Roman" w:cs="Times New Roman"/>
                <w:sz w:val="24"/>
                <w:szCs w:val="24"/>
                <w:lang w:val="lt-LT" w:eastAsia="lt-LT"/>
              </w:rPr>
            </w:pPr>
            <w:r>
              <w:rPr>
                <w:rFonts w:ascii="Times New Roman" w:eastAsia="Calibri" w:hAnsi="Times New Roman" w:cs="Times New Roman"/>
                <w:sz w:val="24"/>
                <w:szCs w:val="24"/>
                <w:lang w:val="lt-LT" w:eastAsia="lt-LT"/>
              </w:rPr>
              <w:t>8</w:t>
            </w:r>
            <w:r w:rsidR="00580A7E" w:rsidRPr="00580A7E">
              <w:rPr>
                <w:rFonts w:ascii="Times New Roman" w:eastAsia="Calibri" w:hAnsi="Times New Roman" w:cs="Times New Roman"/>
                <w:sz w:val="24"/>
                <w:szCs w:val="24"/>
                <w:lang w:val="lt-LT" w:eastAsia="lt-LT"/>
              </w:rPr>
              <w:t xml:space="preserve"> (1</w:t>
            </w:r>
            <w:r>
              <w:rPr>
                <w:rFonts w:ascii="Times New Roman" w:eastAsia="Calibri" w:hAnsi="Times New Roman" w:cs="Times New Roman"/>
                <w:sz w:val="24"/>
                <w:szCs w:val="24"/>
                <w:lang w:val="lt-LT" w:eastAsia="lt-LT"/>
              </w:rPr>
              <w:t>0</w:t>
            </w:r>
            <w:r w:rsidR="00580A7E" w:rsidRPr="00580A7E">
              <w:rPr>
                <w:rFonts w:ascii="Times New Roman" w:eastAsia="Calibri" w:hAnsi="Times New Roman" w:cs="Times New Roman"/>
                <w:sz w:val="24"/>
                <w:szCs w:val="24"/>
                <w:lang w:val="lt-LT" w:eastAsia="lt-LT"/>
              </w:rPr>
              <w:t>)</w:t>
            </w:r>
          </w:p>
        </w:tc>
        <w:tc>
          <w:tcPr>
            <w:tcW w:w="1620" w:type="dxa"/>
            <w:tcBorders>
              <w:top w:val="single" w:sz="4" w:space="0" w:color="000000"/>
              <w:left w:val="single" w:sz="4" w:space="0" w:color="000000"/>
              <w:bottom w:val="single" w:sz="4" w:space="0" w:color="000000"/>
              <w:right w:val="single" w:sz="4" w:space="0" w:color="000000"/>
            </w:tcBorders>
          </w:tcPr>
          <w:p w14:paraId="1D7C166A" w14:textId="544C9884" w:rsidR="00580A7E" w:rsidRPr="00580A7E" w:rsidRDefault="00580A7E" w:rsidP="00580A7E">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sz w:val="24"/>
                <w:szCs w:val="24"/>
                <w:lang w:val="lt-LT" w:eastAsia="lt-LT"/>
              </w:rPr>
              <w:t>3(</w:t>
            </w:r>
            <w:r w:rsidR="00335CD7">
              <w:rPr>
                <w:rFonts w:ascii="Times New Roman" w:eastAsia="Calibri" w:hAnsi="Times New Roman" w:cs="Times New Roman"/>
                <w:sz w:val="24"/>
                <w:szCs w:val="24"/>
                <w:lang w:val="lt-LT" w:eastAsia="lt-LT"/>
              </w:rPr>
              <w:t>3</w:t>
            </w:r>
            <w:r w:rsidRPr="00580A7E">
              <w:rPr>
                <w:rFonts w:ascii="Times New Roman" w:eastAsia="Calibri" w:hAnsi="Times New Roman" w:cs="Times New Roman"/>
                <w:sz w:val="24"/>
                <w:szCs w:val="24"/>
                <w:lang w:val="lt-LT" w:eastAsia="lt-LT"/>
              </w:rPr>
              <w:t>)</w:t>
            </w:r>
          </w:p>
        </w:tc>
        <w:tc>
          <w:tcPr>
            <w:tcW w:w="1800" w:type="dxa"/>
            <w:tcBorders>
              <w:top w:val="single" w:sz="4" w:space="0" w:color="000000"/>
              <w:left w:val="single" w:sz="4" w:space="0" w:color="000000"/>
              <w:bottom w:val="single" w:sz="4" w:space="0" w:color="000000"/>
              <w:right w:val="single" w:sz="4" w:space="0" w:color="000000"/>
            </w:tcBorders>
          </w:tcPr>
          <w:p w14:paraId="3C749A47" w14:textId="64B28EB0" w:rsidR="00580A7E" w:rsidRPr="00580A7E" w:rsidRDefault="00580A7E" w:rsidP="00580A7E">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sz w:val="24"/>
                <w:szCs w:val="24"/>
                <w:lang w:val="lt-LT" w:eastAsia="lt-LT"/>
              </w:rPr>
              <w:t>1</w:t>
            </w:r>
            <w:r w:rsidR="00335CD7">
              <w:rPr>
                <w:rFonts w:ascii="Times New Roman" w:eastAsia="Calibri" w:hAnsi="Times New Roman" w:cs="Times New Roman"/>
                <w:sz w:val="24"/>
                <w:szCs w:val="24"/>
                <w:lang w:val="lt-LT" w:eastAsia="lt-LT"/>
              </w:rPr>
              <w:t>0</w:t>
            </w:r>
            <w:r w:rsidRPr="00580A7E">
              <w:rPr>
                <w:rFonts w:ascii="Times New Roman" w:eastAsia="Calibri" w:hAnsi="Times New Roman" w:cs="Times New Roman"/>
                <w:sz w:val="24"/>
                <w:szCs w:val="24"/>
                <w:lang w:val="lt-LT" w:eastAsia="lt-LT"/>
              </w:rPr>
              <w:t>(1</w:t>
            </w:r>
            <w:r w:rsidR="00335CD7">
              <w:rPr>
                <w:rFonts w:ascii="Times New Roman" w:eastAsia="Calibri" w:hAnsi="Times New Roman" w:cs="Times New Roman"/>
                <w:sz w:val="24"/>
                <w:szCs w:val="24"/>
                <w:lang w:val="lt-LT" w:eastAsia="lt-LT"/>
              </w:rPr>
              <w:t>1</w:t>
            </w:r>
            <w:r w:rsidRPr="00580A7E">
              <w:rPr>
                <w:rFonts w:ascii="Times New Roman" w:eastAsia="Calibri" w:hAnsi="Times New Roman" w:cs="Times New Roman"/>
                <w:sz w:val="24"/>
                <w:szCs w:val="24"/>
                <w:lang w:val="lt-LT" w:eastAsia="lt-LT"/>
              </w:rPr>
              <w:t>)</w:t>
            </w:r>
          </w:p>
        </w:tc>
        <w:tc>
          <w:tcPr>
            <w:tcW w:w="1800" w:type="dxa"/>
            <w:tcBorders>
              <w:top w:val="single" w:sz="4" w:space="0" w:color="000000"/>
              <w:left w:val="single" w:sz="4" w:space="0" w:color="000000"/>
              <w:bottom w:val="single" w:sz="4" w:space="0" w:color="000000"/>
              <w:right w:val="single" w:sz="4" w:space="0" w:color="000000"/>
            </w:tcBorders>
          </w:tcPr>
          <w:p w14:paraId="604F715B" w14:textId="226FDAE6" w:rsidR="00580A7E" w:rsidRPr="00580A7E" w:rsidRDefault="00A4330A" w:rsidP="00580A7E">
            <w:pPr>
              <w:spacing w:after="0" w:line="240" w:lineRule="auto"/>
              <w:jc w:val="center"/>
              <w:rPr>
                <w:rFonts w:ascii="Times New Roman" w:eastAsia="Calibri" w:hAnsi="Times New Roman" w:cs="Times New Roman"/>
                <w:sz w:val="24"/>
                <w:szCs w:val="24"/>
                <w:lang w:val="lt-LT" w:eastAsia="lt-LT"/>
              </w:rPr>
            </w:pPr>
            <w:r>
              <w:rPr>
                <w:rFonts w:ascii="Times New Roman" w:eastAsia="Calibri" w:hAnsi="Times New Roman" w:cs="Times New Roman"/>
                <w:sz w:val="24"/>
                <w:szCs w:val="24"/>
                <w:lang w:val="lt-LT" w:eastAsia="lt-LT"/>
              </w:rPr>
              <w:t>9</w:t>
            </w:r>
            <w:r w:rsidR="00580A7E" w:rsidRPr="00580A7E">
              <w:rPr>
                <w:rFonts w:ascii="Times New Roman" w:eastAsia="Calibri" w:hAnsi="Times New Roman" w:cs="Times New Roman"/>
                <w:sz w:val="24"/>
                <w:szCs w:val="24"/>
                <w:lang w:val="lt-LT" w:eastAsia="lt-LT"/>
              </w:rPr>
              <w:t>(</w:t>
            </w:r>
            <w:r>
              <w:rPr>
                <w:rFonts w:ascii="Times New Roman" w:eastAsia="Calibri" w:hAnsi="Times New Roman" w:cs="Times New Roman"/>
                <w:sz w:val="24"/>
                <w:szCs w:val="24"/>
                <w:lang w:val="lt-LT" w:eastAsia="lt-LT"/>
              </w:rPr>
              <w:t>8</w:t>
            </w:r>
            <w:r w:rsidR="00580A7E" w:rsidRPr="00580A7E">
              <w:rPr>
                <w:rFonts w:ascii="Times New Roman" w:eastAsia="Calibri" w:hAnsi="Times New Roman" w:cs="Times New Roman"/>
                <w:sz w:val="24"/>
                <w:szCs w:val="24"/>
                <w:lang w:val="lt-LT" w:eastAsia="lt-LT"/>
              </w:rPr>
              <w:t>)</w:t>
            </w:r>
          </w:p>
        </w:tc>
        <w:tc>
          <w:tcPr>
            <w:tcW w:w="1580" w:type="dxa"/>
            <w:tcBorders>
              <w:top w:val="single" w:sz="4" w:space="0" w:color="000000"/>
              <w:left w:val="single" w:sz="4" w:space="0" w:color="000000"/>
              <w:bottom w:val="single" w:sz="4" w:space="0" w:color="000000"/>
              <w:right w:val="single" w:sz="8" w:space="0" w:color="000000"/>
            </w:tcBorders>
          </w:tcPr>
          <w:p w14:paraId="62BC888C" w14:textId="149ADE93" w:rsidR="00580A7E" w:rsidRPr="00580A7E" w:rsidRDefault="00335CD7" w:rsidP="00580A7E">
            <w:pPr>
              <w:spacing w:after="0" w:line="240" w:lineRule="auto"/>
              <w:jc w:val="center"/>
              <w:rPr>
                <w:rFonts w:ascii="Times New Roman" w:eastAsia="Calibri" w:hAnsi="Times New Roman" w:cs="Times New Roman"/>
                <w:sz w:val="24"/>
                <w:szCs w:val="24"/>
                <w:lang w:val="lt-LT" w:eastAsia="lt-LT"/>
              </w:rPr>
            </w:pPr>
            <w:r>
              <w:rPr>
                <w:rFonts w:ascii="Times New Roman" w:eastAsia="Calibri" w:hAnsi="Times New Roman" w:cs="Times New Roman"/>
                <w:sz w:val="24"/>
                <w:szCs w:val="24"/>
                <w:lang w:val="lt-LT" w:eastAsia="lt-LT"/>
              </w:rPr>
              <w:t>30</w:t>
            </w:r>
            <w:r w:rsidR="00580A7E" w:rsidRPr="00580A7E">
              <w:rPr>
                <w:rFonts w:ascii="Times New Roman" w:eastAsia="Calibri" w:hAnsi="Times New Roman" w:cs="Times New Roman"/>
                <w:sz w:val="24"/>
                <w:szCs w:val="24"/>
                <w:lang w:val="lt-LT" w:eastAsia="lt-LT"/>
              </w:rPr>
              <w:t>(32)</w:t>
            </w:r>
          </w:p>
        </w:tc>
      </w:tr>
      <w:tr w:rsidR="00580A7E" w:rsidRPr="00580A7E" w14:paraId="77CBA89D" w14:textId="77777777" w:rsidTr="00BD259D">
        <w:trPr>
          <w:trHeight w:val="585"/>
          <w:tblCellSpacing w:w="0" w:type="dxa"/>
        </w:trPr>
        <w:tc>
          <w:tcPr>
            <w:tcW w:w="1100" w:type="dxa"/>
            <w:tcBorders>
              <w:top w:val="single" w:sz="4" w:space="0" w:color="000000"/>
              <w:left w:val="single" w:sz="8" w:space="0" w:color="000000"/>
              <w:bottom w:val="single" w:sz="4" w:space="0" w:color="000000"/>
              <w:right w:val="single" w:sz="4" w:space="0" w:color="000000"/>
            </w:tcBorders>
          </w:tcPr>
          <w:p w14:paraId="2D522E6E" w14:textId="77777777" w:rsidR="00580A7E" w:rsidRPr="00580A7E" w:rsidRDefault="00580A7E" w:rsidP="00580A7E">
            <w:pPr>
              <w:spacing w:after="0" w:line="240" w:lineRule="auto"/>
              <w:jc w:val="center"/>
              <w:rPr>
                <w:rFonts w:ascii="Times New Roman" w:eastAsia="Calibri" w:hAnsi="Times New Roman" w:cs="Times New Roman"/>
                <w:b/>
                <w:sz w:val="24"/>
                <w:szCs w:val="24"/>
                <w:lang w:val="lt-LT" w:eastAsia="lt-LT"/>
              </w:rPr>
            </w:pPr>
            <w:r w:rsidRPr="00580A7E">
              <w:rPr>
                <w:rFonts w:ascii="Times New Roman" w:eastAsia="Calibri" w:hAnsi="Times New Roman" w:cs="Times New Roman"/>
                <w:b/>
                <w:sz w:val="24"/>
                <w:szCs w:val="24"/>
                <w:lang w:val="lt-LT" w:eastAsia="lt-LT"/>
              </w:rPr>
              <w:t>45 - 54</w:t>
            </w:r>
          </w:p>
        </w:tc>
        <w:tc>
          <w:tcPr>
            <w:tcW w:w="1620" w:type="dxa"/>
            <w:tcBorders>
              <w:top w:val="single" w:sz="4" w:space="0" w:color="000000"/>
              <w:left w:val="single" w:sz="4" w:space="0" w:color="000000"/>
              <w:bottom w:val="single" w:sz="4" w:space="0" w:color="000000"/>
              <w:right w:val="single" w:sz="4" w:space="0" w:color="000000"/>
            </w:tcBorders>
          </w:tcPr>
          <w:p w14:paraId="44CBF984" w14:textId="6E579A7F" w:rsidR="00580A7E" w:rsidRPr="00580A7E" w:rsidRDefault="00A4330A" w:rsidP="00580A7E">
            <w:pPr>
              <w:spacing w:after="0" w:line="240" w:lineRule="auto"/>
              <w:jc w:val="center"/>
              <w:rPr>
                <w:rFonts w:ascii="Times New Roman" w:eastAsia="Calibri" w:hAnsi="Times New Roman" w:cs="Times New Roman"/>
                <w:sz w:val="24"/>
                <w:szCs w:val="24"/>
                <w:lang w:val="lt-LT" w:eastAsia="lt-LT"/>
              </w:rPr>
            </w:pPr>
            <w:r>
              <w:rPr>
                <w:rFonts w:ascii="Times New Roman" w:eastAsia="Calibri" w:hAnsi="Times New Roman" w:cs="Times New Roman"/>
                <w:sz w:val="24"/>
                <w:szCs w:val="24"/>
                <w:lang w:val="lt-LT" w:eastAsia="lt-LT"/>
              </w:rPr>
              <w:t>56</w:t>
            </w:r>
            <w:r w:rsidR="00580A7E" w:rsidRPr="00580A7E">
              <w:rPr>
                <w:rFonts w:ascii="Times New Roman" w:eastAsia="Calibri" w:hAnsi="Times New Roman" w:cs="Times New Roman"/>
                <w:sz w:val="24"/>
                <w:szCs w:val="24"/>
                <w:lang w:val="lt-LT" w:eastAsia="lt-LT"/>
              </w:rPr>
              <w:t xml:space="preserve"> (</w:t>
            </w:r>
            <w:r>
              <w:rPr>
                <w:rFonts w:ascii="Times New Roman" w:eastAsia="Calibri" w:hAnsi="Times New Roman" w:cs="Times New Roman"/>
                <w:sz w:val="24"/>
                <w:szCs w:val="24"/>
                <w:lang w:val="lt-LT" w:eastAsia="lt-LT"/>
              </w:rPr>
              <w:t>55</w:t>
            </w:r>
            <w:r w:rsidR="00580A7E" w:rsidRPr="00580A7E">
              <w:rPr>
                <w:rFonts w:ascii="Times New Roman" w:eastAsia="Calibri" w:hAnsi="Times New Roman" w:cs="Times New Roman"/>
                <w:sz w:val="24"/>
                <w:szCs w:val="24"/>
                <w:lang w:val="lt-LT" w:eastAsia="lt-LT"/>
              </w:rPr>
              <w:t>)</w:t>
            </w:r>
          </w:p>
        </w:tc>
        <w:tc>
          <w:tcPr>
            <w:tcW w:w="1620" w:type="dxa"/>
            <w:tcBorders>
              <w:top w:val="single" w:sz="4" w:space="0" w:color="000000"/>
              <w:left w:val="single" w:sz="4" w:space="0" w:color="000000"/>
              <w:bottom w:val="single" w:sz="4" w:space="0" w:color="000000"/>
              <w:right w:val="single" w:sz="4" w:space="0" w:color="000000"/>
            </w:tcBorders>
          </w:tcPr>
          <w:p w14:paraId="603028B3" w14:textId="75DEE908" w:rsidR="00580A7E" w:rsidRPr="00580A7E" w:rsidRDefault="00580A7E" w:rsidP="00580A7E">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sz w:val="24"/>
                <w:szCs w:val="24"/>
                <w:lang w:val="lt-LT" w:eastAsia="lt-LT"/>
              </w:rPr>
              <w:t>2(</w:t>
            </w:r>
            <w:r w:rsidR="00335CD7">
              <w:rPr>
                <w:rFonts w:ascii="Times New Roman" w:eastAsia="Calibri" w:hAnsi="Times New Roman" w:cs="Times New Roman"/>
                <w:sz w:val="24"/>
                <w:szCs w:val="24"/>
                <w:lang w:val="lt-LT" w:eastAsia="lt-LT"/>
              </w:rPr>
              <w:t>2</w:t>
            </w:r>
            <w:r w:rsidRPr="00580A7E">
              <w:rPr>
                <w:rFonts w:ascii="Times New Roman" w:eastAsia="Calibri" w:hAnsi="Times New Roman" w:cs="Times New Roman"/>
                <w:sz w:val="24"/>
                <w:szCs w:val="24"/>
                <w:lang w:val="lt-LT" w:eastAsia="lt-LT"/>
              </w:rPr>
              <w:t>)</w:t>
            </w:r>
          </w:p>
        </w:tc>
        <w:tc>
          <w:tcPr>
            <w:tcW w:w="1800" w:type="dxa"/>
            <w:tcBorders>
              <w:top w:val="single" w:sz="4" w:space="0" w:color="000000"/>
              <w:left w:val="single" w:sz="4" w:space="0" w:color="000000"/>
              <w:bottom w:val="single" w:sz="4" w:space="0" w:color="000000"/>
              <w:right w:val="single" w:sz="4" w:space="0" w:color="000000"/>
            </w:tcBorders>
          </w:tcPr>
          <w:p w14:paraId="32963C83" w14:textId="3ADB165B" w:rsidR="00580A7E" w:rsidRPr="00580A7E" w:rsidRDefault="00580A7E" w:rsidP="00580A7E">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sz w:val="24"/>
                <w:szCs w:val="24"/>
                <w:lang w:val="lt-LT" w:eastAsia="lt-LT"/>
              </w:rPr>
              <w:t>12(</w:t>
            </w:r>
            <w:r w:rsidR="00335CD7">
              <w:rPr>
                <w:rFonts w:ascii="Times New Roman" w:eastAsia="Calibri" w:hAnsi="Times New Roman" w:cs="Times New Roman"/>
                <w:sz w:val="24"/>
                <w:szCs w:val="24"/>
                <w:lang w:val="lt-LT" w:eastAsia="lt-LT"/>
              </w:rPr>
              <w:t>12</w:t>
            </w:r>
            <w:r w:rsidRPr="00580A7E">
              <w:rPr>
                <w:rFonts w:ascii="Times New Roman" w:eastAsia="Calibri" w:hAnsi="Times New Roman" w:cs="Times New Roman"/>
                <w:sz w:val="24"/>
                <w:szCs w:val="24"/>
                <w:lang w:val="lt-LT" w:eastAsia="lt-LT"/>
              </w:rPr>
              <w:t>)</w:t>
            </w:r>
          </w:p>
        </w:tc>
        <w:tc>
          <w:tcPr>
            <w:tcW w:w="1800" w:type="dxa"/>
            <w:tcBorders>
              <w:top w:val="single" w:sz="4" w:space="0" w:color="000000"/>
              <w:left w:val="single" w:sz="4" w:space="0" w:color="000000"/>
              <w:bottom w:val="single" w:sz="4" w:space="0" w:color="000000"/>
              <w:right w:val="single" w:sz="4" w:space="0" w:color="000000"/>
            </w:tcBorders>
          </w:tcPr>
          <w:p w14:paraId="489C2D21" w14:textId="2DEC987F" w:rsidR="00580A7E" w:rsidRPr="00580A7E" w:rsidRDefault="00A4330A" w:rsidP="00580A7E">
            <w:pPr>
              <w:spacing w:after="0" w:line="240" w:lineRule="auto"/>
              <w:jc w:val="center"/>
              <w:rPr>
                <w:rFonts w:ascii="Times New Roman" w:eastAsia="Calibri" w:hAnsi="Times New Roman" w:cs="Times New Roman"/>
                <w:sz w:val="24"/>
                <w:szCs w:val="24"/>
                <w:lang w:val="lt-LT" w:eastAsia="lt-LT"/>
              </w:rPr>
            </w:pPr>
            <w:r>
              <w:rPr>
                <w:rFonts w:ascii="Times New Roman" w:eastAsia="Calibri" w:hAnsi="Times New Roman" w:cs="Times New Roman"/>
                <w:sz w:val="24"/>
                <w:szCs w:val="24"/>
                <w:lang w:val="lt-LT" w:eastAsia="lt-LT"/>
              </w:rPr>
              <w:t>3</w:t>
            </w:r>
            <w:r w:rsidR="00580A7E" w:rsidRPr="00580A7E">
              <w:rPr>
                <w:rFonts w:ascii="Times New Roman" w:eastAsia="Calibri" w:hAnsi="Times New Roman" w:cs="Times New Roman"/>
                <w:sz w:val="24"/>
                <w:szCs w:val="24"/>
                <w:lang w:val="lt-LT" w:eastAsia="lt-LT"/>
              </w:rPr>
              <w:t>(2)</w:t>
            </w:r>
          </w:p>
        </w:tc>
        <w:tc>
          <w:tcPr>
            <w:tcW w:w="1580" w:type="dxa"/>
            <w:tcBorders>
              <w:top w:val="single" w:sz="4" w:space="0" w:color="000000"/>
              <w:left w:val="single" w:sz="4" w:space="0" w:color="000000"/>
              <w:bottom w:val="single" w:sz="4" w:space="0" w:color="000000"/>
              <w:right w:val="single" w:sz="8" w:space="0" w:color="000000"/>
            </w:tcBorders>
          </w:tcPr>
          <w:p w14:paraId="2A7C2607" w14:textId="43736E95" w:rsidR="00580A7E" w:rsidRPr="00580A7E" w:rsidRDefault="00335CD7" w:rsidP="00580A7E">
            <w:pPr>
              <w:spacing w:after="0" w:line="240" w:lineRule="auto"/>
              <w:jc w:val="center"/>
              <w:rPr>
                <w:rFonts w:ascii="Times New Roman" w:eastAsia="Calibri" w:hAnsi="Times New Roman" w:cs="Times New Roman"/>
                <w:sz w:val="24"/>
                <w:szCs w:val="24"/>
                <w:lang w:val="lt-LT" w:eastAsia="lt-LT"/>
              </w:rPr>
            </w:pPr>
            <w:r>
              <w:rPr>
                <w:rFonts w:ascii="Times New Roman" w:eastAsia="Calibri" w:hAnsi="Times New Roman" w:cs="Times New Roman"/>
                <w:sz w:val="24"/>
                <w:szCs w:val="24"/>
                <w:lang w:val="lt-LT" w:eastAsia="lt-LT"/>
              </w:rPr>
              <w:t>73</w:t>
            </w:r>
            <w:r w:rsidR="00580A7E" w:rsidRPr="00580A7E">
              <w:rPr>
                <w:rFonts w:ascii="Times New Roman" w:eastAsia="Calibri" w:hAnsi="Times New Roman" w:cs="Times New Roman"/>
                <w:sz w:val="24"/>
                <w:szCs w:val="24"/>
                <w:lang w:val="lt-LT" w:eastAsia="lt-LT"/>
              </w:rPr>
              <w:t>(71)</w:t>
            </w:r>
          </w:p>
        </w:tc>
      </w:tr>
      <w:tr w:rsidR="00580A7E" w:rsidRPr="00580A7E" w14:paraId="2D196D80" w14:textId="77777777" w:rsidTr="00BD259D">
        <w:trPr>
          <w:trHeight w:val="600"/>
          <w:tblCellSpacing w:w="0" w:type="dxa"/>
        </w:trPr>
        <w:tc>
          <w:tcPr>
            <w:tcW w:w="1100" w:type="dxa"/>
            <w:tcBorders>
              <w:top w:val="single" w:sz="4" w:space="0" w:color="000000"/>
              <w:left w:val="single" w:sz="8" w:space="0" w:color="000000"/>
              <w:bottom w:val="single" w:sz="4" w:space="0" w:color="000000"/>
              <w:right w:val="single" w:sz="4" w:space="0" w:color="000000"/>
            </w:tcBorders>
          </w:tcPr>
          <w:p w14:paraId="5B109994" w14:textId="77777777" w:rsidR="00580A7E" w:rsidRPr="00580A7E" w:rsidRDefault="00580A7E" w:rsidP="00580A7E">
            <w:pPr>
              <w:spacing w:after="0" w:line="240" w:lineRule="auto"/>
              <w:jc w:val="center"/>
              <w:rPr>
                <w:rFonts w:ascii="Times New Roman" w:eastAsia="Calibri" w:hAnsi="Times New Roman" w:cs="Times New Roman"/>
                <w:b/>
                <w:sz w:val="24"/>
                <w:szCs w:val="24"/>
                <w:lang w:val="lt-LT" w:eastAsia="lt-LT"/>
              </w:rPr>
            </w:pPr>
            <w:r w:rsidRPr="00580A7E">
              <w:rPr>
                <w:rFonts w:ascii="Times New Roman" w:eastAsia="Calibri" w:hAnsi="Times New Roman" w:cs="Times New Roman"/>
                <w:b/>
                <w:sz w:val="24"/>
                <w:szCs w:val="24"/>
                <w:lang w:val="lt-LT" w:eastAsia="lt-LT"/>
              </w:rPr>
              <w:t>55 - 64</w:t>
            </w:r>
          </w:p>
        </w:tc>
        <w:tc>
          <w:tcPr>
            <w:tcW w:w="1620" w:type="dxa"/>
            <w:tcBorders>
              <w:top w:val="single" w:sz="4" w:space="0" w:color="000000"/>
              <w:left w:val="single" w:sz="4" w:space="0" w:color="000000"/>
              <w:bottom w:val="single" w:sz="4" w:space="0" w:color="000000"/>
              <w:right w:val="single" w:sz="4" w:space="0" w:color="000000"/>
            </w:tcBorders>
          </w:tcPr>
          <w:p w14:paraId="26E09710" w14:textId="60F5EF7D" w:rsidR="00580A7E" w:rsidRPr="00580A7E" w:rsidRDefault="00A4330A" w:rsidP="00580A7E">
            <w:pPr>
              <w:spacing w:after="0" w:line="240" w:lineRule="auto"/>
              <w:jc w:val="center"/>
              <w:rPr>
                <w:rFonts w:ascii="Times New Roman" w:eastAsia="Calibri" w:hAnsi="Times New Roman" w:cs="Times New Roman"/>
                <w:sz w:val="24"/>
                <w:szCs w:val="24"/>
                <w:lang w:val="lt-LT" w:eastAsia="lt-LT"/>
              </w:rPr>
            </w:pPr>
            <w:r>
              <w:rPr>
                <w:rFonts w:ascii="Times New Roman" w:eastAsia="Calibri" w:hAnsi="Times New Roman" w:cs="Times New Roman"/>
                <w:sz w:val="24"/>
                <w:szCs w:val="24"/>
                <w:lang w:val="lt-LT" w:eastAsia="lt-LT"/>
              </w:rPr>
              <w:t>60</w:t>
            </w:r>
            <w:r w:rsidR="00580A7E" w:rsidRPr="00580A7E">
              <w:rPr>
                <w:rFonts w:ascii="Times New Roman" w:eastAsia="Calibri" w:hAnsi="Times New Roman" w:cs="Times New Roman"/>
                <w:sz w:val="24"/>
                <w:szCs w:val="24"/>
                <w:lang w:val="lt-LT" w:eastAsia="lt-LT"/>
              </w:rPr>
              <w:t xml:space="preserve"> (6</w:t>
            </w:r>
            <w:r>
              <w:rPr>
                <w:rFonts w:ascii="Times New Roman" w:eastAsia="Calibri" w:hAnsi="Times New Roman" w:cs="Times New Roman"/>
                <w:sz w:val="24"/>
                <w:szCs w:val="24"/>
                <w:lang w:val="lt-LT" w:eastAsia="lt-LT"/>
              </w:rPr>
              <w:t>3</w:t>
            </w:r>
            <w:r w:rsidR="00580A7E" w:rsidRPr="00580A7E">
              <w:rPr>
                <w:rFonts w:ascii="Times New Roman" w:eastAsia="Calibri" w:hAnsi="Times New Roman" w:cs="Times New Roman"/>
                <w:sz w:val="24"/>
                <w:szCs w:val="24"/>
                <w:lang w:val="lt-LT" w:eastAsia="lt-LT"/>
              </w:rPr>
              <w:t>)</w:t>
            </w:r>
          </w:p>
        </w:tc>
        <w:tc>
          <w:tcPr>
            <w:tcW w:w="1620" w:type="dxa"/>
            <w:tcBorders>
              <w:top w:val="single" w:sz="4" w:space="0" w:color="000000"/>
              <w:left w:val="single" w:sz="4" w:space="0" w:color="000000"/>
              <w:bottom w:val="single" w:sz="4" w:space="0" w:color="000000"/>
              <w:right w:val="single" w:sz="4" w:space="0" w:color="000000"/>
            </w:tcBorders>
          </w:tcPr>
          <w:p w14:paraId="1110018E" w14:textId="7D9C5586" w:rsidR="00580A7E" w:rsidRPr="00580A7E" w:rsidRDefault="00580A7E" w:rsidP="00580A7E">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sz w:val="24"/>
                <w:szCs w:val="24"/>
                <w:lang w:val="lt-LT" w:eastAsia="lt-LT"/>
              </w:rPr>
              <w:t>2(</w:t>
            </w:r>
            <w:r w:rsidR="00335CD7">
              <w:rPr>
                <w:rFonts w:ascii="Times New Roman" w:eastAsia="Calibri" w:hAnsi="Times New Roman" w:cs="Times New Roman"/>
                <w:sz w:val="24"/>
                <w:szCs w:val="24"/>
                <w:lang w:val="lt-LT" w:eastAsia="lt-LT"/>
              </w:rPr>
              <w:t>2</w:t>
            </w:r>
            <w:r w:rsidRPr="00580A7E">
              <w:rPr>
                <w:rFonts w:ascii="Times New Roman" w:eastAsia="Calibri" w:hAnsi="Times New Roman" w:cs="Times New Roman"/>
                <w:sz w:val="24"/>
                <w:szCs w:val="24"/>
                <w:lang w:val="lt-LT" w:eastAsia="lt-LT"/>
              </w:rPr>
              <w:t>)</w:t>
            </w:r>
          </w:p>
        </w:tc>
        <w:tc>
          <w:tcPr>
            <w:tcW w:w="1800" w:type="dxa"/>
            <w:tcBorders>
              <w:top w:val="single" w:sz="4" w:space="0" w:color="000000"/>
              <w:left w:val="single" w:sz="4" w:space="0" w:color="000000"/>
              <w:bottom w:val="single" w:sz="4" w:space="0" w:color="000000"/>
              <w:right w:val="single" w:sz="4" w:space="0" w:color="000000"/>
            </w:tcBorders>
          </w:tcPr>
          <w:p w14:paraId="2E1855AA" w14:textId="41C637BC" w:rsidR="00580A7E" w:rsidRPr="00580A7E" w:rsidRDefault="00335CD7" w:rsidP="00580A7E">
            <w:pPr>
              <w:spacing w:after="0" w:line="240" w:lineRule="auto"/>
              <w:jc w:val="center"/>
              <w:rPr>
                <w:rFonts w:ascii="Times New Roman" w:eastAsia="Calibri" w:hAnsi="Times New Roman" w:cs="Times New Roman"/>
                <w:sz w:val="24"/>
                <w:szCs w:val="24"/>
                <w:lang w:val="lt-LT" w:eastAsia="lt-LT"/>
              </w:rPr>
            </w:pPr>
            <w:r>
              <w:rPr>
                <w:rFonts w:ascii="Times New Roman" w:eastAsia="Calibri" w:hAnsi="Times New Roman" w:cs="Times New Roman"/>
                <w:sz w:val="24"/>
                <w:szCs w:val="24"/>
                <w:lang w:val="lt-LT" w:eastAsia="lt-LT"/>
              </w:rPr>
              <w:t>3</w:t>
            </w:r>
            <w:r w:rsidR="00580A7E" w:rsidRPr="00580A7E">
              <w:rPr>
                <w:rFonts w:ascii="Times New Roman" w:eastAsia="Calibri" w:hAnsi="Times New Roman" w:cs="Times New Roman"/>
                <w:sz w:val="24"/>
                <w:szCs w:val="24"/>
                <w:lang w:val="lt-LT" w:eastAsia="lt-LT"/>
              </w:rPr>
              <w:t>(2)</w:t>
            </w:r>
          </w:p>
        </w:tc>
        <w:tc>
          <w:tcPr>
            <w:tcW w:w="1800" w:type="dxa"/>
            <w:tcBorders>
              <w:top w:val="single" w:sz="4" w:space="0" w:color="000000"/>
              <w:left w:val="single" w:sz="4" w:space="0" w:color="000000"/>
              <w:bottom w:val="single" w:sz="4" w:space="0" w:color="000000"/>
              <w:right w:val="single" w:sz="4" w:space="0" w:color="000000"/>
            </w:tcBorders>
          </w:tcPr>
          <w:p w14:paraId="769B339F" w14:textId="51F4F6D7" w:rsidR="00580A7E" w:rsidRPr="00580A7E" w:rsidRDefault="00A4330A" w:rsidP="00580A7E">
            <w:pPr>
              <w:spacing w:after="0" w:line="240" w:lineRule="auto"/>
              <w:jc w:val="center"/>
              <w:rPr>
                <w:rFonts w:ascii="Times New Roman" w:eastAsia="Calibri" w:hAnsi="Times New Roman" w:cs="Times New Roman"/>
                <w:sz w:val="24"/>
                <w:szCs w:val="24"/>
                <w:lang w:val="lt-LT" w:eastAsia="lt-LT"/>
              </w:rPr>
            </w:pPr>
            <w:r>
              <w:rPr>
                <w:rFonts w:ascii="Times New Roman" w:eastAsia="Calibri" w:hAnsi="Times New Roman" w:cs="Times New Roman"/>
                <w:sz w:val="24"/>
                <w:szCs w:val="24"/>
                <w:lang w:val="lt-LT" w:eastAsia="lt-LT"/>
              </w:rPr>
              <w:t>4</w:t>
            </w:r>
            <w:r w:rsidR="00580A7E" w:rsidRPr="00580A7E">
              <w:rPr>
                <w:rFonts w:ascii="Times New Roman" w:eastAsia="Calibri" w:hAnsi="Times New Roman" w:cs="Times New Roman"/>
                <w:sz w:val="24"/>
                <w:szCs w:val="24"/>
                <w:lang w:val="lt-LT" w:eastAsia="lt-LT"/>
              </w:rPr>
              <w:t>(6)</w:t>
            </w:r>
          </w:p>
        </w:tc>
        <w:tc>
          <w:tcPr>
            <w:tcW w:w="1580" w:type="dxa"/>
            <w:tcBorders>
              <w:top w:val="single" w:sz="4" w:space="0" w:color="000000"/>
              <w:left w:val="single" w:sz="4" w:space="0" w:color="000000"/>
              <w:bottom w:val="single" w:sz="4" w:space="0" w:color="000000"/>
              <w:right w:val="single" w:sz="8" w:space="0" w:color="000000"/>
            </w:tcBorders>
          </w:tcPr>
          <w:p w14:paraId="3B1844F0" w14:textId="71225FE2" w:rsidR="00580A7E" w:rsidRPr="00580A7E" w:rsidRDefault="00335CD7" w:rsidP="00580A7E">
            <w:pPr>
              <w:spacing w:after="0" w:line="240" w:lineRule="auto"/>
              <w:jc w:val="center"/>
              <w:rPr>
                <w:rFonts w:ascii="Times New Roman" w:eastAsia="Calibri" w:hAnsi="Times New Roman" w:cs="Times New Roman"/>
                <w:sz w:val="24"/>
                <w:szCs w:val="24"/>
                <w:lang w:val="lt-LT" w:eastAsia="lt-LT"/>
              </w:rPr>
            </w:pPr>
            <w:r>
              <w:rPr>
                <w:rFonts w:ascii="Times New Roman" w:eastAsia="Calibri" w:hAnsi="Times New Roman" w:cs="Times New Roman"/>
                <w:sz w:val="24"/>
                <w:szCs w:val="24"/>
                <w:lang w:val="lt-LT" w:eastAsia="lt-LT"/>
              </w:rPr>
              <w:t>69</w:t>
            </w:r>
            <w:r w:rsidR="00580A7E" w:rsidRPr="00580A7E">
              <w:rPr>
                <w:rFonts w:ascii="Times New Roman" w:eastAsia="Calibri" w:hAnsi="Times New Roman" w:cs="Times New Roman"/>
                <w:sz w:val="24"/>
                <w:szCs w:val="24"/>
                <w:lang w:val="lt-LT" w:eastAsia="lt-LT"/>
              </w:rPr>
              <w:t>(73)</w:t>
            </w:r>
          </w:p>
        </w:tc>
      </w:tr>
      <w:tr w:rsidR="00580A7E" w:rsidRPr="00580A7E" w14:paraId="7E5B261F" w14:textId="77777777" w:rsidTr="00FB50ED">
        <w:trPr>
          <w:trHeight w:val="615"/>
          <w:tblCellSpacing w:w="0" w:type="dxa"/>
        </w:trPr>
        <w:tc>
          <w:tcPr>
            <w:tcW w:w="1100" w:type="dxa"/>
            <w:tcBorders>
              <w:top w:val="single" w:sz="4" w:space="0" w:color="000000"/>
              <w:left w:val="single" w:sz="8" w:space="0" w:color="000000"/>
              <w:bottom w:val="single" w:sz="8" w:space="0" w:color="000000"/>
              <w:right w:val="single" w:sz="4" w:space="0" w:color="000000"/>
            </w:tcBorders>
            <w:shd w:val="clear" w:color="auto" w:fill="E7E6E6" w:themeFill="background2"/>
          </w:tcPr>
          <w:p w14:paraId="438A97D3" w14:textId="77777777" w:rsidR="00580A7E" w:rsidRPr="00580A7E" w:rsidRDefault="00580A7E" w:rsidP="00580A7E">
            <w:pPr>
              <w:spacing w:after="0" w:line="240" w:lineRule="auto"/>
              <w:jc w:val="center"/>
              <w:rPr>
                <w:rFonts w:ascii="Times New Roman" w:eastAsia="Calibri" w:hAnsi="Times New Roman" w:cs="Times New Roman"/>
                <w:b/>
                <w:sz w:val="24"/>
                <w:szCs w:val="24"/>
                <w:lang w:val="lt-LT" w:eastAsia="lt-LT"/>
              </w:rPr>
            </w:pPr>
            <w:r w:rsidRPr="00580A7E">
              <w:rPr>
                <w:rFonts w:ascii="Times New Roman" w:eastAsia="Calibri" w:hAnsi="Times New Roman" w:cs="Times New Roman"/>
                <w:b/>
                <w:sz w:val="24"/>
                <w:szCs w:val="24"/>
                <w:lang w:val="lt-LT" w:eastAsia="lt-LT"/>
              </w:rPr>
              <w:t>Virš 65</w:t>
            </w:r>
          </w:p>
        </w:tc>
        <w:tc>
          <w:tcPr>
            <w:tcW w:w="1620" w:type="dxa"/>
            <w:tcBorders>
              <w:top w:val="single" w:sz="4" w:space="0" w:color="000000"/>
              <w:left w:val="single" w:sz="4" w:space="0" w:color="000000"/>
              <w:bottom w:val="single" w:sz="8" w:space="0" w:color="000000"/>
              <w:right w:val="single" w:sz="4" w:space="0" w:color="000000"/>
            </w:tcBorders>
            <w:shd w:val="clear" w:color="auto" w:fill="E7E6E6" w:themeFill="background2"/>
          </w:tcPr>
          <w:p w14:paraId="36EF48B4" w14:textId="1F22961F" w:rsidR="00580A7E" w:rsidRPr="00580A7E" w:rsidRDefault="00A4330A" w:rsidP="00580A7E">
            <w:pPr>
              <w:spacing w:after="0" w:line="240" w:lineRule="auto"/>
              <w:jc w:val="center"/>
              <w:rPr>
                <w:rFonts w:ascii="Times New Roman" w:eastAsia="Calibri" w:hAnsi="Times New Roman" w:cs="Times New Roman"/>
                <w:sz w:val="24"/>
                <w:szCs w:val="24"/>
                <w:lang w:val="lt-LT" w:eastAsia="lt-LT"/>
              </w:rPr>
            </w:pPr>
            <w:r>
              <w:rPr>
                <w:rFonts w:ascii="Times New Roman" w:eastAsia="Calibri" w:hAnsi="Times New Roman" w:cs="Times New Roman"/>
                <w:sz w:val="24"/>
                <w:szCs w:val="24"/>
                <w:lang w:val="lt-LT" w:eastAsia="lt-LT"/>
              </w:rPr>
              <w:t>20</w:t>
            </w:r>
            <w:r w:rsidR="00580A7E" w:rsidRPr="00580A7E">
              <w:rPr>
                <w:rFonts w:ascii="Times New Roman" w:eastAsia="Calibri" w:hAnsi="Times New Roman" w:cs="Times New Roman"/>
                <w:sz w:val="24"/>
                <w:szCs w:val="24"/>
                <w:lang w:val="lt-LT" w:eastAsia="lt-LT"/>
              </w:rPr>
              <w:t xml:space="preserve"> (1</w:t>
            </w:r>
            <w:r>
              <w:rPr>
                <w:rFonts w:ascii="Times New Roman" w:eastAsia="Calibri" w:hAnsi="Times New Roman" w:cs="Times New Roman"/>
                <w:sz w:val="24"/>
                <w:szCs w:val="24"/>
                <w:lang w:val="lt-LT" w:eastAsia="lt-LT"/>
              </w:rPr>
              <w:t>7</w:t>
            </w:r>
            <w:r w:rsidR="00580A7E" w:rsidRPr="00580A7E">
              <w:rPr>
                <w:rFonts w:ascii="Times New Roman" w:eastAsia="Calibri" w:hAnsi="Times New Roman" w:cs="Times New Roman"/>
                <w:sz w:val="24"/>
                <w:szCs w:val="24"/>
                <w:lang w:val="lt-LT" w:eastAsia="lt-LT"/>
              </w:rPr>
              <w:t>)</w:t>
            </w:r>
          </w:p>
        </w:tc>
        <w:tc>
          <w:tcPr>
            <w:tcW w:w="1620" w:type="dxa"/>
            <w:tcBorders>
              <w:top w:val="single" w:sz="4" w:space="0" w:color="000000"/>
              <w:left w:val="single" w:sz="4" w:space="0" w:color="000000"/>
              <w:bottom w:val="single" w:sz="8" w:space="0" w:color="000000"/>
              <w:right w:val="single" w:sz="4" w:space="0" w:color="000000"/>
            </w:tcBorders>
            <w:shd w:val="clear" w:color="auto" w:fill="E7E6E6" w:themeFill="background2"/>
          </w:tcPr>
          <w:p w14:paraId="14C4ED12" w14:textId="77777777" w:rsidR="00580A7E" w:rsidRPr="00580A7E" w:rsidRDefault="00580A7E" w:rsidP="00580A7E">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sz w:val="24"/>
                <w:szCs w:val="24"/>
                <w:lang w:val="lt-LT" w:eastAsia="lt-LT"/>
              </w:rPr>
              <w:t>0</w:t>
            </w:r>
          </w:p>
        </w:tc>
        <w:tc>
          <w:tcPr>
            <w:tcW w:w="1800" w:type="dxa"/>
            <w:tcBorders>
              <w:top w:val="single" w:sz="4" w:space="0" w:color="000000"/>
              <w:left w:val="single" w:sz="4" w:space="0" w:color="000000"/>
              <w:bottom w:val="single" w:sz="8" w:space="0" w:color="000000"/>
              <w:right w:val="single" w:sz="4" w:space="0" w:color="000000"/>
            </w:tcBorders>
            <w:shd w:val="clear" w:color="auto" w:fill="E7E6E6" w:themeFill="background2"/>
          </w:tcPr>
          <w:p w14:paraId="61C7908C" w14:textId="77777777" w:rsidR="00580A7E" w:rsidRPr="00580A7E" w:rsidRDefault="00580A7E" w:rsidP="00580A7E">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sz w:val="24"/>
                <w:szCs w:val="24"/>
                <w:lang w:val="lt-LT" w:eastAsia="lt-LT"/>
              </w:rPr>
              <w:t>1 (1)</w:t>
            </w:r>
          </w:p>
        </w:tc>
        <w:tc>
          <w:tcPr>
            <w:tcW w:w="1800" w:type="dxa"/>
            <w:tcBorders>
              <w:top w:val="single" w:sz="4" w:space="0" w:color="000000"/>
              <w:left w:val="single" w:sz="4" w:space="0" w:color="000000"/>
              <w:bottom w:val="single" w:sz="8" w:space="0" w:color="000000"/>
              <w:right w:val="single" w:sz="4" w:space="0" w:color="000000"/>
            </w:tcBorders>
            <w:shd w:val="clear" w:color="auto" w:fill="E7E6E6" w:themeFill="background2"/>
          </w:tcPr>
          <w:p w14:paraId="40012FDD" w14:textId="370F5FCA" w:rsidR="00580A7E" w:rsidRPr="00580A7E" w:rsidRDefault="00A4330A" w:rsidP="00580A7E">
            <w:pPr>
              <w:spacing w:after="0" w:line="240" w:lineRule="auto"/>
              <w:jc w:val="center"/>
              <w:rPr>
                <w:rFonts w:ascii="Times New Roman" w:eastAsia="Calibri" w:hAnsi="Times New Roman" w:cs="Times New Roman"/>
                <w:sz w:val="24"/>
                <w:szCs w:val="24"/>
                <w:lang w:val="lt-LT" w:eastAsia="lt-LT"/>
              </w:rPr>
            </w:pPr>
            <w:r>
              <w:rPr>
                <w:rFonts w:ascii="Times New Roman" w:eastAsia="Calibri" w:hAnsi="Times New Roman" w:cs="Times New Roman"/>
                <w:sz w:val="24"/>
                <w:szCs w:val="24"/>
                <w:lang w:val="lt-LT" w:eastAsia="lt-LT"/>
              </w:rPr>
              <w:t>5</w:t>
            </w:r>
            <w:r w:rsidR="00580A7E" w:rsidRPr="00580A7E">
              <w:rPr>
                <w:rFonts w:ascii="Times New Roman" w:eastAsia="Calibri" w:hAnsi="Times New Roman" w:cs="Times New Roman"/>
                <w:sz w:val="24"/>
                <w:szCs w:val="24"/>
                <w:lang w:val="lt-LT" w:eastAsia="lt-LT"/>
              </w:rPr>
              <w:t>(</w:t>
            </w:r>
            <w:r>
              <w:rPr>
                <w:rFonts w:ascii="Times New Roman" w:eastAsia="Calibri" w:hAnsi="Times New Roman" w:cs="Times New Roman"/>
                <w:sz w:val="24"/>
                <w:szCs w:val="24"/>
                <w:lang w:val="lt-LT" w:eastAsia="lt-LT"/>
              </w:rPr>
              <w:t>4</w:t>
            </w:r>
            <w:r w:rsidR="00580A7E" w:rsidRPr="00580A7E">
              <w:rPr>
                <w:rFonts w:ascii="Times New Roman" w:eastAsia="Calibri" w:hAnsi="Times New Roman" w:cs="Times New Roman"/>
                <w:sz w:val="24"/>
                <w:szCs w:val="24"/>
                <w:lang w:val="lt-LT" w:eastAsia="lt-LT"/>
              </w:rPr>
              <w:t>)</w:t>
            </w:r>
          </w:p>
        </w:tc>
        <w:tc>
          <w:tcPr>
            <w:tcW w:w="1580" w:type="dxa"/>
            <w:tcBorders>
              <w:top w:val="single" w:sz="4" w:space="0" w:color="000000"/>
              <w:left w:val="single" w:sz="4" w:space="0" w:color="000000"/>
              <w:bottom w:val="single" w:sz="8" w:space="0" w:color="000000"/>
              <w:right w:val="single" w:sz="8" w:space="0" w:color="000000"/>
            </w:tcBorders>
            <w:shd w:val="clear" w:color="auto" w:fill="E7E6E6" w:themeFill="background2"/>
          </w:tcPr>
          <w:p w14:paraId="0896056F" w14:textId="01336D20" w:rsidR="00580A7E" w:rsidRPr="00580A7E" w:rsidRDefault="00335CD7" w:rsidP="00580A7E">
            <w:pPr>
              <w:spacing w:after="0" w:line="240" w:lineRule="auto"/>
              <w:jc w:val="center"/>
              <w:rPr>
                <w:rFonts w:ascii="Times New Roman" w:eastAsia="Calibri" w:hAnsi="Times New Roman" w:cs="Times New Roman"/>
                <w:sz w:val="24"/>
                <w:szCs w:val="24"/>
                <w:lang w:val="lt-LT" w:eastAsia="lt-LT"/>
              </w:rPr>
            </w:pPr>
            <w:r>
              <w:rPr>
                <w:rFonts w:ascii="Times New Roman" w:eastAsia="Calibri" w:hAnsi="Times New Roman" w:cs="Times New Roman"/>
                <w:sz w:val="24"/>
                <w:szCs w:val="24"/>
                <w:lang w:val="lt-LT" w:eastAsia="lt-LT"/>
              </w:rPr>
              <w:t>26</w:t>
            </w:r>
            <w:r w:rsidR="00580A7E" w:rsidRPr="00580A7E">
              <w:rPr>
                <w:rFonts w:ascii="Times New Roman" w:eastAsia="Calibri" w:hAnsi="Times New Roman" w:cs="Times New Roman"/>
                <w:sz w:val="24"/>
                <w:szCs w:val="24"/>
                <w:lang w:val="lt-LT" w:eastAsia="lt-LT"/>
              </w:rPr>
              <w:t>(22)</w:t>
            </w:r>
          </w:p>
        </w:tc>
      </w:tr>
    </w:tbl>
    <w:p w14:paraId="2C4762E9" w14:textId="40689028" w:rsidR="00580A7E" w:rsidRDefault="00580A7E" w:rsidP="00580A7E">
      <w:pPr>
        <w:spacing w:after="0" w:line="240" w:lineRule="auto"/>
        <w:rPr>
          <w:rFonts w:ascii="Times New Roman" w:eastAsia="Calibri" w:hAnsi="Times New Roman" w:cs="Times New Roman"/>
          <w:sz w:val="24"/>
          <w:szCs w:val="24"/>
          <w:lang w:val="lt-LT" w:eastAsia="lt-LT"/>
        </w:rPr>
      </w:pPr>
    </w:p>
    <w:p w14:paraId="066F20A8" w14:textId="2191A630" w:rsidR="00510B0C" w:rsidRPr="00D53CB9" w:rsidRDefault="00D53CB9" w:rsidP="00D53CB9">
      <w:pPr>
        <w:spacing w:after="0" w:line="240" w:lineRule="auto"/>
        <w:jc w:val="center"/>
        <w:rPr>
          <w:rFonts w:ascii="Times New Roman" w:eastAsia="Calibri" w:hAnsi="Times New Roman" w:cs="Times New Roman"/>
          <w:b/>
          <w:bCs/>
          <w:sz w:val="28"/>
          <w:szCs w:val="28"/>
          <w:lang w:val="lt-LT" w:eastAsia="lt-LT"/>
        </w:rPr>
      </w:pPr>
      <w:r w:rsidRPr="00D53CB9">
        <w:rPr>
          <w:rFonts w:ascii="Times New Roman" w:eastAsia="Calibri" w:hAnsi="Times New Roman" w:cs="Times New Roman"/>
          <w:b/>
          <w:bCs/>
          <w:sz w:val="28"/>
          <w:szCs w:val="28"/>
          <w:lang w:val="lt-LT" w:eastAsia="lt-LT"/>
        </w:rPr>
        <w:t>Ligoninės darbuotojų kaita</w:t>
      </w:r>
    </w:p>
    <w:p w14:paraId="0F75C7BB" w14:textId="347BF8B9" w:rsidR="00510B0C" w:rsidRDefault="00510B0C" w:rsidP="00580A7E">
      <w:pPr>
        <w:spacing w:after="0" w:line="240" w:lineRule="auto"/>
        <w:rPr>
          <w:rFonts w:ascii="Times New Roman" w:eastAsia="Calibri" w:hAnsi="Times New Roman" w:cs="Times New Roman"/>
          <w:sz w:val="24"/>
          <w:szCs w:val="24"/>
          <w:lang w:val="lt-LT" w:eastAsia="lt-LT"/>
        </w:rPr>
      </w:pPr>
    </w:p>
    <w:p w14:paraId="7E35DA2F" w14:textId="77777777" w:rsidR="00510B0C" w:rsidRPr="00580A7E" w:rsidRDefault="00510B0C" w:rsidP="00580A7E">
      <w:pPr>
        <w:spacing w:after="0" w:line="240" w:lineRule="auto"/>
        <w:rPr>
          <w:rFonts w:ascii="Times New Roman" w:eastAsia="Calibri" w:hAnsi="Times New Roman" w:cs="Times New Roman"/>
          <w:sz w:val="24"/>
          <w:szCs w:val="24"/>
          <w:lang w:val="lt-LT" w:eastAsia="lt-LT"/>
        </w:rPr>
      </w:pPr>
    </w:p>
    <w:tbl>
      <w:tblPr>
        <w:tblW w:w="9560" w:type="dxa"/>
        <w:tblCellSpacing w:w="0" w:type="dxa"/>
        <w:tblCellMar>
          <w:left w:w="0" w:type="dxa"/>
          <w:right w:w="0" w:type="dxa"/>
        </w:tblCellMar>
        <w:tblLook w:val="0000" w:firstRow="0" w:lastRow="0" w:firstColumn="0" w:lastColumn="0" w:noHBand="0" w:noVBand="0"/>
      </w:tblPr>
      <w:tblGrid>
        <w:gridCol w:w="3260"/>
        <w:gridCol w:w="1440"/>
        <w:gridCol w:w="3420"/>
        <w:gridCol w:w="1440"/>
      </w:tblGrid>
      <w:tr w:rsidR="00580A7E" w:rsidRPr="00A661C8" w14:paraId="417D1F87" w14:textId="77777777" w:rsidTr="00BD259D">
        <w:trPr>
          <w:trHeight w:val="735"/>
          <w:tblCellSpacing w:w="0" w:type="dxa"/>
        </w:trPr>
        <w:tc>
          <w:tcPr>
            <w:tcW w:w="9560" w:type="dxa"/>
            <w:gridSpan w:val="4"/>
            <w:tcBorders>
              <w:top w:val="single" w:sz="8" w:space="0" w:color="000000"/>
              <w:left w:val="single" w:sz="8" w:space="0" w:color="000000"/>
              <w:bottom w:val="single" w:sz="4" w:space="0" w:color="000000"/>
            </w:tcBorders>
            <w:shd w:val="clear" w:color="auto" w:fill="D9D9D9"/>
          </w:tcPr>
          <w:p w14:paraId="49AA581D" w14:textId="396C3B3F" w:rsidR="00580A7E" w:rsidRPr="00580A7E" w:rsidRDefault="00580A7E" w:rsidP="00580A7E">
            <w:pPr>
              <w:spacing w:after="0" w:line="240" w:lineRule="auto"/>
              <w:jc w:val="center"/>
              <w:rPr>
                <w:rFonts w:ascii="Times New Roman" w:eastAsia="Calibri" w:hAnsi="Times New Roman" w:cs="Times New Roman"/>
                <w:b/>
                <w:sz w:val="24"/>
                <w:szCs w:val="24"/>
                <w:lang w:val="lt-LT" w:eastAsia="lt-LT"/>
              </w:rPr>
            </w:pPr>
            <w:r w:rsidRPr="00580A7E">
              <w:rPr>
                <w:rFonts w:ascii="Times New Roman" w:eastAsia="Calibri" w:hAnsi="Times New Roman" w:cs="Times New Roman"/>
                <w:b/>
                <w:sz w:val="24"/>
                <w:szCs w:val="24"/>
                <w:lang w:val="lt-LT" w:eastAsia="lt-LT"/>
              </w:rPr>
              <w:t xml:space="preserve">Darbuotojų kaitos rodiklis – </w:t>
            </w:r>
            <w:r w:rsidR="00335CD7">
              <w:rPr>
                <w:rFonts w:ascii="Times New Roman" w:eastAsia="Calibri" w:hAnsi="Times New Roman" w:cs="Times New Roman"/>
                <w:b/>
                <w:sz w:val="24"/>
                <w:szCs w:val="24"/>
                <w:lang w:val="lt-LT" w:eastAsia="lt-LT"/>
              </w:rPr>
              <w:t>3,15</w:t>
            </w:r>
            <w:r w:rsidRPr="00580A7E">
              <w:rPr>
                <w:rFonts w:ascii="Times New Roman" w:eastAsia="Calibri" w:hAnsi="Times New Roman" w:cs="Times New Roman"/>
                <w:b/>
                <w:sz w:val="24"/>
                <w:szCs w:val="24"/>
                <w:lang w:val="lt-LT" w:eastAsia="lt-LT"/>
              </w:rPr>
              <w:t xml:space="preserve"> (</w:t>
            </w:r>
            <w:r w:rsidR="00335CD7">
              <w:rPr>
                <w:rFonts w:ascii="Times New Roman" w:eastAsia="Calibri" w:hAnsi="Times New Roman" w:cs="Times New Roman"/>
                <w:b/>
                <w:sz w:val="24"/>
                <w:szCs w:val="24"/>
                <w:lang w:val="lt-LT" w:eastAsia="lt-LT"/>
              </w:rPr>
              <w:t>4,26</w:t>
            </w:r>
            <w:r w:rsidRPr="00580A7E">
              <w:rPr>
                <w:rFonts w:ascii="Times New Roman" w:eastAsia="Calibri" w:hAnsi="Times New Roman" w:cs="Times New Roman"/>
                <w:b/>
                <w:sz w:val="24"/>
                <w:szCs w:val="24"/>
                <w:lang w:val="lt-LT" w:eastAsia="lt-LT"/>
              </w:rPr>
              <w:t>) %</w:t>
            </w:r>
          </w:p>
          <w:p w14:paraId="270337B7" w14:textId="29D86727" w:rsidR="00580A7E" w:rsidRPr="00580A7E" w:rsidRDefault="00580A7E" w:rsidP="00580A7E">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b/>
                <w:sz w:val="24"/>
                <w:szCs w:val="24"/>
                <w:lang w:val="lt-LT" w:eastAsia="lt-LT"/>
              </w:rPr>
              <w:t>Priimtų darbuotojų skaičius</w:t>
            </w:r>
            <w:r w:rsidR="00D51BD7">
              <w:rPr>
                <w:rFonts w:ascii="Times New Roman" w:eastAsia="Calibri" w:hAnsi="Times New Roman" w:cs="Times New Roman"/>
                <w:b/>
                <w:sz w:val="24"/>
                <w:szCs w:val="24"/>
                <w:lang w:val="lt-LT" w:eastAsia="lt-LT"/>
              </w:rPr>
              <w:t xml:space="preserve"> (14)</w:t>
            </w:r>
            <w:r w:rsidRPr="00580A7E">
              <w:rPr>
                <w:rFonts w:ascii="Times New Roman" w:eastAsia="Calibri" w:hAnsi="Times New Roman" w:cs="Times New Roman"/>
                <w:b/>
                <w:sz w:val="24"/>
                <w:szCs w:val="24"/>
                <w:lang w:val="lt-LT" w:eastAsia="lt-LT"/>
              </w:rPr>
              <w:t xml:space="preserve">                                  Atleistų darbuotojų skaičius</w:t>
            </w:r>
            <w:r w:rsidR="00D51BD7">
              <w:rPr>
                <w:rFonts w:ascii="Times New Roman" w:eastAsia="Calibri" w:hAnsi="Times New Roman" w:cs="Times New Roman"/>
                <w:b/>
                <w:sz w:val="24"/>
                <w:szCs w:val="24"/>
                <w:lang w:val="lt-LT" w:eastAsia="lt-LT"/>
              </w:rPr>
              <w:t xml:space="preserve"> (14)</w:t>
            </w:r>
          </w:p>
        </w:tc>
      </w:tr>
      <w:tr w:rsidR="00580A7E" w:rsidRPr="00580A7E" w14:paraId="0DD5381D" w14:textId="77777777" w:rsidTr="00FB50ED">
        <w:trPr>
          <w:trHeight w:val="3853"/>
          <w:tblCellSpacing w:w="0" w:type="dxa"/>
        </w:trPr>
        <w:tc>
          <w:tcPr>
            <w:tcW w:w="3260" w:type="dxa"/>
            <w:tcBorders>
              <w:top w:val="single" w:sz="4" w:space="0" w:color="000000"/>
              <w:left w:val="single" w:sz="8" w:space="0" w:color="000000"/>
              <w:bottom w:val="single" w:sz="8" w:space="0" w:color="000000"/>
              <w:right w:val="single" w:sz="4" w:space="0" w:color="000000"/>
            </w:tcBorders>
          </w:tcPr>
          <w:p w14:paraId="782F52C9" w14:textId="77777777" w:rsidR="00580A7E" w:rsidRPr="00580A7E" w:rsidRDefault="00580A7E" w:rsidP="00580A7E">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sz w:val="24"/>
                <w:szCs w:val="24"/>
                <w:lang w:val="lt-LT" w:eastAsia="lt-LT"/>
              </w:rPr>
              <w:t>Sanitarai</w:t>
            </w:r>
          </w:p>
          <w:p w14:paraId="4A87D391" w14:textId="77777777" w:rsidR="00580A7E" w:rsidRPr="00580A7E" w:rsidRDefault="00580A7E" w:rsidP="00580A7E">
            <w:pPr>
              <w:spacing w:after="0" w:line="240" w:lineRule="auto"/>
              <w:jc w:val="center"/>
              <w:rPr>
                <w:rFonts w:ascii="Times New Roman" w:eastAsia="Calibri" w:hAnsi="Times New Roman" w:cs="Times New Roman"/>
                <w:sz w:val="24"/>
                <w:szCs w:val="24"/>
                <w:lang w:val="lt-LT" w:eastAsia="lt-LT"/>
              </w:rPr>
            </w:pPr>
          </w:p>
          <w:p w14:paraId="57CC46E7" w14:textId="77777777" w:rsidR="00580A7E" w:rsidRPr="00580A7E" w:rsidRDefault="00580A7E" w:rsidP="00580A7E">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sz w:val="24"/>
                <w:szCs w:val="24"/>
                <w:lang w:val="lt-LT" w:eastAsia="lt-LT"/>
              </w:rPr>
              <w:t>Psichikos sveikatos slaugytojos</w:t>
            </w:r>
          </w:p>
          <w:p w14:paraId="52C8F4F7" w14:textId="77777777" w:rsidR="00580A7E" w:rsidRPr="00580A7E" w:rsidRDefault="00580A7E" w:rsidP="00580A7E">
            <w:pPr>
              <w:spacing w:after="0" w:line="240" w:lineRule="auto"/>
              <w:jc w:val="center"/>
              <w:rPr>
                <w:rFonts w:ascii="Times New Roman" w:eastAsia="Calibri" w:hAnsi="Times New Roman" w:cs="Times New Roman"/>
                <w:sz w:val="24"/>
                <w:szCs w:val="24"/>
                <w:lang w:val="lt-LT" w:eastAsia="lt-LT"/>
              </w:rPr>
            </w:pPr>
          </w:p>
          <w:p w14:paraId="026A9AE6" w14:textId="77777777" w:rsidR="00580A7E" w:rsidRPr="00580A7E" w:rsidRDefault="00580A7E" w:rsidP="00580A7E">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sz w:val="24"/>
                <w:szCs w:val="24"/>
                <w:lang w:val="lt-LT" w:eastAsia="lt-LT"/>
              </w:rPr>
              <w:t>Valytojos</w:t>
            </w:r>
          </w:p>
          <w:p w14:paraId="4EC52400" w14:textId="77777777" w:rsidR="00580A7E" w:rsidRPr="00580A7E" w:rsidRDefault="00580A7E" w:rsidP="00580A7E">
            <w:pPr>
              <w:spacing w:after="0" w:line="240" w:lineRule="auto"/>
              <w:jc w:val="center"/>
              <w:rPr>
                <w:rFonts w:ascii="Times New Roman" w:eastAsia="Calibri" w:hAnsi="Times New Roman" w:cs="Times New Roman"/>
                <w:sz w:val="24"/>
                <w:szCs w:val="24"/>
                <w:lang w:val="lt-LT" w:eastAsia="lt-LT"/>
              </w:rPr>
            </w:pPr>
          </w:p>
          <w:p w14:paraId="7C02E18D" w14:textId="77777777" w:rsidR="00580A7E" w:rsidRPr="00580A7E" w:rsidRDefault="00580A7E" w:rsidP="00580A7E">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sz w:val="24"/>
                <w:szCs w:val="24"/>
                <w:lang w:val="lt-LT" w:eastAsia="lt-LT"/>
              </w:rPr>
              <w:t>Ūkio skyriaus darbuotojas</w:t>
            </w:r>
          </w:p>
          <w:p w14:paraId="1593CEFE" w14:textId="77777777" w:rsidR="00580A7E" w:rsidRPr="00580A7E" w:rsidRDefault="00580A7E" w:rsidP="00580A7E">
            <w:pPr>
              <w:spacing w:after="0" w:line="240" w:lineRule="auto"/>
              <w:jc w:val="center"/>
              <w:rPr>
                <w:rFonts w:ascii="Times New Roman" w:eastAsia="Calibri" w:hAnsi="Times New Roman" w:cs="Times New Roman"/>
                <w:sz w:val="24"/>
                <w:szCs w:val="24"/>
                <w:lang w:val="lt-LT" w:eastAsia="lt-LT"/>
              </w:rPr>
            </w:pPr>
          </w:p>
          <w:p w14:paraId="6278A7FC" w14:textId="77777777" w:rsidR="00580A7E" w:rsidRPr="00580A7E" w:rsidRDefault="00580A7E" w:rsidP="00580A7E">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sz w:val="24"/>
                <w:szCs w:val="24"/>
                <w:lang w:val="lt-LT" w:eastAsia="lt-LT"/>
              </w:rPr>
              <w:t>Gydytojai</w:t>
            </w:r>
          </w:p>
          <w:p w14:paraId="49D153DA" w14:textId="77777777" w:rsidR="00580A7E" w:rsidRPr="00580A7E" w:rsidRDefault="00580A7E" w:rsidP="00580A7E">
            <w:pPr>
              <w:spacing w:after="0" w:line="240" w:lineRule="auto"/>
              <w:jc w:val="center"/>
              <w:rPr>
                <w:rFonts w:ascii="Times New Roman" w:eastAsia="Calibri" w:hAnsi="Times New Roman" w:cs="Times New Roman"/>
                <w:sz w:val="24"/>
                <w:szCs w:val="24"/>
                <w:lang w:val="lt-LT" w:eastAsia="lt-LT"/>
              </w:rPr>
            </w:pPr>
          </w:p>
          <w:p w14:paraId="7E8A9BD9" w14:textId="2ECAD540" w:rsidR="00580A7E" w:rsidRPr="00580A7E" w:rsidRDefault="00335CD7" w:rsidP="00580A7E">
            <w:pPr>
              <w:spacing w:after="0" w:line="240" w:lineRule="auto"/>
              <w:jc w:val="center"/>
              <w:rPr>
                <w:rFonts w:ascii="Times New Roman" w:eastAsia="Calibri" w:hAnsi="Times New Roman" w:cs="Times New Roman"/>
                <w:sz w:val="24"/>
                <w:szCs w:val="24"/>
                <w:lang w:val="lt-LT" w:eastAsia="lt-LT"/>
              </w:rPr>
            </w:pPr>
            <w:r>
              <w:rPr>
                <w:rFonts w:ascii="Times New Roman" w:eastAsia="Calibri" w:hAnsi="Times New Roman" w:cs="Times New Roman"/>
                <w:sz w:val="24"/>
                <w:szCs w:val="24"/>
                <w:lang w:val="lt-LT" w:eastAsia="lt-LT"/>
              </w:rPr>
              <w:t>Finansų ir apskaitos sk. specialistas</w:t>
            </w:r>
          </w:p>
          <w:p w14:paraId="2689C2E1" w14:textId="77777777" w:rsidR="00580A7E" w:rsidRPr="00580A7E" w:rsidRDefault="00580A7E" w:rsidP="00580A7E">
            <w:pPr>
              <w:spacing w:after="0" w:line="240" w:lineRule="auto"/>
              <w:jc w:val="center"/>
              <w:rPr>
                <w:rFonts w:ascii="Times New Roman" w:eastAsia="Calibri" w:hAnsi="Times New Roman" w:cs="Times New Roman"/>
                <w:sz w:val="24"/>
                <w:szCs w:val="24"/>
                <w:lang w:val="lt-LT" w:eastAsia="lt-LT"/>
              </w:rPr>
            </w:pPr>
          </w:p>
          <w:p w14:paraId="0E05ECB6" w14:textId="520C5718" w:rsidR="00580A7E" w:rsidRPr="00580A7E" w:rsidRDefault="00335CD7" w:rsidP="00580A7E">
            <w:pPr>
              <w:spacing w:after="0" w:line="240" w:lineRule="auto"/>
              <w:jc w:val="center"/>
              <w:rPr>
                <w:rFonts w:ascii="Times New Roman" w:eastAsia="Calibri" w:hAnsi="Times New Roman" w:cs="Times New Roman"/>
                <w:sz w:val="24"/>
                <w:szCs w:val="24"/>
                <w:lang w:val="lt-LT" w:eastAsia="lt-LT"/>
              </w:rPr>
            </w:pPr>
            <w:r>
              <w:rPr>
                <w:rFonts w:ascii="Times New Roman" w:eastAsia="Calibri" w:hAnsi="Times New Roman" w:cs="Times New Roman"/>
                <w:sz w:val="24"/>
                <w:szCs w:val="24"/>
                <w:lang w:val="lt-LT" w:eastAsia="lt-LT"/>
              </w:rPr>
              <w:t>Ūkio reikalų tvarkytoja</w:t>
            </w:r>
          </w:p>
          <w:p w14:paraId="1456B3B9" w14:textId="77777777" w:rsidR="00580A7E" w:rsidRPr="00580A7E" w:rsidRDefault="00580A7E" w:rsidP="00580A7E">
            <w:pPr>
              <w:spacing w:after="0" w:line="240" w:lineRule="auto"/>
              <w:rPr>
                <w:rFonts w:ascii="Times New Roman" w:eastAsia="Calibri" w:hAnsi="Times New Roman" w:cs="Times New Roman"/>
                <w:b/>
                <w:sz w:val="24"/>
                <w:szCs w:val="24"/>
                <w:lang w:val="lt-LT" w:eastAsia="lt-LT"/>
              </w:rPr>
            </w:pPr>
          </w:p>
        </w:tc>
        <w:tc>
          <w:tcPr>
            <w:tcW w:w="1440" w:type="dxa"/>
            <w:tcBorders>
              <w:top w:val="single" w:sz="4" w:space="0" w:color="000000"/>
              <w:left w:val="single" w:sz="4" w:space="0" w:color="000000"/>
              <w:bottom w:val="single" w:sz="8" w:space="0" w:color="000000"/>
              <w:right w:val="single" w:sz="4" w:space="0" w:color="000000"/>
            </w:tcBorders>
            <w:shd w:val="clear" w:color="auto" w:fill="E7E6E6" w:themeFill="background2"/>
          </w:tcPr>
          <w:p w14:paraId="5D397D1F" w14:textId="4342AC31" w:rsidR="00580A7E" w:rsidRPr="00580A7E" w:rsidRDefault="00335CD7" w:rsidP="00580A7E">
            <w:pPr>
              <w:spacing w:after="0" w:line="240" w:lineRule="auto"/>
              <w:jc w:val="center"/>
              <w:rPr>
                <w:rFonts w:ascii="Times New Roman" w:eastAsia="Calibri" w:hAnsi="Times New Roman" w:cs="Times New Roman"/>
                <w:sz w:val="24"/>
                <w:szCs w:val="24"/>
                <w:lang w:val="lt-LT" w:eastAsia="lt-LT"/>
              </w:rPr>
            </w:pPr>
            <w:r>
              <w:rPr>
                <w:rFonts w:ascii="Times New Roman" w:eastAsia="Calibri" w:hAnsi="Times New Roman" w:cs="Times New Roman"/>
                <w:sz w:val="24"/>
                <w:szCs w:val="24"/>
                <w:lang w:val="lt-LT" w:eastAsia="lt-LT"/>
              </w:rPr>
              <w:t>5</w:t>
            </w:r>
          </w:p>
          <w:p w14:paraId="018201F5" w14:textId="77777777" w:rsidR="00580A7E" w:rsidRPr="00580A7E" w:rsidRDefault="00580A7E" w:rsidP="00580A7E">
            <w:pPr>
              <w:spacing w:after="0" w:line="240" w:lineRule="auto"/>
              <w:jc w:val="center"/>
              <w:rPr>
                <w:rFonts w:ascii="Times New Roman" w:eastAsia="Calibri" w:hAnsi="Times New Roman" w:cs="Times New Roman"/>
                <w:sz w:val="24"/>
                <w:szCs w:val="24"/>
                <w:lang w:val="lt-LT" w:eastAsia="lt-LT"/>
              </w:rPr>
            </w:pPr>
          </w:p>
          <w:p w14:paraId="7391B27F" w14:textId="4CAEC2E8" w:rsidR="00580A7E" w:rsidRPr="00580A7E" w:rsidRDefault="00335CD7" w:rsidP="00580A7E">
            <w:pPr>
              <w:spacing w:after="0" w:line="240" w:lineRule="auto"/>
              <w:jc w:val="center"/>
              <w:rPr>
                <w:rFonts w:ascii="Times New Roman" w:eastAsia="Calibri" w:hAnsi="Times New Roman" w:cs="Times New Roman"/>
                <w:sz w:val="24"/>
                <w:szCs w:val="24"/>
                <w:lang w:val="lt-LT" w:eastAsia="lt-LT"/>
              </w:rPr>
            </w:pPr>
            <w:r>
              <w:rPr>
                <w:rFonts w:ascii="Times New Roman" w:eastAsia="Calibri" w:hAnsi="Times New Roman" w:cs="Times New Roman"/>
                <w:sz w:val="24"/>
                <w:szCs w:val="24"/>
                <w:lang w:val="lt-LT" w:eastAsia="lt-LT"/>
              </w:rPr>
              <w:t>2</w:t>
            </w:r>
          </w:p>
          <w:p w14:paraId="3779AF92" w14:textId="77777777" w:rsidR="00580A7E" w:rsidRPr="00580A7E" w:rsidRDefault="00580A7E" w:rsidP="00580A7E">
            <w:pPr>
              <w:spacing w:after="0" w:line="240" w:lineRule="auto"/>
              <w:jc w:val="center"/>
              <w:rPr>
                <w:rFonts w:ascii="Times New Roman" w:eastAsia="Calibri" w:hAnsi="Times New Roman" w:cs="Times New Roman"/>
                <w:sz w:val="24"/>
                <w:szCs w:val="24"/>
                <w:lang w:val="lt-LT" w:eastAsia="lt-LT"/>
              </w:rPr>
            </w:pPr>
          </w:p>
          <w:p w14:paraId="5251359A" w14:textId="77777777" w:rsidR="00580A7E" w:rsidRPr="00580A7E" w:rsidRDefault="00580A7E" w:rsidP="00580A7E">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sz w:val="24"/>
                <w:szCs w:val="24"/>
                <w:lang w:val="lt-LT" w:eastAsia="lt-LT"/>
              </w:rPr>
              <w:t>1</w:t>
            </w:r>
          </w:p>
          <w:p w14:paraId="10822C51" w14:textId="77777777" w:rsidR="00580A7E" w:rsidRPr="00580A7E" w:rsidRDefault="00580A7E" w:rsidP="00580A7E">
            <w:pPr>
              <w:spacing w:after="0" w:line="240" w:lineRule="auto"/>
              <w:jc w:val="center"/>
              <w:rPr>
                <w:rFonts w:ascii="Times New Roman" w:eastAsia="Calibri" w:hAnsi="Times New Roman" w:cs="Times New Roman"/>
                <w:sz w:val="24"/>
                <w:szCs w:val="24"/>
                <w:lang w:val="lt-LT" w:eastAsia="lt-LT"/>
              </w:rPr>
            </w:pPr>
          </w:p>
          <w:p w14:paraId="6CEACAF5" w14:textId="77777777" w:rsidR="00580A7E" w:rsidRPr="00580A7E" w:rsidRDefault="00580A7E" w:rsidP="00580A7E">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sz w:val="24"/>
                <w:szCs w:val="24"/>
                <w:lang w:val="lt-LT" w:eastAsia="lt-LT"/>
              </w:rPr>
              <w:t>2</w:t>
            </w:r>
          </w:p>
          <w:p w14:paraId="0679074D" w14:textId="77777777" w:rsidR="00580A7E" w:rsidRPr="00580A7E" w:rsidRDefault="00580A7E" w:rsidP="00580A7E">
            <w:pPr>
              <w:spacing w:after="0" w:line="240" w:lineRule="auto"/>
              <w:jc w:val="center"/>
              <w:rPr>
                <w:rFonts w:ascii="Times New Roman" w:eastAsia="Calibri" w:hAnsi="Times New Roman" w:cs="Times New Roman"/>
                <w:sz w:val="24"/>
                <w:szCs w:val="24"/>
                <w:lang w:val="lt-LT" w:eastAsia="lt-LT"/>
              </w:rPr>
            </w:pPr>
          </w:p>
          <w:p w14:paraId="6C19D6D5" w14:textId="04733840" w:rsidR="00580A7E" w:rsidRPr="00580A7E" w:rsidRDefault="00335CD7" w:rsidP="00580A7E">
            <w:pPr>
              <w:spacing w:after="0" w:line="240" w:lineRule="auto"/>
              <w:jc w:val="center"/>
              <w:rPr>
                <w:rFonts w:ascii="Times New Roman" w:eastAsia="Calibri" w:hAnsi="Times New Roman" w:cs="Times New Roman"/>
                <w:sz w:val="24"/>
                <w:szCs w:val="24"/>
                <w:lang w:val="lt-LT" w:eastAsia="lt-LT"/>
              </w:rPr>
            </w:pPr>
            <w:r>
              <w:rPr>
                <w:rFonts w:ascii="Times New Roman" w:eastAsia="Calibri" w:hAnsi="Times New Roman" w:cs="Times New Roman"/>
                <w:sz w:val="24"/>
                <w:szCs w:val="24"/>
                <w:lang w:val="lt-LT" w:eastAsia="lt-LT"/>
              </w:rPr>
              <w:t>2</w:t>
            </w:r>
          </w:p>
          <w:p w14:paraId="36539C9F" w14:textId="77777777" w:rsidR="00580A7E" w:rsidRPr="00580A7E" w:rsidRDefault="00580A7E" w:rsidP="00580A7E">
            <w:pPr>
              <w:spacing w:after="0" w:line="240" w:lineRule="auto"/>
              <w:jc w:val="center"/>
              <w:rPr>
                <w:rFonts w:ascii="Times New Roman" w:eastAsia="Calibri" w:hAnsi="Times New Roman" w:cs="Times New Roman"/>
                <w:sz w:val="24"/>
                <w:szCs w:val="24"/>
                <w:lang w:val="lt-LT" w:eastAsia="lt-LT"/>
              </w:rPr>
            </w:pPr>
          </w:p>
          <w:p w14:paraId="40AC4153" w14:textId="77777777" w:rsidR="00580A7E" w:rsidRPr="00580A7E" w:rsidRDefault="00580A7E" w:rsidP="00580A7E">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sz w:val="24"/>
                <w:szCs w:val="24"/>
                <w:lang w:val="lt-LT" w:eastAsia="lt-LT"/>
              </w:rPr>
              <w:t>1</w:t>
            </w:r>
          </w:p>
          <w:p w14:paraId="2B52E485" w14:textId="3E76089D" w:rsidR="00580A7E" w:rsidRDefault="00580A7E" w:rsidP="00580A7E">
            <w:pPr>
              <w:spacing w:after="0" w:line="240" w:lineRule="auto"/>
              <w:jc w:val="center"/>
              <w:rPr>
                <w:rFonts w:ascii="Times New Roman" w:eastAsia="Calibri" w:hAnsi="Times New Roman" w:cs="Times New Roman"/>
                <w:sz w:val="24"/>
                <w:szCs w:val="24"/>
                <w:lang w:val="lt-LT" w:eastAsia="lt-LT"/>
              </w:rPr>
            </w:pPr>
          </w:p>
          <w:p w14:paraId="51354128" w14:textId="77777777" w:rsidR="00335CD7" w:rsidRPr="00580A7E" w:rsidRDefault="00335CD7" w:rsidP="00580A7E">
            <w:pPr>
              <w:spacing w:after="0" w:line="240" w:lineRule="auto"/>
              <w:jc w:val="center"/>
              <w:rPr>
                <w:rFonts w:ascii="Times New Roman" w:eastAsia="Calibri" w:hAnsi="Times New Roman" w:cs="Times New Roman"/>
                <w:sz w:val="24"/>
                <w:szCs w:val="24"/>
                <w:lang w:val="lt-LT" w:eastAsia="lt-LT"/>
              </w:rPr>
            </w:pPr>
          </w:p>
          <w:p w14:paraId="26159437" w14:textId="50438A03" w:rsidR="00580A7E" w:rsidRPr="00580A7E" w:rsidRDefault="00335CD7" w:rsidP="00580A7E">
            <w:pPr>
              <w:spacing w:after="0" w:line="240" w:lineRule="auto"/>
              <w:jc w:val="center"/>
              <w:rPr>
                <w:rFonts w:ascii="Times New Roman" w:eastAsia="Calibri" w:hAnsi="Times New Roman" w:cs="Times New Roman"/>
                <w:sz w:val="24"/>
                <w:szCs w:val="24"/>
                <w:lang w:val="lt-LT" w:eastAsia="lt-LT"/>
              </w:rPr>
            </w:pPr>
            <w:r>
              <w:rPr>
                <w:rFonts w:ascii="Times New Roman" w:eastAsia="Calibri" w:hAnsi="Times New Roman" w:cs="Times New Roman"/>
                <w:sz w:val="24"/>
                <w:szCs w:val="24"/>
                <w:lang w:val="lt-LT" w:eastAsia="lt-LT"/>
              </w:rPr>
              <w:t>1</w:t>
            </w:r>
          </w:p>
          <w:p w14:paraId="24E3C9EA" w14:textId="77777777" w:rsidR="00580A7E" w:rsidRPr="00580A7E" w:rsidRDefault="00580A7E" w:rsidP="00580A7E">
            <w:pPr>
              <w:spacing w:after="0" w:line="240" w:lineRule="auto"/>
              <w:rPr>
                <w:rFonts w:ascii="Times New Roman" w:eastAsia="Calibri" w:hAnsi="Times New Roman" w:cs="Times New Roman"/>
                <w:b/>
                <w:sz w:val="24"/>
                <w:szCs w:val="24"/>
                <w:lang w:val="lt-LT" w:eastAsia="lt-LT"/>
              </w:rPr>
            </w:pPr>
          </w:p>
        </w:tc>
        <w:tc>
          <w:tcPr>
            <w:tcW w:w="3420" w:type="dxa"/>
            <w:tcBorders>
              <w:top w:val="single" w:sz="4" w:space="0" w:color="000000"/>
              <w:left w:val="single" w:sz="4" w:space="0" w:color="000000"/>
              <w:bottom w:val="single" w:sz="8" w:space="0" w:color="000000"/>
              <w:right w:val="single" w:sz="4" w:space="0" w:color="000000"/>
            </w:tcBorders>
          </w:tcPr>
          <w:p w14:paraId="51C5D7DE" w14:textId="77777777" w:rsidR="00580A7E" w:rsidRPr="00580A7E" w:rsidRDefault="00580A7E" w:rsidP="00580A7E">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sz w:val="24"/>
                <w:szCs w:val="24"/>
                <w:lang w:val="lt-LT" w:eastAsia="lt-LT"/>
              </w:rPr>
              <w:t>Sanitarai</w:t>
            </w:r>
          </w:p>
          <w:p w14:paraId="2DF752E4" w14:textId="77777777" w:rsidR="00580A7E" w:rsidRPr="00580A7E" w:rsidRDefault="00580A7E" w:rsidP="00580A7E">
            <w:pPr>
              <w:spacing w:after="0" w:line="240" w:lineRule="auto"/>
              <w:jc w:val="center"/>
              <w:rPr>
                <w:rFonts w:ascii="Times New Roman" w:eastAsia="Calibri" w:hAnsi="Times New Roman" w:cs="Times New Roman"/>
                <w:sz w:val="24"/>
                <w:szCs w:val="24"/>
                <w:lang w:val="lt-LT" w:eastAsia="lt-LT"/>
              </w:rPr>
            </w:pPr>
          </w:p>
          <w:p w14:paraId="0433B63F" w14:textId="77777777" w:rsidR="00580A7E" w:rsidRPr="00580A7E" w:rsidRDefault="00580A7E" w:rsidP="00580A7E">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sz w:val="24"/>
                <w:szCs w:val="24"/>
                <w:lang w:val="lt-LT" w:eastAsia="lt-LT"/>
              </w:rPr>
              <w:t>Psichikos sveikatos slaugytojos</w:t>
            </w:r>
          </w:p>
          <w:p w14:paraId="4EE331F4" w14:textId="77777777" w:rsidR="00580A7E" w:rsidRPr="00580A7E" w:rsidRDefault="00580A7E" w:rsidP="00580A7E">
            <w:pPr>
              <w:spacing w:after="0" w:line="240" w:lineRule="auto"/>
              <w:jc w:val="center"/>
              <w:rPr>
                <w:rFonts w:ascii="Times New Roman" w:eastAsia="Calibri" w:hAnsi="Times New Roman" w:cs="Times New Roman"/>
                <w:sz w:val="24"/>
                <w:szCs w:val="24"/>
                <w:lang w:val="lt-LT" w:eastAsia="lt-LT"/>
              </w:rPr>
            </w:pPr>
          </w:p>
          <w:p w14:paraId="7D0037C7" w14:textId="77777777" w:rsidR="00580A7E" w:rsidRPr="00580A7E" w:rsidRDefault="00580A7E" w:rsidP="00580A7E">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sz w:val="24"/>
                <w:szCs w:val="24"/>
                <w:lang w:val="lt-LT" w:eastAsia="lt-LT"/>
              </w:rPr>
              <w:t>Valytojos</w:t>
            </w:r>
          </w:p>
          <w:p w14:paraId="0C68BAD7" w14:textId="77777777" w:rsidR="00580A7E" w:rsidRPr="00580A7E" w:rsidRDefault="00580A7E" w:rsidP="00580A7E">
            <w:pPr>
              <w:spacing w:after="0" w:line="240" w:lineRule="auto"/>
              <w:jc w:val="center"/>
              <w:rPr>
                <w:rFonts w:ascii="Times New Roman" w:eastAsia="Calibri" w:hAnsi="Times New Roman" w:cs="Times New Roman"/>
                <w:sz w:val="24"/>
                <w:szCs w:val="24"/>
                <w:lang w:val="lt-LT" w:eastAsia="lt-LT"/>
              </w:rPr>
            </w:pPr>
          </w:p>
          <w:p w14:paraId="34DAEE90" w14:textId="77777777" w:rsidR="00335CD7" w:rsidRPr="00580A7E" w:rsidRDefault="00335CD7" w:rsidP="00335CD7">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sz w:val="24"/>
                <w:szCs w:val="24"/>
                <w:lang w:val="lt-LT" w:eastAsia="lt-LT"/>
              </w:rPr>
              <w:t>Ūkio skyriaus darbuotojai</w:t>
            </w:r>
          </w:p>
          <w:p w14:paraId="7E1E698D" w14:textId="30E8C7BF" w:rsidR="00580A7E" w:rsidRPr="00580A7E" w:rsidRDefault="00580A7E" w:rsidP="00580A7E">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sz w:val="24"/>
                <w:szCs w:val="24"/>
                <w:lang w:val="lt-LT" w:eastAsia="lt-LT"/>
              </w:rPr>
              <w:t xml:space="preserve"> </w:t>
            </w:r>
          </w:p>
          <w:p w14:paraId="6FC4485F" w14:textId="77777777" w:rsidR="00580A7E" w:rsidRPr="00580A7E" w:rsidRDefault="00580A7E" w:rsidP="00580A7E">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sz w:val="24"/>
                <w:szCs w:val="24"/>
                <w:lang w:val="lt-LT" w:eastAsia="lt-LT"/>
              </w:rPr>
              <w:t>Gydytojai</w:t>
            </w:r>
          </w:p>
          <w:p w14:paraId="581951FB" w14:textId="77777777" w:rsidR="00580A7E" w:rsidRPr="00580A7E" w:rsidRDefault="00580A7E" w:rsidP="00580A7E">
            <w:pPr>
              <w:spacing w:after="0" w:line="240" w:lineRule="auto"/>
              <w:jc w:val="center"/>
              <w:rPr>
                <w:rFonts w:ascii="Times New Roman" w:eastAsia="Calibri" w:hAnsi="Times New Roman" w:cs="Times New Roman"/>
                <w:sz w:val="24"/>
                <w:szCs w:val="24"/>
                <w:lang w:val="lt-LT" w:eastAsia="lt-LT"/>
              </w:rPr>
            </w:pPr>
          </w:p>
          <w:p w14:paraId="0AABAAD1" w14:textId="77777777" w:rsidR="00335CD7" w:rsidRPr="00580A7E" w:rsidRDefault="00335CD7" w:rsidP="00335CD7">
            <w:pPr>
              <w:spacing w:after="0" w:line="240" w:lineRule="auto"/>
              <w:jc w:val="center"/>
              <w:rPr>
                <w:rFonts w:ascii="Times New Roman" w:eastAsia="Calibri" w:hAnsi="Times New Roman" w:cs="Times New Roman"/>
                <w:sz w:val="24"/>
                <w:szCs w:val="24"/>
                <w:lang w:val="lt-LT" w:eastAsia="lt-LT"/>
              </w:rPr>
            </w:pPr>
            <w:r>
              <w:rPr>
                <w:rFonts w:ascii="Times New Roman" w:eastAsia="Calibri" w:hAnsi="Times New Roman" w:cs="Times New Roman"/>
                <w:sz w:val="24"/>
                <w:szCs w:val="24"/>
                <w:lang w:val="lt-LT" w:eastAsia="lt-LT"/>
              </w:rPr>
              <w:t>Finansų ir apskaitos sk. specialistas</w:t>
            </w:r>
          </w:p>
          <w:p w14:paraId="2FC2DEAA" w14:textId="77777777" w:rsidR="00335CD7" w:rsidRPr="00580A7E" w:rsidRDefault="00335CD7" w:rsidP="00580A7E">
            <w:pPr>
              <w:spacing w:after="0" w:line="240" w:lineRule="auto"/>
              <w:jc w:val="center"/>
              <w:rPr>
                <w:rFonts w:ascii="Times New Roman" w:eastAsia="Calibri" w:hAnsi="Times New Roman" w:cs="Times New Roman"/>
                <w:sz w:val="24"/>
                <w:szCs w:val="24"/>
                <w:lang w:val="lt-LT" w:eastAsia="lt-LT"/>
              </w:rPr>
            </w:pPr>
          </w:p>
          <w:p w14:paraId="31F04260" w14:textId="00D6F89B" w:rsidR="00580A7E" w:rsidRPr="00580A7E" w:rsidRDefault="00335CD7" w:rsidP="00580A7E">
            <w:pPr>
              <w:spacing w:after="0" w:line="240" w:lineRule="auto"/>
              <w:jc w:val="center"/>
              <w:rPr>
                <w:rFonts w:ascii="Times New Roman" w:eastAsia="Calibri" w:hAnsi="Times New Roman" w:cs="Times New Roman"/>
                <w:sz w:val="24"/>
                <w:szCs w:val="24"/>
                <w:lang w:val="lt-LT" w:eastAsia="lt-LT"/>
              </w:rPr>
            </w:pPr>
            <w:r>
              <w:rPr>
                <w:rFonts w:ascii="Times New Roman" w:eastAsia="Times New Roman" w:hAnsi="Times New Roman" w:cs="Times New Roman"/>
                <w:bCs/>
                <w:sz w:val="24"/>
                <w:szCs w:val="24"/>
                <w:lang w:val="lt-LT" w:eastAsia="lt-LT"/>
              </w:rPr>
              <w:t>Ūkio reikalų tvarkytoja</w:t>
            </w:r>
          </w:p>
          <w:p w14:paraId="692F270D" w14:textId="77777777" w:rsidR="00580A7E" w:rsidRPr="00580A7E" w:rsidRDefault="00580A7E" w:rsidP="00580A7E">
            <w:pPr>
              <w:spacing w:after="0" w:line="240" w:lineRule="auto"/>
              <w:rPr>
                <w:rFonts w:ascii="Times New Roman" w:eastAsia="Calibri" w:hAnsi="Times New Roman" w:cs="Times New Roman"/>
                <w:b/>
                <w:sz w:val="24"/>
                <w:szCs w:val="24"/>
                <w:lang w:val="lt-LT" w:eastAsia="lt-LT"/>
              </w:rPr>
            </w:pPr>
          </w:p>
        </w:tc>
        <w:tc>
          <w:tcPr>
            <w:tcW w:w="1440" w:type="dxa"/>
            <w:tcBorders>
              <w:top w:val="single" w:sz="4" w:space="0" w:color="000000"/>
              <w:left w:val="single" w:sz="4" w:space="0" w:color="000000"/>
              <w:bottom w:val="single" w:sz="8" w:space="0" w:color="000000"/>
              <w:right w:val="single" w:sz="8" w:space="0" w:color="000000"/>
            </w:tcBorders>
            <w:shd w:val="clear" w:color="auto" w:fill="E7E6E6" w:themeFill="background2"/>
          </w:tcPr>
          <w:p w14:paraId="50FA172E" w14:textId="3E705D92" w:rsidR="00580A7E" w:rsidRPr="00580A7E" w:rsidRDefault="00335CD7" w:rsidP="00580A7E">
            <w:pPr>
              <w:spacing w:after="0" w:line="240" w:lineRule="auto"/>
              <w:jc w:val="center"/>
              <w:rPr>
                <w:rFonts w:ascii="Times New Roman" w:eastAsia="Calibri" w:hAnsi="Times New Roman" w:cs="Times New Roman"/>
                <w:sz w:val="24"/>
                <w:szCs w:val="24"/>
                <w:lang w:val="lt-LT" w:eastAsia="lt-LT"/>
              </w:rPr>
            </w:pPr>
            <w:r>
              <w:rPr>
                <w:rFonts w:ascii="Times New Roman" w:eastAsia="Calibri" w:hAnsi="Times New Roman" w:cs="Times New Roman"/>
                <w:sz w:val="24"/>
                <w:szCs w:val="24"/>
                <w:lang w:val="lt-LT" w:eastAsia="lt-LT"/>
              </w:rPr>
              <w:t>6</w:t>
            </w:r>
          </w:p>
          <w:p w14:paraId="25582A69" w14:textId="77777777" w:rsidR="00580A7E" w:rsidRPr="00580A7E" w:rsidRDefault="00580A7E" w:rsidP="00580A7E">
            <w:pPr>
              <w:spacing w:after="0" w:line="240" w:lineRule="auto"/>
              <w:jc w:val="center"/>
              <w:rPr>
                <w:rFonts w:ascii="Times New Roman" w:eastAsia="Calibri" w:hAnsi="Times New Roman" w:cs="Times New Roman"/>
                <w:sz w:val="24"/>
                <w:szCs w:val="24"/>
                <w:lang w:val="lt-LT" w:eastAsia="lt-LT"/>
              </w:rPr>
            </w:pPr>
          </w:p>
          <w:p w14:paraId="425FCACC" w14:textId="7AB4D2A4" w:rsidR="00580A7E" w:rsidRPr="00580A7E" w:rsidRDefault="00335CD7" w:rsidP="00580A7E">
            <w:pPr>
              <w:spacing w:after="0" w:line="240" w:lineRule="auto"/>
              <w:jc w:val="center"/>
              <w:rPr>
                <w:rFonts w:ascii="Times New Roman" w:eastAsia="Calibri" w:hAnsi="Times New Roman" w:cs="Times New Roman"/>
                <w:sz w:val="24"/>
                <w:szCs w:val="24"/>
                <w:lang w:val="lt-LT" w:eastAsia="lt-LT"/>
              </w:rPr>
            </w:pPr>
            <w:r>
              <w:rPr>
                <w:rFonts w:ascii="Times New Roman" w:eastAsia="Calibri" w:hAnsi="Times New Roman" w:cs="Times New Roman"/>
                <w:sz w:val="24"/>
                <w:szCs w:val="24"/>
                <w:lang w:val="lt-LT" w:eastAsia="lt-LT"/>
              </w:rPr>
              <w:t>2</w:t>
            </w:r>
          </w:p>
          <w:p w14:paraId="6FF3C6FA" w14:textId="77777777" w:rsidR="00580A7E" w:rsidRPr="00580A7E" w:rsidRDefault="00580A7E" w:rsidP="00580A7E">
            <w:pPr>
              <w:spacing w:after="0" w:line="240" w:lineRule="auto"/>
              <w:jc w:val="center"/>
              <w:rPr>
                <w:rFonts w:ascii="Times New Roman" w:eastAsia="Calibri" w:hAnsi="Times New Roman" w:cs="Times New Roman"/>
                <w:sz w:val="24"/>
                <w:szCs w:val="24"/>
                <w:lang w:val="lt-LT" w:eastAsia="lt-LT"/>
              </w:rPr>
            </w:pPr>
          </w:p>
          <w:p w14:paraId="762560F9" w14:textId="116F4A5A" w:rsidR="00580A7E" w:rsidRPr="00580A7E" w:rsidRDefault="00335CD7" w:rsidP="00580A7E">
            <w:pPr>
              <w:spacing w:after="0" w:line="240" w:lineRule="auto"/>
              <w:jc w:val="center"/>
              <w:rPr>
                <w:rFonts w:ascii="Times New Roman" w:eastAsia="Calibri" w:hAnsi="Times New Roman" w:cs="Times New Roman"/>
                <w:sz w:val="24"/>
                <w:szCs w:val="24"/>
                <w:lang w:val="lt-LT" w:eastAsia="lt-LT"/>
              </w:rPr>
            </w:pPr>
            <w:r>
              <w:rPr>
                <w:rFonts w:ascii="Times New Roman" w:eastAsia="Calibri" w:hAnsi="Times New Roman" w:cs="Times New Roman"/>
                <w:sz w:val="24"/>
                <w:szCs w:val="24"/>
                <w:lang w:val="lt-LT" w:eastAsia="lt-LT"/>
              </w:rPr>
              <w:t>0</w:t>
            </w:r>
          </w:p>
          <w:p w14:paraId="13062FEA" w14:textId="77777777" w:rsidR="00580A7E" w:rsidRPr="00580A7E" w:rsidRDefault="00580A7E" w:rsidP="00580A7E">
            <w:pPr>
              <w:spacing w:after="0" w:line="240" w:lineRule="auto"/>
              <w:jc w:val="center"/>
              <w:rPr>
                <w:rFonts w:ascii="Times New Roman" w:eastAsia="Calibri" w:hAnsi="Times New Roman" w:cs="Times New Roman"/>
                <w:sz w:val="24"/>
                <w:szCs w:val="24"/>
                <w:lang w:val="lt-LT" w:eastAsia="lt-LT"/>
              </w:rPr>
            </w:pPr>
          </w:p>
          <w:p w14:paraId="6F68D66F" w14:textId="5A5EA72A" w:rsidR="00580A7E" w:rsidRPr="00580A7E" w:rsidRDefault="00335CD7" w:rsidP="00580A7E">
            <w:pPr>
              <w:spacing w:after="0" w:line="240" w:lineRule="auto"/>
              <w:jc w:val="center"/>
              <w:rPr>
                <w:rFonts w:ascii="Times New Roman" w:eastAsia="Calibri" w:hAnsi="Times New Roman" w:cs="Times New Roman"/>
                <w:sz w:val="24"/>
                <w:szCs w:val="24"/>
                <w:lang w:val="lt-LT" w:eastAsia="lt-LT"/>
              </w:rPr>
            </w:pPr>
            <w:r>
              <w:rPr>
                <w:rFonts w:ascii="Times New Roman" w:eastAsia="Calibri" w:hAnsi="Times New Roman" w:cs="Times New Roman"/>
                <w:sz w:val="24"/>
                <w:szCs w:val="24"/>
                <w:lang w:val="lt-LT" w:eastAsia="lt-LT"/>
              </w:rPr>
              <w:t>2</w:t>
            </w:r>
          </w:p>
          <w:p w14:paraId="23F74388" w14:textId="77777777" w:rsidR="00580A7E" w:rsidRPr="00580A7E" w:rsidRDefault="00580A7E" w:rsidP="00580A7E">
            <w:pPr>
              <w:spacing w:after="0" w:line="240" w:lineRule="auto"/>
              <w:jc w:val="center"/>
              <w:rPr>
                <w:rFonts w:ascii="Times New Roman" w:eastAsia="Calibri" w:hAnsi="Times New Roman" w:cs="Times New Roman"/>
                <w:sz w:val="24"/>
                <w:szCs w:val="24"/>
                <w:lang w:val="lt-LT" w:eastAsia="lt-LT"/>
              </w:rPr>
            </w:pPr>
          </w:p>
          <w:p w14:paraId="5FE67EC3" w14:textId="247F29DA" w:rsidR="00580A7E" w:rsidRPr="00580A7E" w:rsidRDefault="00335CD7" w:rsidP="00580A7E">
            <w:pPr>
              <w:spacing w:after="0" w:line="240" w:lineRule="auto"/>
              <w:jc w:val="center"/>
              <w:rPr>
                <w:rFonts w:ascii="Times New Roman" w:eastAsia="Calibri" w:hAnsi="Times New Roman" w:cs="Times New Roman"/>
                <w:sz w:val="24"/>
                <w:szCs w:val="24"/>
                <w:lang w:val="lt-LT" w:eastAsia="lt-LT"/>
              </w:rPr>
            </w:pPr>
            <w:r>
              <w:rPr>
                <w:rFonts w:ascii="Times New Roman" w:eastAsia="Calibri" w:hAnsi="Times New Roman" w:cs="Times New Roman"/>
                <w:sz w:val="24"/>
                <w:szCs w:val="24"/>
                <w:lang w:val="lt-LT" w:eastAsia="lt-LT"/>
              </w:rPr>
              <w:t>2</w:t>
            </w:r>
          </w:p>
          <w:p w14:paraId="2899EE2F" w14:textId="77777777" w:rsidR="00580A7E" w:rsidRPr="00580A7E" w:rsidRDefault="00580A7E" w:rsidP="00580A7E">
            <w:pPr>
              <w:spacing w:after="0" w:line="240" w:lineRule="auto"/>
              <w:jc w:val="center"/>
              <w:rPr>
                <w:rFonts w:ascii="Times New Roman" w:eastAsia="Calibri" w:hAnsi="Times New Roman" w:cs="Times New Roman"/>
                <w:sz w:val="24"/>
                <w:szCs w:val="24"/>
                <w:lang w:val="lt-LT" w:eastAsia="lt-LT"/>
              </w:rPr>
            </w:pPr>
          </w:p>
          <w:p w14:paraId="345357C4" w14:textId="28F998A0" w:rsidR="00580A7E" w:rsidRPr="00580A7E" w:rsidRDefault="00D51BD7" w:rsidP="00580A7E">
            <w:pPr>
              <w:spacing w:after="0" w:line="240" w:lineRule="auto"/>
              <w:jc w:val="center"/>
              <w:rPr>
                <w:rFonts w:ascii="Times New Roman" w:eastAsia="Calibri" w:hAnsi="Times New Roman" w:cs="Times New Roman"/>
                <w:sz w:val="24"/>
                <w:szCs w:val="24"/>
                <w:lang w:val="lt-LT" w:eastAsia="lt-LT"/>
              </w:rPr>
            </w:pPr>
            <w:r>
              <w:rPr>
                <w:rFonts w:ascii="Times New Roman" w:eastAsia="Calibri" w:hAnsi="Times New Roman" w:cs="Times New Roman"/>
                <w:sz w:val="24"/>
                <w:szCs w:val="24"/>
                <w:lang w:val="lt-LT" w:eastAsia="lt-LT"/>
              </w:rPr>
              <w:t>1</w:t>
            </w:r>
          </w:p>
          <w:p w14:paraId="7C5ADA1C" w14:textId="61E4E0A5" w:rsidR="00580A7E" w:rsidRDefault="00580A7E" w:rsidP="00580A7E">
            <w:pPr>
              <w:spacing w:after="0" w:line="240" w:lineRule="auto"/>
              <w:jc w:val="center"/>
              <w:rPr>
                <w:rFonts w:ascii="Times New Roman" w:eastAsia="Calibri" w:hAnsi="Times New Roman" w:cs="Times New Roman"/>
                <w:sz w:val="24"/>
                <w:szCs w:val="24"/>
                <w:lang w:val="lt-LT" w:eastAsia="lt-LT"/>
              </w:rPr>
            </w:pPr>
          </w:p>
          <w:p w14:paraId="248AFF52" w14:textId="77777777" w:rsidR="00335CD7" w:rsidRPr="00580A7E" w:rsidRDefault="00335CD7" w:rsidP="00580A7E">
            <w:pPr>
              <w:spacing w:after="0" w:line="240" w:lineRule="auto"/>
              <w:jc w:val="center"/>
              <w:rPr>
                <w:rFonts w:ascii="Times New Roman" w:eastAsia="Calibri" w:hAnsi="Times New Roman" w:cs="Times New Roman"/>
                <w:sz w:val="24"/>
                <w:szCs w:val="24"/>
                <w:lang w:val="lt-LT" w:eastAsia="lt-LT"/>
              </w:rPr>
            </w:pPr>
          </w:p>
          <w:p w14:paraId="446E5131" w14:textId="77777777" w:rsidR="00580A7E" w:rsidRPr="00580A7E" w:rsidRDefault="00580A7E" w:rsidP="00580A7E">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sz w:val="24"/>
                <w:szCs w:val="24"/>
                <w:lang w:val="lt-LT" w:eastAsia="lt-LT"/>
              </w:rPr>
              <w:t>1</w:t>
            </w:r>
          </w:p>
          <w:p w14:paraId="572DA9BA" w14:textId="77777777" w:rsidR="00580A7E" w:rsidRPr="00580A7E" w:rsidRDefault="00580A7E" w:rsidP="00580A7E">
            <w:pPr>
              <w:spacing w:after="0" w:line="240" w:lineRule="auto"/>
              <w:rPr>
                <w:rFonts w:ascii="Times New Roman" w:eastAsia="Calibri" w:hAnsi="Times New Roman" w:cs="Times New Roman"/>
                <w:b/>
                <w:sz w:val="24"/>
                <w:szCs w:val="24"/>
                <w:lang w:val="lt-LT" w:eastAsia="lt-LT"/>
              </w:rPr>
            </w:pPr>
          </w:p>
        </w:tc>
      </w:tr>
    </w:tbl>
    <w:p w14:paraId="6F50B46D" w14:textId="77777777" w:rsidR="00BD259D" w:rsidRDefault="00BD259D" w:rsidP="00580A7E">
      <w:pPr>
        <w:spacing w:after="0" w:line="240" w:lineRule="auto"/>
        <w:jc w:val="center"/>
        <w:rPr>
          <w:rFonts w:ascii="Times New Roman" w:eastAsia="Calibri" w:hAnsi="Times New Roman" w:cs="Times New Roman"/>
          <w:b/>
          <w:bCs/>
          <w:sz w:val="28"/>
          <w:szCs w:val="28"/>
          <w:lang w:val="lt-LT" w:eastAsia="lt-LT"/>
        </w:rPr>
      </w:pPr>
    </w:p>
    <w:p w14:paraId="6161FBCB" w14:textId="77777777" w:rsidR="00D53CB9" w:rsidRDefault="00D53CB9" w:rsidP="00580A7E">
      <w:pPr>
        <w:spacing w:after="0" w:line="240" w:lineRule="auto"/>
        <w:jc w:val="center"/>
        <w:rPr>
          <w:rFonts w:ascii="Times New Roman" w:eastAsia="Calibri" w:hAnsi="Times New Roman" w:cs="Times New Roman"/>
          <w:b/>
          <w:bCs/>
          <w:sz w:val="28"/>
          <w:szCs w:val="28"/>
          <w:lang w:val="lt-LT" w:eastAsia="lt-LT"/>
        </w:rPr>
      </w:pPr>
    </w:p>
    <w:p w14:paraId="50DC09AE" w14:textId="77777777" w:rsidR="00D53CB9" w:rsidRDefault="00D53CB9" w:rsidP="00580A7E">
      <w:pPr>
        <w:spacing w:after="0" w:line="240" w:lineRule="auto"/>
        <w:jc w:val="center"/>
        <w:rPr>
          <w:rFonts w:ascii="Times New Roman" w:eastAsia="Calibri" w:hAnsi="Times New Roman" w:cs="Times New Roman"/>
          <w:b/>
          <w:bCs/>
          <w:sz w:val="28"/>
          <w:szCs w:val="28"/>
          <w:lang w:val="lt-LT" w:eastAsia="lt-LT"/>
        </w:rPr>
      </w:pPr>
    </w:p>
    <w:p w14:paraId="688C0E94" w14:textId="77777777" w:rsidR="00D53CB9" w:rsidRDefault="00D53CB9" w:rsidP="00580A7E">
      <w:pPr>
        <w:spacing w:after="0" w:line="240" w:lineRule="auto"/>
        <w:jc w:val="center"/>
        <w:rPr>
          <w:rFonts w:ascii="Times New Roman" w:eastAsia="Calibri" w:hAnsi="Times New Roman" w:cs="Times New Roman"/>
          <w:b/>
          <w:bCs/>
          <w:sz w:val="28"/>
          <w:szCs w:val="28"/>
          <w:lang w:val="lt-LT" w:eastAsia="lt-LT"/>
        </w:rPr>
      </w:pPr>
    </w:p>
    <w:p w14:paraId="1B706FBD" w14:textId="77777777" w:rsidR="00D53CB9" w:rsidRDefault="00D53CB9" w:rsidP="00580A7E">
      <w:pPr>
        <w:spacing w:after="0" w:line="240" w:lineRule="auto"/>
        <w:jc w:val="center"/>
        <w:rPr>
          <w:rFonts w:ascii="Times New Roman" w:eastAsia="Calibri" w:hAnsi="Times New Roman" w:cs="Times New Roman"/>
          <w:b/>
          <w:bCs/>
          <w:sz w:val="28"/>
          <w:szCs w:val="28"/>
          <w:lang w:val="lt-LT" w:eastAsia="lt-LT"/>
        </w:rPr>
      </w:pPr>
    </w:p>
    <w:p w14:paraId="02E35134" w14:textId="61B1B819" w:rsidR="00580A7E" w:rsidRDefault="00580A7E" w:rsidP="00580A7E">
      <w:pPr>
        <w:spacing w:after="0" w:line="240" w:lineRule="auto"/>
        <w:jc w:val="center"/>
        <w:rPr>
          <w:rFonts w:ascii="Times New Roman" w:eastAsia="Calibri" w:hAnsi="Times New Roman" w:cs="Times New Roman"/>
          <w:b/>
          <w:bCs/>
          <w:sz w:val="28"/>
          <w:szCs w:val="28"/>
          <w:lang w:val="lt-LT" w:eastAsia="lt-LT"/>
        </w:rPr>
      </w:pPr>
      <w:r w:rsidRPr="00580A7E">
        <w:rPr>
          <w:rFonts w:ascii="Times New Roman" w:eastAsia="Calibri" w:hAnsi="Times New Roman" w:cs="Times New Roman"/>
          <w:b/>
          <w:bCs/>
          <w:sz w:val="28"/>
          <w:szCs w:val="28"/>
          <w:lang w:val="lt-LT" w:eastAsia="lt-LT"/>
        </w:rPr>
        <w:t xml:space="preserve">Vidutinis 1 mėnesio darbo užmokesčio fondas pagal darbuotojų kategorijas </w:t>
      </w:r>
    </w:p>
    <w:p w14:paraId="6A3EA9EB" w14:textId="77777777" w:rsidR="00510B0C" w:rsidRDefault="00510B0C" w:rsidP="00580A7E">
      <w:pPr>
        <w:spacing w:after="0" w:line="240" w:lineRule="auto"/>
        <w:jc w:val="center"/>
        <w:rPr>
          <w:rFonts w:ascii="Times New Roman" w:eastAsia="Calibri" w:hAnsi="Times New Roman" w:cs="Times New Roman"/>
          <w:b/>
          <w:bCs/>
          <w:sz w:val="28"/>
          <w:szCs w:val="28"/>
          <w:lang w:val="lt-LT" w:eastAsia="lt-LT"/>
        </w:rPr>
      </w:pPr>
    </w:p>
    <w:tbl>
      <w:tblPr>
        <w:tblW w:w="9560" w:type="dxa"/>
        <w:tblCellSpacing w:w="0" w:type="dxa"/>
        <w:tblCellMar>
          <w:left w:w="0" w:type="dxa"/>
          <w:right w:w="0" w:type="dxa"/>
        </w:tblCellMar>
        <w:tblLook w:val="0000" w:firstRow="0" w:lastRow="0" w:firstColumn="0" w:lastColumn="0" w:noHBand="0" w:noVBand="0"/>
      </w:tblPr>
      <w:tblGrid>
        <w:gridCol w:w="1206"/>
        <w:gridCol w:w="861"/>
        <w:gridCol w:w="861"/>
        <w:gridCol w:w="861"/>
        <w:gridCol w:w="861"/>
        <w:gridCol w:w="861"/>
        <w:gridCol w:w="861"/>
        <w:gridCol w:w="1087"/>
        <w:gridCol w:w="2101"/>
      </w:tblGrid>
      <w:tr w:rsidR="00D51BD7" w:rsidRPr="00580A7E" w14:paraId="5DF7A8EE" w14:textId="77777777" w:rsidTr="00E24CFA">
        <w:trPr>
          <w:trHeight w:val="855"/>
          <w:tblCellSpacing w:w="0" w:type="dxa"/>
        </w:trPr>
        <w:tc>
          <w:tcPr>
            <w:tcW w:w="1206" w:type="dxa"/>
            <w:tcBorders>
              <w:top w:val="single" w:sz="8" w:space="0" w:color="000000"/>
              <w:left w:val="single" w:sz="8" w:space="0" w:color="000000"/>
              <w:bottom w:val="single" w:sz="4" w:space="0" w:color="000000"/>
              <w:right w:val="single" w:sz="4" w:space="0" w:color="000000"/>
            </w:tcBorders>
            <w:shd w:val="clear" w:color="auto" w:fill="D9D9D9"/>
          </w:tcPr>
          <w:p w14:paraId="035FDD21" w14:textId="77777777" w:rsidR="00D51BD7" w:rsidRPr="00580A7E" w:rsidRDefault="00D51BD7" w:rsidP="00D51BD7">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b/>
                <w:bCs/>
                <w:sz w:val="24"/>
                <w:szCs w:val="24"/>
                <w:lang w:val="lt-LT" w:eastAsia="lt-LT"/>
              </w:rPr>
              <w:t>Rodiklis</w:t>
            </w:r>
          </w:p>
        </w:tc>
        <w:tc>
          <w:tcPr>
            <w:tcW w:w="861" w:type="dxa"/>
            <w:tcBorders>
              <w:top w:val="single" w:sz="8" w:space="0" w:color="000000"/>
              <w:left w:val="single" w:sz="4" w:space="0" w:color="000000"/>
              <w:bottom w:val="single" w:sz="4" w:space="0" w:color="000000"/>
              <w:right w:val="single" w:sz="4" w:space="0" w:color="000000"/>
            </w:tcBorders>
            <w:shd w:val="clear" w:color="auto" w:fill="D9D9D9"/>
          </w:tcPr>
          <w:p w14:paraId="34DB06CC" w14:textId="77777777" w:rsidR="00D51BD7" w:rsidRPr="00580A7E" w:rsidRDefault="00D51BD7" w:rsidP="00D51BD7">
            <w:pPr>
              <w:spacing w:after="0" w:line="240" w:lineRule="auto"/>
              <w:jc w:val="center"/>
              <w:rPr>
                <w:rFonts w:ascii="Times New Roman" w:eastAsia="Calibri" w:hAnsi="Times New Roman" w:cs="Times New Roman"/>
                <w:b/>
                <w:bCs/>
                <w:sz w:val="24"/>
                <w:szCs w:val="24"/>
                <w:lang w:val="lt-LT" w:eastAsia="lt-LT"/>
              </w:rPr>
            </w:pPr>
            <w:r w:rsidRPr="00580A7E">
              <w:rPr>
                <w:rFonts w:ascii="Times New Roman" w:eastAsia="Calibri" w:hAnsi="Times New Roman" w:cs="Times New Roman"/>
                <w:b/>
                <w:bCs/>
                <w:sz w:val="24"/>
                <w:szCs w:val="24"/>
                <w:lang w:val="lt-LT" w:eastAsia="lt-LT"/>
              </w:rPr>
              <w:t>2015</w:t>
            </w:r>
          </w:p>
          <w:p w14:paraId="4B48A1C2" w14:textId="51A09381" w:rsidR="00D51BD7" w:rsidRPr="00580A7E" w:rsidRDefault="00D51BD7" w:rsidP="00D51BD7">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b/>
                <w:bCs/>
                <w:sz w:val="24"/>
                <w:szCs w:val="24"/>
                <w:lang w:val="lt-LT" w:eastAsia="lt-LT"/>
              </w:rPr>
              <w:t>(€)</w:t>
            </w:r>
          </w:p>
        </w:tc>
        <w:tc>
          <w:tcPr>
            <w:tcW w:w="861" w:type="dxa"/>
            <w:tcBorders>
              <w:top w:val="single" w:sz="8" w:space="0" w:color="000000"/>
              <w:left w:val="single" w:sz="4" w:space="0" w:color="000000"/>
              <w:bottom w:val="single" w:sz="4" w:space="0" w:color="000000"/>
              <w:right w:val="single" w:sz="4" w:space="0" w:color="000000"/>
            </w:tcBorders>
            <w:shd w:val="clear" w:color="auto" w:fill="D9D9D9"/>
          </w:tcPr>
          <w:p w14:paraId="18479C13" w14:textId="77777777" w:rsidR="00D51BD7" w:rsidRPr="00580A7E" w:rsidRDefault="00D51BD7" w:rsidP="00D51BD7">
            <w:pPr>
              <w:spacing w:after="0" w:line="240" w:lineRule="auto"/>
              <w:jc w:val="center"/>
              <w:rPr>
                <w:rFonts w:ascii="Times New Roman" w:eastAsia="Calibri" w:hAnsi="Times New Roman" w:cs="Times New Roman"/>
                <w:b/>
                <w:bCs/>
                <w:sz w:val="24"/>
                <w:szCs w:val="24"/>
                <w:lang w:val="lt-LT" w:eastAsia="lt-LT"/>
              </w:rPr>
            </w:pPr>
            <w:r w:rsidRPr="00580A7E">
              <w:rPr>
                <w:rFonts w:ascii="Times New Roman" w:eastAsia="Calibri" w:hAnsi="Times New Roman" w:cs="Times New Roman"/>
                <w:b/>
                <w:bCs/>
                <w:sz w:val="24"/>
                <w:szCs w:val="24"/>
                <w:lang w:val="lt-LT" w:eastAsia="lt-LT"/>
              </w:rPr>
              <w:t>2016</w:t>
            </w:r>
          </w:p>
          <w:p w14:paraId="3C726425" w14:textId="0E3B4113" w:rsidR="00D51BD7" w:rsidRPr="00580A7E" w:rsidRDefault="00D51BD7" w:rsidP="00D51BD7">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b/>
                <w:bCs/>
                <w:sz w:val="24"/>
                <w:szCs w:val="24"/>
                <w:lang w:val="lt-LT" w:eastAsia="lt-LT"/>
              </w:rPr>
              <w:t>(€)</w:t>
            </w:r>
          </w:p>
        </w:tc>
        <w:tc>
          <w:tcPr>
            <w:tcW w:w="861" w:type="dxa"/>
            <w:tcBorders>
              <w:top w:val="single" w:sz="8" w:space="0" w:color="000000"/>
              <w:left w:val="single" w:sz="4" w:space="0" w:color="000000"/>
              <w:bottom w:val="single" w:sz="4" w:space="0" w:color="000000"/>
              <w:right w:val="single" w:sz="4" w:space="0" w:color="000000"/>
            </w:tcBorders>
            <w:shd w:val="clear" w:color="auto" w:fill="D9D9D9"/>
          </w:tcPr>
          <w:p w14:paraId="123C23E9" w14:textId="77777777" w:rsidR="00D51BD7" w:rsidRPr="00580A7E" w:rsidRDefault="00D51BD7" w:rsidP="00D51BD7">
            <w:pPr>
              <w:spacing w:after="0" w:line="240" w:lineRule="auto"/>
              <w:jc w:val="center"/>
              <w:rPr>
                <w:rFonts w:ascii="Times New Roman" w:eastAsia="Calibri" w:hAnsi="Times New Roman" w:cs="Times New Roman"/>
                <w:b/>
                <w:bCs/>
                <w:sz w:val="24"/>
                <w:szCs w:val="24"/>
                <w:lang w:val="lt-LT" w:eastAsia="lt-LT"/>
              </w:rPr>
            </w:pPr>
            <w:r w:rsidRPr="00580A7E">
              <w:rPr>
                <w:rFonts w:ascii="Times New Roman" w:eastAsia="Calibri" w:hAnsi="Times New Roman" w:cs="Times New Roman"/>
                <w:b/>
                <w:bCs/>
                <w:sz w:val="24"/>
                <w:szCs w:val="24"/>
                <w:lang w:val="lt-LT" w:eastAsia="lt-LT"/>
              </w:rPr>
              <w:t>2017</w:t>
            </w:r>
          </w:p>
          <w:p w14:paraId="0B78C306" w14:textId="283A695A" w:rsidR="00D51BD7" w:rsidRPr="00580A7E" w:rsidRDefault="00D51BD7" w:rsidP="00D51BD7">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b/>
                <w:bCs/>
                <w:sz w:val="24"/>
                <w:szCs w:val="24"/>
                <w:lang w:val="lt-LT" w:eastAsia="lt-LT"/>
              </w:rPr>
              <w:t>(€)</w:t>
            </w:r>
          </w:p>
        </w:tc>
        <w:tc>
          <w:tcPr>
            <w:tcW w:w="861" w:type="dxa"/>
            <w:tcBorders>
              <w:top w:val="single" w:sz="8" w:space="0" w:color="000000"/>
              <w:left w:val="single" w:sz="4" w:space="0" w:color="000000"/>
              <w:bottom w:val="single" w:sz="4" w:space="0" w:color="000000"/>
              <w:right w:val="single" w:sz="4" w:space="0" w:color="000000"/>
            </w:tcBorders>
            <w:shd w:val="clear" w:color="auto" w:fill="D9D9D9"/>
          </w:tcPr>
          <w:p w14:paraId="63E87504" w14:textId="77777777" w:rsidR="00D51BD7" w:rsidRPr="00580A7E" w:rsidRDefault="00D51BD7" w:rsidP="00D51BD7">
            <w:pPr>
              <w:spacing w:after="0" w:line="240" w:lineRule="auto"/>
              <w:jc w:val="center"/>
              <w:rPr>
                <w:rFonts w:ascii="Times New Roman" w:eastAsia="Calibri" w:hAnsi="Times New Roman" w:cs="Times New Roman"/>
                <w:b/>
                <w:bCs/>
                <w:sz w:val="24"/>
                <w:szCs w:val="24"/>
                <w:lang w:val="lt-LT" w:eastAsia="lt-LT"/>
              </w:rPr>
            </w:pPr>
            <w:r w:rsidRPr="00580A7E">
              <w:rPr>
                <w:rFonts w:ascii="Times New Roman" w:eastAsia="Calibri" w:hAnsi="Times New Roman" w:cs="Times New Roman"/>
                <w:b/>
                <w:bCs/>
                <w:sz w:val="24"/>
                <w:szCs w:val="24"/>
                <w:lang w:val="lt-LT" w:eastAsia="lt-LT"/>
              </w:rPr>
              <w:t>2018</w:t>
            </w:r>
          </w:p>
          <w:p w14:paraId="32DE8004" w14:textId="67DDF3B1" w:rsidR="00D51BD7" w:rsidRPr="00580A7E" w:rsidRDefault="00D51BD7" w:rsidP="00D51BD7">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b/>
                <w:bCs/>
                <w:sz w:val="24"/>
                <w:szCs w:val="24"/>
                <w:lang w:val="lt-LT" w:eastAsia="lt-LT"/>
              </w:rPr>
              <w:t>(€)</w:t>
            </w:r>
          </w:p>
        </w:tc>
        <w:tc>
          <w:tcPr>
            <w:tcW w:w="861" w:type="dxa"/>
            <w:tcBorders>
              <w:top w:val="single" w:sz="8" w:space="0" w:color="000000"/>
              <w:left w:val="single" w:sz="4" w:space="0" w:color="000000"/>
              <w:bottom w:val="single" w:sz="4" w:space="0" w:color="000000"/>
              <w:right w:val="single" w:sz="4" w:space="0" w:color="000000"/>
            </w:tcBorders>
            <w:shd w:val="clear" w:color="auto" w:fill="D9D9D9"/>
          </w:tcPr>
          <w:p w14:paraId="48DAB3F4" w14:textId="77777777" w:rsidR="00D51BD7" w:rsidRPr="00580A7E" w:rsidRDefault="00D51BD7" w:rsidP="00D51BD7">
            <w:pPr>
              <w:spacing w:after="0" w:line="240" w:lineRule="auto"/>
              <w:jc w:val="center"/>
              <w:rPr>
                <w:rFonts w:ascii="Times New Roman" w:eastAsia="Calibri" w:hAnsi="Times New Roman" w:cs="Times New Roman"/>
                <w:b/>
                <w:bCs/>
                <w:sz w:val="24"/>
                <w:szCs w:val="24"/>
                <w:lang w:val="lt-LT" w:eastAsia="lt-LT"/>
              </w:rPr>
            </w:pPr>
            <w:r w:rsidRPr="00580A7E">
              <w:rPr>
                <w:rFonts w:ascii="Times New Roman" w:eastAsia="Calibri" w:hAnsi="Times New Roman" w:cs="Times New Roman"/>
                <w:b/>
                <w:bCs/>
                <w:sz w:val="24"/>
                <w:szCs w:val="24"/>
                <w:lang w:val="lt-LT" w:eastAsia="lt-LT"/>
              </w:rPr>
              <w:t>2019</w:t>
            </w:r>
          </w:p>
          <w:p w14:paraId="1CE1F432" w14:textId="09366BA4" w:rsidR="00D51BD7" w:rsidRPr="00580A7E" w:rsidRDefault="00D51BD7" w:rsidP="00D51BD7">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b/>
                <w:bCs/>
                <w:sz w:val="24"/>
                <w:szCs w:val="24"/>
                <w:lang w:val="lt-LT" w:eastAsia="lt-LT"/>
              </w:rPr>
              <w:t>(€)</w:t>
            </w:r>
          </w:p>
        </w:tc>
        <w:tc>
          <w:tcPr>
            <w:tcW w:w="861" w:type="dxa"/>
            <w:tcBorders>
              <w:top w:val="single" w:sz="8" w:space="0" w:color="000000"/>
              <w:left w:val="single" w:sz="4" w:space="0" w:color="000000"/>
              <w:bottom w:val="single" w:sz="4" w:space="0" w:color="000000"/>
              <w:right w:val="single" w:sz="4" w:space="0" w:color="000000"/>
            </w:tcBorders>
            <w:shd w:val="clear" w:color="auto" w:fill="E7E6E6" w:themeFill="background2"/>
          </w:tcPr>
          <w:p w14:paraId="6CAF3AE9" w14:textId="77777777" w:rsidR="00D51BD7" w:rsidRPr="00D51BD7" w:rsidRDefault="00D51BD7" w:rsidP="00D51BD7">
            <w:pPr>
              <w:spacing w:after="0" w:line="240" w:lineRule="auto"/>
              <w:jc w:val="center"/>
              <w:rPr>
                <w:rFonts w:ascii="Times New Roman" w:eastAsia="Calibri" w:hAnsi="Times New Roman" w:cs="Times New Roman"/>
                <w:b/>
                <w:bCs/>
                <w:sz w:val="24"/>
                <w:szCs w:val="24"/>
                <w:lang w:val="lt-LT" w:eastAsia="lt-LT"/>
              </w:rPr>
            </w:pPr>
            <w:r w:rsidRPr="00D51BD7">
              <w:rPr>
                <w:rFonts w:ascii="Times New Roman" w:eastAsia="Calibri" w:hAnsi="Times New Roman" w:cs="Times New Roman"/>
                <w:b/>
                <w:bCs/>
                <w:sz w:val="24"/>
                <w:szCs w:val="24"/>
                <w:lang w:val="lt-LT" w:eastAsia="lt-LT"/>
              </w:rPr>
              <w:t>2020</w:t>
            </w:r>
          </w:p>
          <w:p w14:paraId="5BC13BF0" w14:textId="2FA4FA0B" w:rsidR="00D51BD7" w:rsidRPr="00580A7E" w:rsidRDefault="00D51BD7" w:rsidP="00D51BD7">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b/>
                <w:bCs/>
                <w:sz w:val="24"/>
                <w:szCs w:val="24"/>
                <w:lang w:val="lt-LT" w:eastAsia="lt-LT"/>
              </w:rPr>
              <w:t>(€)</w:t>
            </w:r>
          </w:p>
        </w:tc>
        <w:tc>
          <w:tcPr>
            <w:tcW w:w="1087" w:type="dxa"/>
            <w:tcBorders>
              <w:top w:val="single" w:sz="8" w:space="0" w:color="000000"/>
              <w:left w:val="single" w:sz="4" w:space="0" w:color="000000"/>
              <w:bottom w:val="single" w:sz="4" w:space="0" w:color="000000"/>
              <w:right w:val="single" w:sz="4" w:space="0" w:color="000000"/>
            </w:tcBorders>
            <w:shd w:val="clear" w:color="auto" w:fill="E7E6E6" w:themeFill="background2"/>
          </w:tcPr>
          <w:p w14:paraId="1F049C35" w14:textId="77777777" w:rsidR="00D51BD7" w:rsidRPr="00580A7E" w:rsidRDefault="00D51BD7" w:rsidP="00D51BD7">
            <w:pPr>
              <w:spacing w:after="0" w:line="240" w:lineRule="auto"/>
              <w:jc w:val="center"/>
              <w:rPr>
                <w:rFonts w:ascii="Times New Roman" w:eastAsia="Calibri" w:hAnsi="Times New Roman" w:cs="Times New Roman"/>
                <w:b/>
                <w:bCs/>
                <w:sz w:val="24"/>
                <w:szCs w:val="24"/>
                <w:lang w:val="lt-LT" w:eastAsia="lt-LT"/>
              </w:rPr>
            </w:pPr>
            <w:r w:rsidRPr="00580A7E">
              <w:rPr>
                <w:rFonts w:ascii="Times New Roman" w:eastAsia="Calibri" w:hAnsi="Times New Roman" w:cs="Times New Roman"/>
                <w:b/>
                <w:bCs/>
                <w:sz w:val="24"/>
                <w:szCs w:val="24"/>
                <w:lang w:val="lt-LT" w:eastAsia="lt-LT"/>
              </w:rPr>
              <w:t>Skirtumas</w:t>
            </w:r>
          </w:p>
          <w:p w14:paraId="0EE96317" w14:textId="77777777" w:rsidR="00D51BD7" w:rsidRPr="00580A7E" w:rsidRDefault="00D51BD7" w:rsidP="00D51BD7">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b/>
                <w:bCs/>
                <w:sz w:val="24"/>
                <w:szCs w:val="24"/>
                <w:lang w:val="lt-LT" w:eastAsia="lt-LT"/>
              </w:rPr>
              <w:t>(€)</w:t>
            </w:r>
          </w:p>
        </w:tc>
        <w:tc>
          <w:tcPr>
            <w:tcW w:w="2101" w:type="dxa"/>
            <w:tcBorders>
              <w:top w:val="single" w:sz="8" w:space="0" w:color="000000"/>
              <w:left w:val="single" w:sz="4" w:space="0" w:color="000000"/>
              <w:bottom w:val="single" w:sz="4" w:space="0" w:color="000000"/>
              <w:right w:val="single" w:sz="8" w:space="0" w:color="000000"/>
            </w:tcBorders>
            <w:shd w:val="clear" w:color="auto" w:fill="D9D9D9"/>
          </w:tcPr>
          <w:p w14:paraId="2A8B27EC" w14:textId="77777777" w:rsidR="00D51BD7" w:rsidRPr="00580A7E" w:rsidRDefault="00D51BD7" w:rsidP="00D51BD7">
            <w:pPr>
              <w:spacing w:after="0" w:line="240" w:lineRule="auto"/>
              <w:jc w:val="center"/>
              <w:rPr>
                <w:rFonts w:ascii="Times New Roman" w:eastAsia="Calibri" w:hAnsi="Times New Roman" w:cs="Times New Roman"/>
                <w:b/>
                <w:bCs/>
                <w:sz w:val="24"/>
                <w:szCs w:val="24"/>
                <w:lang w:val="lt-LT" w:eastAsia="lt-LT"/>
              </w:rPr>
            </w:pPr>
            <w:r w:rsidRPr="00580A7E">
              <w:rPr>
                <w:rFonts w:ascii="Times New Roman" w:eastAsia="Calibri" w:hAnsi="Times New Roman" w:cs="Times New Roman"/>
                <w:b/>
                <w:bCs/>
                <w:sz w:val="24"/>
                <w:szCs w:val="24"/>
                <w:lang w:eastAsia="lt-LT"/>
              </w:rPr>
              <w:t>%</w:t>
            </w:r>
          </w:p>
          <w:p w14:paraId="378755E9" w14:textId="77777777" w:rsidR="00D51BD7" w:rsidRPr="00580A7E" w:rsidRDefault="00D51BD7" w:rsidP="00D51BD7">
            <w:pPr>
              <w:spacing w:after="0" w:line="240" w:lineRule="auto"/>
              <w:jc w:val="center"/>
              <w:rPr>
                <w:rFonts w:ascii="Times New Roman" w:eastAsia="Calibri" w:hAnsi="Times New Roman" w:cs="Times New Roman"/>
                <w:sz w:val="24"/>
                <w:szCs w:val="24"/>
                <w:lang w:val="lt-LT" w:eastAsia="lt-LT"/>
              </w:rPr>
            </w:pPr>
            <w:proofErr w:type="spellStart"/>
            <w:r w:rsidRPr="00580A7E">
              <w:rPr>
                <w:rFonts w:ascii="Times New Roman" w:eastAsia="Calibri" w:hAnsi="Times New Roman" w:cs="Times New Roman"/>
                <w:b/>
                <w:bCs/>
                <w:sz w:val="24"/>
                <w:szCs w:val="24"/>
                <w:lang w:val="lt-LT" w:eastAsia="lt-LT"/>
              </w:rPr>
              <w:t>Bendr</w:t>
            </w:r>
            <w:proofErr w:type="spellEnd"/>
            <w:r w:rsidRPr="00580A7E">
              <w:rPr>
                <w:rFonts w:ascii="Times New Roman" w:eastAsia="Calibri" w:hAnsi="Times New Roman" w:cs="Times New Roman"/>
                <w:b/>
                <w:bCs/>
                <w:sz w:val="24"/>
                <w:szCs w:val="24"/>
                <w:lang w:val="lt-LT" w:eastAsia="lt-LT"/>
              </w:rPr>
              <w:t>.</w:t>
            </w:r>
          </w:p>
        </w:tc>
      </w:tr>
      <w:tr w:rsidR="00D51BD7" w:rsidRPr="00580A7E" w14:paraId="23B538CA" w14:textId="77777777" w:rsidTr="00E24CFA">
        <w:trPr>
          <w:trHeight w:val="660"/>
          <w:tblCellSpacing w:w="0" w:type="dxa"/>
        </w:trPr>
        <w:tc>
          <w:tcPr>
            <w:tcW w:w="1206" w:type="dxa"/>
            <w:tcBorders>
              <w:top w:val="single" w:sz="4" w:space="0" w:color="000000"/>
              <w:left w:val="single" w:sz="8" w:space="0" w:color="000000"/>
              <w:bottom w:val="single" w:sz="4" w:space="0" w:color="000000"/>
              <w:right w:val="single" w:sz="4" w:space="0" w:color="000000"/>
            </w:tcBorders>
          </w:tcPr>
          <w:p w14:paraId="011891C6" w14:textId="77777777" w:rsidR="00D51BD7" w:rsidRPr="00580A7E" w:rsidRDefault="00D51BD7" w:rsidP="00D51BD7">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b/>
                <w:bCs/>
                <w:sz w:val="24"/>
                <w:szCs w:val="24"/>
                <w:lang w:val="lt-LT" w:eastAsia="lt-LT"/>
              </w:rPr>
              <w:t>Gydytojai</w:t>
            </w:r>
          </w:p>
        </w:tc>
        <w:tc>
          <w:tcPr>
            <w:tcW w:w="861" w:type="dxa"/>
            <w:tcBorders>
              <w:top w:val="single" w:sz="4" w:space="0" w:color="000000"/>
              <w:left w:val="single" w:sz="4" w:space="0" w:color="000000"/>
              <w:bottom w:val="single" w:sz="4" w:space="0" w:color="000000"/>
              <w:right w:val="single" w:sz="4" w:space="0" w:color="000000"/>
            </w:tcBorders>
          </w:tcPr>
          <w:p w14:paraId="7B1CE872" w14:textId="07CC1772" w:rsidR="00D51BD7" w:rsidRPr="00580A7E" w:rsidRDefault="00D51BD7" w:rsidP="00D51BD7">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bCs/>
                <w:sz w:val="24"/>
                <w:szCs w:val="24"/>
                <w:lang w:val="lt-LT" w:eastAsia="lt-LT"/>
              </w:rPr>
              <w:t>49909</w:t>
            </w:r>
          </w:p>
        </w:tc>
        <w:tc>
          <w:tcPr>
            <w:tcW w:w="861" w:type="dxa"/>
            <w:tcBorders>
              <w:top w:val="single" w:sz="4" w:space="0" w:color="000000"/>
              <w:left w:val="single" w:sz="4" w:space="0" w:color="000000"/>
              <w:bottom w:val="single" w:sz="4" w:space="0" w:color="000000"/>
              <w:right w:val="single" w:sz="4" w:space="0" w:color="000000"/>
            </w:tcBorders>
          </w:tcPr>
          <w:p w14:paraId="1F0E5680" w14:textId="3BAC31FA" w:rsidR="00D51BD7" w:rsidRPr="00580A7E" w:rsidRDefault="00D51BD7" w:rsidP="00D51BD7">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bCs/>
                <w:sz w:val="24"/>
                <w:szCs w:val="24"/>
                <w:lang w:val="lt-LT" w:eastAsia="lt-LT"/>
              </w:rPr>
              <w:t>50232</w:t>
            </w:r>
          </w:p>
        </w:tc>
        <w:tc>
          <w:tcPr>
            <w:tcW w:w="861" w:type="dxa"/>
            <w:tcBorders>
              <w:top w:val="single" w:sz="4" w:space="0" w:color="000000"/>
              <w:left w:val="single" w:sz="4" w:space="0" w:color="000000"/>
              <w:bottom w:val="single" w:sz="4" w:space="0" w:color="000000"/>
              <w:right w:val="single" w:sz="4" w:space="0" w:color="000000"/>
            </w:tcBorders>
          </w:tcPr>
          <w:p w14:paraId="0419345C" w14:textId="58061B30" w:rsidR="00D51BD7" w:rsidRPr="00580A7E" w:rsidRDefault="00D51BD7" w:rsidP="00D51BD7">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sz w:val="24"/>
                <w:szCs w:val="24"/>
                <w:lang w:val="lt-LT" w:eastAsia="lt-LT"/>
              </w:rPr>
              <w:t>51369</w:t>
            </w:r>
          </w:p>
        </w:tc>
        <w:tc>
          <w:tcPr>
            <w:tcW w:w="861" w:type="dxa"/>
            <w:tcBorders>
              <w:top w:val="single" w:sz="4" w:space="0" w:color="000000"/>
              <w:left w:val="single" w:sz="4" w:space="0" w:color="000000"/>
              <w:bottom w:val="single" w:sz="4" w:space="0" w:color="000000"/>
              <w:right w:val="single" w:sz="4" w:space="0" w:color="000000"/>
            </w:tcBorders>
          </w:tcPr>
          <w:p w14:paraId="55FA6851" w14:textId="7D4DD255" w:rsidR="00D51BD7" w:rsidRPr="00580A7E" w:rsidRDefault="00D51BD7" w:rsidP="00D51BD7">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bCs/>
                <w:sz w:val="24"/>
                <w:szCs w:val="24"/>
                <w:lang w:val="lt-LT" w:eastAsia="lt-LT"/>
              </w:rPr>
              <w:t>57840</w:t>
            </w:r>
          </w:p>
        </w:tc>
        <w:tc>
          <w:tcPr>
            <w:tcW w:w="861" w:type="dxa"/>
            <w:tcBorders>
              <w:top w:val="single" w:sz="4" w:space="0" w:color="000000"/>
              <w:left w:val="single" w:sz="4" w:space="0" w:color="000000"/>
              <w:bottom w:val="single" w:sz="4" w:space="0" w:color="000000"/>
              <w:right w:val="single" w:sz="4" w:space="0" w:color="000000"/>
            </w:tcBorders>
          </w:tcPr>
          <w:p w14:paraId="0280BC6D" w14:textId="2D8AF52D" w:rsidR="00D51BD7" w:rsidRPr="00B91CBA" w:rsidRDefault="00D51BD7" w:rsidP="00D51BD7">
            <w:pPr>
              <w:spacing w:after="0" w:line="240" w:lineRule="auto"/>
              <w:jc w:val="center"/>
              <w:rPr>
                <w:rFonts w:ascii="Times New Roman" w:eastAsia="Calibri" w:hAnsi="Times New Roman" w:cs="Times New Roman"/>
                <w:sz w:val="24"/>
                <w:szCs w:val="24"/>
                <w:lang w:val="lt-LT" w:eastAsia="lt-LT"/>
              </w:rPr>
            </w:pPr>
            <w:r w:rsidRPr="00B91CBA">
              <w:rPr>
                <w:rFonts w:ascii="Times New Roman" w:eastAsia="Calibri" w:hAnsi="Times New Roman" w:cs="Times New Roman"/>
                <w:sz w:val="24"/>
                <w:szCs w:val="24"/>
                <w:lang w:val="lt-LT" w:eastAsia="lt-LT"/>
              </w:rPr>
              <w:t>91401</w:t>
            </w:r>
          </w:p>
        </w:tc>
        <w:tc>
          <w:tcPr>
            <w:tcW w:w="861" w:type="dxa"/>
            <w:tcBorders>
              <w:top w:val="single" w:sz="4" w:space="0" w:color="000000"/>
              <w:left w:val="single" w:sz="4" w:space="0" w:color="000000"/>
              <w:bottom w:val="single" w:sz="4" w:space="0" w:color="000000"/>
              <w:right w:val="single" w:sz="4" w:space="0" w:color="000000"/>
            </w:tcBorders>
            <w:shd w:val="clear" w:color="auto" w:fill="E7E6E6" w:themeFill="background2"/>
          </w:tcPr>
          <w:p w14:paraId="269D0E35" w14:textId="3C34F4C2" w:rsidR="00D51BD7" w:rsidRPr="00B91CBA" w:rsidRDefault="00D51BD7" w:rsidP="00D51BD7">
            <w:pPr>
              <w:spacing w:after="0" w:line="240" w:lineRule="auto"/>
              <w:jc w:val="center"/>
              <w:rPr>
                <w:rFonts w:ascii="Times New Roman" w:eastAsia="Calibri" w:hAnsi="Times New Roman" w:cs="Times New Roman"/>
                <w:b/>
                <w:bCs/>
                <w:sz w:val="24"/>
                <w:szCs w:val="24"/>
                <w:lang w:val="lt-LT" w:eastAsia="lt-LT"/>
              </w:rPr>
            </w:pPr>
            <w:r w:rsidRPr="00B91CBA">
              <w:rPr>
                <w:rFonts w:ascii="Times New Roman" w:eastAsia="Calibri" w:hAnsi="Times New Roman" w:cs="Times New Roman"/>
                <w:b/>
                <w:bCs/>
                <w:sz w:val="24"/>
                <w:szCs w:val="24"/>
                <w:lang w:val="lt-LT" w:eastAsia="lt-LT"/>
              </w:rPr>
              <w:t>103215</w:t>
            </w:r>
          </w:p>
        </w:tc>
        <w:tc>
          <w:tcPr>
            <w:tcW w:w="1087" w:type="dxa"/>
            <w:tcBorders>
              <w:top w:val="single" w:sz="4" w:space="0" w:color="000000"/>
              <w:left w:val="single" w:sz="4" w:space="0" w:color="000000"/>
              <w:bottom w:val="single" w:sz="4" w:space="0" w:color="000000"/>
              <w:right w:val="single" w:sz="4" w:space="0" w:color="000000"/>
            </w:tcBorders>
            <w:shd w:val="clear" w:color="auto" w:fill="E7E6E6" w:themeFill="background2"/>
          </w:tcPr>
          <w:p w14:paraId="259B5D8E" w14:textId="67F12EA2" w:rsidR="00D51BD7" w:rsidRPr="00580A7E" w:rsidRDefault="00B91CBA" w:rsidP="00D51BD7">
            <w:pPr>
              <w:spacing w:after="0" w:line="240" w:lineRule="auto"/>
              <w:jc w:val="center"/>
              <w:rPr>
                <w:rFonts w:ascii="Times New Roman" w:eastAsia="Calibri" w:hAnsi="Times New Roman" w:cs="Times New Roman"/>
                <w:b/>
                <w:sz w:val="24"/>
                <w:szCs w:val="24"/>
                <w:lang w:val="lt-LT" w:eastAsia="lt-LT"/>
              </w:rPr>
            </w:pPr>
            <w:r>
              <w:rPr>
                <w:rFonts w:ascii="Times New Roman" w:eastAsia="Calibri" w:hAnsi="Times New Roman" w:cs="Times New Roman"/>
                <w:b/>
                <w:sz w:val="24"/>
                <w:szCs w:val="24"/>
                <w:lang w:val="lt-LT" w:eastAsia="lt-LT"/>
              </w:rPr>
              <w:t>11814</w:t>
            </w:r>
          </w:p>
        </w:tc>
        <w:tc>
          <w:tcPr>
            <w:tcW w:w="2101" w:type="dxa"/>
            <w:tcBorders>
              <w:top w:val="single" w:sz="4" w:space="0" w:color="000000"/>
              <w:left w:val="single" w:sz="4" w:space="0" w:color="000000"/>
              <w:bottom w:val="single" w:sz="4" w:space="0" w:color="000000"/>
              <w:right w:val="single" w:sz="8" w:space="0" w:color="000000"/>
            </w:tcBorders>
          </w:tcPr>
          <w:p w14:paraId="5460E16F" w14:textId="4644FBE4" w:rsidR="00D51BD7" w:rsidRPr="00580A7E" w:rsidRDefault="00D51BD7" w:rsidP="00D51BD7">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sz w:val="24"/>
                <w:szCs w:val="24"/>
                <w:lang w:val="lt-LT" w:eastAsia="lt-LT"/>
              </w:rPr>
              <w:t>16,</w:t>
            </w:r>
            <w:r w:rsidR="00B91CBA">
              <w:rPr>
                <w:rFonts w:ascii="Times New Roman" w:eastAsia="Calibri" w:hAnsi="Times New Roman" w:cs="Times New Roman"/>
                <w:sz w:val="24"/>
                <w:szCs w:val="24"/>
                <w:lang w:val="lt-LT" w:eastAsia="lt-LT"/>
              </w:rPr>
              <w:t>25</w:t>
            </w:r>
          </w:p>
        </w:tc>
      </w:tr>
      <w:tr w:rsidR="00D51BD7" w:rsidRPr="00580A7E" w14:paraId="353E9E30" w14:textId="77777777" w:rsidTr="00E24CFA">
        <w:trPr>
          <w:trHeight w:val="660"/>
          <w:tblCellSpacing w:w="0" w:type="dxa"/>
        </w:trPr>
        <w:tc>
          <w:tcPr>
            <w:tcW w:w="1206" w:type="dxa"/>
            <w:tcBorders>
              <w:top w:val="single" w:sz="4" w:space="0" w:color="000000"/>
              <w:left w:val="single" w:sz="8" w:space="0" w:color="000000"/>
              <w:bottom w:val="single" w:sz="4" w:space="0" w:color="000000"/>
              <w:right w:val="single" w:sz="4" w:space="0" w:color="000000"/>
            </w:tcBorders>
          </w:tcPr>
          <w:p w14:paraId="7A507293" w14:textId="77777777" w:rsidR="00D51BD7" w:rsidRPr="00580A7E" w:rsidRDefault="00D51BD7" w:rsidP="00D51BD7">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b/>
                <w:bCs/>
                <w:sz w:val="24"/>
                <w:szCs w:val="24"/>
                <w:lang w:val="lt-LT" w:eastAsia="lt-LT"/>
              </w:rPr>
              <w:t xml:space="preserve">Specialistai su </w:t>
            </w:r>
            <w:proofErr w:type="spellStart"/>
            <w:r w:rsidRPr="00580A7E">
              <w:rPr>
                <w:rFonts w:ascii="Times New Roman" w:eastAsia="Calibri" w:hAnsi="Times New Roman" w:cs="Times New Roman"/>
                <w:b/>
                <w:bCs/>
                <w:sz w:val="24"/>
                <w:szCs w:val="24"/>
                <w:lang w:val="lt-LT" w:eastAsia="lt-LT"/>
              </w:rPr>
              <w:t>a.i</w:t>
            </w:r>
            <w:proofErr w:type="spellEnd"/>
            <w:r w:rsidRPr="00580A7E">
              <w:rPr>
                <w:rFonts w:ascii="Times New Roman" w:eastAsia="Calibri" w:hAnsi="Times New Roman" w:cs="Times New Roman"/>
                <w:b/>
                <w:bCs/>
                <w:sz w:val="24"/>
                <w:szCs w:val="24"/>
                <w:lang w:val="lt-LT" w:eastAsia="lt-LT"/>
              </w:rPr>
              <w:t>.</w:t>
            </w:r>
          </w:p>
        </w:tc>
        <w:tc>
          <w:tcPr>
            <w:tcW w:w="861" w:type="dxa"/>
            <w:tcBorders>
              <w:top w:val="single" w:sz="4" w:space="0" w:color="000000"/>
              <w:left w:val="single" w:sz="4" w:space="0" w:color="000000"/>
              <w:bottom w:val="single" w:sz="4" w:space="0" w:color="000000"/>
              <w:right w:val="single" w:sz="4" w:space="0" w:color="000000"/>
            </w:tcBorders>
          </w:tcPr>
          <w:p w14:paraId="0BD9D42C" w14:textId="46EC8136" w:rsidR="00D51BD7" w:rsidRPr="00580A7E" w:rsidRDefault="00D51BD7" w:rsidP="00D51BD7">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bCs/>
                <w:sz w:val="24"/>
                <w:szCs w:val="24"/>
                <w:lang w:val="lt-LT" w:eastAsia="lt-LT"/>
              </w:rPr>
              <w:t>42487</w:t>
            </w:r>
          </w:p>
        </w:tc>
        <w:tc>
          <w:tcPr>
            <w:tcW w:w="861" w:type="dxa"/>
            <w:tcBorders>
              <w:top w:val="single" w:sz="4" w:space="0" w:color="000000"/>
              <w:left w:val="single" w:sz="4" w:space="0" w:color="000000"/>
              <w:bottom w:val="single" w:sz="4" w:space="0" w:color="000000"/>
              <w:right w:val="single" w:sz="4" w:space="0" w:color="000000"/>
            </w:tcBorders>
          </w:tcPr>
          <w:p w14:paraId="3EAD5501" w14:textId="7A25C17E" w:rsidR="00D51BD7" w:rsidRPr="00580A7E" w:rsidRDefault="00D51BD7" w:rsidP="00D51BD7">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bCs/>
                <w:sz w:val="24"/>
                <w:szCs w:val="24"/>
                <w:lang w:val="lt-LT" w:eastAsia="lt-LT"/>
              </w:rPr>
              <w:t>40027</w:t>
            </w:r>
          </w:p>
        </w:tc>
        <w:tc>
          <w:tcPr>
            <w:tcW w:w="861" w:type="dxa"/>
            <w:tcBorders>
              <w:top w:val="single" w:sz="4" w:space="0" w:color="000000"/>
              <w:left w:val="single" w:sz="4" w:space="0" w:color="000000"/>
              <w:bottom w:val="single" w:sz="4" w:space="0" w:color="000000"/>
              <w:right w:val="single" w:sz="4" w:space="0" w:color="000000"/>
            </w:tcBorders>
          </w:tcPr>
          <w:p w14:paraId="1AA2E9F9" w14:textId="157CE68D" w:rsidR="00D51BD7" w:rsidRPr="00580A7E" w:rsidRDefault="00D51BD7" w:rsidP="00D51BD7">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sz w:val="24"/>
                <w:szCs w:val="24"/>
                <w:lang w:val="lt-LT" w:eastAsia="lt-LT"/>
              </w:rPr>
              <w:t>44284</w:t>
            </w:r>
          </w:p>
        </w:tc>
        <w:tc>
          <w:tcPr>
            <w:tcW w:w="861" w:type="dxa"/>
            <w:tcBorders>
              <w:top w:val="single" w:sz="4" w:space="0" w:color="000000"/>
              <w:left w:val="single" w:sz="4" w:space="0" w:color="000000"/>
              <w:bottom w:val="single" w:sz="4" w:space="0" w:color="000000"/>
              <w:right w:val="single" w:sz="4" w:space="0" w:color="000000"/>
            </w:tcBorders>
          </w:tcPr>
          <w:p w14:paraId="76F6AA6E" w14:textId="73A578B9" w:rsidR="00D51BD7" w:rsidRPr="00580A7E" w:rsidRDefault="00D51BD7" w:rsidP="00D51BD7">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bCs/>
                <w:sz w:val="24"/>
                <w:szCs w:val="24"/>
                <w:lang w:val="lt-LT" w:eastAsia="lt-LT"/>
              </w:rPr>
              <w:t>49155</w:t>
            </w:r>
          </w:p>
        </w:tc>
        <w:tc>
          <w:tcPr>
            <w:tcW w:w="861" w:type="dxa"/>
            <w:tcBorders>
              <w:top w:val="single" w:sz="4" w:space="0" w:color="000000"/>
              <w:left w:val="single" w:sz="4" w:space="0" w:color="000000"/>
              <w:bottom w:val="single" w:sz="4" w:space="0" w:color="000000"/>
              <w:right w:val="single" w:sz="4" w:space="0" w:color="000000"/>
            </w:tcBorders>
          </w:tcPr>
          <w:p w14:paraId="6FF527E8" w14:textId="2E1558AE" w:rsidR="00D51BD7" w:rsidRPr="00B91CBA" w:rsidRDefault="00D51BD7" w:rsidP="00D51BD7">
            <w:pPr>
              <w:spacing w:after="0" w:line="240" w:lineRule="auto"/>
              <w:jc w:val="center"/>
              <w:rPr>
                <w:rFonts w:ascii="Times New Roman" w:eastAsia="Calibri" w:hAnsi="Times New Roman" w:cs="Times New Roman"/>
                <w:sz w:val="24"/>
                <w:szCs w:val="24"/>
                <w:lang w:val="lt-LT" w:eastAsia="lt-LT"/>
              </w:rPr>
            </w:pPr>
            <w:r w:rsidRPr="00B91CBA">
              <w:rPr>
                <w:rFonts w:ascii="Times New Roman" w:eastAsia="Calibri" w:hAnsi="Times New Roman" w:cs="Times New Roman"/>
                <w:sz w:val="24"/>
                <w:szCs w:val="24"/>
                <w:lang w:val="lt-LT" w:eastAsia="lt-LT"/>
              </w:rPr>
              <w:t>72649</w:t>
            </w:r>
          </w:p>
        </w:tc>
        <w:tc>
          <w:tcPr>
            <w:tcW w:w="861" w:type="dxa"/>
            <w:tcBorders>
              <w:top w:val="single" w:sz="4" w:space="0" w:color="000000"/>
              <w:left w:val="single" w:sz="4" w:space="0" w:color="000000"/>
              <w:bottom w:val="single" w:sz="4" w:space="0" w:color="000000"/>
              <w:right w:val="single" w:sz="4" w:space="0" w:color="000000"/>
            </w:tcBorders>
            <w:shd w:val="clear" w:color="auto" w:fill="E7E6E6" w:themeFill="background2"/>
          </w:tcPr>
          <w:p w14:paraId="7B485F65" w14:textId="7A1B2DF9" w:rsidR="00D51BD7" w:rsidRPr="00B91CBA" w:rsidRDefault="00D51BD7" w:rsidP="00D51BD7">
            <w:pPr>
              <w:spacing w:after="0" w:line="240" w:lineRule="auto"/>
              <w:jc w:val="center"/>
              <w:rPr>
                <w:rFonts w:ascii="Times New Roman" w:eastAsia="Calibri" w:hAnsi="Times New Roman" w:cs="Times New Roman"/>
                <w:b/>
                <w:bCs/>
                <w:sz w:val="24"/>
                <w:szCs w:val="24"/>
                <w:lang w:val="lt-LT" w:eastAsia="lt-LT"/>
              </w:rPr>
            </w:pPr>
            <w:r w:rsidRPr="00B91CBA">
              <w:rPr>
                <w:rFonts w:ascii="Times New Roman" w:eastAsia="Calibri" w:hAnsi="Times New Roman" w:cs="Times New Roman"/>
                <w:b/>
                <w:bCs/>
                <w:sz w:val="24"/>
                <w:szCs w:val="24"/>
                <w:lang w:val="lt-LT" w:eastAsia="lt-LT"/>
              </w:rPr>
              <w:t>76649</w:t>
            </w:r>
          </w:p>
        </w:tc>
        <w:tc>
          <w:tcPr>
            <w:tcW w:w="1087" w:type="dxa"/>
            <w:tcBorders>
              <w:top w:val="single" w:sz="4" w:space="0" w:color="000000"/>
              <w:left w:val="single" w:sz="4" w:space="0" w:color="000000"/>
              <w:bottom w:val="single" w:sz="4" w:space="0" w:color="000000"/>
              <w:right w:val="single" w:sz="4" w:space="0" w:color="000000"/>
            </w:tcBorders>
            <w:shd w:val="clear" w:color="auto" w:fill="E7E6E6" w:themeFill="background2"/>
          </w:tcPr>
          <w:p w14:paraId="4DA98238" w14:textId="7B6E407C" w:rsidR="00D51BD7" w:rsidRPr="00580A7E" w:rsidRDefault="00B91CBA" w:rsidP="00D51BD7">
            <w:pPr>
              <w:spacing w:after="0" w:line="240" w:lineRule="auto"/>
              <w:jc w:val="center"/>
              <w:rPr>
                <w:rFonts w:ascii="Times New Roman" w:eastAsia="Calibri" w:hAnsi="Times New Roman" w:cs="Times New Roman"/>
                <w:b/>
                <w:sz w:val="24"/>
                <w:szCs w:val="24"/>
                <w:lang w:val="lt-LT" w:eastAsia="lt-LT"/>
              </w:rPr>
            </w:pPr>
            <w:r>
              <w:rPr>
                <w:rFonts w:ascii="Times New Roman" w:eastAsia="Calibri" w:hAnsi="Times New Roman" w:cs="Times New Roman"/>
                <w:b/>
                <w:sz w:val="24"/>
                <w:szCs w:val="24"/>
                <w:lang w:val="lt-LT" w:eastAsia="lt-LT"/>
              </w:rPr>
              <w:t>4000</w:t>
            </w:r>
          </w:p>
        </w:tc>
        <w:tc>
          <w:tcPr>
            <w:tcW w:w="2101" w:type="dxa"/>
            <w:tcBorders>
              <w:top w:val="single" w:sz="4" w:space="0" w:color="000000"/>
              <w:left w:val="single" w:sz="4" w:space="0" w:color="000000"/>
              <w:bottom w:val="single" w:sz="4" w:space="0" w:color="000000"/>
              <w:right w:val="single" w:sz="8" w:space="0" w:color="000000"/>
            </w:tcBorders>
          </w:tcPr>
          <w:p w14:paraId="7AF572B6" w14:textId="489BE3AC" w:rsidR="00D51BD7" w:rsidRPr="00580A7E" w:rsidRDefault="00D51BD7" w:rsidP="00D51BD7">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sz w:val="24"/>
                <w:szCs w:val="24"/>
                <w:lang w:val="lt-LT" w:eastAsia="lt-LT"/>
              </w:rPr>
              <w:t>1</w:t>
            </w:r>
            <w:r w:rsidR="00B91CBA">
              <w:rPr>
                <w:rFonts w:ascii="Times New Roman" w:eastAsia="Calibri" w:hAnsi="Times New Roman" w:cs="Times New Roman"/>
                <w:sz w:val="24"/>
                <w:szCs w:val="24"/>
                <w:lang w:val="lt-LT" w:eastAsia="lt-LT"/>
              </w:rPr>
              <w:t>2</w:t>
            </w:r>
            <w:r w:rsidRPr="00580A7E">
              <w:rPr>
                <w:rFonts w:ascii="Times New Roman" w:eastAsia="Calibri" w:hAnsi="Times New Roman" w:cs="Times New Roman"/>
                <w:sz w:val="24"/>
                <w:szCs w:val="24"/>
                <w:lang w:val="lt-LT" w:eastAsia="lt-LT"/>
              </w:rPr>
              <w:t>,0</w:t>
            </w:r>
            <w:r w:rsidR="00B91CBA">
              <w:rPr>
                <w:rFonts w:ascii="Times New Roman" w:eastAsia="Calibri" w:hAnsi="Times New Roman" w:cs="Times New Roman"/>
                <w:sz w:val="24"/>
                <w:szCs w:val="24"/>
                <w:lang w:val="lt-LT" w:eastAsia="lt-LT"/>
              </w:rPr>
              <w:t>6</w:t>
            </w:r>
          </w:p>
        </w:tc>
      </w:tr>
      <w:tr w:rsidR="00D51BD7" w:rsidRPr="00580A7E" w14:paraId="22A64308" w14:textId="77777777" w:rsidTr="00E24CFA">
        <w:trPr>
          <w:trHeight w:val="660"/>
          <w:tblCellSpacing w:w="0" w:type="dxa"/>
        </w:trPr>
        <w:tc>
          <w:tcPr>
            <w:tcW w:w="1206" w:type="dxa"/>
            <w:tcBorders>
              <w:top w:val="single" w:sz="4" w:space="0" w:color="000000"/>
              <w:left w:val="single" w:sz="8" w:space="0" w:color="000000"/>
              <w:bottom w:val="single" w:sz="4" w:space="0" w:color="000000"/>
              <w:right w:val="single" w:sz="4" w:space="0" w:color="000000"/>
            </w:tcBorders>
          </w:tcPr>
          <w:p w14:paraId="3E476AD5" w14:textId="77777777" w:rsidR="00D51BD7" w:rsidRPr="00580A7E" w:rsidRDefault="00D51BD7" w:rsidP="00D51BD7">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b/>
                <w:bCs/>
                <w:sz w:val="24"/>
                <w:szCs w:val="24"/>
                <w:lang w:val="lt-LT" w:eastAsia="lt-LT"/>
              </w:rPr>
              <w:t>Slaugytojai</w:t>
            </w:r>
          </w:p>
        </w:tc>
        <w:tc>
          <w:tcPr>
            <w:tcW w:w="861" w:type="dxa"/>
            <w:tcBorders>
              <w:top w:val="single" w:sz="4" w:space="0" w:color="000000"/>
              <w:left w:val="single" w:sz="4" w:space="0" w:color="000000"/>
              <w:bottom w:val="single" w:sz="4" w:space="0" w:color="000000"/>
              <w:right w:val="single" w:sz="4" w:space="0" w:color="000000"/>
            </w:tcBorders>
          </w:tcPr>
          <w:p w14:paraId="0FF24425" w14:textId="03F7CE47" w:rsidR="00D51BD7" w:rsidRPr="00580A7E" w:rsidRDefault="00D51BD7" w:rsidP="00D51BD7">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bCs/>
                <w:sz w:val="24"/>
                <w:szCs w:val="24"/>
                <w:lang w:val="lt-LT" w:eastAsia="lt-LT"/>
              </w:rPr>
              <w:t>108460</w:t>
            </w:r>
          </w:p>
        </w:tc>
        <w:tc>
          <w:tcPr>
            <w:tcW w:w="861" w:type="dxa"/>
            <w:tcBorders>
              <w:top w:val="single" w:sz="4" w:space="0" w:color="000000"/>
              <w:left w:val="single" w:sz="4" w:space="0" w:color="000000"/>
              <w:bottom w:val="single" w:sz="4" w:space="0" w:color="000000"/>
              <w:right w:val="single" w:sz="4" w:space="0" w:color="000000"/>
            </w:tcBorders>
          </w:tcPr>
          <w:p w14:paraId="5C2CE9D9" w14:textId="54B11CB5" w:rsidR="00D51BD7" w:rsidRPr="00580A7E" w:rsidRDefault="00D51BD7" w:rsidP="00D51BD7">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bCs/>
                <w:sz w:val="24"/>
                <w:szCs w:val="24"/>
                <w:lang w:val="lt-LT" w:eastAsia="lt-LT"/>
              </w:rPr>
              <w:t>113265</w:t>
            </w:r>
          </w:p>
        </w:tc>
        <w:tc>
          <w:tcPr>
            <w:tcW w:w="861" w:type="dxa"/>
            <w:tcBorders>
              <w:top w:val="single" w:sz="4" w:space="0" w:color="000000"/>
              <w:left w:val="single" w:sz="4" w:space="0" w:color="000000"/>
              <w:bottom w:val="single" w:sz="4" w:space="0" w:color="000000"/>
              <w:right w:val="single" w:sz="4" w:space="0" w:color="000000"/>
            </w:tcBorders>
          </w:tcPr>
          <w:p w14:paraId="421422B1" w14:textId="29A73E52" w:rsidR="00D51BD7" w:rsidRPr="00580A7E" w:rsidRDefault="00D51BD7" w:rsidP="00D51BD7">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sz w:val="24"/>
                <w:szCs w:val="24"/>
                <w:lang w:val="lt-LT" w:eastAsia="lt-LT"/>
              </w:rPr>
              <w:t>117360</w:t>
            </w:r>
          </w:p>
        </w:tc>
        <w:tc>
          <w:tcPr>
            <w:tcW w:w="861" w:type="dxa"/>
            <w:tcBorders>
              <w:top w:val="single" w:sz="4" w:space="0" w:color="000000"/>
              <w:left w:val="single" w:sz="4" w:space="0" w:color="000000"/>
              <w:bottom w:val="single" w:sz="4" w:space="0" w:color="000000"/>
              <w:right w:val="single" w:sz="4" w:space="0" w:color="000000"/>
            </w:tcBorders>
          </w:tcPr>
          <w:p w14:paraId="1983B99E" w14:textId="100E9F37" w:rsidR="00D51BD7" w:rsidRPr="00580A7E" w:rsidRDefault="00D51BD7" w:rsidP="00D51BD7">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bCs/>
                <w:sz w:val="24"/>
                <w:szCs w:val="24"/>
                <w:lang w:val="lt-LT" w:eastAsia="lt-LT"/>
              </w:rPr>
              <w:t>127272</w:t>
            </w:r>
          </w:p>
        </w:tc>
        <w:tc>
          <w:tcPr>
            <w:tcW w:w="861" w:type="dxa"/>
            <w:tcBorders>
              <w:top w:val="single" w:sz="4" w:space="0" w:color="000000"/>
              <w:left w:val="single" w:sz="4" w:space="0" w:color="000000"/>
              <w:bottom w:val="single" w:sz="4" w:space="0" w:color="000000"/>
              <w:right w:val="single" w:sz="4" w:space="0" w:color="000000"/>
            </w:tcBorders>
          </w:tcPr>
          <w:p w14:paraId="6D74A9A7" w14:textId="1BFEC924" w:rsidR="00D51BD7" w:rsidRPr="00B91CBA" w:rsidRDefault="00D51BD7" w:rsidP="00D51BD7">
            <w:pPr>
              <w:spacing w:after="0" w:line="240" w:lineRule="auto"/>
              <w:jc w:val="center"/>
              <w:rPr>
                <w:rFonts w:ascii="Times New Roman" w:eastAsia="Calibri" w:hAnsi="Times New Roman" w:cs="Times New Roman"/>
                <w:sz w:val="24"/>
                <w:szCs w:val="24"/>
                <w:lang w:val="lt-LT" w:eastAsia="lt-LT"/>
              </w:rPr>
            </w:pPr>
            <w:r w:rsidRPr="00B91CBA">
              <w:rPr>
                <w:rFonts w:ascii="Times New Roman" w:eastAsia="Calibri" w:hAnsi="Times New Roman" w:cs="Times New Roman"/>
                <w:sz w:val="24"/>
                <w:szCs w:val="24"/>
                <w:lang w:val="lt-LT" w:eastAsia="lt-LT"/>
              </w:rPr>
              <w:t>178012</w:t>
            </w:r>
          </w:p>
        </w:tc>
        <w:tc>
          <w:tcPr>
            <w:tcW w:w="861" w:type="dxa"/>
            <w:tcBorders>
              <w:top w:val="single" w:sz="4" w:space="0" w:color="000000"/>
              <w:left w:val="single" w:sz="4" w:space="0" w:color="000000"/>
              <w:bottom w:val="single" w:sz="4" w:space="0" w:color="000000"/>
              <w:right w:val="single" w:sz="4" w:space="0" w:color="000000"/>
            </w:tcBorders>
            <w:shd w:val="clear" w:color="auto" w:fill="E7E6E6" w:themeFill="background2"/>
          </w:tcPr>
          <w:p w14:paraId="54DA4D96" w14:textId="3EED2F15" w:rsidR="00D51BD7" w:rsidRPr="00B91CBA" w:rsidRDefault="00B91CBA" w:rsidP="00D51BD7">
            <w:pPr>
              <w:spacing w:after="0" w:line="240" w:lineRule="auto"/>
              <w:jc w:val="center"/>
              <w:rPr>
                <w:rFonts w:ascii="Times New Roman" w:eastAsia="Calibri" w:hAnsi="Times New Roman" w:cs="Times New Roman"/>
                <w:b/>
                <w:bCs/>
                <w:sz w:val="24"/>
                <w:szCs w:val="24"/>
                <w:lang w:val="lt-LT" w:eastAsia="lt-LT"/>
              </w:rPr>
            </w:pPr>
            <w:r w:rsidRPr="00B91CBA">
              <w:rPr>
                <w:rFonts w:ascii="Times New Roman" w:eastAsia="Calibri" w:hAnsi="Times New Roman" w:cs="Times New Roman"/>
                <w:b/>
                <w:bCs/>
                <w:sz w:val="24"/>
                <w:szCs w:val="24"/>
                <w:lang w:val="lt-LT" w:eastAsia="lt-LT"/>
              </w:rPr>
              <w:t>2</w:t>
            </w:r>
            <w:r w:rsidR="00D51BD7" w:rsidRPr="00B91CBA">
              <w:rPr>
                <w:rFonts w:ascii="Times New Roman" w:eastAsia="Calibri" w:hAnsi="Times New Roman" w:cs="Times New Roman"/>
                <w:b/>
                <w:bCs/>
                <w:sz w:val="24"/>
                <w:szCs w:val="24"/>
                <w:lang w:val="lt-LT" w:eastAsia="lt-LT"/>
              </w:rPr>
              <w:t>14101</w:t>
            </w:r>
          </w:p>
        </w:tc>
        <w:tc>
          <w:tcPr>
            <w:tcW w:w="1087" w:type="dxa"/>
            <w:tcBorders>
              <w:top w:val="single" w:sz="4" w:space="0" w:color="000000"/>
              <w:left w:val="single" w:sz="4" w:space="0" w:color="000000"/>
              <w:bottom w:val="single" w:sz="4" w:space="0" w:color="000000"/>
              <w:right w:val="single" w:sz="4" w:space="0" w:color="000000"/>
            </w:tcBorders>
            <w:shd w:val="clear" w:color="auto" w:fill="E7E6E6" w:themeFill="background2"/>
          </w:tcPr>
          <w:p w14:paraId="3B46939B" w14:textId="2B4EA954" w:rsidR="00D51BD7" w:rsidRPr="00580A7E" w:rsidRDefault="00B91CBA" w:rsidP="00D51BD7">
            <w:pPr>
              <w:spacing w:after="0" w:line="240" w:lineRule="auto"/>
              <w:jc w:val="center"/>
              <w:rPr>
                <w:rFonts w:ascii="Times New Roman" w:eastAsia="Calibri" w:hAnsi="Times New Roman" w:cs="Times New Roman"/>
                <w:b/>
                <w:sz w:val="24"/>
                <w:szCs w:val="24"/>
                <w:lang w:val="lt-LT" w:eastAsia="lt-LT"/>
              </w:rPr>
            </w:pPr>
            <w:r>
              <w:rPr>
                <w:rFonts w:ascii="Times New Roman" w:eastAsia="Calibri" w:hAnsi="Times New Roman" w:cs="Times New Roman"/>
                <w:b/>
                <w:sz w:val="24"/>
                <w:szCs w:val="24"/>
                <w:lang w:val="lt-LT" w:eastAsia="lt-LT"/>
              </w:rPr>
              <w:t>36089</w:t>
            </w:r>
          </w:p>
        </w:tc>
        <w:tc>
          <w:tcPr>
            <w:tcW w:w="2101" w:type="dxa"/>
            <w:tcBorders>
              <w:top w:val="single" w:sz="4" w:space="0" w:color="000000"/>
              <w:left w:val="single" w:sz="4" w:space="0" w:color="000000"/>
              <w:bottom w:val="single" w:sz="4" w:space="0" w:color="000000"/>
              <w:right w:val="single" w:sz="8" w:space="0" w:color="000000"/>
            </w:tcBorders>
          </w:tcPr>
          <w:p w14:paraId="1D99718F" w14:textId="4DE41AD4" w:rsidR="00D51BD7" w:rsidRPr="00580A7E" w:rsidRDefault="00D51BD7" w:rsidP="00D51BD7">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sz w:val="24"/>
                <w:szCs w:val="24"/>
                <w:lang w:val="lt-LT" w:eastAsia="lt-LT"/>
              </w:rPr>
              <w:t>3</w:t>
            </w:r>
            <w:r w:rsidR="00B91CBA">
              <w:rPr>
                <w:rFonts w:ascii="Times New Roman" w:eastAsia="Calibri" w:hAnsi="Times New Roman" w:cs="Times New Roman"/>
                <w:sz w:val="24"/>
                <w:szCs w:val="24"/>
                <w:lang w:val="lt-LT" w:eastAsia="lt-LT"/>
              </w:rPr>
              <w:t>3</w:t>
            </w:r>
            <w:r w:rsidRPr="00580A7E">
              <w:rPr>
                <w:rFonts w:ascii="Times New Roman" w:eastAsia="Calibri" w:hAnsi="Times New Roman" w:cs="Times New Roman"/>
                <w:sz w:val="24"/>
                <w:szCs w:val="24"/>
                <w:lang w:val="lt-LT" w:eastAsia="lt-LT"/>
              </w:rPr>
              <w:t>,</w:t>
            </w:r>
            <w:r w:rsidR="00B91CBA">
              <w:rPr>
                <w:rFonts w:ascii="Times New Roman" w:eastAsia="Calibri" w:hAnsi="Times New Roman" w:cs="Times New Roman"/>
                <w:sz w:val="24"/>
                <w:szCs w:val="24"/>
                <w:lang w:val="lt-LT" w:eastAsia="lt-LT"/>
              </w:rPr>
              <w:t>69</w:t>
            </w:r>
          </w:p>
        </w:tc>
      </w:tr>
      <w:tr w:rsidR="00D51BD7" w:rsidRPr="00580A7E" w14:paraId="671F79AA" w14:textId="77777777" w:rsidTr="00E24CFA">
        <w:trPr>
          <w:trHeight w:val="660"/>
          <w:tblCellSpacing w:w="0" w:type="dxa"/>
        </w:trPr>
        <w:tc>
          <w:tcPr>
            <w:tcW w:w="1206" w:type="dxa"/>
            <w:tcBorders>
              <w:top w:val="single" w:sz="4" w:space="0" w:color="000000"/>
              <w:left w:val="single" w:sz="8" w:space="0" w:color="000000"/>
              <w:bottom w:val="single" w:sz="4" w:space="0" w:color="000000"/>
              <w:right w:val="single" w:sz="4" w:space="0" w:color="000000"/>
            </w:tcBorders>
          </w:tcPr>
          <w:p w14:paraId="5F6659B4" w14:textId="77777777" w:rsidR="00D51BD7" w:rsidRPr="00580A7E" w:rsidRDefault="00D51BD7" w:rsidP="00D51BD7">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b/>
                <w:bCs/>
                <w:sz w:val="24"/>
                <w:szCs w:val="24"/>
                <w:lang w:val="lt-LT" w:eastAsia="lt-LT"/>
              </w:rPr>
              <w:t xml:space="preserve">Specialistai su </w:t>
            </w:r>
            <w:proofErr w:type="spellStart"/>
            <w:r w:rsidRPr="00580A7E">
              <w:rPr>
                <w:rFonts w:ascii="Times New Roman" w:eastAsia="Calibri" w:hAnsi="Times New Roman" w:cs="Times New Roman"/>
                <w:b/>
                <w:bCs/>
                <w:sz w:val="24"/>
                <w:szCs w:val="24"/>
                <w:lang w:val="lt-LT" w:eastAsia="lt-LT"/>
              </w:rPr>
              <w:t>sp.i</w:t>
            </w:r>
            <w:proofErr w:type="spellEnd"/>
            <w:r w:rsidRPr="00580A7E">
              <w:rPr>
                <w:rFonts w:ascii="Times New Roman" w:eastAsia="Calibri" w:hAnsi="Times New Roman" w:cs="Times New Roman"/>
                <w:b/>
                <w:bCs/>
                <w:sz w:val="24"/>
                <w:szCs w:val="24"/>
                <w:lang w:val="lt-LT" w:eastAsia="lt-LT"/>
              </w:rPr>
              <w:t xml:space="preserve">. </w:t>
            </w:r>
          </w:p>
        </w:tc>
        <w:tc>
          <w:tcPr>
            <w:tcW w:w="861" w:type="dxa"/>
            <w:tcBorders>
              <w:top w:val="single" w:sz="4" w:space="0" w:color="000000"/>
              <w:left w:val="single" w:sz="4" w:space="0" w:color="000000"/>
              <w:bottom w:val="single" w:sz="4" w:space="0" w:color="000000"/>
              <w:right w:val="single" w:sz="4" w:space="0" w:color="000000"/>
            </w:tcBorders>
          </w:tcPr>
          <w:p w14:paraId="43C1CD09" w14:textId="18771A7C" w:rsidR="00D51BD7" w:rsidRPr="00580A7E" w:rsidRDefault="00D51BD7" w:rsidP="00D51BD7">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bCs/>
                <w:sz w:val="24"/>
                <w:szCs w:val="24"/>
                <w:lang w:val="lt-LT" w:eastAsia="lt-LT"/>
              </w:rPr>
              <w:t>7518</w:t>
            </w:r>
          </w:p>
        </w:tc>
        <w:tc>
          <w:tcPr>
            <w:tcW w:w="861" w:type="dxa"/>
            <w:tcBorders>
              <w:top w:val="single" w:sz="4" w:space="0" w:color="000000"/>
              <w:left w:val="single" w:sz="4" w:space="0" w:color="000000"/>
              <w:bottom w:val="single" w:sz="4" w:space="0" w:color="000000"/>
              <w:right w:val="single" w:sz="4" w:space="0" w:color="000000"/>
            </w:tcBorders>
          </w:tcPr>
          <w:p w14:paraId="7CE39E3E" w14:textId="2C3FC790" w:rsidR="00D51BD7" w:rsidRPr="00580A7E" w:rsidRDefault="00D51BD7" w:rsidP="00D51BD7">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bCs/>
                <w:sz w:val="24"/>
                <w:szCs w:val="24"/>
                <w:lang w:val="lt-LT" w:eastAsia="lt-LT"/>
              </w:rPr>
              <w:t>8334</w:t>
            </w:r>
          </w:p>
        </w:tc>
        <w:tc>
          <w:tcPr>
            <w:tcW w:w="861" w:type="dxa"/>
            <w:tcBorders>
              <w:top w:val="single" w:sz="4" w:space="0" w:color="000000"/>
              <w:left w:val="single" w:sz="4" w:space="0" w:color="000000"/>
              <w:bottom w:val="single" w:sz="4" w:space="0" w:color="000000"/>
              <w:right w:val="single" w:sz="4" w:space="0" w:color="000000"/>
            </w:tcBorders>
          </w:tcPr>
          <w:p w14:paraId="433AB7C5" w14:textId="25D7A1DA" w:rsidR="00D51BD7" w:rsidRPr="00580A7E" w:rsidRDefault="00D51BD7" w:rsidP="00D51BD7">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sz w:val="24"/>
                <w:szCs w:val="24"/>
                <w:lang w:val="lt-LT" w:eastAsia="lt-LT"/>
              </w:rPr>
              <w:t>8663</w:t>
            </w:r>
          </w:p>
        </w:tc>
        <w:tc>
          <w:tcPr>
            <w:tcW w:w="861" w:type="dxa"/>
            <w:tcBorders>
              <w:top w:val="single" w:sz="4" w:space="0" w:color="000000"/>
              <w:left w:val="single" w:sz="4" w:space="0" w:color="000000"/>
              <w:bottom w:val="single" w:sz="4" w:space="0" w:color="000000"/>
              <w:right w:val="single" w:sz="4" w:space="0" w:color="000000"/>
            </w:tcBorders>
          </w:tcPr>
          <w:p w14:paraId="3EA8D529" w14:textId="5C68E70F" w:rsidR="00D51BD7" w:rsidRPr="00580A7E" w:rsidRDefault="00D51BD7" w:rsidP="00D51BD7">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bCs/>
                <w:sz w:val="24"/>
                <w:szCs w:val="24"/>
                <w:lang w:val="lt-LT" w:eastAsia="lt-LT"/>
              </w:rPr>
              <w:t>8174</w:t>
            </w:r>
          </w:p>
        </w:tc>
        <w:tc>
          <w:tcPr>
            <w:tcW w:w="861" w:type="dxa"/>
            <w:tcBorders>
              <w:top w:val="single" w:sz="4" w:space="0" w:color="000000"/>
              <w:left w:val="single" w:sz="4" w:space="0" w:color="000000"/>
              <w:bottom w:val="single" w:sz="4" w:space="0" w:color="000000"/>
              <w:right w:val="single" w:sz="4" w:space="0" w:color="000000"/>
            </w:tcBorders>
          </w:tcPr>
          <w:p w14:paraId="6E066281" w14:textId="3F751380" w:rsidR="00D51BD7" w:rsidRPr="00B91CBA" w:rsidRDefault="00D51BD7" w:rsidP="00D51BD7">
            <w:pPr>
              <w:spacing w:after="0" w:line="240" w:lineRule="auto"/>
              <w:jc w:val="center"/>
              <w:rPr>
                <w:rFonts w:ascii="Times New Roman" w:eastAsia="Calibri" w:hAnsi="Times New Roman" w:cs="Times New Roman"/>
                <w:sz w:val="24"/>
                <w:szCs w:val="24"/>
                <w:lang w:val="lt-LT" w:eastAsia="lt-LT"/>
              </w:rPr>
            </w:pPr>
            <w:r w:rsidRPr="00B91CBA">
              <w:rPr>
                <w:rFonts w:ascii="Times New Roman" w:eastAsia="Calibri" w:hAnsi="Times New Roman" w:cs="Times New Roman"/>
                <w:sz w:val="24"/>
                <w:szCs w:val="24"/>
                <w:lang w:val="lt-LT" w:eastAsia="lt-LT"/>
              </w:rPr>
              <w:t>10607</w:t>
            </w:r>
          </w:p>
        </w:tc>
        <w:tc>
          <w:tcPr>
            <w:tcW w:w="861" w:type="dxa"/>
            <w:tcBorders>
              <w:top w:val="single" w:sz="4" w:space="0" w:color="000000"/>
              <w:left w:val="single" w:sz="4" w:space="0" w:color="000000"/>
              <w:bottom w:val="single" w:sz="4" w:space="0" w:color="000000"/>
              <w:right w:val="single" w:sz="4" w:space="0" w:color="000000"/>
            </w:tcBorders>
            <w:shd w:val="clear" w:color="auto" w:fill="E7E6E6" w:themeFill="background2"/>
          </w:tcPr>
          <w:p w14:paraId="748C3963" w14:textId="05C5CA95" w:rsidR="00D51BD7" w:rsidRPr="00B91CBA" w:rsidRDefault="00B91CBA" w:rsidP="00D51BD7">
            <w:pPr>
              <w:spacing w:after="0" w:line="240" w:lineRule="auto"/>
              <w:jc w:val="center"/>
              <w:rPr>
                <w:rFonts w:ascii="Times New Roman" w:eastAsia="Calibri" w:hAnsi="Times New Roman" w:cs="Times New Roman"/>
                <w:b/>
                <w:bCs/>
                <w:sz w:val="24"/>
                <w:szCs w:val="24"/>
                <w:lang w:val="lt-LT" w:eastAsia="lt-LT"/>
              </w:rPr>
            </w:pPr>
            <w:r w:rsidRPr="00B91CBA">
              <w:rPr>
                <w:rFonts w:ascii="Times New Roman" w:eastAsia="Calibri" w:hAnsi="Times New Roman" w:cs="Times New Roman"/>
                <w:b/>
                <w:bCs/>
                <w:sz w:val="24"/>
                <w:szCs w:val="24"/>
                <w:lang w:val="lt-LT" w:eastAsia="lt-LT"/>
              </w:rPr>
              <w:t>21728</w:t>
            </w:r>
          </w:p>
        </w:tc>
        <w:tc>
          <w:tcPr>
            <w:tcW w:w="1087" w:type="dxa"/>
            <w:tcBorders>
              <w:top w:val="single" w:sz="4" w:space="0" w:color="000000"/>
              <w:left w:val="single" w:sz="4" w:space="0" w:color="000000"/>
              <w:bottom w:val="single" w:sz="4" w:space="0" w:color="000000"/>
              <w:right w:val="single" w:sz="4" w:space="0" w:color="000000"/>
            </w:tcBorders>
            <w:shd w:val="clear" w:color="auto" w:fill="E7E6E6" w:themeFill="background2"/>
          </w:tcPr>
          <w:p w14:paraId="790D809D" w14:textId="297E1189" w:rsidR="00D51BD7" w:rsidRPr="00580A7E" w:rsidRDefault="00B91CBA" w:rsidP="00D51BD7">
            <w:pPr>
              <w:spacing w:after="0" w:line="240" w:lineRule="auto"/>
              <w:jc w:val="center"/>
              <w:rPr>
                <w:rFonts w:ascii="Times New Roman" w:eastAsia="Calibri" w:hAnsi="Times New Roman" w:cs="Times New Roman"/>
                <w:b/>
                <w:sz w:val="24"/>
                <w:szCs w:val="24"/>
                <w:lang w:val="lt-LT" w:eastAsia="lt-LT"/>
              </w:rPr>
            </w:pPr>
            <w:r>
              <w:rPr>
                <w:rFonts w:ascii="Times New Roman" w:eastAsia="Calibri" w:hAnsi="Times New Roman" w:cs="Times New Roman"/>
                <w:b/>
                <w:sz w:val="24"/>
                <w:szCs w:val="24"/>
                <w:lang w:val="lt-LT" w:eastAsia="lt-LT"/>
              </w:rPr>
              <w:t>11121</w:t>
            </w:r>
          </w:p>
        </w:tc>
        <w:tc>
          <w:tcPr>
            <w:tcW w:w="2101" w:type="dxa"/>
            <w:tcBorders>
              <w:top w:val="single" w:sz="4" w:space="0" w:color="000000"/>
              <w:left w:val="single" w:sz="4" w:space="0" w:color="000000"/>
              <w:bottom w:val="single" w:sz="4" w:space="0" w:color="000000"/>
              <w:right w:val="single" w:sz="8" w:space="0" w:color="000000"/>
            </w:tcBorders>
          </w:tcPr>
          <w:p w14:paraId="160C0B70" w14:textId="6C5C516E" w:rsidR="00D51BD7" w:rsidRPr="00580A7E" w:rsidRDefault="00B91CBA" w:rsidP="00D51BD7">
            <w:pPr>
              <w:spacing w:after="0" w:line="240" w:lineRule="auto"/>
              <w:jc w:val="center"/>
              <w:rPr>
                <w:rFonts w:ascii="Times New Roman" w:eastAsia="Calibri" w:hAnsi="Times New Roman" w:cs="Times New Roman"/>
                <w:sz w:val="24"/>
                <w:szCs w:val="24"/>
                <w:lang w:val="lt-LT" w:eastAsia="lt-LT"/>
              </w:rPr>
            </w:pPr>
            <w:r>
              <w:rPr>
                <w:rFonts w:ascii="Times New Roman" w:eastAsia="Calibri" w:hAnsi="Times New Roman" w:cs="Times New Roman"/>
                <w:sz w:val="24"/>
                <w:szCs w:val="24"/>
                <w:lang w:val="lt-LT" w:eastAsia="lt-LT"/>
              </w:rPr>
              <w:t>3,42</w:t>
            </w:r>
          </w:p>
        </w:tc>
      </w:tr>
      <w:tr w:rsidR="00D51BD7" w:rsidRPr="00580A7E" w14:paraId="216598D0" w14:textId="77777777" w:rsidTr="00E24CFA">
        <w:trPr>
          <w:trHeight w:val="660"/>
          <w:tblCellSpacing w:w="0" w:type="dxa"/>
        </w:trPr>
        <w:tc>
          <w:tcPr>
            <w:tcW w:w="1206" w:type="dxa"/>
            <w:tcBorders>
              <w:top w:val="single" w:sz="4" w:space="0" w:color="000000"/>
              <w:left w:val="single" w:sz="8" w:space="0" w:color="000000"/>
              <w:bottom w:val="single" w:sz="4" w:space="0" w:color="000000"/>
              <w:right w:val="single" w:sz="4" w:space="0" w:color="000000"/>
            </w:tcBorders>
          </w:tcPr>
          <w:p w14:paraId="3D8B4E84" w14:textId="77777777" w:rsidR="00D51BD7" w:rsidRPr="00580A7E" w:rsidRDefault="00D51BD7" w:rsidP="00D51BD7">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b/>
                <w:bCs/>
                <w:sz w:val="24"/>
                <w:szCs w:val="24"/>
                <w:lang w:val="lt-LT" w:eastAsia="lt-LT"/>
              </w:rPr>
              <w:lastRenderedPageBreak/>
              <w:t>Kt. pers.</w:t>
            </w:r>
          </w:p>
        </w:tc>
        <w:tc>
          <w:tcPr>
            <w:tcW w:w="861" w:type="dxa"/>
            <w:tcBorders>
              <w:top w:val="single" w:sz="4" w:space="0" w:color="000000"/>
              <w:left w:val="single" w:sz="4" w:space="0" w:color="000000"/>
              <w:bottom w:val="single" w:sz="4" w:space="0" w:color="000000"/>
              <w:right w:val="single" w:sz="4" w:space="0" w:color="000000"/>
            </w:tcBorders>
          </w:tcPr>
          <w:p w14:paraId="76F4D182" w14:textId="0979E24E" w:rsidR="00D51BD7" w:rsidRPr="00580A7E" w:rsidRDefault="00D51BD7" w:rsidP="00D51BD7">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bCs/>
                <w:sz w:val="24"/>
                <w:szCs w:val="24"/>
                <w:lang w:val="lt-LT" w:eastAsia="lt-LT"/>
              </w:rPr>
              <w:t>107783</w:t>
            </w:r>
          </w:p>
        </w:tc>
        <w:tc>
          <w:tcPr>
            <w:tcW w:w="861" w:type="dxa"/>
            <w:tcBorders>
              <w:top w:val="single" w:sz="4" w:space="0" w:color="000000"/>
              <w:left w:val="single" w:sz="4" w:space="0" w:color="000000"/>
              <w:bottom w:val="single" w:sz="4" w:space="0" w:color="000000"/>
              <w:right w:val="single" w:sz="4" w:space="0" w:color="000000"/>
            </w:tcBorders>
          </w:tcPr>
          <w:p w14:paraId="291671A6" w14:textId="23EB84C8" w:rsidR="00D51BD7" w:rsidRPr="00580A7E" w:rsidRDefault="00D51BD7" w:rsidP="00D51BD7">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bCs/>
                <w:sz w:val="24"/>
                <w:szCs w:val="24"/>
                <w:lang w:val="lt-LT" w:eastAsia="lt-LT"/>
              </w:rPr>
              <w:t>119485</w:t>
            </w:r>
          </w:p>
        </w:tc>
        <w:tc>
          <w:tcPr>
            <w:tcW w:w="861" w:type="dxa"/>
            <w:tcBorders>
              <w:top w:val="single" w:sz="4" w:space="0" w:color="000000"/>
              <w:left w:val="single" w:sz="4" w:space="0" w:color="000000"/>
              <w:bottom w:val="single" w:sz="4" w:space="0" w:color="000000"/>
              <w:right w:val="single" w:sz="4" w:space="0" w:color="000000"/>
            </w:tcBorders>
          </w:tcPr>
          <w:p w14:paraId="5D12A5E0" w14:textId="1D51BA36" w:rsidR="00D51BD7" w:rsidRPr="00580A7E" w:rsidRDefault="00D51BD7" w:rsidP="00D51BD7">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sz w:val="24"/>
                <w:szCs w:val="24"/>
                <w:lang w:val="lt-LT" w:eastAsia="lt-LT"/>
              </w:rPr>
              <w:t>131880</w:t>
            </w:r>
          </w:p>
        </w:tc>
        <w:tc>
          <w:tcPr>
            <w:tcW w:w="861" w:type="dxa"/>
            <w:tcBorders>
              <w:top w:val="single" w:sz="4" w:space="0" w:color="000000"/>
              <w:left w:val="single" w:sz="4" w:space="0" w:color="000000"/>
              <w:bottom w:val="single" w:sz="4" w:space="0" w:color="000000"/>
              <w:right w:val="single" w:sz="4" w:space="0" w:color="000000"/>
            </w:tcBorders>
          </w:tcPr>
          <w:p w14:paraId="2F726189" w14:textId="63615D04" w:rsidR="00D51BD7" w:rsidRPr="00580A7E" w:rsidRDefault="00D51BD7" w:rsidP="00D51BD7">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bCs/>
                <w:sz w:val="24"/>
                <w:szCs w:val="24"/>
                <w:lang w:val="lt-LT" w:eastAsia="lt-LT"/>
              </w:rPr>
              <w:t>140364</w:t>
            </w:r>
          </w:p>
        </w:tc>
        <w:tc>
          <w:tcPr>
            <w:tcW w:w="861" w:type="dxa"/>
            <w:tcBorders>
              <w:top w:val="single" w:sz="4" w:space="0" w:color="000000"/>
              <w:left w:val="single" w:sz="4" w:space="0" w:color="000000"/>
              <w:bottom w:val="single" w:sz="4" w:space="0" w:color="000000"/>
              <w:right w:val="single" w:sz="4" w:space="0" w:color="000000"/>
            </w:tcBorders>
          </w:tcPr>
          <w:p w14:paraId="52149278" w14:textId="293A5386" w:rsidR="00D51BD7" w:rsidRPr="00B91CBA" w:rsidRDefault="00D51BD7" w:rsidP="00D51BD7">
            <w:pPr>
              <w:spacing w:after="0" w:line="240" w:lineRule="auto"/>
              <w:jc w:val="center"/>
              <w:rPr>
                <w:rFonts w:ascii="Times New Roman" w:eastAsia="Calibri" w:hAnsi="Times New Roman" w:cs="Times New Roman"/>
                <w:sz w:val="24"/>
                <w:szCs w:val="24"/>
                <w:lang w:val="lt-LT" w:eastAsia="lt-LT"/>
              </w:rPr>
            </w:pPr>
            <w:r w:rsidRPr="00B91CBA">
              <w:rPr>
                <w:rFonts w:ascii="Times New Roman" w:eastAsia="Calibri" w:hAnsi="Times New Roman" w:cs="Times New Roman"/>
                <w:sz w:val="24"/>
                <w:szCs w:val="24"/>
                <w:lang w:val="lt-LT" w:eastAsia="lt-LT"/>
              </w:rPr>
              <w:t>204179</w:t>
            </w:r>
          </w:p>
        </w:tc>
        <w:tc>
          <w:tcPr>
            <w:tcW w:w="861" w:type="dxa"/>
            <w:tcBorders>
              <w:top w:val="single" w:sz="4" w:space="0" w:color="000000"/>
              <w:left w:val="single" w:sz="4" w:space="0" w:color="000000"/>
              <w:bottom w:val="single" w:sz="4" w:space="0" w:color="000000"/>
              <w:right w:val="single" w:sz="4" w:space="0" w:color="000000"/>
            </w:tcBorders>
            <w:shd w:val="clear" w:color="auto" w:fill="E7E6E6" w:themeFill="background2"/>
          </w:tcPr>
          <w:p w14:paraId="244FFD0A" w14:textId="644CCCFE" w:rsidR="00D51BD7" w:rsidRPr="00B91CBA" w:rsidRDefault="00B91CBA" w:rsidP="00D51BD7">
            <w:pPr>
              <w:spacing w:after="0" w:line="240" w:lineRule="auto"/>
              <w:jc w:val="center"/>
              <w:rPr>
                <w:rFonts w:ascii="Times New Roman" w:eastAsia="Calibri" w:hAnsi="Times New Roman" w:cs="Times New Roman"/>
                <w:b/>
                <w:bCs/>
                <w:sz w:val="24"/>
                <w:szCs w:val="24"/>
                <w:lang w:val="lt-LT" w:eastAsia="lt-LT"/>
              </w:rPr>
            </w:pPr>
            <w:r w:rsidRPr="00B91CBA">
              <w:rPr>
                <w:rFonts w:ascii="Times New Roman" w:eastAsia="Calibri" w:hAnsi="Times New Roman" w:cs="Times New Roman"/>
                <w:b/>
                <w:bCs/>
                <w:sz w:val="24"/>
                <w:szCs w:val="24"/>
                <w:lang w:val="lt-LT" w:eastAsia="lt-LT"/>
              </w:rPr>
              <w:t>219739</w:t>
            </w:r>
          </w:p>
        </w:tc>
        <w:tc>
          <w:tcPr>
            <w:tcW w:w="1087" w:type="dxa"/>
            <w:tcBorders>
              <w:top w:val="single" w:sz="4" w:space="0" w:color="000000"/>
              <w:left w:val="single" w:sz="4" w:space="0" w:color="000000"/>
              <w:bottom w:val="single" w:sz="4" w:space="0" w:color="000000"/>
              <w:right w:val="single" w:sz="4" w:space="0" w:color="000000"/>
            </w:tcBorders>
            <w:shd w:val="clear" w:color="auto" w:fill="E7E6E6" w:themeFill="background2"/>
          </w:tcPr>
          <w:p w14:paraId="591AB5E1" w14:textId="052BF879" w:rsidR="00D51BD7" w:rsidRPr="00580A7E" w:rsidRDefault="00B91CBA" w:rsidP="00D51BD7">
            <w:pPr>
              <w:spacing w:after="0" w:line="240" w:lineRule="auto"/>
              <w:jc w:val="center"/>
              <w:rPr>
                <w:rFonts w:ascii="Times New Roman" w:eastAsia="Calibri" w:hAnsi="Times New Roman" w:cs="Times New Roman"/>
                <w:b/>
                <w:sz w:val="24"/>
                <w:szCs w:val="24"/>
                <w:lang w:val="lt-LT" w:eastAsia="lt-LT"/>
              </w:rPr>
            </w:pPr>
            <w:r>
              <w:rPr>
                <w:rFonts w:ascii="Times New Roman" w:eastAsia="Calibri" w:hAnsi="Times New Roman" w:cs="Times New Roman"/>
                <w:b/>
                <w:sz w:val="24"/>
                <w:szCs w:val="24"/>
                <w:lang w:val="lt-LT" w:eastAsia="lt-LT"/>
              </w:rPr>
              <w:t>15560</w:t>
            </w:r>
          </w:p>
        </w:tc>
        <w:tc>
          <w:tcPr>
            <w:tcW w:w="2101" w:type="dxa"/>
            <w:tcBorders>
              <w:top w:val="single" w:sz="4" w:space="0" w:color="000000"/>
              <w:left w:val="single" w:sz="4" w:space="0" w:color="000000"/>
              <w:bottom w:val="single" w:sz="4" w:space="0" w:color="000000"/>
              <w:right w:val="single" w:sz="8" w:space="0" w:color="000000"/>
            </w:tcBorders>
          </w:tcPr>
          <w:p w14:paraId="70C06EBF" w14:textId="096F3DF5" w:rsidR="00D51BD7" w:rsidRPr="00580A7E" w:rsidRDefault="00B91CBA" w:rsidP="00D51BD7">
            <w:pPr>
              <w:spacing w:after="0" w:line="240" w:lineRule="auto"/>
              <w:jc w:val="center"/>
              <w:rPr>
                <w:rFonts w:ascii="Times New Roman" w:eastAsia="Calibri" w:hAnsi="Times New Roman" w:cs="Times New Roman"/>
                <w:sz w:val="24"/>
                <w:szCs w:val="24"/>
                <w:lang w:val="lt-LT" w:eastAsia="lt-LT"/>
              </w:rPr>
            </w:pPr>
            <w:r>
              <w:rPr>
                <w:rFonts w:ascii="Times New Roman" w:eastAsia="Calibri" w:hAnsi="Times New Roman" w:cs="Times New Roman"/>
                <w:sz w:val="24"/>
                <w:szCs w:val="24"/>
                <w:lang w:val="lt-LT" w:eastAsia="lt-LT"/>
              </w:rPr>
              <w:t>34,58</w:t>
            </w:r>
          </w:p>
        </w:tc>
      </w:tr>
      <w:tr w:rsidR="00D51BD7" w:rsidRPr="00580A7E" w14:paraId="1C4B86FD" w14:textId="77777777" w:rsidTr="00E24CFA">
        <w:trPr>
          <w:trHeight w:val="535"/>
          <w:tblCellSpacing w:w="0" w:type="dxa"/>
        </w:trPr>
        <w:tc>
          <w:tcPr>
            <w:tcW w:w="1206" w:type="dxa"/>
            <w:tcBorders>
              <w:top w:val="single" w:sz="4" w:space="0" w:color="000000"/>
              <w:left w:val="single" w:sz="8" w:space="0" w:color="000000"/>
              <w:bottom w:val="single" w:sz="8" w:space="0" w:color="000000"/>
              <w:right w:val="single" w:sz="4" w:space="0" w:color="000000"/>
            </w:tcBorders>
          </w:tcPr>
          <w:p w14:paraId="51A42E1E" w14:textId="77777777" w:rsidR="00D51BD7" w:rsidRPr="00580A7E" w:rsidRDefault="00D51BD7" w:rsidP="00D51BD7">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b/>
                <w:bCs/>
                <w:sz w:val="24"/>
                <w:szCs w:val="24"/>
                <w:lang w:val="lt-LT" w:eastAsia="lt-LT"/>
              </w:rPr>
              <w:t>Bendras</w:t>
            </w:r>
          </w:p>
        </w:tc>
        <w:tc>
          <w:tcPr>
            <w:tcW w:w="861" w:type="dxa"/>
            <w:tcBorders>
              <w:top w:val="single" w:sz="4" w:space="0" w:color="000000"/>
              <w:left w:val="single" w:sz="4" w:space="0" w:color="000000"/>
              <w:bottom w:val="single" w:sz="8" w:space="0" w:color="000000"/>
              <w:right w:val="single" w:sz="4" w:space="0" w:color="000000"/>
            </w:tcBorders>
          </w:tcPr>
          <w:p w14:paraId="1AF33F13" w14:textId="3DA2F2D4" w:rsidR="00D51BD7" w:rsidRPr="00580A7E" w:rsidRDefault="00D51BD7" w:rsidP="00D51BD7">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bCs/>
                <w:sz w:val="24"/>
                <w:szCs w:val="24"/>
                <w:lang w:val="lt-LT" w:eastAsia="lt-LT"/>
              </w:rPr>
              <w:t>316157</w:t>
            </w:r>
          </w:p>
        </w:tc>
        <w:tc>
          <w:tcPr>
            <w:tcW w:w="861" w:type="dxa"/>
            <w:tcBorders>
              <w:top w:val="single" w:sz="4" w:space="0" w:color="000000"/>
              <w:left w:val="single" w:sz="4" w:space="0" w:color="000000"/>
              <w:bottom w:val="single" w:sz="8" w:space="0" w:color="000000"/>
              <w:right w:val="single" w:sz="4" w:space="0" w:color="000000"/>
            </w:tcBorders>
          </w:tcPr>
          <w:p w14:paraId="00C773E1" w14:textId="2F4A7CDE" w:rsidR="00D51BD7" w:rsidRPr="00580A7E" w:rsidRDefault="00D51BD7" w:rsidP="00D51BD7">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bCs/>
                <w:sz w:val="24"/>
                <w:szCs w:val="24"/>
                <w:lang w:val="lt-LT" w:eastAsia="lt-LT"/>
              </w:rPr>
              <w:t>331343</w:t>
            </w:r>
          </w:p>
        </w:tc>
        <w:tc>
          <w:tcPr>
            <w:tcW w:w="861" w:type="dxa"/>
            <w:tcBorders>
              <w:top w:val="single" w:sz="4" w:space="0" w:color="000000"/>
              <w:left w:val="single" w:sz="4" w:space="0" w:color="000000"/>
              <w:bottom w:val="single" w:sz="8" w:space="0" w:color="000000"/>
              <w:right w:val="single" w:sz="4" w:space="0" w:color="000000"/>
            </w:tcBorders>
          </w:tcPr>
          <w:p w14:paraId="7EB52626" w14:textId="57A51FEC" w:rsidR="00D51BD7" w:rsidRPr="00580A7E" w:rsidRDefault="00D51BD7" w:rsidP="00D51BD7">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sz w:val="24"/>
                <w:szCs w:val="24"/>
                <w:lang w:val="lt-LT" w:eastAsia="lt-LT"/>
              </w:rPr>
              <w:t>353566</w:t>
            </w:r>
          </w:p>
        </w:tc>
        <w:tc>
          <w:tcPr>
            <w:tcW w:w="861" w:type="dxa"/>
            <w:tcBorders>
              <w:top w:val="single" w:sz="4" w:space="0" w:color="000000"/>
              <w:left w:val="single" w:sz="4" w:space="0" w:color="000000"/>
              <w:bottom w:val="single" w:sz="8" w:space="0" w:color="000000"/>
              <w:right w:val="single" w:sz="4" w:space="0" w:color="000000"/>
            </w:tcBorders>
          </w:tcPr>
          <w:p w14:paraId="06856E7B" w14:textId="74C68150" w:rsidR="00D51BD7" w:rsidRPr="00580A7E" w:rsidRDefault="00D51BD7" w:rsidP="00D51BD7">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bCs/>
                <w:sz w:val="24"/>
                <w:szCs w:val="24"/>
                <w:lang w:val="lt-LT" w:eastAsia="lt-LT"/>
              </w:rPr>
              <w:t>382805</w:t>
            </w:r>
          </w:p>
        </w:tc>
        <w:tc>
          <w:tcPr>
            <w:tcW w:w="861" w:type="dxa"/>
            <w:tcBorders>
              <w:top w:val="single" w:sz="4" w:space="0" w:color="000000"/>
              <w:left w:val="single" w:sz="4" w:space="0" w:color="000000"/>
              <w:bottom w:val="single" w:sz="8" w:space="0" w:color="000000"/>
              <w:right w:val="single" w:sz="4" w:space="0" w:color="000000"/>
            </w:tcBorders>
          </w:tcPr>
          <w:p w14:paraId="47EC0846" w14:textId="7E5BDF6E" w:rsidR="00D51BD7" w:rsidRPr="00B91CBA" w:rsidRDefault="00D51BD7" w:rsidP="00D51BD7">
            <w:pPr>
              <w:spacing w:after="0" w:line="240" w:lineRule="auto"/>
              <w:jc w:val="center"/>
              <w:rPr>
                <w:rFonts w:ascii="Times New Roman" w:eastAsia="Calibri" w:hAnsi="Times New Roman" w:cs="Times New Roman"/>
                <w:sz w:val="24"/>
                <w:szCs w:val="24"/>
                <w:lang w:val="lt-LT" w:eastAsia="lt-LT"/>
              </w:rPr>
            </w:pPr>
            <w:r w:rsidRPr="00B91CBA">
              <w:rPr>
                <w:rFonts w:ascii="Times New Roman" w:eastAsia="Calibri" w:hAnsi="Times New Roman" w:cs="Times New Roman"/>
                <w:sz w:val="24"/>
                <w:szCs w:val="24"/>
                <w:lang w:val="lt-LT" w:eastAsia="lt-LT"/>
              </w:rPr>
              <w:t>556878</w:t>
            </w:r>
          </w:p>
        </w:tc>
        <w:tc>
          <w:tcPr>
            <w:tcW w:w="861" w:type="dxa"/>
            <w:tcBorders>
              <w:top w:val="single" w:sz="4" w:space="0" w:color="000000"/>
              <w:left w:val="single" w:sz="4" w:space="0" w:color="000000"/>
              <w:bottom w:val="single" w:sz="8" w:space="0" w:color="000000"/>
              <w:right w:val="single" w:sz="4" w:space="0" w:color="000000"/>
            </w:tcBorders>
            <w:shd w:val="clear" w:color="auto" w:fill="E7E6E6" w:themeFill="background2"/>
          </w:tcPr>
          <w:p w14:paraId="228A0479" w14:textId="155DC10C" w:rsidR="00D51BD7" w:rsidRPr="00B91CBA" w:rsidRDefault="00B91CBA" w:rsidP="00D51BD7">
            <w:pPr>
              <w:spacing w:after="0" w:line="240" w:lineRule="auto"/>
              <w:jc w:val="center"/>
              <w:rPr>
                <w:rFonts w:ascii="Times New Roman" w:eastAsia="Calibri" w:hAnsi="Times New Roman" w:cs="Times New Roman"/>
                <w:b/>
                <w:bCs/>
                <w:sz w:val="24"/>
                <w:szCs w:val="24"/>
                <w:lang w:val="lt-LT" w:eastAsia="lt-LT"/>
              </w:rPr>
            </w:pPr>
            <w:r w:rsidRPr="00B91CBA">
              <w:rPr>
                <w:rFonts w:ascii="Times New Roman" w:eastAsia="Calibri" w:hAnsi="Times New Roman" w:cs="Times New Roman"/>
                <w:b/>
                <w:bCs/>
                <w:sz w:val="24"/>
                <w:szCs w:val="24"/>
                <w:lang w:val="lt-LT" w:eastAsia="lt-LT"/>
              </w:rPr>
              <w:t>635432</w:t>
            </w:r>
          </w:p>
        </w:tc>
        <w:tc>
          <w:tcPr>
            <w:tcW w:w="1087" w:type="dxa"/>
            <w:tcBorders>
              <w:top w:val="single" w:sz="4" w:space="0" w:color="000000"/>
              <w:left w:val="single" w:sz="4" w:space="0" w:color="000000"/>
              <w:bottom w:val="single" w:sz="8" w:space="0" w:color="000000"/>
              <w:right w:val="single" w:sz="4" w:space="0" w:color="000000"/>
            </w:tcBorders>
            <w:shd w:val="clear" w:color="auto" w:fill="E7E6E6" w:themeFill="background2"/>
          </w:tcPr>
          <w:p w14:paraId="1D5E338B" w14:textId="4E3EBE03" w:rsidR="00D51BD7" w:rsidRPr="00580A7E" w:rsidRDefault="00B91CBA" w:rsidP="00D51BD7">
            <w:pPr>
              <w:spacing w:after="0" w:line="240" w:lineRule="auto"/>
              <w:jc w:val="center"/>
              <w:rPr>
                <w:rFonts w:ascii="Times New Roman" w:eastAsia="Calibri" w:hAnsi="Times New Roman" w:cs="Times New Roman"/>
                <w:b/>
                <w:sz w:val="24"/>
                <w:szCs w:val="24"/>
                <w:lang w:val="lt-LT" w:eastAsia="lt-LT"/>
              </w:rPr>
            </w:pPr>
            <w:r>
              <w:rPr>
                <w:rFonts w:ascii="Times New Roman" w:eastAsia="Calibri" w:hAnsi="Times New Roman" w:cs="Times New Roman"/>
                <w:b/>
                <w:sz w:val="24"/>
                <w:szCs w:val="24"/>
                <w:lang w:val="lt-LT" w:eastAsia="lt-LT"/>
              </w:rPr>
              <w:t>78554</w:t>
            </w:r>
          </w:p>
        </w:tc>
        <w:tc>
          <w:tcPr>
            <w:tcW w:w="2101" w:type="dxa"/>
            <w:tcBorders>
              <w:top w:val="single" w:sz="4" w:space="0" w:color="000000"/>
              <w:left w:val="single" w:sz="4" w:space="0" w:color="000000"/>
              <w:bottom w:val="single" w:sz="8" w:space="0" w:color="000000"/>
              <w:right w:val="single" w:sz="8" w:space="0" w:color="000000"/>
            </w:tcBorders>
          </w:tcPr>
          <w:p w14:paraId="41EC2B72" w14:textId="77777777" w:rsidR="00D51BD7" w:rsidRPr="00580A7E" w:rsidRDefault="00D51BD7" w:rsidP="00D51BD7">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sz w:val="24"/>
                <w:szCs w:val="24"/>
                <w:lang w:val="lt-LT" w:eastAsia="lt-LT"/>
              </w:rPr>
              <w:t>100</w:t>
            </w:r>
          </w:p>
        </w:tc>
      </w:tr>
    </w:tbl>
    <w:p w14:paraId="6B1CB248" w14:textId="77777777" w:rsidR="00BD259D" w:rsidRDefault="00BD259D" w:rsidP="00580A7E">
      <w:pPr>
        <w:tabs>
          <w:tab w:val="left" w:pos="993"/>
        </w:tabs>
        <w:spacing w:line="300" w:lineRule="auto"/>
        <w:contextualSpacing/>
        <w:jc w:val="center"/>
        <w:rPr>
          <w:rFonts w:ascii="Times New Roman" w:eastAsiaTheme="minorEastAsia" w:hAnsi="Times New Roman" w:cs="Times New Roman"/>
          <w:b/>
          <w:sz w:val="21"/>
          <w:szCs w:val="21"/>
        </w:rPr>
      </w:pPr>
    </w:p>
    <w:p w14:paraId="7D514F23" w14:textId="77777777" w:rsidR="008222C9" w:rsidRDefault="00E24CFA" w:rsidP="00580A7E">
      <w:pPr>
        <w:tabs>
          <w:tab w:val="left" w:pos="993"/>
        </w:tabs>
        <w:spacing w:line="300" w:lineRule="auto"/>
        <w:contextualSpacing/>
        <w:jc w:val="center"/>
        <w:rPr>
          <w:rFonts w:ascii="Times New Roman" w:eastAsiaTheme="minorEastAsia" w:hAnsi="Times New Roman" w:cs="Times New Roman"/>
          <w:b/>
          <w:sz w:val="28"/>
          <w:szCs w:val="28"/>
        </w:rPr>
      </w:pPr>
      <w:proofErr w:type="spellStart"/>
      <w:r w:rsidRPr="003038CC">
        <w:rPr>
          <w:rFonts w:ascii="Times New Roman" w:eastAsiaTheme="minorEastAsia" w:hAnsi="Times New Roman" w:cs="Times New Roman"/>
          <w:b/>
          <w:sz w:val="28"/>
          <w:szCs w:val="28"/>
        </w:rPr>
        <w:t>Vadovaujamas</w:t>
      </w:r>
      <w:proofErr w:type="spellEnd"/>
      <w:r w:rsidRPr="003038CC">
        <w:rPr>
          <w:rFonts w:ascii="Times New Roman" w:eastAsiaTheme="minorEastAsia" w:hAnsi="Times New Roman" w:cs="Times New Roman"/>
          <w:b/>
          <w:sz w:val="28"/>
          <w:szCs w:val="28"/>
        </w:rPr>
        <w:t xml:space="preserve"> </w:t>
      </w:r>
      <w:proofErr w:type="spellStart"/>
      <w:r w:rsidRPr="003038CC">
        <w:rPr>
          <w:rFonts w:ascii="Times New Roman" w:eastAsiaTheme="minorEastAsia" w:hAnsi="Times New Roman" w:cs="Times New Roman"/>
          <w:b/>
          <w:sz w:val="28"/>
          <w:szCs w:val="28"/>
        </w:rPr>
        <w:t>pareigas</w:t>
      </w:r>
      <w:proofErr w:type="spellEnd"/>
      <w:r w:rsidRPr="003038CC">
        <w:rPr>
          <w:rFonts w:ascii="Times New Roman" w:eastAsiaTheme="minorEastAsia" w:hAnsi="Times New Roman" w:cs="Times New Roman"/>
          <w:b/>
          <w:sz w:val="28"/>
          <w:szCs w:val="28"/>
        </w:rPr>
        <w:t xml:space="preserve"> </w:t>
      </w:r>
      <w:proofErr w:type="spellStart"/>
      <w:r w:rsidRPr="003038CC">
        <w:rPr>
          <w:rFonts w:ascii="Times New Roman" w:eastAsiaTheme="minorEastAsia" w:hAnsi="Times New Roman" w:cs="Times New Roman"/>
          <w:b/>
          <w:sz w:val="28"/>
          <w:szCs w:val="28"/>
        </w:rPr>
        <w:t>einančių</w:t>
      </w:r>
      <w:proofErr w:type="spellEnd"/>
      <w:r w:rsidRPr="003038CC">
        <w:rPr>
          <w:rFonts w:ascii="Times New Roman" w:eastAsiaTheme="minorEastAsia" w:hAnsi="Times New Roman" w:cs="Times New Roman"/>
          <w:b/>
          <w:sz w:val="28"/>
          <w:szCs w:val="28"/>
        </w:rPr>
        <w:t xml:space="preserve"> </w:t>
      </w:r>
      <w:proofErr w:type="spellStart"/>
      <w:r w:rsidRPr="003038CC">
        <w:rPr>
          <w:rFonts w:ascii="Times New Roman" w:eastAsiaTheme="minorEastAsia" w:hAnsi="Times New Roman" w:cs="Times New Roman"/>
          <w:b/>
          <w:sz w:val="28"/>
          <w:szCs w:val="28"/>
        </w:rPr>
        <w:t>asmenų</w:t>
      </w:r>
      <w:proofErr w:type="spellEnd"/>
      <w:r w:rsidRPr="003038CC">
        <w:rPr>
          <w:rFonts w:ascii="Times New Roman" w:eastAsiaTheme="minorEastAsia" w:hAnsi="Times New Roman" w:cs="Times New Roman"/>
          <w:b/>
          <w:sz w:val="28"/>
          <w:szCs w:val="28"/>
        </w:rPr>
        <w:t xml:space="preserve"> </w:t>
      </w:r>
      <w:proofErr w:type="spellStart"/>
      <w:r w:rsidRPr="003038CC">
        <w:rPr>
          <w:rFonts w:ascii="Times New Roman" w:eastAsiaTheme="minorEastAsia" w:hAnsi="Times New Roman" w:cs="Times New Roman"/>
          <w:b/>
          <w:sz w:val="28"/>
          <w:szCs w:val="28"/>
        </w:rPr>
        <w:t>atlyginimas</w:t>
      </w:r>
      <w:proofErr w:type="spellEnd"/>
      <w:r w:rsidRPr="003038CC">
        <w:rPr>
          <w:rFonts w:ascii="Times New Roman" w:eastAsiaTheme="minorEastAsia" w:hAnsi="Times New Roman" w:cs="Times New Roman"/>
          <w:b/>
          <w:sz w:val="28"/>
          <w:szCs w:val="28"/>
        </w:rPr>
        <w:t xml:space="preserve"> per 2020 </w:t>
      </w:r>
      <w:proofErr w:type="spellStart"/>
      <w:r w:rsidRPr="003038CC">
        <w:rPr>
          <w:rFonts w:ascii="Times New Roman" w:eastAsiaTheme="minorEastAsia" w:hAnsi="Times New Roman" w:cs="Times New Roman"/>
          <w:b/>
          <w:sz w:val="28"/>
          <w:szCs w:val="28"/>
        </w:rPr>
        <w:t>metus</w:t>
      </w:r>
      <w:proofErr w:type="spellEnd"/>
      <w:r w:rsidRPr="003038CC">
        <w:rPr>
          <w:rFonts w:ascii="Times New Roman" w:eastAsiaTheme="minorEastAsia" w:hAnsi="Times New Roman" w:cs="Times New Roman"/>
          <w:b/>
          <w:sz w:val="28"/>
          <w:szCs w:val="28"/>
        </w:rPr>
        <w:t xml:space="preserve"> </w:t>
      </w:r>
    </w:p>
    <w:p w14:paraId="73FE1B83" w14:textId="35E7165A" w:rsidR="00580A7E" w:rsidRDefault="00E24CFA" w:rsidP="00580A7E">
      <w:pPr>
        <w:tabs>
          <w:tab w:val="left" w:pos="993"/>
        </w:tabs>
        <w:spacing w:line="300" w:lineRule="auto"/>
        <w:contextualSpacing/>
        <w:jc w:val="center"/>
        <w:rPr>
          <w:rFonts w:ascii="Times New Roman" w:eastAsiaTheme="minorEastAsia" w:hAnsi="Times New Roman" w:cs="Times New Roman"/>
          <w:b/>
          <w:sz w:val="28"/>
          <w:szCs w:val="28"/>
        </w:rPr>
      </w:pPr>
      <w:r w:rsidRPr="003038CC">
        <w:rPr>
          <w:rFonts w:ascii="Times New Roman" w:eastAsiaTheme="minorEastAsia" w:hAnsi="Times New Roman" w:cs="Times New Roman"/>
          <w:b/>
          <w:sz w:val="28"/>
          <w:szCs w:val="28"/>
        </w:rPr>
        <w:t xml:space="preserve"> </w:t>
      </w:r>
    </w:p>
    <w:tbl>
      <w:tblPr>
        <w:tblStyle w:val="Lentelstinklelis1"/>
        <w:tblW w:w="9511" w:type="dxa"/>
        <w:tblLook w:val="04A0" w:firstRow="1" w:lastRow="0" w:firstColumn="1" w:lastColumn="0" w:noHBand="0" w:noVBand="1"/>
      </w:tblPr>
      <w:tblGrid>
        <w:gridCol w:w="556"/>
        <w:gridCol w:w="1609"/>
        <w:gridCol w:w="1336"/>
        <w:gridCol w:w="1243"/>
        <w:gridCol w:w="1116"/>
        <w:gridCol w:w="1070"/>
        <w:gridCol w:w="1197"/>
        <w:gridCol w:w="1384"/>
      </w:tblGrid>
      <w:tr w:rsidR="008222C9" w:rsidRPr="008222C9" w14:paraId="22EF0CAF" w14:textId="77777777" w:rsidTr="00D07109">
        <w:tc>
          <w:tcPr>
            <w:tcW w:w="556" w:type="dxa"/>
            <w:vMerge w:val="restart"/>
          </w:tcPr>
          <w:p w14:paraId="364FB7B8" w14:textId="77777777" w:rsidR="008222C9" w:rsidRPr="008222C9" w:rsidRDefault="008222C9" w:rsidP="008222C9">
            <w:pPr>
              <w:tabs>
                <w:tab w:val="left" w:pos="993"/>
              </w:tabs>
              <w:suppressAutoHyphens/>
              <w:autoSpaceDN w:val="0"/>
              <w:contextualSpacing/>
              <w:jc w:val="center"/>
              <w:textAlignment w:val="baseline"/>
              <w:rPr>
                <w:sz w:val="24"/>
              </w:rPr>
            </w:pPr>
            <w:r w:rsidRPr="008222C9">
              <w:rPr>
                <w:sz w:val="24"/>
              </w:rPr>
              <w:t>Eil. Nr.</w:t>
            </w:r>
          </w:p>
        </w:tc>
        <w:tc>
          <w:tcPr>
            <w:tcW w:w="1849" w:type="dxa"/>
            <w:vMerge w:val="restart"/>
            <w:vAlign w:val="center"/>
          </w:tcPr>
          <w:p w14:paraId="2B47DE05" w14:textId="77777777" w:rsidR="008222C9" w:rsidRPr="008222C9" w:rsidRDefault="008222C9" w:rsidP="008222C9">
            <w:pPr>
              <w:tabs>
                <w:tab w:val="left" w:pos="993"/>
              </w:tabs>
              <w:suppressAutoHyphens/>
              <w:autoSpaceDN w:val="0"/>
              <w:contextualSpacing/>
              <w:jc w:val="center"/>
              <w:textAlignment w:val="baseline"/>
              <w:rPr>
                <w:sz w:val="24"/>
              </w:rPr>
            </w:pPr>
            <w:r w:rsidRPr="008222C9">
              <w:rPr>
                <w:sz w:val="24"/>
              </w:rPr>
              <w:t>Pareigų (pareigybės) pavadinimas</w:t>
            </w:r>
          </w:p>
        </w:tc>
        <w:tc>
          <w:tcPr>
            <w:tcW w:w="1089" w:type="dxa"/>
          </w:tcPr>
          <w:p w14:paraId="7F1D26ED" w14:textId="77777777" w:rsidR="008222C9" w:rsidRPr="008222C9" w:rsidRDefault="008222C9" w:rsidP="008222C9">
            <w:pPr>
              <w:tabs>
                <w:tab w:val="left" w:pos="993"/>
              </w:tabs>
              <w:suppressAutoHyphens/>
              <w:autoSpaceDN w:val="0"/>
              <w:contextualSpacing/>
              <w:jc w:val="center"/>
              <w:textAlignment w:val="baseline"/>
              <w:rPr>
                <w:sz w:val="24"/>
              </w:rPr>
            </w:pPr>
            <w:r w:rsidRPr="008222C9">
              <w:rPr>
                <w:sz w:val="24"/>
              </w:rPr>
              <w:t xml:space="preserve">Bazinis atlyginimas </w:t>
            </w:r>
          </w:p>
        </w:tc>
        <w:tc>
          <w:tcPr>
            <w:tcW w:w="1243" w:type="dxa"/>
          </w:tcPr>
          <w:p w14:paraId="1C6B4C62" w14:textId="77777777" w:rsidR="008222C9" w:rsidRPr="008222C9" w:rsidRDefault="008222C9" w:rsidP="008222C9">
            <w:pPr>
              <w:tabs>
                <w:tab w:val="left" w:pos="993"/>
              </w:tabs>
              <w:suppressAutoHyphens/>
              <w:autoSpaceDN w:val="0"/>
              <w:contextualSpacing/>
              <w:jc w:val="center"/>
              <w:textAlignment w:val="baseline"/>
              <w:rPr>
                <w:sz w:val="24"/>
              </w:rPr>
            </w:pPr>
            <w:r w:rsidRPr="008222C9">
              <w:rPr>
                <w:sz w:val="24"/>
              </w:rPr>
              <w:t>Priemokos</w:t>
            </w:r>
          </w:p>
        </w:tc>
        <w:tc>
          <w:tcPr>
            <w:tcW w:w="1116" w:type="dxa"/>
          </w:tcPr>
          <w:p w14:paraId="5B5E0FDC" w14:textId="77777777" w:rsidR="008222C9" w:rsidRPr="008222C9" w:rsidRDefault="008222C9" w:rsidP="008222C9">
            <w:pPr>
              <w:tabs>
                <w:tab w:val="left" w:pos="993"/>
              </w:tabs>
              <w:suppressAutoHyphens/>
              <w:autoSpaceDN w:val="0"/>
              <w:contextualSpacing/>
              <w:jc w:val="center"/>
              <w:textAlignment w:val="baseline"/>
              <w:rPr>
                <w:sz w:val="24"/>
              </w:rPr>
            </w:pPr>
            <w:r w:rsidRPr="008222C9">
              <w:rPr>
                <w:sz w:val="24"/>
              </w:rPr>
              <w:t>Priedai</w:t>
            </w:r>
          </w:p>
        </w:tc>
        <w:tc>
          <w:tcPr>
            <w:tcW w:w="1070" w:type="dxa"/>
          </w:tcPr>
          <w:p w14:paraId="429356F8" w14:textId="77777777" w:rsidR="008222C9" w:rsidRPr="008222C9" w:rsidRDefault="008222C9" w:rsidP="008222C9">
            <w:pPr>
              <w:tabs>
                <w:tab w:val="left" w:pos="993"/>
              </w:tabs>
              <w:suppressAutoHyphens/>
              <w:autoSpaceDN w:val="0"/>
              <w:contextualSpacing/>
              <w:jc w:val="center"/>
              <w:textAlignment w:val="baseline"/>
              <w:rPr>
                <w:sz w:val="24"/>
              </w:rPr>
            </w:pPr>
            <w:r w:rsidRPr="008222C9">
              <w:rPr>
                <w:sz w:val="24"/>
              </w:rPr>
              <w:t>Premijos</w:t>
            </w:r>
          </w:p>
        </w:tc>
        <w:tc>
          <w:tcPr>
            <w:tcW w:w="1197" w:type="dxa"/>
          </w:tcPr>
          <w:p w14:paraId="297C3F16" w14:textId="77777777" w:rsidR="008222C9" w:rsidRPr="008222C9" w:rsidRDefault="008222C9" w:rsidP="008222C9">
            <w:pPr>
              <w:tabs>
                <w:tab w:val="left" w:pos="993"/>
              </w:tabs>
              <w:suppressAutoHyphens/>
              <w:autoSpaceDN w:val="0"/>
              <w:contextualSpacing/>
              <w:jc w:val="center"/>
              <w:textAlignment w:val="baseline"/>
              <w:rPr>
                <w:sz w:val="18"/>
              </w:rPr>
            </w:pPr>
            <w:r w:rsidRPr="008222C9">
              <w:rPr>
                <w:sz w:val="24"/>
              </w:rPr>
              <w:t>Kitos išmokos</w:t>
            </w:r>
            <w:r w:rsidRPr="008222C9">
              <w:rPr>
                <w:sz w:val="18"/>
              </w:rPr>
              <w:t>**</w:t>
            </w:r>
          </w:p>
        </w:tc>
        <w:tc>
          <w:tcPr>
            <w:tcW w:w="1391" w:type="dxa"/>
          </w:tcPr>
          <w:p w14:paraId="1E8D046A" w14:textId="77777777" w:rsidR="008222C9" w:rsidRPr="008222C9" w:rsidRDefault="008222C9" w:rsidP="008222C9">
            <w:pPr>
              <w:tabs>
                <w:tab w:val="left" w:pos="993"/>
              </w:tabs>
              <w:suppressAutoHyphens/>
              <w:autoSpaceDN w:val="0"/>
              <w:contextualSpacing/>
              <w:jc w:val="center"/>
              <w:textAlignment w:val="baseline"/>
              <w:rPr>
                <w:sz w:val="24"/>
              </w:rPr>
            </w:pPr>
            <w:r w:rsidRPr="008222C9">
              <w:rPr>
                <w:sz w:val="24"/>
              </w:rPr>
              <w:t>Iš viso</w:t>
            </w:r>
          </w:p>
        </w:tc>
      </w:tr>
      <w:tr w:rsidR="008222C9" w:rsidRPr="008222C9" w14:paraId="3C8095D7" w14:textId="77777777" w:rsidTr="00D07109">
        <w:tc>
          <w:tcPr>
            <w:tcW w:w="556" w:type="dxa"/>
            <w:vMerge/>
          </w:tcPr>
          <w:p w14:paraId="47C65590" w14:textId="77777777" w:rsidR="008222C9" w:rsidRPr="008222C9" w:rsidRDefault="008222C9" w:rsidP="008222C9">
            <w:pPr>
              <w:tabs>
                <w:tab w:val="left" w:pos="993"/>
              </w:tabs>
              <w:suppressAutoHyphens/>
              <w:autoSpaceDN w:val="0"/>
              <w:contextualSpacing/>
              <w:jc w:val="center"/>
              <w:textAlignment w:val="baseline"/>
              <w:rPr>
                <w:sz w:val="24"/>
              </w:rPr>
            </w:pPr>
          </w:p>
        </w:tc>
        <w:tc>
          <w:tcPr>
            <w:tcW w:w="1849" w:type="dxa"/>
            <w:vMerge/>
          </w:tcPr>
          <w:p w14:paraId="1ECD53CD" w14:textId="77777777" w:rsidR="008222C9" w:rsidRPr="008222C9" w:rsidRDefault="008222C9" w:rsidP="008222C9">
            <w:pPr>
              <w:tabs>
                <w:tab w:val="left" w:pos="993"/>
              </w:tabs>
              <w:suppressAutoHyphens/>
              <w:autoSpaceDN w:val="0"/>
              <w:contextualSpacing/>
              <w:jc w:val="center"/>
              <w:textAlignment w:val="baseline"/>
              <w:rPr>
                <w:sz w:val="24"/>
              </w:rPr>
            </w:pPr>
          </w:p>
        </w:tc>
        <w:tc>
          <w:tcPr>
            <w:tcW w:w="1089" w:type="dxa"/>
          </w:tcPr>
          <w:p w14:paraId="461494D2" w14:textId="77777777" w:rsidR="008222C9" w:rsidRPr="008222C9" w:rsidRDefault="008222C9" w:rsidP="008222C9">
            <w:pPr>
              <w:tabs>
                <w:tab w:val="left" w:pos="993"/>
              </w:tabs>
              <w:suppressAutoHyphens/>
              <w:autoSpaceDN w:val="0"/>
              <w:contextualSpacing/>
              <w:jc w:val="center"/>
              <w:textAlignment w:val="baseline"/>
            </w:pPr>
            <w:r w:rsidRPr="008222C9">
              <w:t>1</w:t>
            </w:r>
          </w:p>
        </w:tc>
        <w:tc>
          <w:tcPr>
            <w:tcW w:w="1243" w:type="dxa"/>
          </w:tcPr>
          <w:p w14:paraId="1E9E22B8" w14:textId="77777777" w:rsidR="008222C9" w:rsidRPr="008222C9" w:rsidRDefault="008222C9" w:rsidP="008222C9">
            <w:pPr>
              <w:tabs>
                <w:tab w:val="left" w:pos="993"/>
              </w:tabs>
              <w:suppressAutoHyphens/>
              <w:autoSpaceDN w:val="0"/>
              <w:contextualSpacing/>
              <w:jc w:val="center"/>
              <w:textAlignment w:val="baseline"/>
            </w:pPr>
            <w:r w:rsidRPr="008222C9">
              <w:t>2</w:t>
            </w:r>
          </w:p>
        </w:tc>
        <w:tc>
          <w:tcPr>
            <w:tcW w:w="1116" w:type="dxa"/>
          </w:tcPr>
          <w:p w14:paraId="33A6ABEF" w14:textId="77777777" w:rsidR="008222C9" w:rsidRPr="008222C9" w:rsidRDefault="008222C9" w:rsidP="008222C9">
            <w:pPr>
              <w:tabs>
                <w:tab w:val="left" w:pos="993"/>
              </w:tabs>
              <w:suppressAutoHyphens/>
              <w:autoSpaceDN w:val="0"/>
              <w:contextualSpacing/>
              <w:jc w:val="center"/>
              <w:textAlignment w:val="baseline"/>
            </w:pPr>
            <w:r w:rsidRPr="008222C9">
              <w:t>3</w:t>
            </w:r>
          </w:p>
        </w:tc>
        <w:tc>
          <w:tcPr>
            <w:tcW w:w="1070" w:type="dxa"/>
          </w:tcPr>
          <w:p w14:paraId="1C1EC76B" w14:textId="77777777" w:rsidR="008222C9" w:rsidRPr="008222C9" w:rsidRDefault="008222C9" w:rsidP="008222C9">
            <w:pPr>
              <w:tabs>
                <w:tab w:val="left" w:pos="993"/>
              </w:tabs>
              <w:suppressAutoHyphens/>
              <w:autoSpaceDN w:val="0"/>
              <w:contextualSpacing/>
              <w:jc w:val="center"/>
              <w:textAlignment w:val="baseline"/>
            </w:pPr>
            <w:r w:rsidRPr="008222C9">
              <w:t>4</w:t>
            </w:r>
          </w:p>
        </w:tc>
        <w:tc>
          <w:tcPr>
            <w:tcW w:w="1197" w:type="dxa"/>
          </w:tcPr>
          <w:p w14:paraId="63D5144F" w14:textId="77777777" w:rsidR="008222C9" w:rsidRPr="008222C9" w:rsidRDefault="008222C9" w:rsidP="008222C9">
            <w:pPr>
              <w:tabs>
                <w:tab w:val="left" w:pos="993"/>
              </w:tabs>
              <w:suppressAutoHyphens/>
              <w:autoSpaceDN w:val="0"/>
              <w:contextualSpacing/>
              <w:jc w:val="center"/>
              <w:textAlignment w:val="baseline"/>
            </w:pPr>
            <w:r w:rsidRPr="008222C9">
              <w:t>5</w:t>
            </w:r>
          </w:p>
        </w:tc>
        <w:tc>
          <w:tcPr>
            <w:tcW w:w="1391" w:type="dxa"/>
          </w:tcPr>
          <w:p w14:paraId="0078FCA2" w14:textId="77777777" w:rsidR="008222C9" w:rsidRPr="008222C9" w:rsidRDefault="008222C9" w:rsidP="008222C9">
            <w:pPr>
              <w:tabs>
                <w:tab w:val="left" w:pos="993"/>
              </w:tabs>
              <w:suppressAutoHyphens/>
              <w:autoSpaceDN w:val="0"/>
              <w:contextualSpacing/>
              <w:jc w:val="center"/>
              <w:textAlignment w:val="baseline"/>
            </w:pPr>
            <w:r w:rsidRPr="008222C9">
              <w:t>6=1+2+3+4+5</w:t>
            </w:r>
          </w:p>
        </w:tc>
      </w:tr>
      <w:tr w:rsidR="008222C9" w:rsidRPr="008222C9" w14:paraId="1C567B57" w14:textId="77777777" w:rsidTr="00D07109">
        <w:tc>
          <w:tcPr>
            <w:tcW w:w="556" w:type="dxa"/>
          </w:tcPr>
          <w:p w14:paraId="2C011B6B" w14:textId="77777777" w:rsidR="008222C9" w:rsidRPr="008222C9" w:rsidRDefault="008222C9" w:rsidP="008222C9">
            <w:pPr>
              <w:tabs>
                <w:tab w:val="left" w:pos="993"/>
              </w:tabs>
              <w:suppressAutoHyphens/>
              <w:autoSpaceDN w:val="0"/>
              <w:contextualSpacing/>
              <w:jc w:val="center"/>
              <w:textAlignment w:val="baseline"/>
              <w:rPr>
                <w:sz w:val="24"/>
              </w:rPr>
            </w:pPr>
            <w:r w:rsidRPr="008222C9">
              <w:rPr>
                <w:sz w:val="24"/>
              </w:rPr>
              <w:t>1.</w:t>
            </w:r>
          </w:p>
        </w:tc>
        <w:tc>
          <w:tcPr>
            <w:tcW w:w="1849" w:type="dxa"/>
          </w:tcPr>
          <w:p w14:paraId="4185B3A9" w14:textId="77777777" w:rsidR="008222C9" w:rsidRPr="008222C9" w:rsidRDefault="008222C9" w:rsidP="008222C9">
            <w:pPr>
              <w:tabs>
                <w:tab w:val="left" w:pos="993"/>
              </w:tabs>
              <w:suppressAutoHyphens/>
              <w:autoSpaceDN w:val="0"/>
              <w:contextualSpacing/>
              <w:jc w:val="center"/>
              <w:textAlignment w:val="baseline"/>
              <w:rPr>
                <w:sz w:val="24"/>
              </w:rPr>
            </w:pPr>
            <w:r w:rsidRPr="008222C9">
              <w:rPr>
                <w:sz w:val="24"/>
              </w:rPr>
              <w:t>Direktorius</w:t>
            </w:r>
          </w:p>
        </w:tc>
        <w:tc>
          <w:tcPr>
            <w:tcW w:w="1089" w:type="dxa"/>
          </w:tcPr>
          <w:p w14:paraId="414A216D" w14:textId="77777777" w:rsidR="008222C9" w:rsidRPr="008222C9" w:rsidRDefault="008222C9" w:rsidP="008222C9">
            <w:pPr>
              <w:tabs>
                <w:tab w:val="left" w:pos="993"/>
              </w:tabs>
              <w:suppressAutoHyphens/>
              <w:autoSpaceDN w:val="0"/>
              <w:contextualSpacing/>
              <w:jc w:val="center"/>
              <w:textAlignment w:val="baseline"/>
              <w:rPr>
                <w:sz w:val="24"/>
              </w:rPr>
            </w:pPr>
            <w:r w:rsidRPr="008222C9">
              <w:rPr>
                <w:sz w:val="24"/>
              </w:rPr>
              <w:t>22116,01</w:t>
            </w:r>
          </w:p>
        </w:tc>
        <w:tc>
          <w:tcPr>
            <w:tcW w:w="1243" w:type="dxa"/>
          </w:tcPr>
          <w:p w14:paraId="53F133EE" w14:textId="77777777" w:rsidR="008222C9" w:rsidRPr="008222C9" w:rsidRDefault="008222C9" w:rsidP="008222C9">
            <w:pPr>
              <w:tabs>
                <w:tab w:val="left" w:pos="993"/>
              </w:tabs>
              <w:suppressAutoHyphens/>
              <w:autoSpaceDN w:val="0"/>
              <w:contextualSpacing/>
              <w:jc w:val="center"/>
              <w:textAlignment w:val="baseline"/>
              <w:rPr>
                <w:sz w:val="24"/>
              </w:rPr>
            </w:pPr>
          </w:p>
        </w:tc>
        <w:tc>
          <w:tcPr>
            <w:tcW w:w="1116" w:type="dxa"/>
          </w:tcPr>
          <w:p w14:paraId="6762096D" w14:textId="77777777" w:rsidR="008222C9" w:rsidRPr="008222C9" w:rsidRDefault="008222C9" w:rsidP="008222C9">
            <w:pPr>
              <w:tabs>
                <w:tab w:val="left" w:pos="993"/>
              </w:tabs>
              <w:suppressAutoHyphens/>
              <w:autoSpaceDN w:val="0"/>
              <w:contextualSpacing/>
              <w:jc w:val="center"/>
              <w:textAlignment w:val="baseline"/>
              <w:rPr>
                <w:sz w:val="24"/>
              </w:rPr>
            </w:pPr>
          </w:p>
        </w:tc>
        <w:tc>
          <w:tcPr>
            <w:tcW w:w="1070" w:type="dxa"/>
          </w:tcPr>
          <w:p w14:paraId="37107DE1" w14:textId="77777777" w:rsidR="008222C9" w:rsidRPr="008222C9" w:rsidRDefault="008222C9" w:rsidP="008222C9">
            <w:pPr>
              <w:tabs>
                <w:tab w:val="left" w:pos="993"/>
              </w:tabs>
              <w:suppressAutoHyphens/>
              <w:autoSpaceDN w:val="0"/>
              <w:contextualSpacing/>
              <w:jc w:val="center"/>
              <w:textAlignment w:val="baseline"/>
              <w:rPr>
                <w:sz w:val="24"/>
              </w:rPr>
            </w:pPr>
          </w:p>
        </w:tc>
        <w:tc>
          <w:tcPr>
            <w:tcW w:w="1197" w:type="dxa"/>
          </w:tcPr>
          <w:p w14:paraId="0EB9EE11" w14:textId="77777777" w:rsidR="008222C9" w:rsidRPr="008222C9" w:rsidRDefault="008222C9" w:rsidP="008222C9">
            <w:pPr>
              <w:tabs>
                <w:tab w:val="left" w:pos="993"/>
              </w:tabs>
              <w:suppressAutoHyphens/>
              <w:autoSpaceDN w:val="0"/>
              <w:contextualSpacing/>
              <w:jc w:val="center"/>
              <w:textAlignment w:val="baseline"/>
              <w:rPr>
                <w:sz w:val="24"/>
              </w:rPr>
            </w:pPr>
            <w:r w:rsidRPr="008222C9">
              <w:rPr>
                <w:sz w:val="24"/>
              </w:rPr>
              <w:t>20911,56</w:t>
            </w:r>
          </w:p>
        </w:tc>
        <w:tc>
          <w:tcPr>
            <w:tcW w:w="1391" w:type="dxa"/>
          </w:tcPr>
          <w:p w14:paraId="0DEEC70A" w14:textId="77777777" w:rsidR="008222C9" w:rsidRPr="008222C9" w:rsidRDefault="008222C9" w:rsidP="008222C9">
            <w:pPr>
              <w:tabs>
                <w:tab w:val="left" w:pos="993"/>
              </w:tabs>
              <w:suppressAutoHyphens/>
              <w:autoSpaceDN w:val="0"/>
              <w:contextualSpacing/>
              <w:jc w:val="center"/>
              <w:textAlignment w:val="baseline"/>
              <w:rPr>
                <w:sz w:val="24"/>
              </w:rPr>
            </w:pPr>
            <w:r w:rsidRPr="008222C9">
              <w:rPr>
                <w:sz w:val="24"/>
              </w:rPr>
              <w:t>43027,57</w:t>
            </w:r>
          </w:p>
        </w:tc>
      </w:tr>
      <w:tr w:rsidR="008222C9" w:rsidRPr="008222C9" w14:paraId="6CA9FAC1" w14:textId="77777777" w:rsidTr="00D07109">
        <w:tc>
          <w:tcPr>
            <w:tcW w:w="556" w:type="dxa"/>
          </w:tcPr>
          <w:p w14:paraId="3CC66EA1" w14:textId="77777777" w:rsidR="008222C9" w:rsidRPr="008222C9" w:rsidRDefault="008222C9" w:rsidP="008222C9">
            <w:pPr>
              <w:tabs>
                <w:tab w:val="left" w:pos="993"/>
              </w:tabs>
              <w:suppressAutoHyphens/>
              <w:autoSpaceDN w:val="0"/>
              <w:contextualSpacing/>
              <w:jc w:val="center"/>
              <w:textAlignment w:val="baseline"/>
              <w:rPr>
                <w:sz w:val="24"/>
              </w:rPr>
            </w:pPr>
            <w:r w:rsidRPr="008222C9">
              <w:rPr>
                <w:sz w:val="24"/>
              </w:rPr>
              <w:t>2.</w:t>
            </w:r>
          </w:p>
        </w:tc>
        <w:tc>
          <w:tcPr>
            <w:tcW w:w="1849" w:type="dxa"/>
          </w:tcPr>
          <w:p w14:paraId="238EEEE8" w14:textId="77777777" w:rsidR="008222C9" w:rsidRPr="008222C9" w:rsidRDefault="008222C9" w:rsidP="008222C9">
            <w:pPr>
              <w:tabs>
                <w:tab w:val="left" w:pos="993"/>
              </w:tabs>
              <w:suppressAutoHyphens/>
              <w:autoSpaceDN w:val="0"/>
              <w:contextualSpacing/>
              <w:jc w:val="center"/>
              <w:textAlignment w:val="baseline"/>
              <w:rPr>
                <w:sz w:val="24"/>
              </w:rPr>
            </w:pPr>
            <w:r w:rsidRPr="008222C9">
              <w:rPr>
                <w:sz w:val="24"/>
              </w:rPr>
              <w:t>Direktoriaus pavaduotoja gydymui</w:t>
            </w:r>
          </w:p>
        </w:tc>
        <w:tc>
          <w:tcPr>
            <w:tcW w:w="1089" w:type="dxa"/>
          </w:tcPr>
          <w:p w14:paraId="3D6FFAA5" w14:textId="77777777" w:rsidR="008222C9" w:rsidRPr="008222C9" w:rsidRDefault="008222C9" w:rsidP="008222C9">
            <w:pPr>
              <w:tabs>
                <w:tab w:val="left" w:pos="993"/>
              </w:tabs>
              <w:suppressAutoHyphens/>
              <w:autoSpaceDN w:val="0"/>
              <w:contextualSpacing/>
              <w:jc w:val="center"/>
              <w:textAlignment w:val="baseline"/>
              <w:rPr>
                <w:sz w:val="24"/>
              </w:rPr>
            </w:pPr>
            <w:r w:rsidRPr="008222C9">
              <w:rPr>
                <w:sz w:val="24"/>
              </w:rPr>
              <w:t>42238,32</w:t>
            </w:r>
          </w:p>
        </w:tc>
        <w:tc>
          <w:tcPr>
            <w:tcW w:w="1243" w:type="dxa"/>
          </w:tcPr>
          <w:p w14:paraId="0BEF66E8" w14:textId="77777777" w:rsidR="008222C9" w:rsidRPr="008222C9" w:rsidRDefault="008222C9" w:rsidP="008222C9">
            <w:pPr>
              <w:tabs>
                <w:tab w:val="left" w:pos="993"/>
              </w:tabs>
              <w:suppressAutoHyphens/>
              <w:autoSpaceDN w:val="0"/>
              <w:contextualSpacing/>
              <w:jc w:val="center"/>
              <w:textAlignment w:val="baseline"/>
              <w:rPr>
                <w:sz w:val="24"/>
              </w:rPr>
            </w:pPr>
          </w:p>
        </w:tc>
        <w:tc>
          <w:tcPr>
            <w:tcW w:w="1116" w:type="dxa"/>
          </w:tcPr>
          <w:p w14:paraId="7A4B9963" w14:textId="77777777" w:rsidR="008222C9" w:rsidRPr="008222C9" w:rsidRDefault="008222C9" w:rsidP="008222C9">
            <w:pPr>
              <w:tabs>
                <w:tab w:val="left" w:pos="993"/>
              </w:tabs>
              <w:suppressAutoHyphens/>
              <w:autoSpaceDN w:val="0"/>
              <w:contextualSpacing/>
              <w:jc w:val="center"/>
              <w:textAlignment w:val="baseline"/>
              <w:rPr>
                <w:sz w:val="24"/>
              </w:rPr>
            </w:pPr>
            <w:r w:rsidRPr="008222C9">
              <w:rPr>
                <w:sz w:val="24"/>
              </w:rPr>
              <w:t>10735,67</w:t>
            </w:r>
          </w:p>
        </w:tc>
        <w:tc>
          <w:tcPr>
            <w:tcW w:w="1070" w:type="dxa"/>
          </w:tcPr>
          <w:p w14:paraId="41485344" w14:textId="77777777" w:rsidR="008222C9" w:rsidRPr="008222C9" w:rsidRDefault="008222C9" w:rsidP="008222C9">
            <w:pPr>
              <w:tabs>
                <w:tab w:val="left" w:pos="993"/>
              </w:tabs>
              <w:suppressAutoHyphens/>
              <w:autoSpaceDN w:val="0"/>
              <w:contextualSpacing/>
              <w:jc w:val="center"/>
              <w:textAlignment w:val="baseline"/>
              <w:rPr>
                <w:sz w:val="24"/>
              </w:rPr>
            </w:pPr>
          </w:p>
        </w:tc>
        <w:tc>
          <w:tcPr>
            <w:tcW w:w="1197" w:type="dxa"/>
          </w:tcPr>
          <w:p w14:paraId="0EAF2B8D" w14:textId="77777777" w:rsidR="008222C9" w:rsidRPr="008222C9" w:rsidRDefault="008222C9" w:rsidP="008222C9">
            <w:pPr>
              <w:tabs>
                <w:tab w:val="left" w:pos="993"/>
              </w:tabs>
              <w:suppressAutoHyphens/>
              <w:autoSpaceDN w:val="0"/>
              <w:contextualSpacing/>
              <w:jc w:val="center"/>
              <w:textAlignment w:val="baseline"/>
              <w:rPr>
                <w:sz w:val="24"/>
              </w:rPr>
            </w:pPr>
          </w:p>
        </w:tc>
        <w:tc>
          <w:tcPr>
            <w:tcW w:w="1391" w:type="dxa"/>
          </w:tcPr>
          <w:p w14:paraId="71267D83" w14:textId="77777777" w:rsidR="008222C9" w:rsidRPr="008222C9" w:rsidRDefault="008222C9" w:rsidP="008222C9">
            <w:pPr>
              <w:tabs>
                <w:tab w:val="left" w:pos="993"/>
              </w:tabs>
              <w:suppressAutoHyphens/>
              <w:autoSpaceDN w:val="0"/>
              <w:contextualSpacing/>
              <w:jc w:val="center"/>
              <w:textAlignment w:val="baseline"/>
              <w:rPr>
                <w:sz w:val="24"/>
              </w:rPr>
            </w:pPr>
            <w:r w:rsidRPr="008222C9">
              <w:rPr>
                <w:sz w:val="24"/>
              </w:rPr>
              <w:t>52973,99</w:t>
            </w:r>
          </w:p>
        </w:tc>
      </w:tr>
      <w:tr w:rsidR="008222C9" w:rsidRPr="008222C9" w14:paraId="65CF672F" w14:textId="77777777" w:rsidTr="00D07109">
        <w:tc>
          <w:tcPr>
            <w:tcW w:w="556" w:type="dxa"/>
          </w:tcPr>
          <w:p w14:paraId="5005BB2B" w14:textId="77777777" w:rsidR="008222C9" w:rsidRPr="008222C9" w:rsidRDefault="008222C9" w:rsidP="008222C9">
            <w:pPr>
              <w:tabs>
                <w:tab w:val="left" w:pos="993"/>
              </w:tabs>
              <w:suppressAutoHyphens/>
              <w:autoSpaceDN w:val="0"/>
              <w:contextualSpacing/>
              <w:jc w:val="center"/>
              <w:textAlignment w:val="baseline"/>
              <w:rPr>
                <w:sz w:val="24"/>
              </w:rPr>
            </w:pPr>
            <w:r w:rsidRPr="008222C9">
              <w:rPr>
                <w:sz w:val="24"/>
              </w:rPr>
              <w:t>3.</w:t>
            </w:r>
          </w:p>
        </w:tc>
        <w:tc>
          <w:tcPr>
            <w:tcW w:w="1849" w:type="dxa"/>
          </w:tcPr>
          <w:p w14:paraId="06EA409C" w14:textId="77777777" w:rsidR="008222C9" w:rsidRPr="008222C9" w:rsidRDefault="008222C9" w:rsidP="008222C9">
            <w:pPr>
              <w:tabs>
                <w:tab w:val="left" w:pos="993"/>
              </w:tabs>
              <w:suppressAutoHyphens/>
              <w:autoSpaceDN w:val="0"/>
              <w:contextualSpacing/>
              <w:jc w:val="center"/>
              <w:textAlignment w:val="baseline"/>
              <w:rPr>
                <w:sz w:val="22"/>
                <w:szCs w:val="22"/>
              </w:rPr>
            </w:pPr>
            <w:r w:rsidRPr="008222C9">
              <w:rPr>
                <w:sz w:val="22"/>
                <w:szCs w:val="22"/>
              </w:rPr>
              <w:t>Direktoriaus pavaduotojas specialaus stebėjimo sveikatos priežiūrai</w:t>
            </w:r>
          </w:p>
        </w:tc>
        <w:tc>
          <w:tcPr>
            <w:tcW w:w="1089" w:type="dxa"/>
          </w:tcPr>
          <w:p w14:paraId="63BD47EF" w14:textId="77777777" w:rsidR="008222C9" w:rsidRPr="008222C9" w:rsidRDefault="008222C9" w:rsidP="008222C9">
            <w:pPr>
              <w:tabs>
                <w:tab w:val="left" w:pos="993"/>
              </w:tabs>
              <w:suppressAutoHyphens/>
              <w:autoSpaceDN w:val="0"/>
              <w:contextualSpacing/>
              <w:jc w:val="center"/>
              <w:textAlignment w:val="baseline"/>
              <w:rPr>
                <w:sz w:val="24"/>
              </w:rPr>
            </w:pPr>
            <w:r w:rsidRPr="008222C9">
              <w:rPr>
                <w:sz w:val="24"/>
              </w:rPr>
              <w:t>29790,93</w:t>
            </w:r>
          </w:p>
        </w:tc>
        <w:tc>
          <w:tcPr>
            <w:tcW w:w="1243" w:type="dxa"/>
          </w:tcPr>
          <w:p w14:paraId="6F7D7C8E" w14:textId="77777777" w:rsidR="008222C9" w:rsidRPr="008222C9" w:rsidRDefault="008222C9" w:rsidP="008222C9">
            <w:pPr>
              <w:tabs>
                <w:tab w:val="left" w:pos="993"/>
              </w:tabs>
              <w:suppressAutoHyphens/>
              <w:autoSpaceDN w:val="0"/>
              <w:contextualSpacing/>
              <w:jc w:val="center"/>
              <w:textAlignment w:val="baseline"/>
              <w:rPr>
                <w:sz w:val="24"/>
              </w:rPr>
            </w:pPr>
          </w:p>
        </w:tc>
        <w:tc>
          <w:tcPr>
            <w:tcW w:w="1116" w:type="dxa"/>
          </w:tcPr>
          <w:p w14:paraId="3C204088" w14:textId="77777777" w:rsidR="008222C9" w:rsidRPr="008222C9" w:rsidRDefault="008222C9" w:rsidP="008222C9">
            <w:pPr>
              <w:tabs>
                <w:tab w:val="left" w:pos="993"/>
              </w:tabs>
              <w:suppressAutoHyphens/>
              <w:autoSpaceDN w:val="0"/>
              <w:contextualSpacing/>
              <w:jc w:val="center"/>
              <w:textAlignment w:val="baseline"/>
              <w:rPr>
                <w:sz w:val="24"/>
              </w:rPr>
            </w:pPr>
          </w:p>
        </w:tc>
        <w:tc>
          <w:tcPr>
            <w:tcW w:w="1070" w:type="dxa"/>
          </w:tcPr>
          <w:p w14:paraId="3C587F71" w14:textId="77777777" w:rsidR="008222C9" w:rsidRPr="008222C9" w:rsidRDefault="008222C9" w:rsidP="008222C9">
            <w:pPr>
              <w:tabs>
                <w:tab w:val="left" w:pos="993"/>
              </w:tabs>
              <w:suppressAutoHyphens/>
              <w:autoSpaceDN w:val="0"/>
              <w:contextualSpacing/>
              <w:jc w:val="center"/>
              <w:textAlignment w:val="baseline"/>
              <w:rPr>
                <w:sz w:val="24"/>
              </w:rPr>
            </w:pPr>
          </w:p>
        </w:tc>
        <w:tc>
          <w:tcPr>
            <w:tcW w:w="1197" w:type="dxa"/>
          </w:tcPr>
          <w:p w14:paraId="2A1DEA51" w14:textId="77777777" w:rsidR="008222C9" w:rsidRPr="008222C9" w:rsidRDefault="008222C9" w:rsidP="008222C9">
            <w:pPr>
              <w:tabs>
                <w:tab w:val="left" w:pos="993"/>
              </w:tabs>
              <w:suppressAutoHyphens/>
              <w:autoSpaceDN w:val="0"/>
              <w:contextualSpacing/>
              <w:jc w:val="center"/>
              <w:textAlignment w:val="baseline"/>
              <w:rPr>
                <w:sz w:val="24"/>
              </w:rPr>
            </w:pPr>
            <w:r w:rsidRPr="008222C9">
              <w:rPr>
                <w:sz w:val="24"/>
              </w:rPr>
              <w:t>554,10</w:t>
            </w:r>
          </w:p>
        </w:tc>
        <w:tc>
          <w:tcPr>
            <w:tcW w:w="1391" w:type="dxa"/>
          </w:tcPr>
          <w:p w14:paraId="58B2FE37" w14:textId="77777777" w:rsidR="008222C9" w:rsidRPr="008222C9" w:rsidRDefault="008222C9" w:rsidP="008222C9">
            <w:pPr>
              <w:tabs>
                <w:tab w:val="left" w:pos="993"/>
              </w:tabs>
              <w:suppressAutoHyphens/>
              <w:autoSpaceDN w:val="0"/>
              <w:contextualSpacing/>
              <w:jc w:val="center"/>
              <w:textAlignment w:val="baseline"/>
              <w:rPr>
                <w:sz w:val="24"/>
              </w:rPr>
            </w:pPr>
            <w:r w:rsidRPr="008222C9">
              <w:rPr>
                <w:sz w:val="24"/>
              </w:rPr>
              <w:t>30345,03</w:t>
            </w:r>
          </w:p>
        </w:tc>
      </w:tr>
      <w:tr w:rsidR="008222C9" w:rsidRPr="008222C9" w14:paraId="2DECABA5" w14:textId="77777777" w:rsidTr="00D07109">
        <w:tc>
          <w:tcPr>
            <w:tcW w:w="556" w:type="dxa"/>
          </w:tcPr>
          <w:p w14:paraId="60B662CB" w14:textId="77777777" w:rsidR="008222C9" w:rsidRPr="008222C9" w:rsidRDefault="008222C9" w:rsidP="008222C9">
            <w:pPr>
              <w:tabs>
                <w:tab w:val="left" w:pos="993"/>
              </w:tabs>
              <w:suppressAutoHyphens/>
              <w:autoSpaceDN w:val="0"/>
              <w:contextualSpacing/>
              <w:jc w:val="center"/>
              <w:textAlignment w:val="baseline"/>
              <w:rPr>
                <w:sz w:val="24"/>
              </w:rPr>
            </w:pPr>
            <w:r w:rsidRPr="008222C9">
              <w:rPr>
                <w:sz w:val="24"/>
              </w:rPr>
              <w:t>4.</w:t>
            </w:r>
          </w:p>
        </w:tc>
        <w:tc>
          <w:tcPr>
            <w:tcW w:w="1849" w:type="dxa"/>
          </w:tcPr>
          <w:p w14:paraId="4FF8F517" w14:textId="77777777" w:rsidR="008222C9" w:rsidRPr="008222C9" w:rsidRDefault="008222C9" w:rsidP="008222C9">
            <w:pPr>
              <w:tabs>
                <w:tab w:val="left" w:pos="993"/>
              </w:tabs>
              <w:suppressAutoHyphens/>
              <w:autoSpaceDN w:val="0"/>
              <w:contextualSpacing/>
              <w:jc w:val="center"/>
              <w:textAlignment w:val="baseline"/>
              <w:rPr>
                <w:sz w:val="24"/>
              </w:rPr>
            </w:pPr>
            <w:r w:rsidRPr="008222C9">
              <w:rPr>
                <w:sz w:val="24"/>
              </w:rPr>
              <w:t>Vyr. finansininkas</w:t>
            </w:r>
          </w:p>
        </w:tc>
        <w:tc>
          <w:tcPr>
            <w:tcW w:w="1089" w:type="dxa"/>
          </w:tcPr>
          <w:p w14:paraId="1CDF4A0D" w14:textId="77777777" w:rsidR="008222C9" w:rsidRPr="008222C9" w:rsidRDefault="008222C9" w:rsidP="008222C9">
            <w:pPr>
              <w:tabs>
                <w:tab w:val="left" w:pos="993"/>
              </w:tabs>
              <w:suppressAutoHyphens/>
              <w:autoSpaceDN w:val="0"/>
              <w:contextualSpacing/>
              <w:jc w:val="center"/>
              <w:textAlignment w:val="baseline"/>
              <w:rPr>
                <w:sz w:val="24"/>
              </w:rPr>
            </w:pPr>
            <w:r w:rsidRPr="008222C9">
              <w:rPr>
                <w:sz w:val="24"/>
              </w:rPr>
              <w:t>3160,07</w:t>
            </w:r>
          </w:p>
        </w:tc>
        <w:tc>
          <w:tcPr>
            <w:tcW w:w="1243" w:type="dxa"/>
          </w:tcPr>
          <w:p w14:paraId="3D288E45" w14:textId="77777777" w:rsidR="008222C9" w:rsidRPr="008222C9" w:rsidRDefault="008222C9" w:rsidP="008222C9">
            <w:pPr>
              <w:tabs>
                <w:tab w:val="left" w:pos="993"/>
              </w:tabs>
              <w:suppressAutoHyphens/>
              <w:autoSpaceDN w:val="0"/>
              <w:contextualSpacing/>
              <w:jc w:val="center"/>
              <w:textAlignment w:val="baseline"/>
              <w:rPr>
                <w:sz w:val="24"/>
              </w:rPr>
            </w:pPr>
          </w:p>
        </w:tc>
        <w:tc>
          <w:tcPr>
            <w:tcW w:w="1116" w:type="dxa"/>
          </w:tcPr>
          <w:p w14:paraId="57E6B3B9" w14:textId="77777777" w:rsidR="008222C9" w:rsidRPr="008222C9" w:rsidRDefault="008222C9" w:rsidP="008222C9">
            <w:pPr>
              <w:tabs>
                <w:tab w:val="left" w:pos="993"/>
              </w:tabs>
              <w:suppressAutoHyphens/>
              <w:autoSpaceDN w:val="0"/>
              <w:contextualSpacing/>
              <w:jc w:val="center"/>
              <w:textAlignment w:val="baseline"/>
              <w:rPr>
                <w:sz w:val="24"/>
              </w:rPr>
            </w:pPr>
          </w:p>
        </w:tc>
        <w:tc>
          <w:tcPr>
            <w:tcW w:w="1070" w:type="dxa"/>
          </w:tcPr>
          <w:p w14:paraId="4889A50F" w14:textId="77777777" w:rsidR="008222C9" w:rsidRPr="008222C9" w:rsidRDefault="008222C9" w:rsidP="008222C9">
            <w:pPr>
              <w:tabs>
                <w:tab w:val="left" w:pos="993"/>
              </w:tabs>
              <w:suppressAutoHyphens/>
              <w:autoSpaceDN w:val="0"/>
              <w:contextualSpacing/>
              <w:jc w:val="center"/>
              <w:textAlignment w:val="baseline"/>
              <w:rPr>
                <w:sz w:val="24"/>
              </w:rPr>
            </w:pPr>
          </w:p>
        </w:tc>
        <w:tc>
          <w:tcPr>
            <w:tcW w:w="1197" w:type="dxa"/>
          </w:tcPr>
          <w:p w14:paraId="638E1D05" w14:textId="77777777" w:rsidR="008222C9" w:rsidRPr="008222C9" w:rsidRDefault="008222C9" w:rsidP="008222C9">
            <w:pPr>
              <w:tabs>
                <w:tab w:val="left" w:pos="993"/>
              </w:tabs>
              <w:suppressAutoHyphens/>
              <w:autoSpaceDN w:val="0"/>
              <w:contextualSpacing/>
              <w:jc w:val="center"/>
              <w:textAlignment w:val="baseline"/>
              <w:rPr>
                <w:sz w:val="24"/>
              </w:rPr>
            </w:pPr>
          </w:p>
        </w:tc>
        <w:tc>
          <w:tcPr>
            <w:tcW w:w="1391" w:type="dxa"/>
          </w:tcPr>
          <w:p w14:paraId="5DFC2A39" w14:textId="77777777" w:rsidR="008222C9" w:rsidRPr="008222C9" w:rsidRDefault="008222C9" w:rsidP="008222C9">
            <w:pPr>
              <w:tabs>
                <w:tab w:val="left" w:pos="993"/>
              </w:tabs>
              <w:suppressAutoHyphens/>
              <w:autoSpaceDN w:val="0"/>
              <w:contextualSpacing/>
              <w:jc w:val="center"/>
              <w:textAlignment w:val="baseline"/>
              <w:rPr>
                <w:sz w:val="24"/>
              </w:rPr>
            </w:pPr>
            <w:r w:rsidRPr="008222C9">
              <w:rPr>
                <w:sz w:val="24"/>
              </w:rPr>
              <w:t>3160,07</w:t>
            </w:r>
          </w:p>
        </w:tc>
      </w:tr>
      <w:tr w:rsidR="008222C9" w:rsidRPr="008222C9" w14:paraId="5C09D784" w14:textId="77777777" w:rsidTr="00D07109">
        <w:tc>
          <w:tcPr>
            <w:tcW w:w="556" w:type="dxa"/>
          </w:tcPr>
          <w:p w14:paraId="6B8191BC" w14:textId="77777777" w:rsidR="008222C9" w:rsidRPr="008222C9" w:rsidRDefault="008222C9" w:rsidP="008222C9">
            <w:pPr>
              <w:tabs>
                <w:tab w:val="left" w:pos="993"/>
              </w:tabs>
              <w:suppressAutoHyphens/>
              <w:autoSpaceDN w:val="0"/>
              <w:contextualSpacing/>
              <w:jc w:val="center"/>
              <w:textAlignment w:val="baseline"/>
              <w:rPr>
                <w:sz w:val="24"/>
              </w:rPr>
            </w:pPr>
            <w:r w:rsidRPr="008222C9">
              <w:rPr>
                <w:sz w:val="24"/>
              </w:rPr>
              <w:t>5.</w:t>
            </w:r>
          </w:p>
        </w:tc>
        <w:tc>
          <w:tcPr>
            <w:tcW w:w="1849" w:type="dxa"/>
          </w:tcPr>
          <w:p w14:paraId="64C0CD5C" w14:textId="77777777" w:rsidR="008222C9" w:rsidRPr="008222C9" w:rsidRDefault="008222C9" w:rsidP="008222C9">
            <w:pPr>
              <w:tabs>
                <w:tab w:val="left" w:pos="993"/>
              </w:tabs>
              <w:suppressAutoHyphens/>
              <w:autoSpaceDN w:val="0"/>
              <w:contextualSpacing/>
              <w:jc w:val="center"/>
              <w:textAlignment w:val="baseline"/>
              <w:rPr>
                <w:sz w:val="24"/>
              </w:rPr>
            </w:pPr>
            <w:r w:rsidRPr="008222C9">
              <w:rPr>
                <w:sz w:val="24"/>
              </w:rPr>
              <w:t>Vyr. finansininkas</w:t>
            </w:r>
          </w:p>
        </w:tc>
        <w:tc>
          <w:tcPr>
            <w:tcW w:w="1089" w:type="dxa"/>
          </w:tcPr>
          <w:p w14:paraId="53932A32" w14:textId="77777777" w:rsidR="008222C9" w:rsidRPr="008222C9" w:rsidRDefault="008222C9" w:rsidP="008222C9">
            <w:pPr>
              <w:tabs>
                <w:tab w:val="left" w:pos="993"/>
              </w:tabs>
              <w:suppressAutoHyphens/>
              <w:autoSpaceDN w:val="0"/>
              <w:contextualSpacing/>
              <w:jc w:val="center"/>
              <w:textAlignment w:val="baseline"/>
              <w:rPr>
                <w:sz w:val="24"/>
              </w:rPr>
            </w:pPr>
            <w:r w:rsidRPr="008222C9">
              <w:rPr>
                <w:sz w:val="24"/>
              </w:rPr>
              <w:t>122,82</w:t>
            </w:r>
          </w:p>
        </w:tc>
        <w:tc>
          <w:tcPr>
            <w:tcW w:w="1243" w:type="dxa"/>
          </w:tcPr>
          <w:p w14:paraId="4FC6AFF5" w14:textId="77777777" w:rsidR="008222C9" w:rsidRPr="008222C9" w:rsidRDefault="008222C9" w:rsidP="008222C9">
            <w:pPr>
              <w:tabs>
                <w:tab w:val="left" w:pos="993"/>
              </w:tabs>
              <w:suppressAutoHyphens/>
              <w:autoSpaceDN w:val="0"/>
              <w:contextualSpacing/>
              <w:jc w:val="center"/>
              <w:textAlignment w:val="baseline"/>
              <w:rPr>
                <w:sz w:val="24"/>
              </w:rPr>
            </w:pPr>
          </w:p>
        </w:tc>
        <w:tc>
          <w:tcPr>
            <w:tcW w:w="1116" w:type="dxa"/>
          </w:tcPr>
          <w:p w14:paraId="14592425" w14:textId="77777777" w:rsidR="008222C9" w:rsidRPr="008222C9" w:rsidRDefault="008222C9" w:rsidP="008222C9">
            <w:pPr>
              <w:tabs>
                <w:tab w:val="left" w:pos="993"/>
              </w:tabs>
              <w:suppressAutoHyphens/>
              <w:autoSpaceDN w:val="0"/>
              <w:contextualSpacing/>
              <w:jc w:val="center"/>
              <w:textAlignment w:val="baseline"/>
              <w:rPr>
                <w:sz w:val="24"/>
              </w:rPr>
            </w:pPr>
          </w:p>
        </w:tc>
        <w:tc>
          <w:tcPr>
            <w:tcW w:w="1070" w:type="dxa"/>
          </w:tcPr>
          <w:p w14:paraId="3ACC66A0" w14:textId="77777777" w:rsidR="008222C9" w:rsidRPr="008222C9" w:rsidRDefault="008222C9" w:rsidP="008222C9">
            <w:pPr>
              <w:tabs>
                <w:tab w:val="left" w:pos="993"/>
              </w:tabs>
              <w:suppressAutoHyphens/>
              <w:autoSpaceDN w:val="0"/>
              <w:contextualSpacing/>
              <w:jc w:val="center"/>
              <w:textAlignment w:val="baseline"/>
              <w:rPr>
                <w:sz w:val="24"/>
              </w:rPr>
            </w:pPr>
          </w:p>
        </w:tc>
        <w:tc>
          <w:tcPr>
            <w:tcW w:w="1197" w:type="dxa"/>
          </w:tcPr>
          <w:p w14:paraId="4E89D108" w14:textId="77777777" w:rsidR="008222C9" w:rsidRPr="008222C9" w:rsidRDefault="008222C9" w:rsidP="008222C9">
            <w:pPr>
              <w:tabs>
                <w:tab w:val="left" w:pos="993"/>
              </w:tabs>
              <w:suppressAutoHyphens/>
              <w:autoSpaceDN w:val="0"/>
              <w:contextualSpacing/>
              <w:jc w:val="center"/>
              <w:textAlignment w:val="baseline"/>
              <w:rPr>
                <w:sz w:val="24"/>
              </w:rPr>
            </w:pPr>
            <w:r w:rsidRPr="008222C9">
              <w:rPr>
                <w:sz w:val="24"/>
              </w:rPr>
              <w:t>20616,40</w:t>
            </w:r>
          </w:p>
        </w:tc>
        <w:tc>
          <w:tcPr>
            <w:tcW w:w="1391" w:type="dxa"/>
          </w:tcPr>
          <w:p w14:paraId="1824EFA2" w14:textId="77777777" w:rsidR="008222C9" w:rsidRPr="008222C9" w:rsidRDefault="008222C9" w:rsidP="008222C9">
            <w:pPr>
              <w:tabs>
                <w:tab w:val="left" w:pos="993"/>
              </w:tabs>
              <w:suppressAutoHyphens/>
              <w:autoSpaceDN w:val="0"/>
              <w:contextualSpacing/>
              <w:jc w:val="center"/>
              <w:textAlignment w:val="baseline"/>
              <w:rPr>
                <w:sz w:val="24"/>
              </w:rPr>
            </w:pPr>
            <w:r w:rsidRPr="008222C9">
              <w:rPr>
                <w:sz w:val="24"/>
              </w:rPr>
              <w:t>20739,22</w:t>
            </w:r>
          </w:p>
        </w:tc>
      </w:tr>
      <w:tr w:rsidR="008222C9" w:rsidRPr="008222C9" w14:paraId="4B9C643C" w14:textId="77777777" w:rsidTr="00D07109">
        <w:tc>
          <w:tcPr>
            <w:tcW w:w="556" w:type="dxa"/>
          </w:tcPr>
          <w:p w14:paraId="009DCF9A" w14:textId="77777777" w:rsidR="008222C9" w:rsidRPr="008222C9" w:rsidRDefault="008222C9" w:rsidP="008222C9">
            <w:pPr>
              <w:tabs>
                <w:tab w:val="left" w:pos="993"/>
              </w:tabs>
              <w:suppressAutoHyphens/>
              <w:autoSpaceDN w:val="0"/>
              <w:contextualSpacing/>
              <w:jc w:val="center"/>
              <w:textAlignment w:val="baseline"/>
              <w:rPr>
                <w:sz w:val="24"/>
              </w:rPr>
            </w:pPr>
            <w:r w:rsidRPr="008222C9">
              <w:rPr>
                <w:sz w:val="24"/>
              </w:rPr>
              <w:t>6.</w:t>
            </w:r>
          </w:p>
        </w:tc>
        <w:tc>
          <w:tcPr>
            <w:tcW w:w="1849" w:type="dxa"/>
          </w:tcPr>
          <w:p w14:paraId="413208F5" w14:textId="77777777" w:rsidR="008222C9" w:rsidRPr="008222C9" w:rsidRDefault="008222C9" w:rsidP="008222C9">
            <w:pPr>
              <w:tabs>
                <w:tab w:val="left" w:pos="993"/>
              </w:tabs>
              <w:suppressAutoHyphens/>
              <w:autoSpaceDN w:val="0"/>
              <w:contextualSpacing/>
              <w:jc w:val="center"/>
              <w:textAlignment w:val="baseline"/>
              <w:rPr>
                <w:sz w:val="24"/>
              </w:rPr>
            </w:pPr>
            <w:r w:rsidRPr="008222C9">
              <w:rPr>
                <w:sz w:val="24"/>
              </w:rPr>
              <w:t>Vyr. finansininko pavaduotojas</w:t>
            </w:r>
          </w:p>
        </w:tc>
        <w:tc>
          <w:tcPr>
            <w:tcW w:w="1089" w:type="dxa"/>
          </w:tcPr>
          <w:p w14:paraId="378E79D2" w14:textId="77777777" w:rsidR="008222C9" w:rsidRPr="008222C9" w:rsidRDefault="008222C9" w:rsidP="008222C9">
            <w:pPr>
              <w:tabs>
                <w:tab w:val="left" w:pos="993"/>
              </w:tabs>
              <w:suppressAutoHyphens/>
              <w:autoSpaceDN w:val="0"/>
              <w:contextualSpacing/>
              <w:jc w:val="center"/>
              <w:textAlignment w:val="baseline"/>
              <w:rPr>
                <w:sz w:val="24"/>
              </w:rPr>
            </w:pPr>
          </w:p>
        </w:tc>
        <w:tc>
          <w:tcPr>
            <w:tcW w:w="1243" w:type="dxa"/>
          </w:tcPr>
          <w:p w14:paraId="6FE431EC" w14:textId="77777777" w:rsidR="008222C9" w:rsidRPr="008222C9" w:rsidRDefault="008222C9" w:rsidP="008222C9">
            <w:pPr>
              <w:tabs>
                <w:tab w:val="left" w:pos="993"/>
              </w:tabs>
              <w:suppressAutoHyphens/>
              <w:autoSpaceDN w:val="0"/>
              <w:contextualSpacing/>
              <w:jc w:val="center"/>
              <w:textAlignment w:val="baseline"/>
              <w:rPr>
                <w:sz w:val="24"/>
              </w:rPr>
            </w:pPr>
          </w:p>
        </w:tc>
        <w:tc>
          <w:tcPr>
            <w:tcW w:w="1116" w:type="dxa"/>
          </w:tcPr>
          <w:p w14:paraId="205C1343" w14:textId="77777777" w:rsidR="008222C9" w:rsidRPr="008222C9" w:rsidRDefault="008222C9" w:rsidP="008222C9">
            <w:pPr>
              <w:tabs>
                <w:tab w:val="left" w:pos="993"/>
              </w:tabs>
              <w:suppressAutoHyphens/>
              <w:autoSpaceDN w:val="0"/>
              <w:contextualSpacing/>
              <w:jc w:val="center"/>
              <w:textAlignment w:val="baseline"/>
              <w:rPr>
                <w:sz w:val="24"/>
              </w:rPr>
            </w:pPr>
            <w:r w:rsidRPr="008222C9">
              <w:rPr>
                <w:sz w:val="24"/>
              </w:rPr>
              <w:t>9829,52</w:t>
            </w:r>
          </w:p>
        </w:tc>
        <w:tc>
          <w:tcPr>
            <w:tcW w:w="1070" w:type="dxa"/>
          </w:tcPr>
          <w:p w14:paraId="075BB3CE" w14:textId="77777777" w:rsidR="008222C9" w:rsidRPr="008222C9" w:rsidRDefault="008222C9" w:rsidP="008222C9">
            <w:pPr>
              <w:tabs>
                <w:tab w:val="left" w:pos="993"/>
              </w:tabs>
              <w:suppressAutoHyphens/>
              <w:autoSpaceDN w:val="0"/>
              <w:contextualSpacing/>
              <w:jc w:val="center"/>
              <w:textAlignment w:val="baseline"/>
              <w:rPr>
                <w:sz w:val="24"/>
              </w:rPr>
            </w:pPr>
          </w:p>
        </w:tc>
        <w:tc>
          <w:tcPr>
            <w:tcW w:w="1197" w:type="dxa"/>
          </w:tcPr>
          <w:p w14:paraId="640D9DBB" w14:textId="77777777" w:rsidR="008222C9" w:rsidRPr="008222C9" w:rsidRDefault="008222C9" w:rsidP="008222C9">
            <w:pPr>
              <w:tabs>
                <w:tab w:val="left" w:pos="993"/>
              </w:tabs>
              <w:suppressAutoHyphens/>
              <w:autoSpaceDN w:val="0"/>
              <w:contextualSpacing/>
              <w:jc w:val="center"/>
              <w:textAlignment w:val="baseline"/>
              <w:rPr>
                <w:sz w:val="24"/>
              </w:rPr>
            </w:pPr>
          </w:p>
        </w:tc>
        <w:tc>
          <w:tcPr>
            <w:tcW w:w="1391" w:type="dxa"/>
          </w:tcPr>
          <w:p w14:paraId="7968FC1A" w14:textId="77777777" w:rsidR="008222C9" w:rsidRPr="008222C9" w:rsidRDefault="008222C9" w:rsidP="008222C9">
            <w:pPr>
              <w:tabs>
                <w:tab w:val="left" w:pos="993"/>
              </w:tabs>
              <w:suppressAutoHyphens/>
              <w:autoSpaceDN w:val="0"/>
              <w:contextualSpacing/>
              <w:jc w:val="center"/>
              <w:textAlignment w:val="baseline"/>
              <w:rPr>
                <w:sz w:val="24"/>
              </w:rPr>
            </w:pPr>
            <w:r w:rsidRPr="008222C9">
              <w:rPr>
                <w:sz w:val="24"/>
              </w:rPr>
              <w:t>9829,52</w:t>
            </w:r>
          </w:p>
        </w:tc>
      </w:tr>
      <w:tr w:rsidR="008222C9" w:rsidRPr="008222C9" w14:paraId="7EF14980" w14:textId="77777777" w:rsidTr="00D07109">
        <w:tc>
          <w:tcPr>
            <w:tcW w:w="556" w:type="dxa"/>
          </w:tcPr>
          <w:p w14:paraId="49BE3620" w14:textId="77777777" w:rsidR="008222C9" w:rsidRPr="008222C9" w:rsidRDefault="008222C9" w:rsidP="008222C9">
            <w:pPr>
              <w:tabs>
                <w:tab w:val="left" w:pos="993"/>
              </w:tabs>
              <w:suppressAutoHyphens/>
              <w:autoSpaceDN w:val="0"/>
              <w:contextualSpacing/>
              <w:jc w:val="center"/>
              <w:textAlignment w:val="baseline"/>
              <w:rPr>
                <w:sz w:val="24"/>
              </w:rPr>
            </w:pPr>
          </w:p>
        </w:tc>
        <w:tc>
          <w:tcPr>
            <w:tcW w:w="1849" w:type="dxa"/>
          </w:tcPr>
          <w:p w14:paraId="212F4BC9" w14:textId="77777777" w:rsidR="008222C9" w:rsidRPr="008222C9" w:rsidRDefault="008222C9" w:rsidP="008222C9">
            <w:pPr>
              <w:tabs>
                <w:tab w:val="left" w:pos="993"/>
              </w:tabs>
              <w:suppressAutoHyphens/>
              <w:autoSpaceDN w:val="0"/>
              <w:contextualSpacing/>
              <w:jc w:val="center"/>
              <w:textAlignment w:val="baseline"/>
              <w:rPr>
                <w:sz w:val="24"/>
              </w:rPr>
            </w:pPr>
            <w:r w:rsidRPr="008222C9">
              <w:rPr>
                <w:sz w:val="24"/>
              </w:rPr>
              <w:t>VISO</w:t>
            </w:r>
          </w:p>
        </w:tc>
        <w:tc>
          <w:tcPr>
            <w:tcW w:w="1089" w:type="dxa"/>
          </w:tcPr>
          <w:p w14:paraId="2E7B0F8C" w14:textId="77777777" w:rsidR="008222C9" w:rsidRPr="008222C9" w:rsidRDefault="008222C9" w:rsidP="008222C9">
            <w:pPr>
              <w:tabs>
                <w:tab w:val="left" w:pos="993"/>
              </w:tabs>
              <w:suppressAutoHyphens/>
              <w:autoSpaceDN w:val="0"/>
              <w:contextualSpacing/>
              <w:jc w:val="center"/>
              <w:textAlignment w:val="baseline"/>
              <w:rPr>
                <w:sz w:val="24"/>
              </w:rPr>
            </w:pPr>
            <w:r w:rsidRPr="008222C9">
              <w:rPr>
                <w:sz w:val="24"/>
              </w:rPr>
              <w:t>97428,15</w:t>
            </w:r>
          </w:p>
        </w:tc>
        <w:tc>
          <w:tcPr>
            <w:tcW w:w="1243" w:type="dxa"/>
          </w:tcPr>
          <w:p w14:paraId="42104A2C" w14:textId="77777777" w:rsidR="008222C9" w:rsidRPr="008222C9" w:rsidRDefault="008222C9" w:rsidP="008222C9">
            <w:pPr>
              <w:tabs>
                <w:tab w:val="left" w:pos="993"/>
              </w:tabs>
              <w:suppressAutoHyphens/>
              <w:autoSpaceDN w:val="0"/>
              <w:contextualSpacing/>
              <w:jc w:val="center"/>
              <w:textAlignment w:val="baseline"/>
              <w:rPr>
                <w:sz w:val="24"/>
              </w:rPr>
            </w:pPr>
          </w:p>
        </w:tc>
        <w:tc>
          <w:tcPr>
            <w:tcW w:w="1116" w:type="dxa"/>
          </w:tcPr>
          <w:p w14:paraId="05FA4B6F" w14:textId="77777777" w:rsidR="008222C9" w:rsidRPr="008222C9" w:rsidRDefault="008222C9" w:rsidP="008222C9">
            <w:pPr>
              <w:tabs>
                <w:tab w:val="left" w:pos="993"/>
              </w:tabs>
              <w:suppressAutoHyphens/>
              <w:autoSpaceDN w:val="0"/>
              <w:contextualSpacing/>
              <w:jc w:val="center"/>
              <w:textAlignment w:val="baseline"/>
              <w:rPr>
                <w:sz w:val="24"/>
              </w:rPr>
            </w:pPr>
            <w:r w:rsidRPr="008222C9">
              <w:rPr>
                <w:sz w:val="24"/>
              </w:rPr>
              <w:t>20565,19</w:t>
            </w:r>
          </w:p>
        </w:tc>
        <w:tc>
          <w:tcPr>
            <w:tcW w:w="1070" w:type="dxa"/>
          </w:tcPr>
          <w:p w14:paraId="6E2CA5CE" w14:textId="77777777" w:rsidR="008222C9" w:rsidRPr="008222C9" w:rsidRDefault="008222C9" w:rsidP="008222C9">
            <w:pPr>
              <w:tabs>
                <w:tab w:val="left" w:pos="993"/>
              </w:tabs>
              <w:suppressAutoHyphens/>
              <w:autoSpaceDN w:val="0"/>
              <w:contextualSpacing/>
              <w:jc w:val="center"/>
              <w:textAlignment w:val="baseline"/>
              <w:rPr>
                <w:sz w:val="24"/>
              </w:rPr>
            </w:pPr>
          </w:p>
        </w:tc>
        <w:tc>
          <w:tcPr>
            <w:tcW w:w="1197" w:type="dxa"/>
          </w:tcPr>
          <w:p w14:paraId="41E1D0CA" w14:textId="77777777" w:rsidR="008222C9" w:rsidRPr="008222C9" w:rsidRDefault="008222C9" w:rsidP="008222C9">
            <w:pPr>
              <w:tabs>
                <w:tab w:val="left" w:pos="993"/>
              </w:tabs>
              <w:suppressAutoHyphens/>
              <w:autoSpaceDN w:val="0"/>
              <w:contextualSpacing/>
              <w:jc w:val="center"/>
              <w:textAlignment w:val="baseline"/>
              <w:rPr>
                <w:sz w:val="24"/>
              </w:rPr>
            </w:pPr>
            <w:r w:rsidRPr="008222C9">
              <w:rPr>
                <w:sz w:val="24"/>
              </w:rPr>
              <w:t>42082,06</w:t>
            </w:r>
          </w:p>
        </w:tc>
        <w:tc>
          <w:tcPr>
            <w:tcW w:w="1391" w:type="dxa"/>
          </w:tcPr>
          <w:p w14:paraId="0F13A017" w14:textId="77777777" w:rsidR="008222C9" w:rsidRPr="008222C9" w:rsidRDefault="008222C9" w:rsidP="008222C9">
            <w:pPr>
              <w:tabs>
                <w:tab w:val="left" w:pos="993"/>
              </w:tabs>
              <w:suppressAutoHyphens/>
              <w:autoSpaceDN w:val="0"/>
              <w:contextualSpacing/>
              <w:jc w:val="center"/>
              <w:textAlignment w:val="baseline"/>
              <w:rPr>
                <w:sz w:val="24"/>
              </w:rPr>
            </w:pPr>
            <w:r w:rsidRPr="008222C9">
              <w:rPr>
                <w:sz w:val="24"/>
              </w:rPr>
              <w:t>160075,40</w:t>
            </w:r>
          </w:p>
        </w:tc>
      </w:tr>
    </w:tbl>
    <w:p w14:paraId="247527D0" w14:textId="77777777" w:rsidR="008222C9" w:rsidRPr="003038CC" w:rsidRDefault="008222C9" w:rsidP="008222C9">
      <w:pPr>
        <w:tabs>
          <w:tab w:val="left" w:pos="993"/>
        </w:tabs>
        <w:spacing w:line="300" w:lineRule="auto"/>
        <w:contextualSpacing/>
        <w:rPr>
          <w:rFonts w:ascii="Times New Roman" w:eastAsiaTheme="minorEastAsia" w:hAnsi="Times New Roman" w:cs="Times New Roman"/>
          <w:b/>
          <w:sz w:val="28"/>
          <w:szCs w:val="28"/>
        </w:rPr>
      </w:pPr>
    </w:p>
    <w:p w14:paraId="76726733" w14:textId="320D6ABA" w:rsidR="00580A7E" w:rsidRPr="003038CC" w:rsidRDefault="00580A7E" w:rsidP="00580A7E">
      <w:pPr>
        <w:tabs>
          <w:tab w:val="left" w:pos="993"/>
        </w:tabs>
        <w:spacing w:line="300" w:lineRule="auto"/>
        <w:contextualSpacing/>
        <w:jc w:val="center"/>
        <w:rPr>
          <w:rFonts w:eastAsiaTheme="minorEastAsia"/>
          <w:sz w:val="28"/>
          <w:szCs w:val="28"/>
        </w:rPr>
      </w:pPr>
    </w:p>
    <w:tbl>
      <w:tblPr>
        <w:tblStyle w:val="Lentelstinklelis"/>
        <w:tblW w:w="9634" w:type="dxa"/>
        <w:tblLayout w:type="fixed"/>
        <w:tblLook w:val="04A0" w:firstRow="1" w:lastRow="0" w:firstColumn="1" w:lastColumn="0" w:noHBand="0" w:noVBand="1"/>
      </w:tblPr>
      <w:tblGrid>
        <w:gridCol w:w="517"/>
        <w:gridCol w:w="2313"/>
        <w:gridCol w:w="2410"/>
        <w:gridCol w:w="1985"/>
        <w:gridCol w:w="2409"/>
      </w:tblGrid>
      <w:tr w:rsidR="00C34CAD" w:rsidRPr="00580A7E" w14:paraId="5CA69C82" w14:textId="77777777" w:rsidTr="003F5ECF">
        <w:tc>
          <w:tcPr>
            <w:tcW w:w="517" w:type="dxa"/>
            <w:vMerge w:val="restart"/>
          </w:tcPr>
          <w:p w14:paraId="2F6BDB58" w14:textId="77777777" w:rsidR="00C34CAD" w:rsidRDefault="00C34CAD" w:rsidP="00580A7E">
            <w:pPr>
              <w:tabs>
                <w:tab w:val="left" w:pos="993"/>
                <w:tab w:val="center" w:pos="4819"/>
                <w:tab w:val="right" w:pos="9638"/>
              </w:tabs>
              <w:contextualSpacing/>
              <w:jc w:val="center"/>
              <w:rPr>
                <w:rFonts w:eastAsia="Calibri"/>
                <w:sz w:val="24"/>
                <w:szCs w:val="24"/>
                <w:lang w:val="lt-LT" w:eastAsia="lt-LT"/>
              </w:rPr>
            </w:pPr>
          </w:p>
        </w:tc>
        <w:tc>
          <w:tcPr>
            <w:tcW w:w="2313" w:type="dxa"/>
            <w:vMerge w:val="restart"/>
          </w:tcPr>
          <w:p w14:paraId="57CA809B" w14:textId="5E76BEF7" w:rsidR="00C34CAD" w:rsidRDefault="00C34CAD" w:rsidP="00580A7E">
            <w:pPr>
              <w:tabs>
                <w:tab w:val="left" w:pos="993"/>
                <w:tab w:val="center" w:pos="4819"/>
                <w:tab w:val="right" w:pos="9638"/>
              </w:tabs>
              <w:contextualSpacing/>
              <w:jc w:val="center"/>
              <w:rPr>
                <w:rFonts w:eastAsia="Calibri"/>
                <w:sz w:val="24"/>
                <w:szCs w:val="24"/>
                <w:lang w:val="lt-LT" w:eastAsia="lt-LT"/>
              </w:rPr>
            </w:pPr>
            <w:r>
              <w:rPr>
                <w:rFonts w:eastAsia="Calibri"/>
                <w:sz w:val="24"/>
                <w:szCs w:val="24"/>
                <w:lang w:val="lt-LT" w:eastAsia="lt-LT"/>
              </w:rPr>
              <w:t>Kitos</w:t>
            </w:r>
            <w:r w:rsidR="008222C9">
              <w:rPr>
                <w:rFonts w:eastAsia="Calibri"/>
                <w:sz w:val="24"/>
                <w:szCs w:val="24"/>
                <w:lang w:val="lt-LT" w:eastAsia="lt-LT"/>
              </w:rPr>
              <w:t xml:space="preserve"> valdymo</w:t>
            </w:r>
            <w:r>
              <w:rPr>
                <w:rFonts w:eastAsia="Calibri"/>
                <w:sz w:val="24"/>
                <w:szCs w:val="24"/>
                <w:lang w:val="lt-LT" w:eastAsia="lt-LT"/>
              </w:rPr>
              <w:t xml:space="preserve"> </w:t>
            </w:r>
            <w:r w:rsidR="008222C9">
              <w:rPr>
                <w:rFonts w:eastAsia="Calibri"/>
                <w:sz w:val="24"/>
                <w:szCs w:val="24"/>
                <w:lang w:val="lt-LT" w:eastAsia="lt-LT"/>
              </w:rPr>
              <w:t>išlaidos</w:t>
            </w:r>
          </w:p>
        </w:tc>
        <w:tc>
          <w:tcPr>
            <w:tcW w:w="2410" w:type="dxa"/>
          </w:tcPr>
          <w:p w14:paraId="0EB498A6" w14:textId="2C73AB48" w:rsidR="00C34CAD" w:rsidRDefault="00C34CAD" w:rsidP="00580A7E">
            <w:pPr>
              <w:tabs>
                <w:tab w:val="left" w:pos="993"/>
                <w:tab w:val="center" w:pos="4819"/>
                <w:tab w:val="right" w:pos="9638"/>
              </w:tabs>
              <w:contextualSpacing/>
              <w:jc w:val="center"/>
              <w:rPr>
                <w:rFonts w:eastAsia="Calibri"/>
                <w:sz w:val="24"/>
                <w:szCs w:val="24"/>
                <w:lang w:val="lt-LT" w:eastAsia="lt-LT"/>
              </w:rPr>
            </w:pPr>
            <w:r>
              <w:rPr>
                <w:rFonts w:eastAsia="Calibri"/>
                <w:sz w:val="24"/>
                <w:szCs w:val="24"/>
                <w:lang w:val="lt-LT" w:eastAsia="lt-LT"/>
              </w:rPr>
              <w:t>Komunalinės</w:t>
            </w:r>
          </w:p>
        </w:tc>
        <w:tc>
          <w:tcPr>
            <w:tcW w:w="1985" w:type="dxa"/>
          </w:tcPr>
          <w:p w14:paraId="4150BFB8" w14:textId="4445FB2C" w:rsidR="00C34CAD" w:rsidRDefault="00C34CAD" w:rsidP="00580A7E">
            <w:pPr>
              <w:tabs>
                <w:tab w:val="left" w:pos="993"/>
                <w:tab w:val="center" w:pos="4819"/>
                <w:tab w:val="right" w:pos="9638"/>
              </w:tabs>
              <w:contextualSpacing/>
              <w:jc w:val="center"/>
              <w:rPr>
                <w:rFonts w:eastAsia="Calibri"/>
                <w:sz w:val="24"/>
                <w:szCs w:val="24"/>
                <w:lang w:val="lt-LT" w:eastAsia="lt-LT"/>
              </w:rPr>
            </w:pPr>
            <w:r>
              <w:rPr>
                <w:rFonts w:eastAsia="Calibri"/>
                <w:sz w:val="24"/>
                <w:szCs w:val="24"/>
                <w:lang w:val="lt-LT" w:eastAsia="lt-LT"/>
              </w:rPr>
              <w:t>527,45</w:t>
            </w:r>
          </w:p>
        </w:tc>
        <w:tc>
          <w:tcPr>
            <w:tcW w:w="2409" w:type="dxa"/>
            <w:vMerge w:val="restart"/>
          </w:tcPr>
          <w:p w14:paraId="51D7BE26" w14:textId="7362F4E0" w:rsidR="00C34CAD" w:rsidRDefault="00C34CAD" w:rsidP="00580A7E">
            <w:pPr>
              <w:tabs>
                <w:tab w:val="left" w:pos="993"/>
                <w:tab w:val="center" w:pos="4819"/>
                <w:tab w:val="right" w:pos="9638"/>
              </w:tabs>
              <w:contextualSpacing/>
              <w:jc w:val="center"/>
              <w:rPr>
                <w:rFonts w:eastAsia="Calibri"/>
                <w:sz w:val="24"/>
                <w:szCs w:val="24"/>
                <w:lang w:val="lt-LT" w:eastAsia="lt-LT"/>
              </w:rPr>
            </w:pPr>
            <w:r>
              <w:rPr>
                <w:rFonts w:eastAsia="Calibri"/>
                <w:sz w:val="24"/>
                <w:szCs w:val="24"/>
                <w:lang w:val="lt-LT" w:eastAsia="lt-LT"/>
              </w:rPr>
              <w:t>6383,</w:t>
            </w:r>
            <w:r w:rsidR="008222C9">
              <w:rPr>
                <w:rFonts w:eastAsia="Calibri"/>
                <w:sz w:val="24"/>
                <w:szCs w:val="24"/>
                <w:lang w:val="lt-LT" w:eastAsia="lt-LT"/>
              </w:rPr>
              <w:t>19</w:t>
            </w:r>
          </w:p>
        </w:tc>
      </w:tr>
      <w:tr w:rsidR="00C34CAD" w:rsidRPr="00580A7E" w14:paraId="1DABBA50" w14:textId="77777777" w:rsidTr="003F5ECF">
        <w:tc>
          <w:tcPr>
            <w:tcW w:w="517" w:type="dxa"/>
            <w:vMerge/>
          </w:tcPr>
          <w:p w14:paraId="728587E6" w14:textId="77777777" w:rsidR="00C34CAD" w:rsidRDefault="00C34CAD" w:rsidP="00580A7E">
            <w:pPr>
              <w:tabs>
                <w:tab w:val="left" w:pos="993"/>
                <w:tab w:val="center" w:pos="4819"/>
                <w:tab w:val="right" w:pos="9638"/>
              </w:tabs>
              <w:contextualSpacing/>
              <w:jc w:val="center"/>
              <w:rPr>
                <w:rFonts w:eastAsia="Calibri"/>
                <w:sz w:val="24"/>
                <w:szCs w:val="24"/>
                <w:lang w:val="lt-LT" w:eastAsia="lt-LT"/>
              </w:rPr>
            </w:pPr>
          </w:p>
        </w:tc>
        <w:tc>
          <w:tcPr>
            <w:tcW w:w="2313" w:type="dxa"/>
            <w:vMerge/>
          </w:tcPr>
          <w:p w14:paraId="07BB7F50" w14:textId="77777777" w:rsidR="00C34CAD" w:rsidRDefault="00C34CAD" w:rsidP="00580A7E">
            <w:pPr>
              <w:tabs>
                <w:tab w:val="left" w:pos="993"/>
                <w:tab w:val="center" w:pos="4819"/>
                <w:tab w:val="right" w:pos="9638"/>
              </w:tabs>
              <w:contextualSpacing/>
              <w:jc w:val="center"/>
              <w:rPr>
                <w:rFonts w:eastAsia="Calibri"/>
                <w:sz w:val="24"/>
                <w:szCs w:val="24"/>
                <w:lang w:val="lt-LT" w:eastAsia="lt-LT"/>
              </w:rPr>
            </w:pPr>
          </w:p>
        </w:tc>
        <w:tc>
          <w:tcPr>
            <w:tcW w:w="2410" w:type="dxa"/>
          </w:tcPr>
          <w:p w14:paraId="3F0FE42C" w14:textId="7266AD87" w:rsidR="00C34CAD" w:rsidRDefault="00C34CAD" w:rsidP="00580A7E">
            <w:pPr>
              <w:tabs>
                <w:tab w:val="left" w:pos="993"/>
                <w:tab w:val="center" w:pos="4819"/>
                <w:tab w:val="right" w:pos="9638"/>
              </w:tabs>
              <w:contextualSpacing/>
              <w:jc w:val="center"/>
              <w:rPr>
                <w:rFonts w:eastAsia="Calibri"/>
                <w:sz w:val="24"/>
                <w:szCs w:val="24"/>
                <w:lang w:val="lt-LT" w:eastAsia="lt-LT"/>
              </w:rPr>
            </w:pPr>
            <w:r>
              <w:rPr>
                <w:rFonts w:eastAsia="Calibri"/>
                <w:sz w:val="24"/>
                <w:szCs w:val="24"/>
                <w:lang w:val="lt-LT" w:eastAsia="lt-LT"/>
              </w:rPr>
              <w:t>Transporto</w:t>
            </w:r>
          </w:p>
        </w:tc>
        <w:tc>
          <w:tcPr>
            <w:tcW w:w="1985" w:type="dxa"/>
          </w:tcPr>
          <w:p w14:paraId="5FB14A18" w14:textId="1EE7E846" w:rsidR="00C34CAD" w:rsidRDefault="00C34CAD" w:rsidP="00580A7E">
            <w:pPr>
              <w:tabs>
                <w:tab w:val="left" w:pos="993"/>
                <w:tab w:val="center" w:pos="4819"/>
                <w:tab w:val="right" w:pos="9638"/>
              </w:tabs>
              <w:contextualSpacing/>
              <w:jc w:val="center"/>
              <w:rPr>
                <w:rFonts w:eastAsia="Calibri"/>
                <w:sz w:val="24"/>
                <w:szCs w:val="24"/>
                <w:lang w:val="lt-LT" w:eastAsia="lt-LT"/>
              </w:rPr>
            </w:pPr>
            <w:r>
              <w:rPr>
                <w:rFonts w:eastAsia="Calibri"/>
                <w:sz w:val="24"/>
                <w:szCs w:val="24"/>
                <w:lang w:val="lt-LT" w:eastAsia="lt-LT"/>
              </w:rPr>
              <w:t>3831,17</w:t>
            </w:r>
          </w:p>
        </w:tc>
        <w:tc>
          <w:tcPr>
            <w:tcW w:w="2409" w:type="dxa"/>
            <w:vMerge/>
          </w:tcPr>
          <w:p w14:paraId="2F7459F4" w14:textId="77777777" w:rsidR="00C34CAD" w:rsidRDefault="00C34CAD" w:rsidP="00580A7E">
            <w:pPr>
              <w:tabs>
                <w:tab w:val="left" w:pos="993"/>
                <w:tab w:val="center" w:pos="4819"/>
                <w:tab w:val="right" w:pos="9638"/>
              </w:tabs>
              <w:contextualSpacing/>
              <w:jc w:val="center"/>
              <w:rPr>
                <w:rFonts w:eastAsia="Calibri"/>
                <w:sz w:val="24"/>
                <w:szCs w:val="24"/>
                <w:lang w:val="lt-LT" w:eastAsia="lt-LT"/>
              </w:rPr>
            </w:pPr>
          </w:p>
        </w:tc>
      </w:tr>
      <w:tr w:rsidR="00C34CAD" w:rsidRPr="00580A7E" w14:paraId="38DECB67" w14:textId="77777777" w:rsidTr="003F5ECF">
        <w:tc>
          <w:tcPr>
            <w:tcW w:w="517" w:type="dxa"/>
            <w:vMerge/>
          </w:tcPr>
          <w:p w14:paraId="5DC24A7D" w14:textId="77777777" w:rsidR="00C34CAD" w:rsidRDefault="00C34CAD" w:rsidP="00580A7E">
            <w:pPr>
              <w:tabs>
                <w:tab w:val="left" w:pos="993"/>
                <w:tab w:val="center" w:pos="4819"/>
                <w:tab w:val="right" w:pos="9638"/>
              </w:tabs>
              <w:contextualSpacing/>
              <w:jc w:val="center"/>
              <w:rPr>
                <w:rFonts w:eastAsia="Calibri"/>
                <w:sz w:val="24"/>
                <w:szCs w:val="24"/>
                <w:lang w:val="lt-LT" w:eastAsia="lt-LT"/>
              </w:rPr>
            </w:pPr>
          </w:p>
        </w:tc>
        <w:tc>
          <w:tcPr>
            <w:tcW w:w="2313" w:type="dxa"/>
            <w:vMerge/>
          </w:tcPr>
          <w:p w14:paraId="01B08C02" w14:textId="77777777" w:rsidR="00C34CAD" w:rsidRDefault="00C34CAD" w:rsidP="00580A7E">
            <w:pPr>
              <w:tabs>
                <w:tab w:val="left" w:pos="993"/>
                <w:tab w:val="center" w:pos="4819"/>
                <w:tab w:val="right" w:pos="9638"/>
              </w:tabs>
              <w:contextualSpacing/>
              <w:jc w:val="center"/>
              <w:rPr>
                <w:rFonts w:eastAsia="Calibri"/>
                <w:sz w:val="24"/>
                <w:szCs w:val="24"/>
                <w:lang w:val="lt-LT" w:eastAsia="lt-LT"/>
              </w:rPr>
            </w:pPr>
          </w:p>
        </w:tc>
        <w:tc>
          <w:tcPr>
            <w:tcW w:w="2410" w:type="dxa"/>
          </w:tcPr>
          <w:p w14:paraId="6CF7E019" w14:textId="78FACA8F" w:rsidR="00C34CAD" w:rsidRDefault="00C34CAD" w:rsidP="00580A7E">
            <w:pPr>
              <w:tabs>
                <w:tab w:val="left" w:pos="993"/>
                <w:tab w:val="center" w:pos="4819"/>
                <w:tab w:val="right" w:pos="9638"/>
              </w:tabs>
              <w:contextualSpacing/>
              <w:jc w:val="center"/>
              <w:rPr>
                <w:rFonts w:eastAsia="Calibri"/>
                <w:sz w:val="24"/>
                <w:szCs w:val="24"/>
                <w:lang w:val="lt-LT" w:eastAsia="lt-LT"/>
              </w:rPr>
            </w:pPr>
            <w:r>
              <w:rPr>
                <w:rFonts w:eastAsia="Calibri"/>
                <w:sz w:val="24"/>
                <w:szCs w:val="24"/>
                <w:lang w:val="lt-LT" w:eastAsia="lt-LT"/>
              </w:rPr>
              <w:t>Ryšių</w:t>
            </w:r>
          </w:p>
        </w:tc>
        <w:tc>
          <w:tcPr>
            <w:tcW w:w="1985" w:type="dxa"/>
          </w:tcPr>
          <w:p w14:paraId="7C5D01D6" w14:textId="46089C1F" w:rsidR="00C34CAD" w:rsidRDefault="00C34CAD" w:rsidP="00580A7E">
            <w:pPr>
              <w:tabs>
                <w:tab w:val="left" w:pos="993"/>
                <w:tab w:val="center" w:pos="4819"/>
                <w:tab w:val="right" w:pos="9638"/>
              </w:tabs>
              <w:contextualSpacing/>
              <w:jc w:val="center"/>
              <w:rPr>
                <w:rFonts w:eastAsia="Calibri"/>
                <w:sz w:val="24"/>
                <w:szCs w:val="24"/>
                <w:lang w:val="lt-LT" w:eastAsia="lt-LT"/>
              </w:rPr>
            </w:pPr>
            <w:r>
              <w:rPr>
                <w:rFonts w:eastAsia="Calibri"/>
                <w:sz w:val="24"/>
                <w:szCs w:val="24"/>
                <w:lang w:val="lt-LT" w:eastAsia="lt-LT"/>
              </w:rPr>
              <w:t>737,44</w:t>
            </w:r>
          </w:p>
        </w:tc>
        <w:tc>
          <w:tcPr>
            <w:tcW w:w="2409" w:type="dxa"/>
            <w:vMerge/>
          </w:tcPr>
          <w:p w14:paraId="171C6F19" w14:textId="77777777" w:rsidR="00C34CAD" w:rsidRDefault="00C34CAD" w:rsidP="00580A7E">
            <w:pPr>
              <w:tabs>
                <w:tab w:val="left" w:pos="993"/>
                <w:tab w:val="center" w:pos="4819"/>
                <w:tab w:val="right" w:pos="9638"/>
              </w:tabs>
              <w:contextualSpacing/>
              <w:jc w:val="center"/>
              <w:rPr>
                <w:rFonts w:eastAsia="Calibri"/>
                <w:sz w:val="24"/>
                <w:szCs w:val="24"/>
                <w:lang w:val="lt-LT" w:eastAsia="lt-LT"/>
              </w:rPr>
            </w:pPr>
          </w:p>
        </w:tc>
      </w:tr>
      <w:tr w:rsidR="00C34CAD" w:rsidRPr="00580A7E" w14:paraId="76EE54C3" w14:textId="77777777" w:rsidTr="003F5ECF">
        <w:tc>
          <w:tcPr>
            <w:tcW w:w="517" w:type="dxa"/>
            <w:vMerge/>
          </w:tcPr>
          <w:p w14:paraId="51B60F42" w14:textId="77777777" w:rsidR="00C34CAD" w:rsidRDefault="00C34CAD" w:rsidP="00580A7E">
            <w:pPr>
              <w:tabs>
                <w:tab w:val="left" w:pos="993"/>
                <w:tab w:val="center" w:pos="4819"/>
                <w:tab w:val="right" w:pos="9638"/>
              </w:tabs>
              <w:contextualSpacing/>
              <w:jc w:val="center"/>
              <w:rPr>
                <w:rFonts w:eastAsia="Calibri"/>
                <w:sz w:val="24"/>
                <w:szCs w:val="24"/>
                <w:lang w:val="lt-LT" w:eastAsia="lt-LT"/>
              </w:rPr>
            </w:pPr>
          </w:p>
        </w:tc>
        <w:tc>
          <w:tcPr>
            <w:tcW w:w="2313" w:type="dxa"/>
            <w:vMerge/>
          </w:tcPr>
          <w:p w14:paraId="50743323" w14:textId="77777777" w:rsidR="00C34CAD" w:rsidRDefault="00C34CAD" w:rsidP="00580A7E">
            <w:pPr>
              <w:tabs>
                <w:tab w:val="left" w:pos="993"/>
                <w:tab w:val="center" w:pos="4819"/>
                <w:tab w:val="right" w:pos="9638"/>
              </w:tabs>
              <w:contextualSpacing/>
              <w:jc w:val="center"/>
              <w:rPr>
                <w:rFonts w:eastAsia="Calibri"/>
                <w:sz w:val="24"/>
                <w:szCs w:val="24"/>
                <w:lang w:val="lt-LT" w:eastAsia="lt-LT"/>
              </w:rPr>
            </w:pPr>
          </w:p>
        </w:tc>
        <w:tc>
          <w:tcPr>
            <w:tcW w:w="2410" w:type="dxa"/>
          </w:tcPr>
          <w:p w14:paraId="14DAAF97" w14:textId="7FAE2A31" w:rsidR="00C34CAD" w:rsidRDefault="00C34CAD" w:rsidP="00580A7E">
            <w:pPr>
              <w:tabs>
                <w:tab w:val="left" w:pos="993"/>
                <w:tab w:val="center" w:pos="4819"/>
                <w:tab w:val="right" w:pos="9638"/>
              </w:tabs>
              <w:contextualSpacing/>
              <w:jc w:val="center"/>
              <w:rPr>
                <w:rFonts w:eastAsia="Calibri"/>
                <w:sz w:val="24"/>
                <w:szCs w:val="24"/>
                <w:lang w:val="lt-LT" w:eastAsia="lt-LT"/>
              </w:rPr>
            </w:pPr>
            <w:r>
              <w:rPr>
                <w:rFonts w:eastAsia="Calibri"/>
                <w:sz w:val="24"/>
                <w:szCs w:val="24"/>
                <w:lang w:val="lt-LT" w:eastAsia="lt-LT"/>
              </w:rPr>
              <w:t>Mat. turto įsigijimo</w:t>
            </w:r>
          </w:p>
        </w:tc>
        <w:tc>
          <w:tcPr>
            <w:tcW w:w="1985" w:type="dxa"/>
          </w:tcPr>
          <w:p w14:paraId="248F0096" w14:textId="55ADB2C2" w:rsidR="00C34CAD" w:rsidRDefault="00C34CAD" w:rsidP="00580A7E">
            <w:pPr>
              <w:tabs>
                <w:tab w:val="left" w:pos="993"/>
                <w:tab w:val="center" w:pos="4819"/>
                <w:tab w:val="right" w:pos="9638"/>
              </w:tabs>
              <w:contextualSpacing/>
              <w:jc w:val="center"/>
              <w:rPr>
                <w:rFonts w:eastAsia="Calibri"/>
                <w:sz w:val="24"/>
                <w:szCs w:val="24"/>
                <w:lang w:val="lt-LT" w:eastAsia="lt-LT"/>
              </w:rPr>
            </w:pPr>
            <w:r>
              <w:rPr>
                <w:rFonts w:eastAsia="Calibri"/>
                <w:sz w:val="24"/>
                <w:szCs w:val="24"/>
                <w:lang w:val="lt-LT" w:eastAsia="lt-LT"/>
              </w:rPr>
              <w:t>1287,</w:t>
            </w:r>
            <w:r w:rsidR="008222C9">
              <w:rPr>
                <w:rFonts w:eastAsia="Calibri"/>
                <w:sz w:val="24"/>
                <w:szCs w:val="24"/>
                <w:lang w:val="lt-LT" w:eastAsia="lt-LT"/>
              </w:rPr>
              <w:t>13</w:t>
            </w:r>
          </w:p>
        </w:tc>
        <w:tc>
          <w:tcPr>
            <w:tcW w:w="2409" w:type="dxa"/>
            <w:vMerge/>
          </w:tcPr>
          <w:p w14:paraId="1D162DF8" w14:textId="77777777" w:rsidR="00C34CAD" w:rsidRDefault="00C34CAD" w:rsidP="00580A7E">
            <w:pPr>
              <w:tabs>
                <w:tab w:val="left" w:pos="993"/>
                <w:tab w:val="center" w:pos="4819"/>
                <w:tab w:val="right" w:pos="9638"/>
              </w:tabs>
              <w:contextualSpacing/>
              <w:jc w:val="center"/>
              <w:rPr>
                <w:rFonts w:eastAsia="Calibri"/>
                <w:sz w:val="24"/>
                <w:szCs w:val="24"/>
                <w:lang w:val="lt-LT" w:eastAsia="lt-LT"/>
              </w:rPr>
            </w:pPr>
          </w:p>
        </w:tc>
      </w:tr>
      <w:tr w:rsidR="00C34CAD" w:rsidRPr="00C34CAD" w14:paraId="420D4C80" w14:textId="77777777" w:rsidTr="00E24CFA">
        <w:tc>
          <w:tcPr>
            <w:tcW w:w="7225" w:type="dxa"/>
            <w:gridSpan w:val="4"/>
            <w:shd w:val="clear" w:color="auto" w:fill="E7E6E6" w:themeFill="background2"/>
          </w:tcPr>
          <w:p w14:paraId="0739156D" w14:textId="74774699" w:rsidR="00C34CAD" w:rsidRPr="00C34CAD" w:rsidRDefault="00546C0C" w:rsidP="00C34CAD">
            <w:pPr>
              <w:tabs>
                <w:tab w:val="left" w:pos="993"/>
                <w:tab w:val="center" w:pos="4819"/>
                <w:tab w:val="right" w:pos="9638"/>
              </w:tabs>
              <w:contextualSpacing/>
              <w:rPr>
                <w:rFonts w:eastAsia="Calibri"/>
                <w:b/>
                <w:bCs/>
                <w:sz w:val="24"/>
                <w:szCs w:val="24"/>
                <w:lang w:val="lt-LT" w:eastAsia="lt-LT"/>
              </w:rPr>
            </w:pPr>
            <w:r>
              <w:rPr>
                <w:rFonts w:eastAsia="Calibri"/>
                <w:b/>
                <w:bCs/>
                <w:sz w:val="24"/>
                <w:szCs w:val="24"/>
                <w:lang w:val="lt-LT" w:eastAsia="lt-LT"/>
              </w:rPr>
              <w:t>Iš v</w:t>
            </w:r>
            <w:r w:rsidR="00C34CAD" w:rsidRPr="00C34CAD">
              <w:rPr>
                <w:rFonts w:eastAsia="Calibri"/>
                <w:b/>
                <w:bCs/>
                <w:sz w:val="24"/>
                <w:szCs w:val="24"/>
                <w:lang w:val="lt-LT" w:eastAsia="lt-LT"/>
              </w:rPr>
              <w:t xml:space="preserve">iso valdymo </w:t>
            </w:r>
            <w:r>
              <w:rPr>
                <w:rFonts w:eastAsia="Calibri"/>
                <w:b/>
                <w:bCs/>
                <w:sz w:val="24"/>
                <w:szCs w:val="24"/>
                <w:lang w:val="lt-LT" w:eastAsia="lt-LT"/>
              </w:rPr>
              <w:t>išlaidos</w:t>
            </w:r>
            <w:r w:rsidR="00C34CAD" w:rsidRPr="00C34CAD">
              <w:rPr>
                <w:rFonts w:eastAsia="Calibri"/>
                <w:b/>
                <w:bCs/>
                <w:sz w:val="24"/>
                <w:szCs w:val="24"/>
                <w:lang w:val="lt-LT" w:eastAsia="lt-LT"/>
              </w:rPr>
              <w:t xml:space="preserve"> </w:t>
            </w:r>
            <w:r w:rsidR="008222C9">
              <w:rPr>
                <w:rFonts w:eastAsia="Calibri"/>
                <w:b/>
                <w:bCs/>
                <w:sz w:val="24"/>
                <w:szCs w:val="24"/>
                <w:lang w:val="lt-LT" w:eastAsia="lt-LT"/>
              </w:rPr>
              <w:t>su darbo užmokesčiu</w:t>
            </w:r>
          </w:p>
        </w:tc>
        <w:tc>
          <w:tcPr>
            <w:tcW w:w="2409" w:type="dxa"/>
            <w:shd w:val="clear" w:color="auto" w:fill="E7E6E6" w:themeFill="background2"/>
          </w:tcPr>
          <w:p w14:paraId="33F7BCA8" w14:textId="73F19E8A" w:rsidR="00C34CAD" w:rsidRPr="00C34CAD" w:rsidRDefault="008222C9" w:rsidP="00580A7E">
            <w:pPr>
              <w:tabs>
                <w:tab w:val="left" w:pos="993"/>
                <w:tab w:val="center" w:pos="4819"/>
                <w:tab w:val="right" w:pos="9638"/>
              </w:tabs>
              <w:contextualSpacing/>
              <w:jc w:val="center"/>
              <w:rPr>
                <w:rFonts w:eastAsia="Calibri"/>
                <w:b/>
                <w:bCs/>
                <w:sz w:val="24"/>
                <w:szCs w:val="24"/>
                <w:lang w:val="lt-LT" w:eastAsia="lt-LT"/>
              </w:rPr>
            </w:pPr>
            <w:r>
              <w:rPr>
                <w:rFonts w:eastAsia="Calibri"/>
                <w:b/>
                <w:bCs/>
                <w:sz w:val="24"/>
                <w:szCs w:val="24"/>
                <w:lang w:val="lt-LT" w:eastAsia="lt-LT"/>
              </w:rPr>
              <w:t>166458,59</w:t>
            </w:r>
          </w:p>
        </w:tc>
      </w:tr>
    </w:tbl>
    <w:p w14:paraId="456B189E" w14:textId="437B5B16" w:rsidR="00580A7E" w:rsidRDefault="00580A7E" w:rsidP="00580A7E">
      <w:pPr>
        <w:spacing w:after="0" w:line="240" w:lineRule="auto"/>
        <w:jc w:val="center"/>
        <w:rPr>
          <w:rFonts w:ascii="Times New Roman" w:eastAsia="Calibri" w:hAnsi="Times New Roman" w:cs="Times New Roman"/>
          <w:b/>
          <w:bCs/>
          <w:sz w:val="28"/>
          <w:szCs w:val="28"/>
          <w:lang w:val="lt-LT" w:eastAsia="lt-LT"/>
        </w:rPr>
      </w:pPr>
    </w:p>
    <w:p w14:paraId="28FB9D3A" w14:textId="57CB8CB7" w:rsidR="00D53CB9" w:rsidRDefault="00D53CB9" w:rsidP="008222C9">
      <w:pPr>
        <w:spacing w:after="0" w:line="240" w:lineRule="auto"/>
        <w:rPr>
          <w:rFonts w:ascii="Times New Roman" w:eastAsia="Calibri" w:hAnsi="Times New Roman" w:cs="Times New Roman"/>
          <w:b/>
          <w:bCs/>
          <w:sz w:val="28"/>
          <w:szCs w:val="28"/>
          <w:lang w:val="lt-LT" w:eastAsia="lt-LT"/>
        </w:rPr>
      </w:pPr>
    </w:p>
    <w:p w14:paraId="36E22FBC" w14:textId="77777777" w:rsidR="00D53CB9" w:rsidRPr="00C34CAD" w:rsidRDefault="00D53CB9" w:rsidP="00580A7E">
      <w:pPr>
        <w:spacing w:after="0" w:line="240" w:lineRule="auto"/>
        <w:jc w:val="center"/>
        <w:rPr>
          <w:rFonts w:ascii="Times New Roman" w:eastAsia="Calibri" w:hAnsi="Times New Roman" w:cs="Times New Roman"/>
          <w:b/>
          <w:bCs/>
          <w:sz w:val="28"/>
          <w:szCs w:val="28"/>
          <w:lang w:val="lt-LT" w:eastAsia="lt-LT"/>
        </w:rPr>
      </w:pPr>
    </w:p>
    <w:p w14:paraId="389C4336" w14:textId="77777777" w:rsidR="00580A7E" w:rsidRPr="00580A7E" w:rsidRDefault="00580A7E" w:rsidP="00580A7E">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b/>
          <w:bCs/>
          <w:sz w:val="28"/>
          <w:szCs w:val="28"/>
          <w:lang w:val="lt-LT" w:eastAsia="lt-LT"/>
        </w:rPr>
        <w:t xml:space="preserve">Vidutinis mėnesinis vieno darbuotojo darbo užmokestis </w:t>
      </w:r>
    </w:p>
    <w:p w14:paraId="5DCB31FA" w14:textId="77777777" w:rsidR="00580A7E" w:rsidRPr="00580A7E" w:rsidRDefault="00580A7E" w:rsidP="00580A7E">
      <w:pPr>
        <w:spacing w:after="0" w:line="240" w:lineRule="auto"/>
        <w:jc w:val="center"/>
        <w:rPr>
          <w:rFonts w:ascii="Times New Roman" w:eastAsia="Calibri" w:hAnsi="Times New Roman" w:cs="Times New Roman"/>
          <w:sz w:val="24"/>
          <w:szCs w:val="24"/>
          <w:lang w:val="lt-LT" w:eastAsia="lt-LT"/>
        </w:rPr>
      </w:pPr>
    </w:p>
    <w:tbl>
      <w:tblPr>
        <w:tblStyle w:val="Lentelstinklelis"/>
        <w:tblW w:w="0" w:type="auto"/>
        <w:tblBorders>
          <w:top w:val="single" w:sz="12" w:space="0" w:color="auto"/>
          <w:left w:val="single" w:sz="12" w:space="0" w:color="auto"/>
          <w:bottom w:val="single" w:sz="12" w:space="0" w:color="auto"/>
          <w:right w:val="single" w:sz="12" w:space="0" w:color="auto"/>
        </w:tblBorders>
        <w:tblLayout w:type="fixed"/>
        <w:tblLook w:val="01E0" w:firstRow="1" w:lastRow="1" w:firstColumn="1" w:lastColumn="1" w:noHBand="0" w:noVBand="0"/>
      </w:tblPr>
      <w:tblGrid>
        <w:gridCol w:w="336"/>
        <w:gridCol w:w="1932"/>
        <w:gridCol w:w="1119"/>
        <w:gridCol w:w="1041"/>
        <w:gridCol w:w="1260"/>
        <w:gridCol w:w="1080"/>
        <w:gridCol w:w="1440"/>
        <w:gridCol w:w="1440"/>
      </w:tblGrid>
      <w:tr w:rsidR="00580A7E" w:rsidRPr="00580A7E" w14:paraId="52C2110E" w14:textId="77777777" w:rsidTr="00BD259D">
        <w:tc>
          <w:tcPr>
            <w:tcW w:w="2268" w:type="dxa"/>
            <w:gridSpan w:val="2"/>
            <w:vMerge w:val="restart"/>
            <w:tcBorders>
              <w:top w:val="single" w:sz="12" w:space="0" w:color="auto"/>
              <w:bottom w:val="single" w:sz="4" w:space="0" w:color="auto"/>
              <w:right w:val="single" w:sz="12" w:space="0" w:color="auto"/>
            </w:tcBorders>
            <w:shd w:val="clear" w:color="auto" w:fill="D9D9D9"/>
          </w:tcPr>
          <w:p w14:paraId="574928F9" w14:textId="77777777" w:rsidR="00580A7E" w:rsidRPr="00580A7E" w:rsidRDefault="00580A7E" w:rsidP="00580A7E">
            <w:pPr>
              <w:tabs>
                <w:tab w:val="center" w:pos="4819"/>
                <w:tab w:val="right" w:pos="9638"/>
              </w:tabs>
              <w:jc w:val="center"/>
              <w:rPr>
                <w:rFonts w:eastAsia="Calibri"/>
                <w:sz w:val="24"/>
                <w:szCs w:val="24"/>
                <w:lang w:val="lt-LT" w:eastAsia="lt-LT"/>
              </w:rPr>
            </w:pPr>
            <w:r w:rsidRPr="00580A7E">
              <w:rPr>
                <w:rFonts w:eastAsia="Calibri"/>
                <w:b/>
                <w:bCs/>
                <w:sz w:val="24"/>
                <w:szCs w:val="24"/>
                <w:lang w:val="lt-LT" w:eastAsia="lt-LT"/>
              </w:rPr>
              <w:t>Darbuotojų kategorijos</w:t>
            </w:r>
          </w:p>
        </w:tc>
        <w:tc>
          <w:tcPr>
            <w:tcW w:w="7380" w:type="dxa"/>
            <w:gridSpan w:val="6"/>
            <w:tcBorders>
              <w:top w:val="single" w:sz="12" w:space="0" w:color="auto"/>
              <w:left w:val="single" w:sz="12" w:space="0" w:color="auto"/>
              <w:bottom w:val="single" w:sz="4" w:space="0" w:color="auto"/>
            </w:tcBorders>
            <w:shd w:val="clear" w:color="auto" w:fill="D9D9D9"/>
          </w:tcPr>
          <w:p w14:paraId="2CB5BA8A" w14:textId="77777777" w:rsidR="00580A7E" w:rsidRPr="00580A7E" w:rsidRDefault="00580A7E" w:rsidP="00580A7E">
            <w:pPr>
              <w:tabs>
                <w:tab w:val="center" w:pos="4819"/>
                <w:tab w:val="right" w:pos="9638"/>
              </w:tabs>
              <w:jc w:val="center"/>
              <w:rPr>
                <w:rFonts w:eastAsia="Calibri"/>
                <w:sz w:val="24"/>
                <w:szCs w:val="24"/>
                <w:lang w:val="lt-LT" w:eastAsia="lt-LT"/>
              </w:rPr>
            </w:pPr>
            <w:r w:rsidRPr="00580A7E">
              <w:rPr>
                <w:rFonts w:eastAsia="Calibri"/>
                <w:b/>
                <w:bCs/>
                <w:sz w:val="24"/>
                <w:szCs w:val="24"/>
                <w:lang w:val="lt-LT" w:eastAsia="lt-LT"/>
              </w:rPr>
              <w:t>Darbo užmokestis</w:t>
            </w:r>
          </w:p>
        </w:tc>
      </w:tr>
      <w:tr w:rsidR="00580A7E" w:rsidRPr="00580A7E" w14:paraId="51E28EB0" w14:textId="77777777" w:rsidTr="006A7311">
        <w:trPr>
          <w:trHeight w:val="605"/>
        </w:trPr>
        <w:tc>
          <w:tcPr>
            <w:tcW w:w="2268" w:type="dxa"/>
            <w:gridSpan w:val="2"/>
            <w:vMerge/>
            <w:tcBorders>
              <w:top w:val="single" w:sz="4" w:space="0" w:color="auto"/>
              <w:bottom w:val="single" w:sz="12" w:space="0" w:color="auto"/>
              <w:right w:val="single" w:sz="12" w:space="0" w:color="auto"/>
            </w:tcBorders>
            <w:shd w:val="clear" w:color="auto" w:fill="D9D9D9"/>
          </w:tcPr>
          <w:p w14:paraId="7A152684" w14:textId="77777777" w:rsidR="00580A7E" w:rsidRPr="00580A7E" w:rsidRDefault="00580A7E" w:rsidP="00580A7E">
            <w:pPr>
              <w:tabs>
                <w:tab w:val="center" w:pos="4819"/>
                <w:tab w:val="right" w:pos="9638"/>
              </w:tabs>
              <w:rPr>
                <w:rFonts w:eastAsia="Calibri"/>
                <w:sz w:val="24"/>
                <w:szCs w:val="24"/>
                <w:lang w:val="lt-LT" w:eastAsia="lt-LT"/>
              </w:rPr>
            </w:pPr>
          </w:p>
        </w:tc>
        <w:tc>
          <w:tcPr>
            <w:tcW w:w="1119" w:type="dxa"/>
            <w:tcBorders>
              <w:top w:val="single" w:sz="4" w:space="0" w:color="auto"/>
              <w:left w:val="single" w:sz="12" w:space="0" w:color="auto"/>
              <w:bottom w:val="single" w:sz="12" w:space="0" w:color="auto"/>
              <w:right w:val="nil"/>
            </w:tcBorders>
            <w:shd w:val="clear" w:color="auto" w:fill="D9D9D9"/>
          </w:tcPr>
          <w:p w14:paraId="18738D64" w14:textId="73097C82" w:rsidR="00580A7E" w:rsidRPr="00FB50ED" w:rsidRDefault="00580A7E" w:rsidP="00580A7E">
            <w:pPr>
              <w:tabs>
                <w:tab w:val="center" w:pos="4819"/>
                <w:tab w:val="right" w:pos="9638"/>
              </w:tabs>
              <w:jc w:val="center"/>
              <w:rPr>
                <w:rFonts w:eastAsia="Calibri"/>
                <w:b/>
                <w:bCs/>
                <w:sz w:val="24"/>
                <w:szCs w:val="24"/>
                <w:lang w:val="lt-LT" w:eastAsia="lt-LT"/>
              </w:rPr>
            </w:pPr>
            <w:r w:rsidRPr="00FB50ED">
              <w:rPr>
                <w:rFonts w:eastAsia="Calibri"/>
                <w:b/>
                <w:bCs/>
                <w:sz w:val="24"/>
                <w:szCs w:val="24"/>
                <w:lang w:val="lt-LT" w:eastAsia="lt-LT"/>
              </w:rPr>
              <w:t>201</w:t>
            </w:r>
            <w:r w:rsidR="006A7311" w:rsidRPr="00FB50ED">
              <w:rPr>
                <w:rFonts w:eastAsia="Calibri"/>
                <w:b/>
                <w:bCs/>
                <w:sz w:val="24"/>
                <w:szCs w:val="24"/>
                <w:lang w:val="lt-LT" w:eastAsia="lt-LT"/>
              </w:rPr>
              <w:t>5</w:t>
            </w:r>
          </w:p>
          <w:p w14:paraId="2403FD7C" w14:textId="77777777" w:rsidR="00580A7E" w:rsidRPr="00FB50ED" w:rsidRDefault="00580A7E" w:rsidP="00580A7E">
            <w:pPr>
              <w:tabs>
                <w:tab w:val="center" w:pos="4819"/>
                <w:tab w:val="right" w:pos="9638"/>
              </w:tabs>
              <w:jc w:val="center"/>
              <w:rPr>
                <w:rFonts w:eastAsia="Calibri"/>
                <w:b/>
                <w:bCs/>
                <w:sz w:val="24"/>
                <w:szCs w:val="24"/>
                <w:lang w:val="lt-LT" w:eastAsia="lt-LT"/>
              </w:rPr>
            </w:pPr>
            <w:r w:rsidRPr="00FB50ED">
              <w:rPr>
                <w:rFonts w:eastAsia="Calibri"/>
                <w:b/>
                <w:bCs/>
                <w:sz w:val="24"/>
                <w:szCs w:val="24"/>
                <w:lang w:val="lt-LT" w:eastAsia="lt-LT"/>
              </w:rPr>
              <w:t>(Lt)</w:t>
            </w:r>
          </w:p>
        </w:tc>
        <w:tc>
          <w:tcPr>
            <w:tcW w:w="1041" w:type="dxa"/>
            <w:tcBorders>
              <w:top w:val="single" w:sz="4" w:space="0" w:color="auto"/>
              <w:left w:val="nil"/>
              <w:bottom w:val="single" w:sz="12" w:space="0" w:color="auto"/>
            </w:tcBorders>
            <w:shd w:val="clear" w:color="auto" w:fill="D9D9D9"/>
          </w:tcPr>
          <w:p w14:paraId="482054D0" w14:textId="2060CABE" w:rsidR="00580A7E" w:rsidRPr="00FB50ED" w:rsidRDefault="00580A7E" w:rsidP="00580A7E">
            <w:pPr>
              <w:tabs>
                <w:tab w:val="center" w:pos="4819"/>
                <w:tab w:val="right" w:pos="9638"/>
              </w:tabs>
              <w:jc w:val="center"/>
              <w:rPr>
                <w:rFonts w:eastAsia="Calibri"/>
                <w:b/>
                <w:bCs/>
                <w:sz w:val="24"/>
                <w:szCs w:val="24"/>
                <w:lang w:val="lt-LT" w:eastAsia="lt-LT"/>
              </w:rPr>
            </w:pPr>
            <w:r w:rsidRPr="00FB50ED">
              <w:rPr>
                <w:rFonts w:eastAsia="Calibri"/>
                <w:b/>
                <w:bCs/>
                <w:sz w:val="24"/>
                <w:szCs w:val="24"/>
                <w:lang w:val="lt-LT" w:eastAsia="lt-LT"/>
              </w:rPr>
              <w:t>201</w:t>
            </w:r>
            <w:r w:rsidR="006A7311" w:rsidRPr="00FB50ED">
              <w:rPr>
                <w:rFonts w:eastAsia="Calibri"/>
                <w:b/>
                <w:bCs/>
                <w:sz w:val="24"/>
                <w:szCs w:val="24"/>
                <w:lang w:val="lt-LT" w:eastAsia="lt-LT"/>
              </w:rPr>
              <w:t>6</w:t>
            </w:r>
          </w:p>
          <w:p w14:paraId="1B629671" w14:textId="77777777" w:rsidR="00580A7E" w:rsidRPr="00FB50ED" w:rsidRDefault="00580A7E" w:rsidP="00580A7E">
            <w:pPr>
              <w:tabs>
                <w:tab w:val="center" w:pos="4819"/>
                <w:tab w:val="right" w:pos="9638"/>
              </w:tabs>
              <w:jc w:val="center"/>
              <w:rPr>
                <w:rFonts w:eastAsia="Calibri"/>
                <w:b/>
                <w:bCs/>
                <w:sz w:val="24"/>
                <w:szCs w:val="24"/>
                <w:lang w:val="lt-LT" w:eastAsia="lt-LT"/>
              </w:rPr>
            </w:pPr>
            <w:r w:rsidRPr="00FB50ED">
              <w:rPr>
                <w:rFonts w:eastAsia="Calibri"/>
                <w:b/>
                <w:bCs/>
                <w:sz w:val="24"/>
                <w:szCs w:val="24"/>
                <w:lang w:val="lt-LT" w:eastAsia="lt-LT"/>
              </w:rPr>
              <w:t>(€)</w:t>
            </w:r>
          </w:p>
        </w:tc>
        <w:tc>
          <w:tcPr>
            <w:tcW w:w="1260" w:type="dxa"/>
            <w:tcBorders>
              <w:top w:val="single" w:sz="4" w:space="0" w:color="auto"/>
              <w:bottom w:val="single" w:sz="12" w:space="0" w:color="auto"/>
            </w:tcBorders>
            <w:shd w:val="clear" w:color="auto" w:fill="D9D9D9"/>
          </w:tcPr>
          <w:p w14:paraId="30322F97" w14:textId="3002108A" w:rsidR="00580A7E" w:rsidRPr="00FB50ED" w:rsidRDefault="00580A7E" w:rsidP="00580A7E">
            <w:pPr>
              <w:tabs>
                <w:tab w:val="center" w:pos="4819"/>
                <w:tab w:val="right" w:pos="9638"/>
              </w:tabs>
              <w:jc w:val="center"/>
              <w:rPr>
                <w:rFonts w:eastAsia="Calibri"/>
                <w:b/>
                <w:bCs/>
                <w:sz w:val="24"/>
                <w:szCs w:val="24"/>
                <w:lang w:val="lt-LT" w:eastAsia="lt-LT"/>
              </w:rPr>
            </w:pPr>
            <w:r w:rsidRPr="00FB50ED">
              <w:rPr>
                <w:rFonts w:eastAsia="Calibri"/>
                <w:b/>
                <w:bCs/>
                <w:sz w:val="24"/>
                <w:szCs w:val="24"/>
                <w:lang w:val="lt-LT" w:eastAsia="lt-LT"/>
              </w:rPr>
              <w:t>201</w:t>
            </w:r>
            <w:r w:rsidR="006A7311" w:rsidRPr="00FB50ED">
              <w:rPr>
                <w:rFonts w:eastAsia="Calibri"/>
                <w:b/>
                <w:bCs/>
                <w:sz w:val="24"/>
                <w:szCs w:val="24"/>
                <w:lang w:val="lt-LT" w:eastAsia="lt-LT"/>
              </w:rPr>
              <w:t>7</w:t>
            </w:r>
          </w:p>
          <w:p w14:paraId="105872B9" w14:textId="77777777" w:rsidR="00580A7E" w:rsidRPr="00FB50ED" w:rsidRDefault="00580A7E" w:rsidP="00580A7E">
            <w:pPr>
              <w:tabs>
                <w:tab w:val="center" w:pos="4819"/>
                <w:tab w:val="right" w:pos="9638"/>
              </w:tabs>
              <w:jc w:val="center"/>
              <w:rPr>
                <w:rFonts w:eastAsia="Calibri"/>
                <w:b/>
                <w:bCs/>
                <w:sz w:val="24"/>
                <w:szCs w:val="24"/>
                <w:lang w:val="lt-LT" w:eastAsia="lt-LT"/>
              </w:rPr>
            </w:pPr>
            <w:r w:rsidRPr="00FB50ED">
              <w:rPr>
                <w:rFonts w:eastAsia="Calibri"/>
                <w:b/>
                <w:bCs/>
                <w:sz w:val="24"/>
                <w:szCs w:val="24"/>
                <w:lang w:val="lt-LT" w:eastAsia="lt-LT"/>
              </w:rPr>
              <w:t>(€)</w:t>
            </w:r>
          </w:p>
        </w:tc>
        <w:tc>
          <w:tcPr>
            <w:tcW w:w="1080" w:type="dxa"/>
            <w:tcBorders>
              <w:top w:val="single" w:sz="4" w:space="0" w:color="auto"/>
              <w:bottom w:val="single" w:sz="12" w:space="0" w:color="auto"/>
            </w:tcBorders>
            <w:shd w:val="clear" w:color="auto" w:fill="D9D9D9"/>
          </w:tcPr>
          <w:p w14:paraId="2C35E5E5" w14:textId="16492F1C" w:rsidR="00580A7E" w:rsidRPr="00FB50ED" w:rsidRDefault="00580A7E" w:rsidP="00580A7E">
            <w:pPr>
              <w:tabs>
                <w:tab w:val="center" w:pos="4819"/>
                <w:tab w:val="right" w:pos="9638"/>
              </w:tabs>
              <w:jc w:val="center"/>
              <w:rPr>
                <w:rFonts w:eastAsia="Calibri"/>
                <w:b/>
                <w:bCs/>
                <w:sz w:val="24"/>
                <w:szCs w:val="24"/>
                <w:lang w:val="lt-LT" w:eastAsia="lt-LT"/>
              </w:rPr>
            </w:pPr>
            <w:r w:rsidRPr="00FB50ED">
              <w:rPr>
                <w:rFonts w:eastAsia="Calibri"/>
                <w:b/>
                <w:bCs/>
                <w:sz w:val="24"/>
                <w:szCs w:val="24"/>
                <w:lang w:val="lt-LT" w:eastAsia="lt-LT"/>
              </w:rPr>
              <w:t>201</w:t>
            </w:r>
            <w:r w:rsidR="006A7311" w:rsidRPr="00FB50ED">
              <w:rPr>
                <w:rFonts w:eastAsia="Calibri"/>
                <w:b/>
                <w:bCs/>
                <w:sz w:val="24"/>
                <w:szCs w:val="24"/>
                <w:lang w:val="lt-LT" w:eastAsia="lt-LT"/>
              </w:rPr>
              <w:t>8</w:t>
            </w:r>
          </w:p>
          <w:p w14:paraId="2AC14EFF" w14:textId="77777777" w:rsidR="00580A7E" w:rsidRPr="00FB50ED" w:rsidRDefault="00580A7E" w:rsidP="00580A7E">
            <w:pPr>
              <w:tabs>
                <w:tab w:val="center" w:pos="4819"/>
                <w:tab w:val="right" w:pos="9638"/>
              </w:tabs>
              <w:jc w:val="center"/>
              <w:rPr>
                <w:rFonts w:eastAsia="Calibri"/>
                <w:b/>
                <w:bCs/>
                <w:sz w:val="24"/>
                <w:szCs w:val="24"/>
                <w:lang w:val="lt-LT" w:eastAsia="lt-LT"/>
              </w:rPr>
            </w:pPr>
            <w:r w:rsidRPr="00FB50ED">
              <w:rPr>
                <w:rFonts w:eastAsia="Calibri"/>
                <w:b/>
                <w:bCs/>
                <w:sz w:val="24"/>
                <w:szCs w:val="24"/>
                <w:lang w:val="lt-LT" w:eastAsia="lt-LT"/>
              </w:rPr>
              <w:t>(€)</w:t>
            </w:r>
          </w:p>
        </w:tc>
        <w:tc>
          <w:tcPr>
            <w:tcW w:w="1440" w:type="dxa"/>
            <w:tcBorders>
              <w:top w:val="single" w:sz="4" w:space="0" w:color="auto"/>
              <w:bottom w:val="single" w:sz="12" w:space="0" w:color="auto"/>
            </w:tcBorders>
            <w:shd w:val="clear" w:color="auto" w:fill="D9D9D9"/>
          </w:tcPr>
          <w:p w14:paraId="55004714" w14:textId="7543CEA3" w:rsidR="00580A7E" w:rsidRPr="00FB50ED" w:rsidRDefault="00580A7E" w:rsidP="00580A7E">
            <w:pPr>
              <w:tabs>
                <w:tab w:val="center" w:pos="4819"/>
                <w:tab w:val="right" w:pos="9638"/>
              </w:tabs>
              <w:jc w:val="center"/>
              <w:rPr>
                <w:rFonts w:eastAsia="Calibri"/>
                <w:b/>
                <w:bCs/>
                <w:sz w:val="24"/>
                <w:szCs w:val="24"/>
                <w:lang w:val="lt-LT" w:eastAsia="lt-LT"/>
              </w:rPr>
            </w:pPr>
            <w:r w:rsidRPr="00FB50ED">
              <w:rPr>
                <w:rFonts w:eastAsia="Calibri"/>
                <w:b/>
                <w:bCs/>
                <w:sz w:val="24"/>
                <w:szCs w:val="24"/>
                <w:lang w:val="lt-LT" w:eastAsia="lt-LT"/>
              </w:rPr>
              <w:t>201</w:t>
            </w:r>
            <w:r w:rsidR="006A7311" w:rsidRPr="00FB50ED">
              <w:rPr>
                <w:rFonts w:eastAsia="Calibri"/>
                <w:b/>
                <w:bCs/>
                <w:sz w:val="24"/>
                <w:szCs w:val="24"/>
                <w:lang w:val="lt-LT" w:eastAsia="lt-LT"/>
              </w:rPr>
              <w:t>9</w:t>
            </w:r>
          </w:p>
          <w:p w14:paraId="06B3BE2F" w14:textId="77777777" w:rsidR="00580A7E" w:rsidRPr="00FB50ED" w:rsidRDefault="00580A7E" w:rsidP="00580A7E">
            <w:pPr>
              <w:tabs>
                <w:tab w:val="center" w:pos="4819"/>
                <w:tab w:val="right" w:pos="9638"/>
              </w:tabs>
              <w:jc w:val="center"/>
              <w:rPr>
                <w:rFonts w:eastAsia="Calibri"/>
                <w:b/>
                <w:bCs/>
                <w:sz w:val="24"/>
                <w:szCs w:val="24"/>
                <w:lang w:val="lt-LT" w:eastAsia="lt-LT"/>
              </w:rPr>
            </w:pPr>
            <w:r w:rsidRPr="00FB50ED">
              <w:rPr>
                <w:rFonts w:eastAsia="Calibri"/>
                <w:b/>
                <w:bCs/>
                <w:sz w:val="24"/>
                <w:szCs w:val="24"/>
                <w:lang w:val="lt-LT" w:eastAsia="lt-LT"/>
              </w:rPr>
              <w:t>(€)</w:t>
            </w:r>
          </w:p>
        </w:tc>
        <w:tc>
          <w:tcPr>
            <w:tcW w:w="1440" w:type="dxa"/>
            <w:tcBorders>
              <w:top w:val="single" w:sz="4" w:space="0" w:color="auto"/>
              <w:bottom w:val="single" w:sz="12" w:space="0" w:color="auto"/>
            </w:tcBorders>
            <w:shd w:val="clear" w:color="auto" w:fill="D9D9D9"/>
          </w:tcPr>
          <w:p w14:paraId="3893C47A" w14:textId="2D0451B5" w:rsidR="00580A7E" w:rsidRPr="00580A7E" w:rsidRDefault="00580A7E" w:rsidP="00580A7E">
            <w:pPr>
              <w:tabs>
                <w:tab w:val="center" w:pos="4819"/>
                <w:tab w:val="right" w:pos="9638"/>
              </w:tabs>
              <w:jc w:val="center"/>
              <w:rPr>
                <w:rFonts w:eastAsia="Calibri"/>
                <w:b/>
                <w:bCs/>
                <w:sz w:val="24"/>
                <w:szCs w:val="24"/>
                <w:lang w:val="lt-LT" w:eastAsia="lt-LT"/>
              </w:rPr>
            </w:pPr>
            <w:r w:rsidRPr="00580A7E">
              <w:rPr>
                <w:rFonts w:eastAsia="Calibri"/>
                <w:b/>
                <w:bCs/>
                <w:sz w:val="24"/>
                <w:szCs w:val="24"/>
                <w:lang w:val="lt-LT" w:eastAsia="lt-LT"/>
              </w:rPr>
              <w:t>20</w:t>
            </w:r>
            <w:r w:rsidR="006A7311">
              <w:rPr>
                <w:rFonts w:eastAsia="Calibri"/>
                <w:b/>
                <w:bCs/>
                <w:sz w:val="24"/>
                <w:szCs w:val="24"/>
                <w:lang w:val="lt-LT" w:eastAsia="lt-LT"/>
              </w:rPr>
              <w:t>20</w:t>
            </w:r>
          </w:p>
          <w:p w14:paraId="17E54707" w14:textId="77777777" w:rsidR="00580A7E" w:rsidRPr="00580A7E" w:rsidRDefault="00580A7E" w:rsidP="00580A7E">
            <w:pPr>
              <w:tabs>
                <w:tab w:val="center" w:pos="4819"/>
                <w:tab w:val="right" w:pos="9638"/>
              </w:tabs>
              <w:jc w:val="center"/>
              <w:rPr>
                <w:rFonts w:eastAsia="Calibri"/>
                <w:sz w:val="24"/>
                <w:szCs w:val="24"/>
                <w:lang w:val="lt-LT" w:eastAsia="lt-LT"/>
              </w:rPr>
            </w:pPr>
            <w:r w:rsidRPr="00580A7E">
              <w:rPr>
                <w:rFonts w:eastAsia="Calibri"/>
                <w:b/>
                <w:bCs/>
                <w:sz w:val="24"/>
                <w:szCs w:val="24"/>
                <w:lang w:val="lt-LT" w:eastAsia="lt-LT"/>
              </w:rPr>
              <w:t>(€)</w:t>
            </w:r>
          </w:p>
        </w:tc>
      </w:tr>
      <w:tr w:rsidR="006A7311" w:rsidRPr="00580A7E" w14:paraId="316F7209" w14:textId="77777777" w:rsidTr="00FB50ED">
        <w:tc>
          <w:tcPr>
            <w:tcW w:w="336" w:type="dxa"/>
            <w:tcBorders>
              <w:top w:val="single" w:sz="12" w:space="0" w:color="auto"/>
            </w:tcBorders>
          </w:tcPr>
          <w:p w14:paraId="7B88EA26" w14:textId="77777777" w:rsidR="006A7311" w:rsidRPr="00580A7E" w:rsidRDefault="006A7311" w:rsidP="006A7311">
            <w:pPr>
              <w:tabs>
                <w:tab w:val="center" w:pos="4819"/>
                <w:tab w:val="right" w:pos="9638"/>
              </w:tabs>
              <w:rPr>
                <w:rFonts w:eastAsia="Calibri"/>
                <w:sz w:val="24"/>
                <w:szCs w:val="24"/>
                <w:lang w:val="lt-LT" w:eastAsia="lt-LT"/>
              </w:rPr>
            </w:pPr>
            <w:r w:rsidRPr="00580A7E">
              <w:rPr>
                <w:rFonts w:eastAsia="Calibri"/>
                <w:sz w:val="24"/>
                <w:szCs w:val="24"/>
                <w:lang w:val="lt-LT" w:eastAsia="lt-LT"/>
              </w:rPr>
              <w:t>1</w:t>
            </w:r>
          </w:p>
        </w:tc>
        <w:tc>
          <w:tcPr>
            <w:tcW w:w="1932" w:type="dxa"/>
            <w:tcBorders>
              <w:top w:val="single" w:sz="12" w:space="0" w:color="auto"/>
              <w:right w:val="single" w:sz="12" w:space="0" w:color="auto"/>
            </w:tcBorders>
          </w:tcPr>
          <w:p w14:paraId="4E8BA971" w14:textId="77777777" w:rsidR="006A7311" w:rsidRPr="00580A7E" w:rsidRDefault="006A7311" w:rsidP="006A7311">
            <w:pPr>
              <w:tabs>
                <w:tab w:val="center" w:pos="4819"/>
                <w:tab w:val="right" w:pos="9638"/>
              </w:tabs>
              <w:rPr>
                <w:rFonts w:eastAsia="Calibri"/>
                <w:b/>
                <w:bCs/>
                <w:sz w:val="24"/>
                <w:szCs w:val="24"/>
                <w:lang w:val="lt-LT" w:eastAsia="lt-LT"/>
              </w:rPr>
            </w:pPr>
            <w:r w:rsidRPr="00580A7E">
              <w:rPr>
                <w:rFonts w:eastAsia="Calibri"/>
                <w:b/>
                <w:bCs/>
                <w:sz w:val="24"/>
                <w:szCs w:val="24"/>
                <w:lang w:val="lt-LT" w:eastAsia="lt-LT"/>
              </w:rPr>
              <w:t>Gydytojai</w:t>
            </w:r>
          </w:p>
          <w:p w14:paraId="5EF034C8" w14:textId="77777777" w:rsidR="006A7311" w:rsidRPr="00580A7E" w:rsidRDefault="006A7311" w:rsidP="006A7311">
            <w:pPr>
              <w:tabs>
                <w:tab w:val="center" w:pos="4819"/>
                <w:tab w:val="right" w:pos="9638"/>
              </w:tabs>
              <w:rPr>
                <w:rFonts w:eastAsia="Calibri"/>
                <w:sz w:val="24"/>
                <w:szCs w:val="24"/>
                <w:lang w:val="lt-LT" w:eastAsia="lt-LT"/>
              </w:rPr>
            </w:pPr>
          </w:p>
        </w:tc>
        <w:tc>
          <w:tcPr>
            <w:tcW w:w="1119" w:type="dxa"/>
            <w:tcBorders>
              <w:top w:val="single" w:sz="12" w:space="0" w:color="auto"/>
              <w:left w:val="single" w:sz="12" w:space="0" w:color="auto"/>
            </w:tcBorders>
          </w:tcPr>
          <w:p w14:paraId="4025C99A" w14:textId="0A60EC51" w:rsidR="006A7311" w:rsidRPr="00580A7E" w:rsidRDefault="006A7311" w:rsidP="006A7311">
            <w:pPr>
              <w:tabs>
                <w:tab w:val="center" w:pos="4819"/>
                <w:tab w:val="right" w:pos="9638"/>
              </w:tabs>
              <w:jc w:val="center"/>
              <w:rPr>
                <w:rFonts w:eastAsia="Calibri"/>
                <w:sz w:val="24"/>
                <w:szCs w:val="24"/>
                <w:lang w:val="lt-LT" w:eastAsia="lt-LT"/>
              </w:rPr>
            </w:pPr>
            <w:r w:rsidRPr="00580A7E">
              <w:rPr>
                <w:rFonts w:eastAsia="Calibri"/>
                <w:sz w:val="24"/>
                <w:szCs w:val="24"/>
                <w:lang w:val="lt-LT" w:eastAsia="lt-LT"/>
              </w:rPr>
              <w:t>2170</w:t>
            </w:r>
          </w:p>
        </w:tc>
        <w:tc>
          <w:tcPr>
            <w:tcW w:w="1041" w:type="dxa"/>
            <w:tcBorders>
              <w:top w:val="single" w:sz="12" w:space="0" w:color="auto"/>
            </w:tcBorders>
          </w:tcPr>
          <w:p w14:paraId="04B3F6D6" w14:textId="435686FD" w:rsidR="006A7311" w:rsidRPr="00FB50ED" w:rsidRDefault="006A7311" w:rsidP="006A7311">
            <w:pPr>
              <w:tabs>
                <w:tab w:val="center" w:pos="4819"/>
                <w:tab w:val="right" w:pos="9638"/>
              </w:tabs>
              <w:jc w:val="center"/>
              <w:rPr>
                <w:rFonts w:eastAsia="Calibri"/>
                <w:sz w:val="24"/>
                <w:szCs w:val="24"/>
                <w:lang w:val="lt-LT" w:eastAsia="lt-LT"/>
              </w:rPr>
            </w:pPr>
            <w:r w:rsidRPr="00FB50ED">
              <w:rPr>
                <w:rFonts w:eastAsia="Calibri"/>
                <w:sz w:val="24"/>
                <w:szCs w:val="24"/>
                <w:lang w:val="lt-LT" w:eastAsia="lt-LT"/>
              </w:rPr>
              <w:t>2093</w:t>
            </w:r>
          </w:p>
        </w:tc>
        <w:tc>
          <w:tcPr>
            <w:tcW w:w="1260" w:type="dxa"/>
            <w:tcBorders>
              <w:top w:val="single" w:sz="12" w:space="0" w:color="auto"/>
            </w:tcBorders>
          </w:tcPr>
          <w:p w14:paraId="071113B6" w14:textId="69856E27" w:rsidR="006A7311" w:rsidRPr="00FB50ED" w:rsidRDefault="006A7311" w:rsidP="006A7311">
            <w:pPr>
              <w:tabs>
                <w:tab w:val="center" w:pos="4819"/>
                <w:tab w:val="right" w:pos="9638"/>
              </w:tabs>
              <w:jc w:val="center"/>
              <w:rPr>
                <w:rFonts w:eastAsia="Calibri"/>
                <w:sz w:val="24"/>
                <w:szCs w:val="24"/>
                <w:lang w:val="lt-LT" w:eastAsia="lt-LT"/>
              </w:rPr>
            </w:pPr>
            <w:r w:rsidRPr="00FB50ED">
              <w:rPr>
                <w:rFonts w:eastAsia="Calibri"/>
                <w:sz w:val="24"/>
                <w:szCs w:val="24"/>
                <w:lang w:val="lt-LT" w:eastAsia="lt-LT"/>
              </w:rPr>
              <w:t>2140</w:t>
            </w:r>
          </w:p>
        </w:tc>
        <w:tc>
          <w:tcPr>
            <w:tcW w:w="1080" w:type="dxa"/>
            <w:tcBorders>
              <w:top w:val="single" w:sz="12" w:space="0" w:color="auto"/>
            </w:tcBorders>
          </w:tcPr>
          <w:p w14:paraId="352DE7C9" w14:textId="3EDFAAA1" w:rsidR="006A7311" w:rsidRPr="00FB50ED" w:rsidRDefault="006A7311" w:rsidP="006A7311">
            <w:pPr>
              <w:tabs>
                <w:tab w:val="center" w:pos="4819"/>
                <w:tab w:val="right" w:pos="9638"/>
              </w:tabs>
              <w:jc w:val="center"/>
              <w:rPr>
                <w:rFonts w:eastAsia="Calibri"/>
                <w:sz w:val="24"/>
                <w:szCs w:val="24"/>
                <w:lang w:val="lt-LT" w:eastAsia="lt-LT"/>
              </w:rPr>
            </w:pPr>
            <w:r w:rsidRPr="00FB50ED">
              <w:rPr>
                <w:rFonts w:eastAsia="Calibri"/>
                <w:sz w:val="24"/>
                <w:szCs w:val="24"/>
                <w:lang w:val="lt-LT" w:eastAsia="lt-LT"/>
              </w:rPr>
              <w:t>2515</w:t>
            </w:r>
          </w:p>
        </w:tc>
        <w:tc>
          <w:tcPr>
            <w:tcW w:w="1440" w:type="dxa"/>
            <w:tcBorders>
              <w:top w:val="single" w:sz="12" w:space="0" w:color="auto"/>
            </w:tcBorders>
            <w:shd w:val="clear" w:color="auto" w:fill="auto"/>
          </w:tcPr>
          <w:p w14:paraId="3D21EC7A" w14:textId="25A1C1E0" w:rsidR="006A7311" w:rsidRPr="00FB50ED" w:rsidRDefault="006A7311" w:rsidP="006A7311">
            <w:pPr>
              <w:tabs>
                <w:tab w:val="center" w:pos="4819"/>
                <w:tab w:val="right" w:pos="9638"/>
              </w:tabs>
              <w:jc w:val="center"/>
              <w:rPr>
                <w:rFonts w:eastAsia="Calibri"/>
                <w:sz w:val="24"/>
                <w:szCs w:val="24"/>
                <w:lang w:val="lt-LT" w:eastAsia="lt-LT"/>
              </w:rPr>
            </w:pPr>
            <w:r w:rsidRPr="00FB50ED">
              <w:rPr>
                <w:rFonts w:eastAsia="Calibri"/>
                <w:sz w:val="24"/>
                <w:szCs w:val="24"/>
                <w:lang w:val="lt-LT" w:eastAsia="lt-LT"/>
              </w:rPr>
              <w:t>3855</w:t>
            </w:r>
          </w:p>
        </w:tc>
        <w:tc>
          <w:tcPr>
            <w:tcW w:w="1440" w:type="dxa"/>
            <w:tcBorders>
              <w:top w:val="single" w:sz="12" w:space="0" w:color="auto"/>
            </w:tcBorders>
            <w:shd w:val="clear" w:color="auto" w:fill="auto"/>
          </w:tcPr>
          <w:p w14:paraId="5979D1B8" w14:textId="511AB132" w:rsidR="006A7311" w:rsidRPr="00580A7E" w:rsidRDefault="006A7311" w:rsidP="006A7311">
            <w:pPr>
              <w:tabs>
                <w:tab w:val="center" w:pos="4819"/>
                <w:tab w:val="right" w:pos="9638"/>
              </w:tabs>
              <w:jc w:val="center"/>
              <w:rPr>
                <w:rFonts w:eastAsia="Calibri"/>
                <w:b/>
                <w:sz w:val="24"/>
                <w:szCs w:val="24"/>
                <w:lang w:val="lt-LT" w:eastAsia="lt-LT"/>
              </w:rPr>
            </w:pPr>
            <w:r>
              <w:rPr>
                <w:rFonts w:eastAsia="Calibri"/>
                <w:b/>
                <w:sz w:val="24"/>
                <w:szCs w:val="24"/>
                <w:lang w:val="lt-LT" w:eastAsia="lt-LT"/>
              </w:rPr>
              <w:t>4915</w:t>
            </w:r>
          </w:p>
        </w:tc>
      </w:tr>
      <w:tr w:rsidR="006A7311" w:rsidRPr="00580A7E" w14:paraId="098C9DA3" w14:textId="77777777" w:rsidTr="00FB50ED">
        <w:tc>
          <w:tcPr>
            <w:tcW w:w="336" w:type="dxa"/>
          </w:tcPr>
          <w:p w14:paraId="1B769638" w14:textId="77777777" w:rsidR="006A7311" w:rsidRPr="00580A7E" w:rsidRDefault="006A7311" w:rsidP="006A7311">
            <w:pPr>
              <w:tabs>
                <w:tab w:val="center" w:pos="4819"/>
                <w:tab w:val="right" w:pos="9638"/>
              </w:tabs>
              <w:rPr>
                <w:rFonts w:eastAsia="Calibri"/>
                <w:sz w:val="24"/>
                <w:szCs w:val="24"/>
                <w:lang w:val="lt-LT" w:eastAsia="lt-LT"/>
              </w:rPr>
            </w:pPr>
            <w:r w:rsidRPr="00580A7E">
              <w:rPr>
                <w:rFonts w:eastAsia="Calibri"/>
                <w:sz w:val="24"/>
                <w:szCs w:val="24"/>
                <w:lang w:val="lt-LT" w:eastAsia="lt-LT"/>
              </w:rPr>
              <w:t>2</w:t>
            </w:r>
          </w:p>
        </w:tc>
        <w:tc>
          <w:tcPr>
            <w:tcW w:w="1932" w:type="dxa"/>
            <w:tcBorders>
              <w:right w:val="single" w:sz="12" w:space="0" w:color="auto"/>
            </w:tcBorders>
          </w:tcPr>
          <w:p w14:paraId="2F6D98BE" w14:textId="77777777" w:rsidR="006A7311" w:rsidRPr="00580A7E" w:rsidRDefault="006A7311" w:rsidP="006A7311">
            <w:pPr>
              <w:tabs>
                <w:tab w:val="center" w:pos="4819"/>
                <w:tab w:val="right" w:pos="9638"/>
              </w:tabs>
              <w:rPr>
                <w:rFonts w:eastAsia="Calibri"/>
                <w:sz w:val="24"/>
                <w:szCs w:val="24"/>
                <w:lang w:val="lt-LT" w:eastAsia="lt-LT"/>
              </w:rPr>
            </w:pPr>
            <w:r w:rsidRPr="00580A7E">
              <w:rPr>
                <w:rFonts w:eastAsia="Calibri"/>
                <w:b/>
                <w:bCs/>
                <w:sz w:val="24"/>
                <w:szCs w:val="24"/>
                <w:lang w:val="lt-LT" w:eastAsia="lt-LT"/>
              </w:rPr>
              <w:t>Specialistai su aukštuoju</w:t>
            </w:r>
          </w:p>
        </w:tc>
        <w:tc>
          <w:tcPr>
            <w:tcW w:w="1119" w:type="dxa"/>
            <w:tcBorders>
              <w:left w:val="single" w:sz="12" w:space="0" w:color="auto"/>
            </w:tcBorders>
          </w:tcPr>
          <w:p w14:paraId="1A8985EB" w14:textId="49976A9E" w:rsidR="006A7311" w:rsidRPr="00580A7E" w:rsidRDefault="006A7311" w:rsidP="006A7311">
            <w:pPr>
              <w:tabs>
                <w:tab w:val="center" w:pos="4819"/>
                <w:tab w:val="right" w:pos="9638"/>
              </w:tabs>
              <w:jc w:val="center"/>
              <w:rPr>
                <w:rFonts w:eastAsia="Calibri"/>
                <w:sz w:val="24"/>
                <w:szCs w:val="24"/>
                <w:lang w:val="lt-LT" w:eastAsia="lt-LT"/>
              </w:rPr>
            </w:pPr>
            <w:r w:rsidRPr="00580A7E">
              <w:rPr>
                <w:rFonts w:eastAsia="Calibri"/>
                <w:sz w:val="24"/>
                <w:szCs w:val="24"/>
                <w:lang w:val="lt-LT" w:eastAsia="lt-LT"/>
              </w:rPr>
              <w:t>1012</w:t>
            </w:r>
          </w:p>
        </w:tc>
        <w:tc>
          <w:tcPr>
            <w:tcW w:w="1041" w:type="dxa"/>
          </w:tcPr>
          <w:p w14:paraId="28E35A7F" w14:textId="50E20ABC" w:rsidR="006A7311" w:rsidRPr="00FB50ED" w:rsidRDefault="006A7311" w:rsidP="006A7311">
            <w:pPr>
              <w:tabs>
                <w:tab w:val="center" w:pos="4819"/>
                <w:tab w:val="right" w:pos="9638"/>
              </w:tabs>
              <w:jc w:val="center"/>
              <w:rPr>
                <w:rFonts w:eastAsia="Calibri"/>
                <w:sz w:val="24"/>
                <w:szCs w:val="24"/>
                <w:lang w:val="lt-LT" w:eastAsia="lt-LT"/>
              </w:rPr>
            </w:pPr>
            <w:r w:rsidRPr="00FB50ED">
              <w:rPr>
                <w:rFonts w:eastAsia="Calibri"/>
                <w:sz w:val="24"/>
                <w:szCs w:val="24"/>
                <w:lang w:val="lt-LT" w:eastAsia="lt-LT"/>
              </w:rPr>
              <w:t>970</w:t>
            </w:r>
          </w:p>
        </w:tc>
        <w:tc>
          <w:tcPr>
            <w:tcW w:w="1260" w:type="dxa"/>
          </w:tcPr>
          <w:p w14:paraId="3513709C" w14:textId="0AC2B840" w:rsidR="006A7311" w:rsidRPr="00FB50ED" w:rsidRDefault="006A7311" w:rsidP="006A7311">
            <w:pPr>
              <w:tabs>
                <w:tab w:val="center" w:pos="4819"/>
                <w:tab w:val="right" w:pos="9638"/>
              </w:tabs>
              <w:jc w:val="center"/>
              <w:rPr>
                <w:rFonts w:eastAsia="Calibri"/>
                <w:sz w:val="24"/>
                <w:szCs w:val="24"/>
                <w:lang w:val="lt-LT" w:eastAsia="lt-LT"/>
              </w:rPr>
            </w:pPr>
            <w:r w:rsidRPr="00FB50ED">
              <w:rPr>
                <w:rFonts w:eastAsia="Calibri"/>
                <w:sz w:val="24"/>
                <w:szCs w:val="24"/>
                <w:lang w:val="lt-LT" w:eastAsia="lt-LT"/>
              </w:rPr>
              <w:t>1028</w:t>
            </w:r>
          </w:p>
        </w:tc>
        <w:tc>
          <w:tcPr>
            <w:tcW w:w="1080" w:type="dxa"/>
          </w:tcPr>
          <w:p w14:paraId="45D3EC89" w14:textId="6B231C94" w:rsidR="006A7311" w:rsidRPr="00FB50ED" w:rsidRDefault="006A7311" w:rsidP="006A7311">
            <w:pPr>
              <w:tabs>
                <w:tab w:val="center" w:pos="4819"/>
                <w:tab w:val="right" w:pos="9638"/>
              </w:tabs>
              <w:jc w:val="center"/>
              <w:rPr>
                <w:rFonts w:eastAsia="Calibri"/>
                <w:sz w:val="24"/>
                <w:szCs w:val="24"/>
                <w:lang w:val="lt-LT" w:eastAsia="lt-LT"/>
              </w:rPr>
            </w:pPr>
            <w:r w:rsidRPr="00FB50ED">
              <w:rPr>
                <w:rFonts w:eastAsia="Calibri"/>
                <w:sz w:val="24"/>
                <w:szCs w:val="24"/>
                <w:lang w:val="lt-LT" w:eastAsia="lt-LT"/>
              </w:rPr>
              <w:t>1229</w:t>
            </w:r>
          </w:p>
        </w:tc>
        <w:tc>
          <w:tcPr>
            <w:tcW w:w="1440" w:type="dxa"/>
            <w:shd w:val="clear" w:color="auto" w:fill="auto"/>
          </w:tcPr>
          <w:p w14:paraId="6E2611C4" w14:textId="3D0C55D9" w:rsidR="006A7311" w:rsidRPr="00FB50ED" w:rsidRDefault="006A7311" w:rsidP="006A7311">
            <w:pPr>
              <w:tabs>
                <w:tab w:val="center" w:pos="4819"/>
                <w:tab w:val="right" w:pos="9638"/>
              </w:tabs>
              <w:jc w:val="center"/>
              <w:rPr>
                <w:rFonts w:eastAsia="Calibri"/>
                <w:sz w:val="24"/>
                <w:szCs w:val="24"/>
                <w:lang w:val="lt-LT" w:eastAsia="lt-LT"/>
              </w:rPr>
            </w:pPr>
            <w:r w:rsidRPr="00FB50ED">
              <w:rPr>
                <w:rFonts w:eastAsia="Calibri"/>
                <w:sz w:val="24"/>
                <w:szCs w:val="24"/>
                <w:lang w:val="lt-LT" w:eastAsia="lt-LT"/>
              </w:rPr>
              <w:t>1777</w:t>
            </w:r>
          </w:p>
        </w:tc>
        <w:tc>
          <w:tcPr>
            <w:tcW w:w="1440" w:type="dxa"/>
            <w:shd w:val="clear" w:color="auto" w:fill="auto"/>
          </w:tcPr>
          <w:p w14:paraId="45848FC7" w14:textId="16084F42" w:rsidR="006A7311" w:rsidRPr="00580A7E" w:rsidRDefault="006A7311" w:rsidP="006A7311">
            <w:pPr>
              <w:tabs>
                <w:tab w:val="center" w:pos="4819"/>
                <w:tab w:val="right" w:pos="9638"/>
              </w:tabs>
              <w:jc w:val="center"/>
              <w:rPr>
                <w:rFonts w:eastAsia="Calibri"/>
                <w:b/>
                <w:sz w:val="24"/>
                <w:szCs w:val="24"/>
                <w:lang w:val="lt-LT" w:eastAsia="lt-LT"/>
              </w:rPr>
            </w:pPr>
            <w:r>
              <w:rPr>
                <w:rFonts w:eastAsia="Calibri"/>
                <w:b/>
                <w:sz w:val="24"/>
                <w:szCs w:val="24"/>
                <w:lang w:val="lt-LT" w:eastAsia="lt-LT"/>
              </w:rPr>
              <w:t>1869</w:t>
            </w:r>
          </w:p>
        </w:tc>
      </w:tr>
      <w:tr w:rsidR="006A7311" w:rsidRPr="00580A7E" w14:paraId="1F3C22AC" w14:textId="77777777" w:rsidTr="00FB50ED">
        <w:tc>
          <w:tcPr>
            <w:tcW w:w="336" w:type="dxa"/>
          </w:tcPr>
          <w:p w14:paraId="72882F9B" w14:textId="77777777" w:rsidR="006A7311" w:rsidRPr="00580A7E" w:rsidRDefault="006A7311" w:rsidP="006A7311">
            <w:pPr>
              <w:tabs>
                <w:tab w:val="center" w:pos="4819"/>
                <w:tab w:val="right" w:pos="9638"/>
              </w:tabs>
              <w:rPr>
                <w:rFonts w:eastAsia="Calibri"/>
                <w:sz w:val="24"/>
                <w:szCs w:val="24"/>
                <w:lang w:val="lt-LT" w:eastAsia="lt-LT"/>
              </w:rPr>
            </w:pPr>
            <w:r w:rsidRPr="00580A7E">
              <w:rPr>
                <w:rFonts w:eastAsia="Calibri"/>
                <w:sz w:val="24"/>
                <w:szCs w:val="24"/>
                <w:lang w:val="lt-LT" w:eastAsia="lt-LT"/>
              </w:rPr>
              <w:t>3</w:t>
            </w:r>
          </w:p>
        </w:tc>
        <w:tc>
          <w:tcPr>
            <w:tcW w:w="1932" w:type="dxa"/>
            <w:tcBorders>
              <w:right w:val="single" w:sz="12" w:space="0" w:color="auto"/>
            </w:tcBorders>
          </w:tcPr>
          <w:p w14:paraId="6D9752C1" w14:textId="77777777" w:rsidR="006A7311" w:rsidRPr="00580A7E" w:rsidRDefault="006A7311" w:rsidP="006A7311">
            <w:pPr>
              <w:tabs>
                <w:tab w:val="center" w:pos="4819"/>
                <w:tab w:val="right" w:pos="9638"/>
              </w:tabs>
              <w:rPr>
                <w:rFonts w:eastAsia="Calibri"/>
                <w:b/>
                <w:bCs/>
                <w:sz w:val="24"/>
                <w:szCs w:val="24"/>
                <w:lang w:val="lt-LT" w:eastAsia="lt-LT"/>
              </w:rPr>
            </w:pPr>
            <w:r w:rsidRPr="00580A7E">
              <w:rPr>
                <w:rFonts w:eastAsia="Calibri"/>
                <w:b/>
                <w:bCs/>
                <w:sz w:val="24"/>
                <w:szCs w:val="24"/>
                <w:lang w:val="lt-LT" w:eastAsia="lt-LT"/>
              </w:rPr>
              <w:t>Slaugytojai</w:t>
            </w:r>
          </w:p>
          <w:p w14:paraId="614EA348" w14:textId="77777777" w:rsidR="006A7311" w:rsidRPr="00580A7E" w:rsidRDefault="006A7311" w:rsidP="006A7311">
            <w:pPr>
              <w:tabs>
                <w:tab w:val="center" w:pos="4819"/>
                <w:tab w:val="right" w:pos="9638"/>
              </w:tabs>
              <w:rPr>
                <w:rFonts w:eastAsia="Calibri"/>
                <w:sz w:val="24"/>
                <w:szCs w:val="24"/>
                <w:lang w:val="lt-LT" w:eastAsia="lt-LT"/>
              </w:rPr>
            </w:pPr>
          </w:p>
        </w:tc>
        <w:tc>
          <w:tcPr>
            <w:tcW w:w="1119" w:type="dxa"/>
            <w:tcBorders>
              <w:left w:val="single" w:sz="12" w:space="0" w:color="auto"/>
            </w:tcBorders>
          </w:tcPr>
          <w:p w14:paraId="20DAF406" w14:textId="1D4637E2" w:rsidR="006A7311" w:rsidRPr="00580A7E" w:rsidRDefault="006A7311" w:rsidP="006A7311">
            <w:pPr>
              <w:tabs>
                <w:tab w:val="center" w:pos="4819"/>
                <w:tab w:val="right" w:pos="9638"/>
              </w:tabs>
              <w:jc w:val="center"/>
              <w:rPr>
                <w:rFonts w:eastAsia="Calibri"/>
                <w:sz w:val="24"/>
                <w:szCs w:val="24"/>
                <w:lang w:val="lt-LT" w:eastAsia="lt-LT"/>
              </w:rPr>
            </w:pPr>
            <w:r w:rsidRPr="00580A7E">
              <w:rPr>
                <w:rFonts w:eastAsia="Calibri"/>
                <w:sz w:val="24"/>
                <w:szCs w:val="24"/>
                <w:lang w:val="lt-LT" w:eastAsia="lt-LT"/>
              </w:rPr>
              <w:lastRenderedPageBreak/>
              <w:t>834</w:t>
            </w:r>
          </w:p>
        </w:tc>
        <w:tc>
          <w:tcPr>
            <w:tcW w:w="1041" w:type="dxa"/>
          </w:tcPr>
          <w:p w14:paraId="0AD04F1E" w14:textId="29DA889C" w:rsidR="006A7311" w:rsidRPr="00FB50ED" w:rsidRDefault="006A7311" w:rsidP="006A7311">
            <w:pPr>
              <w:tabs>
                <w:tab w:val="center" w:pos="4819"/>
                <w:tab w:val="right" w:pos="9638"/>
              </w:tabs>
              <w:jc w:val="center"/>
              <w:rPr>
                <w:rFonts w:eastAsia="Calibri"/>
                <w:sz w:val="24"/>
                <w:szCs w:val="24"/>
                <w:lang w:val="lt-LT" w:eastAsia="lt-LT"/>
              </w:rPr>
            </w:pPr>
            <w:r w:rsidRPr="00FB50ED">
              <w:rPr>
                <w:rFonts w:eastAsia="Calibri"/>
                <w:sz w:val="24"/>
                <w:szCs w:val="24"/>
                <w:lang w:val="lt-LT" w:eastAsia="lt-LT"/>
              </w:rPr>
              <w:t>865</w:t>
            </w:r>
          </w:p>
        </w:tc>
        <w:tc>
          <w:tcPr>
            <w:tcW w:w="1260" w:type="dxa"/>
          </w:tcPr>
          <w:p w14:paraId="7477E991" w14:textId="3FB7824B" w:rsidR="006A7311" w:rsidRPr="00FB50ED" w:rsidRDefault="006A7311" w:rsidP="006A7311">
            <w:pPr>
              <w:tabs>
                <w:tab w:val="center" w:pos="4819"/>
                <w:tab w:val="right" w:pos="9638"/>
              </w:tabs>
              <w:jc w:val="center"/>
              <w:rPr>
                <w:rFonts w:eastAsia="Calibri"/>
                <w:sz w:val="24"/>
                <w:szCs w:val="24"/>
                <w:lang w:val="lt-LT" w:eastAsia="lt-LT"/>
              </w:rPr>
            </w:pPr>
            <w:r w:rsidRPr="00FB50ED">
              <w:rPr>
                <w:rFonts w:eastAsia="Calibri"/>
                <w:sz w:val="24"/>
                <w:szCs w:val="24"/>
                <w:lang w:val="lt-LT" w:eastAsia="lt-LT"/>
              </w:rPr>
              <w:t>903</w:t>
            </w:r>
          </w:p>
        </w:tc>
        <w:tc>
          <w:tcPr>
            <w:tcW w:w="1080" w:type="dxa"/>
          </w:tcPr>
          <w:p w14:paraId="37485E4E" w14:textId="7E0E44DE" w:rsidR="006A7311" w:rsidRPr="00FB50ED" w:rsidRDefault="006A7311" w:rsidP="006A7311">
            <w:pPr>
              <w:tabs>
                <w:tab w:val="center" w:pos="4819"/>
                <w:tab w:val="right" w:pos="9638"/>
              </w:tabs>
              <w:jc w:val="center"/>
              <w:rPr>
                <w:rFonts w:eastAsia="Calibri"/>
                <w:sz w:val="24"/>
                <w:szCs w:val="24"/>
                <w:lang w:val="lt-LT" w:eastAsia="lt-LT"/>
              </w:rPr>
            </w:pPr>
            <w:r w:rsidRPr="00FB50ED">
              <w:rPr>
                <w:rFonts w:eastAsia="Calibri"/>
                <w:sz w:val="24"/>
                <w:szCs w:val="24"/>
                <w:lang w:val="lt-LT" w:eastAsia="lt-LT"/>
              </w:rPr>
              <w:t>964</w:t>
            </w:r>
          </w:p>
        </w:tc>
        <w:tc>
          <w:tcPr>
            <w:tcW w:w="1440" w:type="dxa"/>
            <w:shd w:val="clear" w:color="auto" w:fill="auto"/>
          </w:tcPr>
          <w:p w14:paraId="6E56AF46" w14:textId="0474FFC0" w:rsidR="006A7311" w:rsidRPr="00FB50ED" w:rsidRDefault="006A7311" w:rsidP="006A7311">
            <w:pPr>
              <w:tabs>
                <w:tab w:val="center" w:pos="4819"/>
                <w:tab w:val="right" w:pos="9638"/>
              </w:tabs>
              <w:jc w:val="center"/>
              <w:rPr>
                <w:rFonts w:eastAsia="Calibri"/>
                <w:sz w:val="24"/>
                <w:szCs w:val="24"/>
                <w:lang w:val="lt-LT" w:eastAsia="lt-LT"/>
              </w:rPr>
            </w:pPr>
            <w:r w:rsidRPr="00FB50ED">
              <w:rPr>
                <w:rFonts w:eastAsia="Calibri"/>
                <w:sz w:val="24"/>
                <w:szCs w:val="24"/>
                <w:lang w:val="lt-LT" w:eastAsia="lt-LT"/>
              </w:rPr>
              <w:t>1325</w:t>
            </w:r>
          </w:p>
        </w:tc>
        <w:tc>
          <w:tcPr>
            <w:tcW w:w="1440" w:type="dxa"/>
            <w:shd w:val="clear" w:color="auto" w:fill="auto"/>
          </w:tcPr>
          <w:p w14:paraId="0E8F0193" w14:textId="6330CD7D" w:rsidR="006A7311" w:rsidRPr="00580A7E" w:rsidRDefault="006A7311" w:rsidP="006A7311">
            <w:pPr>
              <w:tabs>
                <w:tab w:val="center" w:pos="4819"/>
                <w:tab w:val="right" w:pos="9638"/>
              </w:tabs>
              <w:jc w:val="center"/>
              <w:rPr>
                <w:rFonts w:eastAsia="Calibri"/>
                <w:b/>
                <w:sz w:val="24"/>
                <w:szCs w:val="24"/>
                <w:lang w:val="lt-LT" w:eastAsia="lt-LT"/>
              </w:rPr>
            </w:pPr>
            <w:r>
              <w:rPr>
                <w:rFonts w:eastAsia="Calibri"/>
                <w:b/>
                <w:sz w:val="24"/>
                <w:szCs w:val="24"/>
                <w:lang w:val="lt-LT" w:eastAsia="lt-LT"/>
              </w:rPr>
              <w:t>1569</w:t>
            </w:r>
          </w:p>
        </w:tc>
      </w:tr>
      <w:tr w:rsidR="006A7311" w:rsidRPr="00580A7E" w14:paraId="33E22505" w14:textId="77777777" w:rsidTr="00FB50ED">
        <w:tc>
          <w:tcPr>
            <w:tcW w:w="336" w:type="dxa"/>
          </w:tcPr>
          <w:p w14:paraId="610AD1C9" w14:textId="77777777" w:rsidR="006A7311" w:rsidRPr="00580A7E" w:rsidRDefault="006A7311" w:rsidP="006A7311">
            <w:pPr>
              <w:tabs>
                <w:tab w:val="center" w:pos="4819"/>
                <w:tab w:val="right" w:pos="9638"/>
              </w:tabs>
              <w:rPr>
                <w:rFonts w:eastAsia="Calibri"/>
                <w:sz w:val="24"/>
                <w:szCs w:val="24"/>
                <w:lang w:val="lt-LT" w:eastAsia="lt-LT"/>
              </w:rPr>
            </w:pPr>
            <w:r w:rsidRPr="00580A7E">
              <w:rPr>
                <w:rFonts w:eastAsia="Calibri"/>
                <w:sz w:val="24"/>
                <w:szCs w:val="24"/>
                <w:lang w:val="lt-LT" w:eastAsia="lt-LT"/>
              </w:rPr>
              <w:t>4</w:t>
            </w:r>
          </w:p>
        </w:tc>
        <w:tc>
          <w:tcPr>
            <w:tcW w:w="1932" w:type="dxa"/>
            <w:tcBorders>
              <w:right w:val="single" w:sz="12" w:space="0" w:color="auto"/>
            </w:tcBorders>
          </w:tcPr>
          <w:p w14:paraId="771EF9C9" w14:textId="77777777" w:rsidR="006A7311" w:rsidRPr="00580A7E" w:rsidRDefault="006A7311" w:rsidP="006A7311">
            <w:pPr>
              <w:tabs>
                <w:tab w:val="center" w:pos="4819"/>
                <w:tab w:val="right" w:pos="9638"/>
              </w:tabs>
              <w:rPr>
                <w:rFonts w:eastAsia="Calibri"/>
                <w:sz w:val="24"/>
                <w:szCs w:val="24"/>
                <w:lang w:val="lt-LT" w:eastAsia="lt-LT"/>
              </w:rPr>
            </w:pPr>
            <w:r w:rsidRPr="00580A7E">
              <w:rPr>
                <w:rFonts w:eastAsia="Calibri"/>
                <w:b/>
                <w:bCs/>
                <w:sz w:val="24"/>
                <w:szCs w:val="24"/>
                <w:lang w:val="lt-LT" w:eastAsia="lt-LT"/>
              </w:rPr>
              <w:t>Specialistai su spec. viduriniu išsimokslinimu</w:t>
            </w:r>
          </w:p>
        </w:tc>
        <w:tc>
          <w:tcPr>
            <w:tcW w:w="1119" w:type="dxa"/>
            <w:tcBorders>
              <w:left w:val="single" w:sz="12" w:space="0" w:color="auto"/>
            </w:tcBorders>
          </w:tcPr>
          <w:p w14:paraId="7A619831" w14:textId="1784090C" w:rsidR="006A7311" w:rsidRPr="00580A7E" w:rsidRDefault="006A7311" w:rsidP="006A7311">
            <w:pPr>
              <w:tabs>
                <w:tab w:val="center" w:pos="4819"/>
                <w:tab w:val="right" w:pos="9638"/>
              </w:tabs>
              <w:jc w:val="center"/>
              <w:rPr>
                <w:rFonts w:eastAsia="Calibri"/>
                <w:sz w:val="24"/>
                <w:szCs w:val="24"/>
                <w:lang w:val="lt-LT" w:eastAsia="lt-LT"/>
              </w:rPr>
            </w:pPr>
            <w:r w:rsidRPr="00580A7E">
              <w:rPr>
                <w:rFonts w:eastAsia="Calibri"/>
                <w:sz w:val="24"/>
                <w:szCs w:val="24"/>
                <w:lang w:val="lt-LT" w:eastAsia="lt-LT"/>
              </w:rPr>
              <w:t>683</w:t>
            </w:r>
          </w:p>
        </w:tc>
        <w:tc>
          <w:tcPr>
            <w:tcW w:w="1041" w:type="dxa"/>
          </w:tcPr>
          <w:p w14:paraId="0D187987" w14:textId="3F5BCFDA" w:rsidR="006A7311" w:rsidRPr="00FB50ED" w:rsidRDefault="006A7311" w:rsidP="006A7311">
            <w:pPr>
              <w:tabs>
                <w:tab w:val="center" w:pos="4819"/>
                <w:tab w:val="right" w:pos="9638"/>
              </w:tabs>
              <w:jc w:val="center"/>
              <w:rPr>
                <w:rFonts w:eastAsia="Calibri"/>
                <w:sz w:val="24"/>
                <w:szCs w:val="24"/>
                <w:lang w:val="lt-LT" w:eastAsia="lt-LT"/>
              </w:rPr>
            </w:pPr>
            <w:r w:rsidRPr="00FB50ED">
              <w:rPr>
                <w:rFonts w:eastAsia="Calibri"/>
                <w:sz w:val="24"/>
                <w:szCs w:val="24"/>
                <w:lang w:val="lt-LT" w:eastAsia="lt-LT"/>
              </w:rPr>
              <w:t>725</w:t>
            </w:r>
          </w:p>
        </w:tc>
        <w:tc>
          <w:tcPr>
            <w:tcW w:w="1260" w:type="dxa"/>
          </w:tcPr>
          <w:p w14:paraId="7EFAEEE7" w14:textId="4041A467" w:rsidR="006A7311" w:rsidRPr="00FB50ED" w:rsidRDefault="006A7311" w:rsidP="006A7311">
            <w:pPr>
              <w:tabs>
                <w:tab w:val="center" w:pos="4819"/>
                <w:tab w:val="right" w:pos="9638"/>
              </w:tabs>
              <w:jc w:val="center"/>
              <w:rPr>
                <w:rFonts w:eastAsia="Calibri"/>
                <w:sz w:val="24"/>
                <w:szCs w:val="24"/>
                <w:lang w:val="lt-LT" w:eastAsia="lt-LT"/>
              </w:rPr>
            </w:pPr>
            <w:r w:rsidRPr="00FB50ED">
              <w:rPr>
                <w:rFonts w:eastAsia="Calibri"/>
                <w:sz w:val="24"/>
                <w:szCs w:val="24"/>
                <w:lang w:val="lt-LT" w:eastAsia="lt-LT"/>
              </w:rPr>
              <w:t>753</w:t>
            </w:r>
          </w:p>
        </w:tc>
        <w:tc>
          <w:tcPr>
            <w:tcW w:w="1080" w:type="dxa"/>
          </w:tcPr>
          <w:p w14:paraId="7BAC2354" w14:textId="314CE4D3" w:rsidR="006A7311" w:rsidRPr="00FB50ED" w:rsidRDefault="006A7311" w:rsidP="006A7311">
            <w:pPr>
              <w:tabs>
                <w:tab w:val="center" w:pos="4819"/>
                <w:tab w:val="right" w:pos="9638"/>
              </w:tabs>
              <w:jc w:val="center"/>
              <w:rPr>
                <w:rFonts w:eastAsia="Calibri"/>
                <w:sz w:val="24"/>
                <w:szCs w:val="24"/>
                <w:lang w:val="lt-LT" w:eastAsia="lt-LT"/>
              </w:rPr>
            </w:pPr>
            <w:r w:rsidRPr="00FB50ED">
              <w:rPr>
                <w:rFonts w:eastAsia="Calibri"/>
                <w:sz w:val="24"/>
                <w:szCs w:val="24"/>
                <w:lang w:val="lt-LT" w:eastAsia="lt-LT"/>
              </w:rPr>
              <w:t>817</w:t>
            </w:r>
          </w:p>
        </w:tc>
        <w:tc>
          <w:tcPr>
            <w:tcW w:w="1440" w:type="dxa"/>
            <w:shd w:val="clear" w:color="auto" w:fill="auto"/>
          </w:tcPr>
          <w:p w14:paraId="15D440D5" w14:textId="6DF35196" w:rsidR="006A7311" w:rsidRPr="00FB50ED" w:rsidRDefault="006A7311" w:rsidP="006A7311">
            <w:pPr>
              <w:tabs>
                <w:tab w:val="center" w:pos="4819"/>
                <w:tab w:val="right" w:pos="9638"/>
              </w:tabs>
              <w:jc w:val="center"/>
              <w:rPr>
                <w:rFonts w:eastAsia="Calibri"/>
                <w:sz w:val="24"/>
                <w:szCs w:val="24"/>
                <w:lang w:val="lt-LT" w:eastAsia="lt-LT"/>
              </w:rPr>
            </w:pPr>
            <w:r w:rsidRPr="00FB50ED">
              <w:rPr>
                <w:rFonts w:eastAsia="Calibri"/>
                <w:sz w:val="24"/>
                <w:szCs w:val="24"/>
                <w:lang w:val="lt-LT" w:eastAsia="lt-LT"/>
              </w:rPr>
              <w:t>1227</w:t>
            </w:r>
          </w:p>
        </w:tc>
        <w:tc>
          <w:tcPr>
            <w:tcW w:w="1440" w:type="dxa"/>
            <w:shd w:val="clear" w:color="auto" w:fill="auto"/>
          </w:tcPr>
          <w:p w14:paraId="0AC7F3D7" w14:textId="0F4559E5" w:rsidR="006A7311" w:rsidRPr="00580A7E" w:rsidRDefault="006A7311" w:rsidP="006A7311">
            <w:pPr>
              <w:tabs>
                <w:tab w:val="center" w:pos="4819"/>
                <w:tab w:val="right" w:pos="9638"/>
              </w:tabs>
              <w:jc w:val="center"/>
              <w:rPr>
                <w:rFonts w:eastAsia="Calibri"/>
                <w:b/>
                <w:sz w:val="24"/>
                <w:szCs w:val="24"/>
                <w:lang w:val="lt-LT" w:eastAsia="lt-LT"/>
              </w:rPr>
            </w:pPr>
            <w:r>
              <w:rPr>
                <w:rFonts w:eastAsia="Calibri"/>
                <w:b/>
                <w:sz w:val="24"/>
                <w:szCs w:val="24"/>
                <w:lang w:val="lt-LT" w:eastAsia="lt-LT"/>
              </w:rPr>
              <w:t>1498</w:t>
            </w:r>
          </w:p>
        </w:tc>
      </w:tr>
      <w:tr w:rsidR="006A7311" w:rsidRPr="00580A7E" w14:paraId="2E9D4A95" w14:textId="77777777" w:rsidTr="00FB50ED">
        <w:tc>
          <w:tcPr>
            <w:tcW w:w="336" w:type="dxa"/>
          </w:tcPr>
          <w:p w14:paraId="05B30736" w14:textId="77777777" w:rsidR="006A7311" w:rsidRPr="00580A7E" w:rsidRDefault="006A7311" w:rsidP="006A7311">
            <w:pPr>
              <w:tabs>
                <w:tab w:val="center" w:pos="4819"/>
                <w:tab w:val="right" w:pos="9638"/>
              </w:tabs>
              <w:rPr>
                <w:rFonts w:eastAsia="Calibri"/>
                <w:sz w:val="24"/>
                <w:szCs w:val="24"/>
                <w:lang w:val="lt-LT" w:eastAsia="lt-LT"/>
              </w:rPr>
            </w:pPr>
            <w:r w:rsidRPr="00580A7E">
              <w:rPr>
                <w:rFonts w:eastAsia="Calibri"/>
                <w:sz w:val="24"/>
                <w:szCs w:val="24"/>
                <w:lang w:val="lt-LT" w:eastAsia="lt-LT"/>
              </w:rPr>
              <w:t>5</w:t>
            </w:r>
          </w:p>
        </w:tc>
        <w:tc>
          <w:tcPr>
            <w:tcW w:w="1932" w:type="dxa"/>
            <w:tcBorders>
              <w:right w:val="single" w:sz="12" w:space="0" w:color="auto"/>
            </w:tcBorders>
          </w:tcPr>
          <w:p w14:paraId="402866A7" w14:textId="77777777" w:rsidR="006A7311" w:rsidRPr="00580A7E" w:rsidRDefault="006A7311" w:rsidP="006A7311">
            <w:pPr>
              <w:tabs>
                <w:tab w:val="center" w:pos="4819"/>
                <w:tab w:val="right" w:pos="9638"/>
              </w:tabs>
              <w:rPr>
                <w:rFonts w:eastAsia="Calibri"/>
                <w:b/>
                <w:bCs/>
                <w:sz w:val="24"/>
                <w:szCs w:val="24"/>
                <w:lang w:val="lt-LT" w:eastAsia="lt-LT"/>
              </w:rPr>
            </w:pPr>
            <w:r w:rsidRPr="00580A7E">
              <w:rPr>
                <w:rFonts w:eastAsia="Calibri"/>
                <w:b/>
                <w:bCs/>
                <w:sz w:val="24"/>
                <w:szCs w:val="24"/>
                <w:lang w:val="lt-LT" w:eastAsia="lt-LT"/>
              </w:rPr>
              <w:t>Kitas personalas</w:t>
            </w:r>
          </w:p>
          <w:p w14:paraId="68F6EBCF" w14:textId="77777777" w:rsidR="006A7311" w:rsidRPr="00580A7E" w:rsidRDefault="006A7311" w:rsidP="006A7311">
            <w:pPr>
              <w:tabs>
                <w:tab w:val="center" w:pos="4819"/>
                <w:tab w:val="right" w:pos="9638"/>
              </w:tabs>
              <w:rPr>
                <w:rFonts w:eastAsia="Calibri"/>
                <w:sz w:val="24"/>
                <w:szCs w:val="24"/>
                <w:lang w:val="lt-LT" w:eastAsia="lt-LT"/>
              </w:rPr>
            </w:pPr>
          </w:p>
        </w:tc>
        <w:tc>
          <w:tcPr>
            <w:tcW w:w="1119" w:type="dxa"/>
            <w:tcBorders>
              <w:left w:val="single" w:sz="12" w:space="0" w:color="auto"/>
            </w:tcBorders>
          </w:tcPr>
          <w:p w14:paraId="63C1478D" w14:textId="2A8DC6A7" w:rsidR="006A7311" w:rsidRPr="00580A7E" w:rsidRDefault="006A7311" w:rsidP="006A7311">
            <w:pPr>
              <w:tabs>
                <w:tab w:val="center" w:pos="4819"/>
                <w:tab w:val="right" w:pos="9638"/>
              </w:tabs>
              <w:jc w:val="center"/>
              <w:rPr>
                <w:rFonts w:eastAsia="Calibri"/>
                <w:sz w:val="24"/>
                <w:szCs w:val="24"/>
                <w:lang w:val="lt-LT" w:eastAsia="lt-LT"/>
              </w:rPr>
            </w:pPr>
            <w:r w:rsidRPr="00580A7E">
              <w:rPr>
                <w:rFonts w:eastAsia="Calibri"/>
                <w:sz w:val="24"/>
                <w:szCs w:val="24"/>
                <w:lang w:val="lt-LT" w:eastAsia="lt-LT"/>
              </w:rPr>
              <w:t>528</w:t>
            </w:r>
          </w:p>
        </w:tc>
        <w:tc>
          <w:tcPr>
            <w:tcW w:w="1041" w:type="dxa"/>
          </w:tcPr>
          <w:p w14:paraId="08E2E6E2" w14:textId="1C0AC285" w:rsidR="006A7311" w:rsidRPr="00FB50ED" w:rsidRDefault="006A7311" w:rsidP="006A7311">
            <w:pPr>
              <w:tabs>
                <w:tab w:val="center" w:pos="4819"/>
                <w:tab w:val="right" w:pos="9638"/>
              </w:tabs>
              <w:jc w:val="center"/>
              <w:rPr>
                <w:rFonts w:eastAsia="Calibri"/>
                <w:sz w:val="24"/>
                <w:szCs w:val="24"/>
                <w:lang w:val="lt-LT" w:eastAsia="lt-LT"/>
              </w:rPr>
            </w:pPr>
            <w:r w:rsidRPr="00FB50ED">
              <w:rPr>
                <w:rFonts w:eastAsia="Calibri"/>
                <w:sz w:val="24"/>
                <w:szCs w:val="24"/>
                <w:lang w:val="lt-LT" w:eastAsia="lt-LT"/>
              </w:rPr>
              <w:t>561</w:t>
            </w:r>
          </w:p>
        </w:tc>
        <w:tc>
          <w:tcPr>
            <w:tcW w:w="1260" w:type="dxa"/>
          </w:tcPr>
          <w:p w14:paraId="03C02CD8" w14:textId="63D53797" w:rsidR="006A7311" w:rsidRPr="00FB50ED" w:rsidRDefault="006A7311" w:rsidP="006A7311">
            <w:pPr>
              <w:tabs>
                <w:tab w:val="center" w:pos="4819"/>
                <w:tab w:val="right" w:pos="9638"/>
              </w:tabs>
              <w:jc w:val="center"/>
              <w:rPr>
                <w:rFonts w:eastAsia="Calibri"/>
                <w:sz w:val="24"/>
                <w:szCs w:val="24"/>
                <w:lang w:val="lt-LT" w:eastAsia="lt-LT"/>
              </w:rPr>
            </w:pPr>
            <w:r w:rsidRPr="00FB50ED">
              <w:rPr>
                <w:rFonts w:eastAsia="Calibri"/>
                <w:sz w:val="24"/>
                <w:szCs w:val="24"/>
                <w:lang w:val="lt-LT" w:eastAsia="lt-LT"/>
              </w:rPr>
              <w:t>610</w:t>
            </w:r>
          </w:p>
        </w:tc>
        <w:tc>
          <w:tcPr>
            <w:tcW w:w="1080" w:type="dxa"/>
          </w:tcPr>
          <w:p w14:paraId="7E850B8B" w14:textId="05C27C71" w:rsidR="006A7311" w:rsidRPr="00FB50ED" w:rsidRDefault="006A7311" w:rsidP="006A7311">
            <w:pPr>
              <w:tabs>
                <w:tab w:val="center" w:pos="4819"/>
                <w:tab w:val="right" w:pos="9638"/>
              </w:tabs>
              <w:jc w:val="center"/>
              <w:rPr>
                <w:rFonts w:eastAsia="Calibri"/>
                <w:sz w:val="24"/>
                <w:szCs w:val="24"/>
                <w:lang w:val="lt-LT" w:eastAsia="lt-LT"/>
              </w:rPr>
            </w:pPr>
            <w:r w:rsidRPr="00FB50ED">
              <w:rPr>
                <w:rFonts w:eastAsia="Calibri"/>
                <w:sz w:val="24"/>
                <w:szCs w:val="24"/>
                <w:lang w:val="lt-LT" w:eastAsia="lt-LT"/>
              </w:rPr>
              <w:t>641</w:t>
            </w:r>
          </w:p>
        </w:tc>
        <w:tc>
          <w:tcPr>
            <w:tcW w:w="1440" w:type="dxa"/>
            <w:shd w:val="clear" w:color="auto" w:fill="auto"/>
          </w:tcPr>
          <w:p w14:paraId="5118D2B9" w14:textId="112CB3B3" w:rsidR="006A7311" w:rsidRPr="00FB50ED" w:rsidRDefault="006A7311" w:rsidP="006A7311">
            <w:pPr>
              <w:tabs>
                <w:tab w:val="center" w:pos="4819"/>
                <w:tab w:val="right" w:pos="9638"/>
              </w:tabs>
              <w:jc w:val="center"/>
              <w:rPr>
                <w:rFonts w:eastAsia="Calibri"/>
                <w:sz w:val="24"/>
                <w:szCs w:val="24"/>
                <w:lang w:val="lt-LT" w:eastAsia="lt-LT"/>
              </w:rPr>
            </w:pPr>
            <w:r w:rsidRPr="00FB50ED">
              <w:rPr>
                <w:rFonts w:eastAsia="Calibri"/>
                <w:sz w:val="24"/>
                <w:szCs w:val="24"/>
                <w:lang w:val="lt-LT" w:eastAsia="lt-LT"/>
              </w:rPr>
              <w:t>890</w:t>
            </w:r>
          </w:p>
        </w:tc>
        <w:tc>
          <w:tcPr>
            <w:tcW w:w="1440" w:type="dxa"/>
            <w:shd w:val="clear" w:color="auto" w:fill="auto"/>
          </w:tcPr>
          <w:p w14:paraId="4058ED88" w14:textId="71DF6BC5" w:rsidR="006A7311" w:rsidRPr="00580A7E" w:rsidRDefault="006A7311" w:rsidP="006A7311">
            <w:pPr>
              <w:tabs>
                <w:tab w:val="center" w:pos="4819"/>
                <w:tab w:val="right" w:pos="9638"/>
              </w:tabs>
              <w:jc w:val="center"/>
              <w:rPr>
                <w:rFonts w:eastAsia="Calibri"/>
                <w:b/>
                <w:sz w:val="24"/>
                <w:szCs w:val="24"/>
                <w:lang w:val="lt-LT" w:eastAsia="lt-LT"/>
              </w:rPr>
            </w:pPr>
            <w:r>
              <w:rPr>
                <w:rFonts w:eastAsia="Calibri"/>
                <w:b/>
                <w:sz w:val="24"/>
                <w:szCs w:val="24"/>
                <w:lang w:val="lt-LT" w:eastAsia="lt-LT"/>
              </w:rPr>
              <w:t>955</w:t>
            </w:r>
          </w:p>
        </w:tc>
      </w:tr>
      <w:tr w:rsidR="006A7311" w:rsidRPr="00580A7E" w14:paraId="22291C21" w14:textId="77777777" w:rsidTr="00C45BE2">
        <w:tc>
          <w:tcPr>
            <w:tcW w:w="2268" w:type="dxa"/>
            <w:gridSpan w:val="2"/>
            <w:tcBorders>
              <w:bottom w:val="single" w:sz="12" w:space="0" w:color="auto"/>
              <w:right w:val="single" w:sz="12" w:space="0" w:color="auto"/>
            </w:tcBorders>
            <w:shd w:val="clear" w:color="auto" w:fill="E7E6E6" w:themeFill="background2"/>
          </w:tcPr>
          <w:p w14:paraId="6342F73D" w14:textId="77777777" w:rsidR="006A7311" w:rsidRPr="00580A7E" w:rsidRDefault="006A7311" w:rsidP="006A7311">
            <w:pPr>
              <w:tabs>
                <w:tab w:val="center" w:pos="4819"/>
                <w:tab w:val="right" w:pos="9638"/>
              </w:tabs>
              <w:jc w:val="center"/>
              <w:rPr>
                <w:rFonts w:eastAsia="Calibri"/>
                <w:sz w:val="24"/>
                <w:szCs w:val="24"/>
                <w:lang w:val="lt-LT" w:eastAsia="lt-LT"/>
              </w:rPr>
            </w:pPr>
            <w:r w:rsidRPr="00580A7E">
              <w:rPr>
                <w:rFonts w:eastAsia="Calibri"/>
                <w:b/>
                <w:bCs/>
                <w:sz w:val="24"/>
                <w:szCs w:val="24"/>
                <w:lang w:val="lt-LT" w:eastAsia="lt-LT"/>
              </w:rPr>
              <w:t>Viso</w:t>
            </w:r>
          </w:p>
        </w:tc>
        <w:tc>
          <w:tcPr>
            <w:tcW w:w="1119" w:type="dxa"/>
            <w:tcBorders>
              <w:left w:val="single" w:sz="12" w:space="0" w:color="auto"/>
            </w:tcBorders>
            <w:shd w:val="clear" w:color="auto" w:fill="E7E6E6" w:themeFill="background2"/>
          </w:tcPr>
          <w:p w14:paraId="1B13D972" w14:textId="741FF5AD" w:rsidR="006A7311" w:rsidRPr="00FB50ED" w:rsidRDefault="006A7311" w:rsidP="006A7311">
            <w:pPr>
              <w:tabs>
                <w:tab w:val="center" w:pos="4819"/>
                <w:tab w:val="right" w:pos="9638"/>
              </w:tabs>
              <w:jc w:val="center"/>
              <w:rPr>
                <w:rFonts w:eastAsia="Calibri"/>
                <w:b/>
                <w:bCs/>
                <w:sz w:val="24"/>
                <w:szCs w:val="24"/>
                <w:lang w:val="lt-LT" w:eastAsia="lt-LT"/>
              </w:rPr>
            </w:pPr>
            <w:r w:rsidRPr="00FB50ED">
              <w:rPr>
                <w:rFonts w:eastAsia="Calibri"/>
                <w:b/>
                <w:bCs/>
                <w:sz w:val="24"/>
                <w:szCs w:val="24"/>
                <w:lang w:val="lt-LT" w:eastAsia="lt-LT"/>
              </w:rPr>
              <w:t>771</w:t>
            </w:r>
          </w:p>
        </w:tc>
        <w:tc>
          <w:tcPr>
            <w:tcW w:w="1041" w:type="dxa"/>
            <w:shd w:val="clear" w:color="auto" w:fill="E7E6E6" w:themeFill="background2"/>
          </w:tcPr>
          <w:p w14:paraId="6389AEAC" w14:textId="0920F698" w:rsidR="006A7311" w:rsidRPr="00580A7E" w:rsidRDefault="006A7311" w:rsidP="006A7311">
            <w:pPr>
              <w:tabs>
                <w:tab w:val="center" w:pos="4819"/>
                <w:tab w:val="right" w:pos="9638"/>
              </w:tabs>
              <w:jc w:val="center"/>
              <w:rPr>
                <w:rFonts w:eastAsia="Calibri"/>
                <w:sz w:val="24"/>
                <w:szCs w:val="24"/>
                <w:lang w:val="lt-LT" w:eastAsia="lt-LT"/>
              </w:rPr>
            </w:pPr>
            <w:r w:rsidRPr="00580A7E">
              <w:rPr>
                <w:rFonts w:eastAsia="Calibri"/>
                <w:b/>
                <w:sz w:val="24"/>
                <w:szCs w:val="24"/>
                <w:lang w:val="lt-LT" w:eastAsia="lt-LT"/>
              </w:rPr>
              <w:t>788</w:t>
            </w:r>
          </w:p>
        </w:tc>
        <w:tc>
          <w:tcPr>
            <w:tcW w:w="1260" w:type="dxa"/>
            <w:shd w:val="clear" w:color="auto" w:fill="E7E6E6" w:themeFill="background2"/>
          </w:tcPr>
          <w:p w14:paraId="33FEE888" w14:textId="50A0EBBA" w:rsidR="006A7311" w:rsidRPr="00580A7E" w:rsidRDefault="006A7311" w:rsidP="006A7311">
            <w:pPr>
              <w:tabs>
                <w:tab w:val="center" w:pos="4819"/>
                <w:tab w:val="right" w:pos="9638"/>
              </w:tabs>
              <w:jc w:val="center"/>
              <w:rPr>
                <w:rFonts w:eastAsia="Calibri"/>
                <w:sz w:val="24"/>
                <w:szCs w:val="24"/>
                <w:lang w:val="lt-LT" w:eastAsia="lt-LT"/>
              </w:rPr>
            </w:pPr>
            <w:r w:rsidRPr="00580A7E">
              <w:rPr>
                <w:rFonts w:eastAsia="Calibri"/>
                <w:b/>
                <w:sz w:val="24"/>
                <w:szCs w:val="24"/>
                <w:lang w:val="lt-LT" w:eastAsia="lt-LT"/>
              </w:rPr>
              <w:t>833</w:t>
            </w:r>
          </w:p>
        </w:tc>
        <w:tc>
          <w:tcPr>
            <w:tcW w:w="1080" w:type="dxa"/>
            <w:shd w:val="clear" w:color="auto" w:fill="E7E6E6" w:themeFill="background2"/>
          </w:tcPr>
          <w:p w14:paraId="552B8066" w14:textId="4880157D" w:rsidR="006A7311" w:rsidRPr="00580A7E" w:rsidRDefault="006A7311" w:rsidP="006A7311">
            <w:pPr>
              <w:tabs>
                <w:tab w:val="center" w:pos="4819"/>
                <w:tab w:val="right" w:pos="9638"/>
              </w:tabs>
              <w:jc w:val="center"/>
              <w:rPr>
                <w:rFonts w:eastAsia="Calibri"/>
                <w:b/>
                <w:sz w:val="24"/>
                <w:szCs w:val="24"/>
                <w:lang w:val="lt-LT" w:eastAsia="lt-LT"/>
              </w:rPr>
            </w:pPr>
            <w:r w:rsidRPr="00580A7E">
              <w:rPr>
                <w:rFonts w:eastAsia="Calibri"/>
                <w:b/>
                <w:sz w:val="24"/>
                <w:szCs w:val="24"/>
                <w:lang w:val="lt-LT" w:eastAsia="lt-LT"/>
              </w:rPr>
              <w:t>903</w:t>
            </w:r>
          </w:p>
        </w:tc>
        <w:tc>
          <w:tcPr>
            <w:tcW w:w="1440" w:type="dxa"/>
            <w:shd w:val="clear" w:color="auto" w:fill="E7E6E6" w:themeFill="background2"/>
          </w:tcPr>
          <w:p w14:paraId="00E99E7A" w14:textId="74C52ADB" w:rsidR="006A7311" w:rsidRPr="00580A7E" w:rsidRDefault="006A7311" w:rsidP="006A7311">
            <w:pPr>
              <w:tabs>
                <w:tab w:val="center" w:pos="4819"/>
                <w:tab w:val="right" w:pos="9638"/>
              </w:tabs>
              <w:jc w:val="center"/>
              <w:rPr>
                <w:rFonts w:eastAsia="Calibri"/>
                <w:b/>
                <w:sz w:val="24"/>
                <w:szCs w:val="24"/>
                <w:lang w:val="lt-LT" w:eastAsia="lt-LT"/>
              </w:rPr>
            </w:pPr>
            <w:r w:rsidRPr="00580A7E">
              <w:rPr>
                <w:rFonts w:eastAsia="Calibri"/>
                <w:b/>
                <w:sz w:val="24"/>
                <w:szCs w:val="24"/>
                <w:lang w:val="lt-LT" w:eastAsia="lt-LT"/>
              </w:rPr>
              <w:t>1274</w:t>
            </w:r>
          </w:p>
        </w:tc>
        <w:tc>
          <w:tcPr>
            <w:tcW w:w="1440" w:type="dxa"/>
            <w:shd w:val="clear" w:color="auto" w:fill="E7E6E6" w:themeFill="background2"/>
          </w:tcPr>
          <w:p w14:paraId="1D71647F" w14:textId="179FA40D" w:rsidR="006A7311" w:rsidRPr="00580A7E" w:rsidRDefault="006A7311" w:rsidP="006A7311">
            <w:pPr>
              <w:tabs>
                <w:tab w:val="center" w:pos="4819"/>
                <w:tab w:val="right" w:pos="9638"/>
              </w:tabs>
              <w:jc w:val="center"/>
              <w:rPr>
                <w:rFonts w:eastAsia="Calibri"/>
                <w:b/>
                <w:sz w:val="24"/>
                <w:szCs w:val="24"/>
                <w:lang w:val="lt-LT" w:eastAsia="lt-LT"/>
              </w:rPr>
            </w:pPr>
            <w:r>
              <w:rPr>
                <w:rFonts w:eastAsia="Calibri"/>
                <w:b/>
                <w:sz w:val="24"/>
                <w:szCs w:val="24"/>
                <w:lang w:val="lt-LT" w:eastAsia="lt-LT"/>
              </w:rPr>
              <w:t>1434</w:t>
            </w:r>
          </w:p>
        </w:tc>
      </w:tr>
    </w:tbl>
    <w:p w14:paraId="1E28E19D" w14:textId="77777777" w:rsidR="00580A7E" w:rsidRPr="00580A7E" w:rsidRDefault="00580A7E" w:rsidP="00580A7E">
      <w:pPr>
        <w:spacing w:after="0" w:line="240" w:lineRule="auto"/>
        <w:rPr>
          <w:rFonts w:ascii="Times New Roman" w:eastAsia="Calibri" w:hAnsi="Times New Roman" w:cs="Times New Roman"/>
          <w:sz w:val="20"/>
          <w:szCs w:val="20"/>
          <w:lang w:val="lt-LT" w:eastAsia="lt-LT"/>
        </w:rPr>
      </w:pPr>
      <w:r w:rsidRPr="00580A7E">
        <w:rPr>
          <w:rFonts w:ascii="Times New Roman" w:eastAsia="Calibri" w:hAnsi="Times New Roman" w:cs="Times New Roman"/>
          <w:sz w:val="20"/>
          <w:szCs w:val="20"/>
          <w:lang w:val="lt-LT" w:eastAsia="lt-LT"/>
        </w:rPr>
        <w:t>* vidutinis DU skaičiuojamas pagal VLK kasos prie SAM direktoriaus 2015 04 28 d. įsakymu Nr. 1K-106</w:t>
      </w:r>
    </w:p>
    <w:p w14:paraId="21640809" w14:textId="77777777" w:rsidR="00580A7E" w:rsidRPr="00580A7E" w:rsidRDefault="00580A7E" w:rsidP="00580A7E">
      <w:pPr>
        <w:spacing w:after="0" w:line="240" w:lineRule="auto"/>
        <w:jc w:val="center"/>
        <w:rPr>
          <w:rFonts w:ascii="Times New Roman" w:eastAsia="Calibri" w:hAnsi="Times New Roman" w:cs="Times New Roman"/>
          <w:sz w:val="24"/>
          <w:szCs w:val="24"/>
          <w:lang w:val="lt-LT" w:eastAsia="lt-LT"/>
        </w:rPr>
      </w:pPr>
    </w:p>
    <w:p w14:paraId="159501C0" w14:textId="24EE3FCF" w:rsidR="00580A7E" w:rsidRDefault="00580A7E" w:rsidP="00580A7E">
      <w:pPr>
        <w:spacing w:after="0" w:line="240" w:lineRule="auto"/>
        <w:jc w:val="center"/>
        <w:rPr>
          <w:rFonts w:ascii="Times New Roman" w:eastAsia="Calibri" w:hAnsi="Times New Roman" w:cs="Times New Roman"/>
          <w:sz w:val="24"/>
          <w:szCs w:val="24"/>
          <w:lang w:val="lt-LT" w:eastAsia="lt-LT"/>
        </w:rPr>
      </w:pPr>
    </w:p>
    <w:p w14:paraId="7F04E5A3" w14:textId="776EB609" w:rsidR="000345B5" w:rsidRPr="000345B5" w:rsidRDefault="000345B5" w:rsidP="000345B5">
      <w:pPr>
        <w:spacing w:after="0" w:line="240" w:lineRule="auto"/>
        <w:jc w:val="center"/>
        <w:rPr>
          <w:rFonts w:ascii="Times New Roman" w:eastAsia="Calibri" w:hAnsi="Times New Roman" w:cs="Times New Roman"/>
          <w:b/>
          <w:sz w:val="24"/>
          <w:szCs w:val="24"/>
          <w:lang w:val="lt-LT" w:eastAsia="lt-LT"/>
        </w:rPr>
      </w:pPr>
      <w:r w:rsidRPr="000345B5">
        <w:rPr>
          <w:rFonts w:ascii="Times New Roman" w:eastAsia="Calibri" w:hAnsi="Times New Roman" w:cs="Times New Roman"/>
          <w:b/>
          <w:sz w:val="24"/>
          <w:szCs w:val="24"/>
          <w:lang w:val="lt-LT" w:eastAsia="lt-LT"/>
        </w:rPr>
        <w:t xml:space="preserve">REIKŠMINGI SANDORIAI </w:t>
      </w:r>
      <w:r>
        <w:rPr>
          <w:rFonts w:ascii="Times New Roman" w:eastAsia="Calibri" w:hAnsi="Times New Roman" w:cs="Times New Roman"/>
          <w:b/>
          <w:sz w:val="24"/>
          <w:szCs w:val="24"/>
          <w:lang w:val="lt-LT" w:eastAsia="lt-LT"/>
        </w:rPr>
        <w:t>2020 METAIS</w:t>
      </w:r>
    </w:p>
    <w:p w14:paraId="79EA88D6" w14:textId="77777777" w:rsidR="000345B5" w:rsidRPr="000345B5" w:rsidRDefault="000345B5" w:rsidP="000345B5">
      <w:pPr>
        <w:spacing w:after="0" w:line="240" w:lineRule="auto"/>
        <w:jc w:val="center"/>
        <w:rPr>
          <w:rFonts w:ascii="Times New Roman" w:eastAsia="Calibri" w:hAnsi="Times New Roman" w:cs="Times New Roman"/>
          <w:sz w:val="24"/>
          <w:szCs w:val="24"/>
          <w:lang w:val="lt-LT" w:eastAsia="lt-LT"/>
        </w:rPr>
      </w:pPr>
    </w:p>
    <w:tbl>
      <w:tblPr>
        <w:tblStyle w:val="Lentelstinklelis2"/>
        <w:tblW w:w="0" w:type="auto"/>
        <w:tblLook w:val="04A0" w:firstRow="1" w:lastRow="0" w:firstColumn="1" w:lastColumn="0" w:noHBand="0" w:noVBand="1"/>
      </w:tblPr>
      <w:tblGrid>
        <w:gridCol w:w="556"/>
        <w:gridCol w:w="1643"/>
        <w:gridCol w:w="1296"/>
        <w:gridCol w:w="1470"/>
        <w:gridCol w:w="1470"/>
        <w:gridCol w:w="8"/>
        <w:gridCol w:w="1342"/>
        <w:gridCol w:w="8"/>
        <w:gridCol w:w="1468"/>
        <w:gridCol w:w="8"/>
      </w:tblGrid>
      <w:tr w:rsidR="000345B5" w:rsidRPr="000345B5" w14:paraId="7688D452" w14:textId="77777777" w:rsidTr="000345B5">
        <w:tc>
          <w:tcPr>
            <w:tcW w:w="556" w:type="dxa"/>
            <w:vMerge w:val="restart"/>
          </w:tcPr>
          <w:p w14:paraId="359065DD" w14:textId="77777777" w:rsidR="000345B5" w:rsidRPr="000345B5" w:rsidRDefault="000345B5" w:rsidP="000345B5">
            <w:pPr>
              <w:jc w:val="center"/>
              <w:rPr>
                <w:rFonts w:eastAsia="Calibri"/>
                <w:sz w:val="24"/>
                <w:szCs w:val="24"/>
              </w:rPr>
            </w:pPr>
            <w:r w:rsidRPr="000345B5">
              <w:rPr>
                <w:rFonts w:eastAsia="Calibri"/>
                <w:sz w:val="24"/>
                <w:szCs w:val="24"/>
              </w:rPr>
              <w:t>Eil. Nr.</w:t>
            </w:r>
          </w:p>
        </w:tc>
        <w:tc>
          <w:tcPr>
            <w:tcW w:w="4603" w:type="dxa"/>
            <w:gridSpan w:val="5"/>
          </w:tcPr>
          <w:p w14:paraId="7FA0AD51" w14:textId="77777777" w:rsidR="000345B5" w:rsidRPr="000345B5" w:rsidRDefault="000345B5" w:rsidP="000345B5">
            <w:pPr>
              <w:jc w:val="center"/>
              <w:rPr>
                <w:rFonts w:eastAsia="Calibri"/>
                <w:sz w:val="24"/>
                <w:szCs w:val="24"/>
              </w:rPr>
            </w:pPr>
            <w:r w:rsidRPr="000345B5">
              <w:rPr>
                <w:rFonts w:eastAsia="Calibri"/>
                <w:sz w:val="24"/>
                <w:szCs w:val="24"/>
              </w:rPr>
              <w:t>Sandorio šalis</w:t>
            </w:r>
          </w:p>
        </w:tc>
        <w:tc>
          <w:tcPr>
            <w:tcW w:w="1350" w:type="dxa"/>
            <w:gridSpan w:val="2"/>
            <w:vAlign w:val="center"/>
          </w:tcPr>
          <w:p w14:paraId="5225FB0E" w14:textId="77777777" w:rsidR="000345B5" w:rsidRPr="000345B5" w:rsidRDefault="000345B5" w:rsidP="000345B5">
            <w:pPr>
              <w:jc w:val="center"/>
              <w:rPr>
                <w:rFonts w:eastAsia="Calibri"/>
                <w:sz w:val="24"/>
                <w:szCs w:val="24"/>
              </w:rPr>
            </w:pPr>
            <w:r w:rsidRPr="000345B5">
              <w:rPr>
                <w:rFonts w:eastAsia="Calibri"/>
                <w:sz w:val="24"/>
                <w:szCs w:val="24"/>
              </w:rPr>
              <w:t>Sandorio objektas</w:t>
            </w:r>
          </w:p>
        </w:tc>
        <w:tc>
          <w:tcPr>
            <w:tcW w:w="1476" w:type="dxa"/>
            <w:gridSpan w:val="2"/>
            <w:vAlign w:val="center"/>
          </w:tcPr>
          <w:p w14:paraId="161D2107" w14:textId="77777777" w:rsidR="000345B5" w:rsidRPr="000345B5" w:rsidRDefault="000345B5" w:rsidP="000345B5">
            <w:pPr>
              <w:jc w:val="center"/>
              <w:rPr>
                <w:rFonts w:eastAsia="Calibri"/>
                <w:sz w:val="24"/>
                <w:szCs w:val="24"/>
              </w:rPr>
            </w:pPr>
            <w:r w:rsidRPr="000345B5">
              <w:rPr>
                <w:rFonts w:eastAsia="Calibri"/>
                <w:sz w:val="24"/>
                <w:szCs w:val="24"/>
              </w:rPr>
              <w:t>Suma, Eur*****</w:t>
            </w:r>
          </w:p>
        </w:tc>
      </w:tr>
      <w:tr w:rsidR="000345B5" w:rsidRPr="000345B5" w14:paraId="0FF31E46" w14:textId="77777777" w:rsidTr="000345B5">
        <w:trPr>
          <w:gridAfter w:val="1"/>
          <w:wAfter w:w="8" w:type="dxa"/>
        </w:trPr>
        <w:tc>
          <w:tcPr>
            <w:tcW w:w="556" w:type="dxa"/>
            <w:vMerge/>
          </w:tcPr>
          <w:p w14:paraId="7A463244" w14:textId="77777777" w:rsidR="000345B5" w:rsidRPr="000345B5" w:rsidRDefault="000345B5" w:rsidP="000345B5">
            <w:pPr>
              <w:jc w:val="center"/>
              <w:rPr>
                <w:rFonts w:eastAsia="Calibri"/>
                <w:sz w:val="24"/>
                <w:szCs w:val="24"/>
              </w:rPr>
            </w:pPr>
          </w:p>
        </w:tc>
        <w:tc>
          <w:tcPr>
            <w:tcW w:w="1563" w:type="dxa"/>
          </w:tcPr>
          <w:p w14:paraId="72034ADE" w14:textId="77777777" w:rsidR="000345B5" w:rsidRPr="000345B5" w:rsidRDefault="000345B5" w:rsidP="000345B5">
            <w:pPr>
              <w:jc w:val="center"/>
              <w:rPr>
                <w:rFonts w:eastAsia="Calibri"/>
                <w:sz w:val="24"/>
                <w:szCs w:val="24"/>
              </w:rPr>
            </w:pPr>
            <w:r w:rsidRPr="000345B5">
              <w:rPr>
                <w:rFonts w:eastAsia="Calibri"/>
                <w:sz w:val="24"/>
                <w:szCs w:val="24"/>
              </w:rPr>
              <w:t>Pavadinimas*</w:t>
            </w:r>
          </w:p>
        </w:tc>
        <w:tc>
          <w:tcPr>
            <w:tcW w:w="1296" w:type="dxa"/>
          </w:tcPr>
          <w:p w14:paraId="035C23B5" w14:textId="77777777" w:rsidR="000345B5" w:rsidRPr="000345B5" w:rsidRDefault="000345B5" w:rsidP="000345B5">
            <w:pPr>
              <w:jc w:val="center"/>
              <w:rPr>
                <w:rFonts w:eastAsia="Calibri"/>
                <w:sz w:val="24"/>
                <w:szCs w:val="24"/>
              </w:rPr>
            </w:pPr>
            <w:r w:rsidRPr="000345B5">
              <w:rPr>
                <w:rFonts w:eastAsia="Calibri"/>
                <w:sz w:val="24"/>
                <w:szCs w:val="24"/>
              </w:rPr>
              <w:t>Kodas**</w:t>
            </w:r>
          </w:p>
        </w:tc>
        <w:tc>
          <w:tcPr>
            <w:tcW w:w="266" w:type="dxa"/>
          </w:tcPr>
          <w:p w14:paraId="00D29061" w14:textId="77777777" w:rsidR="000345B5" w:rsidRPr="000345B5" w:rsidRDefault="000345B5" w:rsidP="000345B5">
            <w:pPr>
              <w:jc w:val="center"/>
              <w:rPr>
                <w:rFonts w:eastAsia="Calibri"/>
                <w:sz w:val="24"/>
                <w:szCs w:val="24"/>
              </w:rPr>
            </w:pPr>
            <w:r w:rsidRPr="000345B5">
              <w:rPr>
                <w:rFonts w:eastAsia="Calibri"/>
                <w:sz w:val="24"/>
                <w:szCs w:val="24"/>
              </w:rPr>
              <w:t>Registras***</w:t>
            </w:r>
          </w:p>
        </w:tc>
        <w:tc>
          <w:tcPr>
            <w:tcW w:w="1470" w:type="dxa"/>
          </w:tcPr>
          <w:p w14:paraId="28F98081" w14:textId="77777777" w:rsidR="000345B5" w:rsidRPr="000345B5" w:rsidRDefault="000345B5" w:rsidP="000345B5">
            <w:pPr>
              <w:jc w:val="center"/>
              <w:rPr>
                <w:rFonts w:eastAsia="Calibri"/>
                <w:sz w:val="24"/>
                <w:szCs w:val="24"/>
              </w:rPr>
            </w:pPr>
            <w:r w:rsidRPr="000345B5">
              <w:rPr>
                <w:rFonts w:eastAsia="Calibri"/>
                <w:sz w:val="24"/>
                <w:szCs w:val="24"/>
              </w:rPr>
              <w:t>Adresas****</w:t>
            </w:r>
          </w:p>
        </w:tc>
        <w:tc>
          <w:tcPr>
            <w:tcW w:w="1350" w:type="dxa"/>
            <w:gridSpan w:val="2"/>
          </w:tcPr>
          <w:p w14:paraId="06C38F3D" w14:textId="77777777" w:rsidR="000345B5" w:rsidRPr="000345B5" w:rsidRDefault="000345B5" w:rsidP="000345B5">
            <w:pPr>
              <w:jc w:val="center"/>
              <w:rPr>
                <w:rFonts w:eastAsia="Calibri"/>
                <w:sz w:val="24"/>
                <w:szCs w:val="24"/>
              </w:rPr>
            </w:pPr>
          </w:p>
        </w:tc>
        <w:tc>
          <w:tcPr>
            <w:tcW w:w="1476" w:type="dxa"/>
            <w:gridSpan w:val="2"/>
          </w:tcPr>
          <w:p w14:paraId="175AC2E2" w14:textId="77777777" w:rsidR="000345B5" w:rsidRPr="000345B5" w:rsidRDefault="000345B5" w:rsidP="000345B5">
            <w:pPr>
              <w:jc w:val="center"/>
              <w:rPr>
                <w:rFonts w:eastAsia="Calibri"/>
                <w:sz w:val="24"/>
                <w:szCs w:val="24"/>
              </w:rPr>
            </w:pPr>
          </w:p>
        </w:tc>
      </w:tr>
      <w:tr w:rsidR="000345B5" w:rsidRPr="000345B5" w14:paraId="28B3BFB8" w14:textId="77777777" w:rsidTr="000345B5">
        <w:trPr>
          <w:gridAfter w:val="1"/>
          <w:wAfter w:w="8" w:type="dxa"/>
        </w:trPr>
        <w:tc>
          <w:tcPr>
            <w:tcW w:w="556" w:type="dxa"/>
          </w:tcPr>
          <w:p w14:paraId="7CDD2E2B" w14:textId="77777777" w:rsidR="000345B5" w:rsidRPr="000345B5" w:rsidRDefault="000345B5" w:rsidP="000345B5">
            <w:pPr>
              <w:jc w:val="center"/>
              <w:rPr>
                <w:rFonts w:eastAsia="Calibri"/>
                <w:sz w:val="24"/>
                <w:szCs w:val="24"/>
              </w:rPr>
            </w:pPr>
            <w:r w:rsidRPr="000345B5">
              <w:rPr>
                <w:rFonts w:eastAsia="Calibri"/>
                <w:sz w:val="24"/>
                <w:szCs w:val="24"/>
              </w:rPr>
              <w:t>1.</w:t>
            </w:r>
          </w:p>
        </w:tc>
        <w:tc>
          <w:tcPr>
            <w:tcW w:w="1563" w:type="dxa"/>
          </w:tcPr>
          <w:p w14:paraId="4C411BCC" w14:textId="77777777" w:rsidR="000345B5" w:rsidRPr="000345B5" w:rsidRDefault="000345B5" w:rsidP="000345B5">
            <w:pPr>
              <w:jc w:val="center"/>
              <w:rPr>
                <w:rFonts w:eastAsia="Calibri"/>
                <w:sz w:val="24"/>
                <w:szCs w:val="24"/>
              </w:rPr>
            </w:pPr>
            <w:r w:rsidRPr="000345B5">
              <w:rPr>
                <w:rFonts w:eastAsia="Calibri"/>
                <w:sz w:val="24"/>
                <w:szCs w:val="24"/>
              </w:rPr>
              <w:t xml:space="preserve">UAB Dussmann </w:t>
            </w:r>
            <w:proofErr w:type="spellStart"/>
            <w:r w:rsidRPr="000345B5">
              <w:rPr>
                <w:rFonts w:eastAsia="Calibri"/>
                <w:sz w:val="24"/>
                <w:szCs w:val="24"/>
              </w:rPr>
              <w:t>Service</w:t>
            </w:r>
            <w:proofErr w:type="spellEnd"/>
          </w:p>
        </w:tc>
        <w:tc>
          <w:tcPr>
            <w:tcW w:w="1296" w:type="dxa"/>
          </w:tcPr>
          <w:p w14:paraId="78D44031" w14:textId="77777777" w:rsidR="000345B5" w:rsidRPr="000345B5" w:rsidRDefault="000345B5" w:rsidP="000345B5">
            <w:pPr>
              <w:jc w:val="center"/>
              <w:rPr>
                <w:rFonts w:eastAsia="Calibri"/>
                <w:sz w:val="24"/>
                <w:szCs w:val="24"/>
              </w:rPr>
            </w:pPr>
            <w:r w:rsidRPr="000345B5">
              <w:rPr>
                <w:rFonts w:eastAsia="Calibri"/>
                <w:sz w:val="24"/>
                <w:szCs w:val="24"/>
              </w:rPr>
              <w:t>111617783</w:t>
            </w:r>
          </w:p>
        </w:tc>
        <w:tc>
          <w:tcPr>
            <w:tcW w:w="266" w:type="dxa"/>
          </w:tcPr>
          <w:p w14:paraId="01AF84E7" w14:textId="77777777" w:rsidR="000345B5" w:rsidRPr="000345B5" w:rsidRDefault="000345B5" w:rsidP="000345B5">
            <w:pPr>
              <w:ind w:right="107"/>
              <w:jc w:val="center"/>
              <w:rPr>
                <w:rFonts w:eastAsia="Calibri"/>
                <w:sz w:val="24"/>
                <w:szCs w:val="24"/>
              </w:rPr>
            </w:pPr>
          </w:p>
        </w:tc>
        <w:tc>
          <w:tcPr>
            <w:tcW w:w="1470" w:type="dxa"/>
          </w:tcPr>
          <w:p w14:paraId="458A3103" w14:textId="77777777" w:rsidR="000345B5" w:rsidRPr="000345B5" w:rsidRDefault="000345B5" w:rsidP="000345B5">
            <w:pPr>
              <w:jc w:val="center"/>
              <w:rPr>
                <w:rFonts w:eastAsia="Calibri"/>
                <w:sz w:val="24"/>
                <w:szCs w:val="24"/>
              </w:rPr>
            </w:pPr>
            <w:r w:rsidRPr="000345B5">
              <w:rPr>
                <w:rFonts w:eastAsia="Calibri"/>
                <w:sz w:val="24"/>
                <w:szCs w:val="24"/>
              </w:rPr>
              <w:t>Vilnius, Ukmergės g. 223</w:t>
            </w:r>
          </w:p>
        </w:tc>
        <w:tc>
          <w:tcPr>
            <w:tcW w:w="1350" w:type="dxa"/>
            <w:gridSpan w:val="2"/>
          </w:tcPr>
          <w:p w14:paraId="6187288A" w14:textId="77777777" w:rsidR="000345B5" w:rsidRPr="000345B5" w:rsidRDefault="000345B5" w:rsidP="000345B5">
            <w:pPr>
              <w:jc w:val="center"/>
              <w:rPr>
                <w:rFonts w:eastAsia="Calibri"/>
                <w:sz w:val="24"/>
                <w:szCs w:val="24"/>
              </w:rPr>
            </w:pPr>
            <w:r w:rsidRPr="000345B5">
              <w:rPr>
                <w:rFonts w:eastAsia="Calibri"/>
                <w:sz w:val="24"/>
                <w:szCs w:val="24"/>
              </w:rPr>
              <w:t>Ligoninės apsaugos paslaugos</w:t>
            </w:r>
          </w:p>
        </w:tc>
        <w:tc>
          <w:tcPr>
            <w:tcW w:w="1476" w:type="dxa"/>
            <w:gridSpan w:val="2"/>
          </w:tcPr>
          <w:p w14:paraId="192B2EEB" w14:textId="77777777" w:rsidR="000345B5" w:rsidRPr="000345B5" w:rsidRDefault="000345B5" w:rsidP="000345B5">
            <w:pPr>
              <w:jc w:val="center"/>
              <w:rPr>
                <w:rFonts w:eastAsia="Calibri"/>
                <w:sz w:val="24"/>
                <w:szCs w:val="24"/>
              </w:rPr>
            </w:pPr>
            <w:r w:rsidRPr="000345B5">
              <w:rPr>
                <w:rFonts w:eastAsia="Calibri"/>
                <w:sz w:val="24"/>
                <w:szCs w:val="24"/>
              </w:rPr>
              <w:t>345433,99</w:t>
            </w:r>
          </w:p>
        </w:tc>
      </w:tr>
      <w:tr w:rsidR="000345B5" w:rsidRPr="000345B5" w14:paraId="7EACD999" w14:textId="77777777" w:rsidTr="000345B5">
        <w:trPr>
          <w:gridAfter w:val="1"/>
          <w:wAfter w:w="8" w:type="dxa"/>
        </w:trPr>
        <w:tc>
          <w:tcPr>
            <w:tcW w:w="556" w:type="dxa"/>
          </w:tcPr>
          <w:p w14:paraId="12CEC13A" w14:textId="77777777" w:rsidR="000345B5" w:rsidRPr="000345B5" w:rsidRDefault="000345B5" w:rsidP="000345B5">
            <w:pPr>
              <w:jc w:val="center"/>
              <w:rPr>
                <w:rFonts w:eastAsia="Calibri"/>
                <w:sz w:val="24"/>
                <w:szCs w:val="24"/>
              </w:rPr>
            </w:pPr>
            <w:r w:rsidRPr="000345B5">
              <w:rPr>
                <w:rFonts w:eastAsia="Calibri"/>
                <w:sz w:val="24"/>
                <w:szCs w:val="24"/>
              </w:rPr>
              <w:t>2.</w:t>
            </w:r>
          </w:p>
        </w:tc>
        <w:tc>
          <w:tcPr>
            <w:tcW w:w="1563" w:type="dxa"/>
          </w:tcPr>
          <w:p w14:paraId="20D77735" w14:textId="77777777" w:rsidR="000345B5" w:rsidRPr="000345B5" w:rsidRDefault="000345B5" w:rsidP="000345B5">
            <w:pPr>
              <w:jc w:val="center"/>
              <w:rPr>
                <w:rFonts w:eastAsia="Calibri"/>
                <w:sz w:val="24"/>
                <w:szCs w:val="24"/>
              </w:rPr>
            </w:pPr>
            <w:r w:rsidRPr="000345B5">
              <w:rPr>
                <w:rFonts w:eastAsia="Calibri"/>
                <w:sz w:val="24"/>
                <w:szCs w:val="24"/>
              </w:rPr>
              <w:t xml:space="preserve">VŠĮ </w:t>
            </w:r>
            <w:proofErr w:type="spellStart"/>
            <w:r w:rsidRPr="000345B5">
              <w:rPr>
                <w:rFonts w:eastAsia="Calibri"/>
                <w:sz w:val="24"/>
                <w:szCs w:val="24"/>
              </w:rPr>
              <w:t>Bruneros</w:t>
            </w:r>
            <w:proofErr w:type="spellEnd"/>
          </w:p>
        </w:tc>
        <w:tc>
          <w:tcPr>
            <w:tcW w:w="1296" w:type="dxa"/>
          </w:tcPr>
          <w:p w14:paraId="0504FB62" w14:textId="77777777" w:rsidR="000345B5" w:rsidRPr="000345B5" w:rsidRDefault="000345B5" w:rsidP="000345B5">
            <w:pPr>
              <w:jc w:val="center"/>
              <w:rPr>
                <w:rFonts w:eastAsia="Calibri"/>
                <w:sz w:val="24"/>
                <w:szCs w:val="24"/>
              </w:rPr>
            </w:pPr>
            <w:r w:rsidRPr="000345B5">
              <w:rPr>
                <w:rFonts w:eastAsia="Calibri"/>
                <w:sz w:val="24"/>
                <w:szCs w:val="24"/>
              </w:rPr>
              <w:t>164687871</w:t>
            </w:r>
          </w:p>
        </w:tc>
        <w:tc>
          <w:tcPr>
            <w:tcW w:w="266" w:type="dxa"/>
          </w:tcPr>
          <w:p w14:paraId="2B2C8AE3" w14:textId="77777777" w:rsidR="000345B5" w:rsidRPr="000345B5" w:rsidRDefault="000345B5" w:rsidP="000345B5">
            <w:pPr>
              <w:jc w:val="center"/>
              <w:rPr>
                <w:rFonts w:eastAsia="Calibri"/>
                <w:sz w:val="24"/>
                <w:szCs w:val="24"/>
              </w:rPr>
            </w:pPr>
          </w:p>
        </w:tc>
        <w:tc>
          <w:tcPr>
            <w:tcW w:w="1470" w:type="dxa"/>
          </w:tcPr>
          <w:p w14:paraId="66D8E75A" w14:textId="77777777" w:rsidR="000345B5" w:rsidRPr="000345B5" w:rsidRDefault="000345B5" w:rsidP="000345B5">
            <w:pPr>
              <w:jc w:val="center"/>
              <w:rPr>
                <w:rFonts w:eastAsia="Calibri"/>
                <w:sz w:val="24"/>
                <w:szCs w:val="24"/>
              </w:rPr>
            </w:pPr>
            <w:r w:rsidRPr="000345B5">
              <w:rPr>
                <w:rFonts w:eastAsia="Calibri"/>
                <w:sz w:val="24"/>
                <w:szCs w:val="24"/>
              </w:rPr>
              <w:t>Vytauto g.137., Kretingos r. sav.</w:t>
            </w:r>
          </w:p>
        </w:tc>
        <w:tc>
          <w:tcPr>
            <w:tcW w:w="1350" w:type="dxa"/>
            <w:gridSpan w:val="2"/>
          </w:tcPr>
          <w:p w14:paraId="2A304D13" w14:textId="77777777" w:rsidR="000345B5" w:rsidRPr="000345B5" w:rsidRDefault="000345B5" w:rsidP="000345B5">
            <w:pPr>
              <w:jc w:val="center"/>
              <w:rPr>
                <w:rFonts w:eastAsia="Calibri"/>
                <w:sz w:val="24"/>
                <w:szCs w:val="24"/>
              </w:rPr>
            </w:pPr>
            <w:r w:rsidRPr="000345B5">
              <w:rPr>
                <w:rFonts w:eastAsia="Calibri"/>
                <w:sz w:val="24"/>
                <w:szCs w:val="24"/>
              </w:rPr>
              <w:t>Maitinimo paslauga</w:t>
            </w:r>
          </w:p>
        </w:tc>
        <w:tc>
          <w:tcPr>
            <w:tcW w:w="1476" w:type="dxa"/>
            <w:gridSpan w:val="2"/>
          </w:tcPr>
          <w:p w14:paraId="1A09A287" w14:textId="77777777" w:rsidR="000345B5" w:rsidRPr="000345B5" w:rsidRDefault="000345B5" w:rsidP="000345B5">
            <w:pPr>
              <w:jc w:val="center"/>
              <w:rPr>
                <w:rFonts w:eastAsia="Calibri"/>
                <w:sz w:val="24"/>
                <w:szCs w:val="24"/>
              </w:rPr>
            </w:pPr>
            <w:r w:rsidRPr="000345B5">
              <w:rPr>
                <w:rFonts w:eastAsia="Calibri"/>
                <w:sz w:val="24"/>
                <w:szCs w:val="24"/>
              </w:rPr>
              <w:t>656373,96</w:t>
            </w:r>
          </w:p>
        </w:tc>
      </w:tr>
      <w:tr w:rsidR="000345B5" w:rsidRPr="000345B5" w14:paraId="5C084248" w14:textId="77777777" w:rsidTr="000345B5">
        <w:trPr>
          <w:gridAfter w:val="1"/>
          <w:wAfter w:w="8" w:type="dxa"/>
        </w:trPr>
        <w:tc>
          <w:tcPr>
            <w:tcW w:w="556" w:type="dxa"/>
          </w:tcPr>
          <w:p w14:paraId="4824CA80" w14:textId="77777777" w:rsidR="000345B5" w:rsidRPr="000345B5" w:rsidRDefault="000345B5" w:rsidP="000345B5">
            <w:pPr>
              <w:jc w:val="center"/>
              <w:rPr>
                <w:rFonts w:eastAsia="Calibri"/>
                <w:sz w:val="24"/>
                <w:szCs w:val="24"/>
              </w:rPr>
            </w:pPr>
            <w:r w:rsidRPr="000345B5">
              <w:rPr>
                <w:rFonts w:eastAsia="Calibri"/>
                <w:sz w:val="24"/>
                <w:szCs w:val="24"/>
              </w:rPr>
              <w:t>3.</w:t>
            </w:r>
          </w:p>
        </w:tc>
        <w:tc>
          <w:tcPr>
            <w:tcW w:w="1563" w:type="dxa"/>
          </w:tcPr>
          <w:p w14:paraId="46797D85" w14:textId="77777777" w:rsidR="000345B5" w:rsidRPr="000345B5" w:rsidRDefault="000345B5" w:rsidP="000345B5">
            <w:pPr>
              <w:jc w:val="center"/>
              <w:rPr>
                <w:rFonts w:eastAsia="Calibri"/>
                <w:sz w:val="24"/>
                <w:szCs w:val="24"/>
              </w:rPr>
            </w:pPr>
            <w:r w:rsidRPr="000345B5">
              <w:rPr>
                <w:rFonts w:eastAsia="Calibri"/>
                <w:sz w:val="24"/>
                <w:szCs w:val="24"/>
              </w:rPr>
              <w:t>UAB Anykščių energetinė statyba</w:t>
            </w:r>
          </w:p>
        </w:tc>
        <w:tc>
          <w:tcPr>
            <w:tcW w:w="1296" w:type="dxa"/>
          </w:tcPr>
          <w:p w14:paraId="3DD13C2C" w14:textId="77777777" w:rsidR="000345B5" w:rsidRPr="000345B5" w:rsidRDefault="000345B5" w:rsidP="000345B5">
            <w:pPr>
              <w:jc w:val="center"/>
              <w:rPr>
                <w:rFonts w:eastAsia="Calibri"/>
                <w:sz w:val="24"/>
                <w:szCs w:val="24"/>
              </w:rPr>
            </w:pPr>
            <w:r w:rsidRPr="000345B5">
              <w:rPr>
                <w:rFonts w:eastAsia="Calibri"/>
                <w:sz w:val="24"/>
                <w:szCs w:val="24"/>
              </w:rPr>
              <w:t>154229968</w:t>
            </w:r>
          </w:p>
        </w:tc>
        <w:tc>
          <w:tcPr>
            <w:tcW w:w="266" w:type="dxa"/>
          </w:tcPr>
          <w:p w14:paraId="1EFE2A32" w14:textId="77777777" w:rsidR="000345B5" w:rsidRPr="000345B5" w:rsidRDefault="000345B5" w:rsidP="000345B5">
            <w:pPr>
              <w:jc w:val="center"/>
              <w:rPr>
                <w:rFonts w:eastAsia="Calibri"/>
                <w:sz w:val="24"/>
                <w:szCs w:val="24"/>
              </w:rPr>
            </w:pPr>
          </w:p>
        </w:tc>
        <w:tc>
          <w:tcPr>
            <w:tcW w:w="1470" w:type="dxa"/>
          </w:tcPr>
          <w:p w14:paraId="17A57B36" w14:textId="77777777" w:rsidR="000345B5" w:rsidRPr="000345B5" w:rsidRDefault="000345B5" w:rsidP="000345B5">
            <w:pPr>
              <w:jc w:val="center"/>
              <w:rPr>
                <w:rFonts w:eastAsia="Calibri"/>
                <w:sz w:val="24"/>
                <w:szCs w:val="24"/>
              </w:rPr>
            </w:pPr>
            <w:r w:rsidRPr="000345B5">
              <w:rPr>
                <w:rFonts w:eastAsia="Calibri"/>
                <w:sz w:val="24"/>
                <w:szCs w:val="24"/>
              </w:rPr>
              <w:t>Stoties g.5 Anykščiai</w:t>
            </w:r>
          </w:p>
        </w:tc>
        <w:tc>
          <w:tcPr>
            <w:tcW w:w="1350" w:type="dxa"/>
            <w:gridSpan w:val="2"/>
          </w:tcPr>
          <w:p w14:paraId="42747F30" w14:textId="55DD4BD3" w:rsidR="000345B5" w:rsidRPr="000345B5" w:rsidRDefault="000345B5" w:rsidP="000345B5">
            <w:pPr>
              <w:jc w:val="center"/>
              <w:rPr>
                <w:rFonts w:eastAsia="Calibri"/>
                <w:sz w:val="24"/>
                <w:szCs w:val="24"/>
              </w:rPr>
            </w:pPr>
            <w:r>
              <w:rPr>
                <w:rFonts w:eastAsia="Calibri"/>
                <w:sz w:val="24"/>
                <w:szCs w:val="24"/>
              </w:rPr>
              <w:t>Ligoninės patalpų pritaikymas socialinių paslaugų teikimui</w:t>
            </w:r>
          </w:p>
        </w:tc>
        <w:tc>
          <w:tcPr>
            <w:tcW w:w="1476" w:type="dxa"/>
            <w:gridSpan w:val="2"/>
          </w:tcPr>
          <w:p w14:paraId="0A40339A" w14:textId="77777777" w:rsidR="000345B5" w:rsidRPr="000345B5" w:rsidRDefault="000345B5" w:rsidP="000345B5">
            <w:pPr>
              <w:jc w:val="center"/>
              <w:rPr>
                <w:rFonts w:eastAsia="Calibri"/>
                <w:sz w:val="24"/>
                <w:szCs w:val="24"/>
              </w:rPr>
            </w:pPr>
            <w:r w:rsidRPr="000345B5">
              <w:rPr>
                <w:rFonts w:eastAsia="Calibri"/>
                <w:sz w:val="24"/>
                <w:szCs w:val="24"/>
              </w:rPr>
              <w:t>211055,80</w:t>
            </w:r>
          </w:p>
        </w:tc>
      </w:tr>
      <w:tr w:rsidR="003C1903" w:rsidRPr="000345B5" w14:paraId="3E31CB19" w14:textId="77777777" w:rsidTr="000345B5">
        <w:trPr>
          <w:gridAfter w:val="1"/>
          <w:wAfter w:w="8" w:type="dxa"/>
        </w:trPr>
        <w:tc>
          <w:tcPr>
            <w:tcW w:w="556" w:type="dxa"/>
          </w:tcPr>
          <w:p w14:paraId="43E3ABDB" w14:textId="77777777" w:rsidR="000345B5" w:rsidRPr="000345B5" w:rsidRDefault="000345B5" w:rsidP="000345B5">
            <w:pPr>
              <w:jc w:val="center"/>
              <w:rPr>
                <w:rFonts w:eastAsia="Calibri"/>
                <w:sz w:val="24"/>
                <w:szCs w:val="24"/>
              </w:rPr>
            </w:pPr>
            <w:r w:rsidRPr="000345B5">
              <w:rPr>
                <w:rFonts w:eastAsia="Calibri"/>
                <w:sz w:val="24"/>
                <w:szCs w:val="24"/>
              </w:rPr>
              <w:t>4</w:t>
            </w:r>
          </w:p>
        </w:tc>
        <w:tc>
          <w:tcPr>
            <w:tcW w:w="1563" w:type="dxa"/>
          </w:tcPr>
          <w:p w14:paraId="1044D963" w14:textId="77777777" w:rsidR="000345B5" w:rsidRPr="000345B5" w:rsidRDefault="000345B5" w:rsidP="000345B5">
            <w:pPr>
              <w:jc w:val="center"/>
              <w:rPr>
                <w:rFonts w:eastAsia="Calibri"/>
                <w:sz w:val="24"/>
                <w:szCs w:val="24"/>
              </w:rPr>
            </w:pPr>
            <w:r w:rsidRPr="000345B5">
              <w:rPr>
                <w:rFonts w:eastAsia="Calibri"/>
                <w:sz w:val="24"/>
                <w:szCs w:val="24"/>
              </w:rPr>
              <w:t>Kauno TLK</w:t>
            </w:r>
          </w:p>
        </w:tc>
        <w:tc>
          <w:tcPr>
            <w:tcW w:w="1296" w:type="dxa"/>
          </w:tcPr>
          <w:p w14:paraId="3C5462DD" w14:textId="77777777" w:rsidR="000345B5" w:rsidRPr="000345B5" w:rsidRDefault="000345B5" w:rsidP="000345B5">
            <w:pPr>
              <w:jc w:val="center"/>
              <w:rPr>
                <w:rFonts w:eastAsia="Calibri"/>
                <w:sz w:val="24"/>
                <w:szCs w:val="24"/>
              </w:rPr>
            </w:pPr>
            <w:r w:rsidRPr="000345B5">
              <w:rPr>
                <w:rFonts w:eastAsia="Calibri"/>
                <w:sz w:val="24"/>
                <w:szCs w:val="24"/>
              </w:rPr>
              <w:t>188783839</w:t>
            </w:r>
          </w:p>
        </w:tc>
        <w:tc>
          <w:tcPr>
            <w:tcW w:w="266" w:type="dxa"/>
          </w:tcPr>
          <w:p w14:paraId="0C617F19" w14:textId="77777777" w:rsidR="000345B5" w:rsidRPr="000345B5" w:rsidRDefault="000345B5" w:rsidP="000345B5">
            <w:pPr>
              <w:jc w:val="center"/>
              <w:rPr>
                <w:rFonts w:eastAsia="Calibri"/>
                <w:sz w:val="24"/>
                <w:szCs w:val="24"/>
              </w:rPr>
            </w:pPr>
          </w:p>
        </w:tc>
        <w:tc>
          <w:tcPr>
            <w:tcW w:w="1470" w:type="dxa"/>
          </w:tcPr>
          <w:p w14:paraId="13558826" w14:textId="77777777" w:rsidR="000345B5" w:rsidRPr="000345B5" w:rsidRDefault="000345B5" w:rsidP="000345B5">
            <w:pPr>
              <w:jc w:val="center"/>
              <w:rPr>
                <w:rFonts w:eastAsia="Calibri"/>
                <w:sz w:val="24"/>
                <w:szCs w:val="24"/>
              </w:rPr>
            </w:pPr>
            <w:r w:rsidRPr="000345B5">
              <w:rPr>
                <w:rFonts w:eastAsia="Calibri"/>
                <w:sz w:val="24"/>
                <w:szCs w:val="24"/>
              </w:rPr>
              <w:t>Aukštaičių g.10 Kaunas</w:t>
            </w:r>
          </w:p>
        </w:tc>
        <w:tc>
          <w:tcPr>
            <w:tcW w:w="1350" w:type="dxa"/>
            <w:gridSpan w:val="2"/>
            <w:vMerge w:val="restart"/>
          </w:tcPr>
          <w:p w14:paraId="5354D7C5" w14:textId="77777777" w:rsidR="000345B5" w:rsidRPr="000345B5" w:rsidRDefault="000345B5" w:rsidP="000345B5">
            <w:pPr>
              <w:jc w:val="center"/>
              <w:rPr>
                <w:rFonts w:eastAsia="Calibri"/>
                <w:sz w:val="24"/>
                <w:szCs w:val="24"/>
              </w:rPr>
            </w:pPr>
            <w:r w:rsidRPr="000345B5">
              <w:rPr>
                <w:rFonts w:eastAsia="Calibri"/>
                <w:sz w:val="24"/>
                <w:szCs w:val="24"/>
              </w:rPr>
              <w:t>Asmens sveikatos priežiūros paslaugų teikimo sutartys</w:t>
            </w:r>
          </w:p>
        </w:tc>
        <w:tc>
          <w:tcPr>
            <w:tcW w:w="1476" w:type="dxa"/>
            <w:gridSpan w:val="2"/>
          </w:tcPr>
          <w:p w14:paraId="78E682B8" w14:textId="77777777" w:rsidR="000345B5" w:rsidRPr="000345B5" w:rsidRDefault="000345B5" w:rsidP="000345B5">
            <w:pPr>
              <w:jc w:val="center"/>
              <w:rPr>
                <w:rFonts w:eastAsia="Calibri"/>
                <w:sz w:val="24"/>
                <w:szCs w:val="24"/>
              </w:rPr>
            </w:pPr>
            <w:r w:rsidRPr="000345B5">
              <w:rPr>
                <w:rFonts w:eastAsia="Calibri"/>
                <w:sz w:val="24"/>
                <w:szCs w:val="24"/>
              </w:rPr>
              <w:t>2 066 575,53</w:t>
            </w:r>
          </w:p>
        </w:tc>
      </w:tr>
      <w:tr w:rsidR="003C1903" w:rsidRPr="000345B5" w14:paraId="25CC0686" w14:textId="77777777" w:rsidTr="000345B5">
        <w:trPr>
          <w:gridAfter w:val="1"/>
          <w:wAfter w:w="8" w:type="dxa"/>
        </w:trPr>
        <w:tc>
          <w:tcPr>
            <w:tcW w:w="556" w:type="dxa"/>
          </w:tcPr>
          <w:p w14:paraId="17495A79" w14:textId="77777777" w:rsidR="000345B5" w:rsidRPr="000345B5" w:rsidRDefault="000345B5" w:rsidP="000345B5">
            <w:pPr>
              <w:jc w:val="center"/>
              <w:rPr>
                <w:rFonts w:eastAsia="Calibri"/>
                <w:sz w:val="24"/>
                <w:szCs w:val="24"/>
              </w:rPr>
            </w:pPr>
            <w:r w:rsidRPr="000345B5">
              <w:rPr>
                <w:rFonts w:eastAsia="Calibri"/>
                <w:sz w:val="24"/>
                <w:szCs w:val="24"/>
              </w:rPr>
              <w:t>5</w:t>
            </w:r>
          </w:p>
        </w:tc>
        <w:tc>
          <w:tcPr>
            <w:tcW w:w="1563" w:type="dxa"/>
          </w:tcPr>
          <w:p w14:paraId="74208602" w14:textId="77777777" w:rsidR="000345B5" w:rsidRPr="000345B5" w:rsidRDefault="000345B5" w:rsidP="000345B5">
            <w:pPr>
              <w:jc w:val="center"/>
              <w:rPr>
                <w:rFonts w:eastAsia="Calibri"/>
                <w:sz w:val="24"/>
                <w:szCs w:val="24"/>
              </w:rPr>
            </w:pPr>
            <w:r w:rsidRPr="000345B5">
              <w:rPr>
                <w:rFonts w:eastAsia="Calibri"/>
                <w:sz w:val="24"/>
                <w:szCs w:val="24"/>
              </w:rPr>
              <w:t>Klaipėdos TLK</w:t>
            </w:r>
          </w:p>
        </w:tc>
        <w:tc>
          <w:tcPr>
            <w:tcW w:w="1296" w:type="dxa"/>
          </w:tcPr>
          <w:p w14:paraId="1EC1E175" w14:textId="77777777" w:rsidR="000345B5" w:rsidRPr="000345B5" w:rsidRDefault="000345B5" w:rsidP="000345B5">
            <w:pPr>
              <w:jc w:val="center"/>
              <w:rPr>
                <w:rFonts w:eastAsia="Calibri"/>
                <w:sz w:val="24"/>
                <w:szCs w:val="24"/>
              </w:rPr>
            </w:pPr>
            <w:r w:rsidRPr="000345B5">
              <w:rPr>
                <w:rFonts w:eastAsia="Calibri"/>
                <w:sz w:val="24"/>
                <w:szCs w:val="24"/>
              </w:rPr>
              <w:t>188783981</w:t>
            </w:r>
          </w:p>
        </w:tc>
        <w:tc>
          <w:tcPr>
            <w:tcW w:w="266" w:type="dxa"/>
          </w:tcPr>
          <w:p w14:paraId="0EF2FA2F" w14:textId="77777777" w:rsidR="000345B5" w:rsidRPr="000345B5" w:rsidRDefault="000345B5" w:rsidP="000345B5">
            <w:pPr>
              <w:jc w:val="center"/>
              <w:rPr>
                <w:rFonts w:eastAsia="Calibri"/>
                <w:sz w:val="24"/>
                <w:szCs w:val="24"/>
              </w:rPr>
            </w:pPr>
          </w:p>
        </w:tc>
        <w:tc>
          <w:tcPr>
            <w:tcW w:w="1470" w:type="dxa"/>
          </w:tcPr>
          <w:p w14:paraId="1A7484CA" w14:textId="77777777" w:rsidR="000345B5" w:rsidRPr="000345B5" w:rsidRDefault="000345B5" w:rsidP="000345B5">
            <w:pPr>
              <w:jc w:val="center"/>
              <w:rPr>
                <w:rFonts w:eastAsia="Calibri"/>
                <w:sz w:val="24"/>
                <w:szCs w:val="24"/>
              </w:rPr>
            </w:pPr>
            <w:r w:rsidRPr="000345B5">
              <w:rPr>
                <w:rFonts w:eastAsia="Calibri"/>
                <w:sz w:val="24"/>
                <w:szCs w:val="24"/>
              </w:rPr>
              <w:t>Pievų Tako g. 38, Klaipėda</w:t>
            </w:r>
          </w:p>
        </w:tc>
        <w:tc>
          <w:tcPr>
            <w:tcW w:w="1350" w:type="dxa"/>
            <w:gridSpan w:val="2"/>
            <w:vMerge/>
          </w:tcPr>
          <w:p w14:paraId="0316F734" w14:textId="77777777" w:rsidR="000345B5" w:rsidRPr="000345B5" w:rsidRDefault="000345B5" w:rsidP="000345B5">
            <w:pPr>
              <w:jc w:val="center"/>
              <w:rPr>
                <w:rFonts w:eastAsia="Calibri"/>
                <w:sz w:val="24"/>
                <w:szCs w:val="24"/>
              </w:rPr>
            </w:pPr>
          </w:p>
        </w:tc>
        <w:tc>
          <w:tcPr>
            <w:tcW w:w="1476" w:type="dxa"/>
            <w:gridSpan w:val="2"/>
          </w:tcPr>
          <w:p w14:paraId="231633C0" w14:textId="77777777" w:rsidR="000345B5" w:rsidRPr="000345B5" w:rsidRDefault="000345B5" w:rsidP="000345B5">
            <w:pPr>
              <w:jc w:val="center"/>
              <w:rPr>
                <w:rFonts w:eastAsia="Calibri"/>
                <w:sz w:val="24"/>
                <w:szCs w:val="24"/>
              </w:rPr>
            </w:pPr>
            <w:r w:rsidRPr="000345B5">
              <w:rPr>
                <w:rFonts w:eastAsia="Calibri"/>
                <w:sz w:val="24"/>
                <w:szCs w:val="24"/>
              </w:rPr>
              <w:t>939 798,46</w:t>
            </w:r>
          </w:p>
        </w:tc>
      </w:tr>
      <w:tr w:rsidR="003C1903" w:rsidRPr="000345B5" w14:paraId="6FF99F4F" w14:textId="77777777" w:rsidTr="000345B5">
        <w:trPr>
          <w:gridAfter w:val="1"/>
          <w:wAfter w:w="8" w:type="dxa"/>
        </w:trPr>
        <w:tc>
          <w:tcPr>
            <w:tcW w:w="556" w:type="dxa"/>
          </w:tcPr>
          <w:p w14:paraId="1F230EE2" w14:textId="77777777" w:rsidR="000345B5" w:rsidRPr="000345B5" w:rsidRDefault="000345B5" w:rsidP="000345B5">
            <w:pPr>
              <w:jc w:val="center"/>
              <w:rPr>
                <w:rFonts w:eastAsia="Calibri"/>
                <w:sz w:val="24"/>
                <w:szCs w:val="24"/>
              </w:rPr>
            </w:pPr>
            <w:r w:rsidRPr="000345B5">
              <w:rPr>
                <w:rFonts w:eastAsia="Calibri"/>
                <w:sz w:val="24"/>
                <w:szCs w:val="24"/>
              </w:rPr>
              <w:t>6</w:t>
            </w:r>
          </w:p>
        </w:tc>
        <w:tc>
          <w:tcPr>
            <w:tcW w:w="1563" w:type="dxa"/>
          </w:tcPr>
          <w:p w14:paraId="1EFEC387" w14:textId="77777777" w:rsidR="000345B5" w:rsidRPr="000345B5" w:rsidRDefault="000345B5" w:rsidP="000345B5">
            <w:pPr>
              <w:jc w:val="center"/>
              <w:rPr>
                <w:rFonts w:eastAsia="Calibri"/>
                <w:sz w:val="24"/>
                <w:szCs w:val="24"/>
              </w:rPr>
            </w:pPr>
            <w:r w:rsidRPr="000345B5">
              <w:rPr>
                <w:rFonts w:eastAsia="Calibri"/>
                <w:sz w:val="24"/>
                <w:szCs w:val="24"/>
              </w:rPr>
              <w:t>Panevėžio TLK</w:t>
            </w:r>
          </w:p>
        </w:tc>
        <w:tc>
          <w:tcPr>
            <w:tcW w:w="1296" w:type="dxa"/>
          </w:tcPr>
          <w:p w14:paraId="2E9FDA33" w14:textId="77777777" w:rsidR="000345B5" w:rsidRPr="000345B5" w:rsidRDefault="000345B5" w:rsidP="000345B5">
            <w:pPr>
              <w:jc w:val="center"/>
              <w:rPr>
                <w:rFonts w:eastAsia="Calibri"/>
                <w:sz w:val="24"/>
                <w:szCs w:val="24"/>
              </w:rPr>
            </w:pPr>
            <w:r w:rsidRPr="000345B5">
              <w:rPr>
                <w:rFonts w:eastAsia="Calibri"/>
                <w:sz w:val="24"/>
                <w:szCs w:val="24"/>
              </w:rPr>
              <w:t>188784179</w:t>
            </w:r>
          </w:p>
        </w:tc>
        <w:tc>
          <w:tcPr>
            <w:tcW w:w="266" w:type="dxa"/>
          </w:tcPr>
          <w:p w14:paraId="4582AD4B" w14:textId="77777777" w:rsidR="000345B5" w:rsidRPr="000345B5" w:rsidRDefault="000345B5" w:rsidP="000345B5">
            <w:pPr>
              <w:jc w:val="center"/>
              <w:rPr>
                <w:rFonts w:eastAsia="Calibri"/>
                <w:sz w:val="24"/>
                <w:szCs w:val="24"/>
              </w:rPr>
            </w:pPr>
          </w:p>
        </w:tc>
        <w:tc>
          <w:tcPr>
            <w:tcW w:w="1470" w:type="dxa"/>
          </w:tcPr>
          <w:p w14:paraId="413EFD1F" w14:textId="77777777" w:rsidR="000345B5" w:rsidRPr="000345B5" w:rsidRDefault="000345B5" w:rsidP="000345B5">
            <w:pPr>
              <w:jc w:val="center"/>
              <w:rPr>
                <w:rFonts w:eastAsia="Calibri"/>
                <w:sz w:val="24"/>
                <w:szCs w:val="24"/>
              </w:rPr>
            </w:pPr>
            <w:r w:rsidRPr="000345B5">
              <w:rPr>
                <w:rFonts w:eastAsia="Calibri"/>
                <w:sz w:val="24"/>
                <w:szCs w:val="24"/>
              </w:rPr>
              <w:t>Respublikos g. 66, Panevėžys</w:t>
            </w:r>
          </w:p>
        </w:tc>
        <w:tc>
          <w:tcPr>
            <w:tcW w:w="1350" w:type="dxa"/>
            <w:gridSpan w:val="2"/>
            <w:vMerge/>
          </w:tcPr>
          <w:p w14:paraId="2881772A" w14:textId="77777777" w:rsidR="000345B5" w:rsidRPr="000345B5" w:rsidRDefault="000345B5" w:rsidP="000345B5">
            <w:pPr>
              <w:jc w:val="center"/>
              <w:rPr>
                <w:rFonts w:eastAsia="Calibri"/>
                <w:sz w:val="24"/>
                <w:szCs w:val="24"/>
              </w:rPr>
            </w:pPr>
          </w:p>
        </w:tc>
        <w:tc>
          <w:tcPr>
            <w:tcW w:w="1476" w:type="dxa"/>
            <w:gridSpan w:val="2"/>
          </w:tcPr>
          <w:p w14:paraId="09C54520" w14:textId="77777777" w:rsidR="000345B5" w:rsidRPr="000345B5" w:rsidRDefault="000345B5" w:rsidP="000345B5">
            <w:pPr>
              <w:jc w:val="center"/>
              <w:rPr>
                <w:rFonts w:eastAsia="Calibri"/>
                <w:sz w:val="24"/>
                <w:szCs w:val="24"/>
              </w:rPr>
            </w:pPr>
            <w:r w:rsidRPr="000345B5">
              <w:rPr>
                <w:rFonts w:eastAsia="Calibri"/>
                <w:sz w:val="24"/>
                <w:szCs w:val="24"/>
              </w:rPr>
              <w:t>3 133 124,30</w:t>
            </w:r>
          </w:p>
        </w:tc>
      </w:tr>
      <w:tr w:rsidR="003C1903" w:rsidRPr="000345B5" w14:paraId="775D4DE3" w14:textId="77777777" w:rsidTr="000345B5">
        <w:trPr>
          <w:gridAfter w:val="1"/>
          <w:wAfter w:w="8" w:type="dxa"/>
        </w:trPr>
        <w:tc>
          <w:tcPr>
            <w:tcW w:w="556" w:type="dxa"/>
          </w:tcPr>
          <w:p w14:paraId="56618CDD" w14:textId="77777777" w:rsidR="000345B5" w:rsidRPr="000345B5" w:rsidRDefault="000345B5" w:rsidP="000345B5">
            <w:pPr>
              <w:jc w:val="center"/>
              <w:rPr>
                <w:rFonts w:eastAsia="Calibri"/>
                <w:sz w:val="24"/>
                <w:szCs w:val="24"/>
              </w:rPr>
            </w:pPr>
            <w:r w:rsidRPr="000345B5">
              <w:rPr>
                <w:rFonts w:eastAsia="Calibri"/>
                <w:sz w:val="24"/>
                <w:szCs w:val="24"/>
              </w:rPr>
              <w:t>7</w:t>
            </w:r>
          </w:p>
        </w:tc>
        <w:tc>
          <w:tcPr>
            <w:tcW w:w="1563" w:type="dxa"/>
          </w:tcPr>
          <w:p w14:paraId="7765DB2A" w14:textId="77777777" w:rsidR="000345B5" w:rsidRPr="000345B5" w:rsidRDefault="000345B5" w:rsidP="000345B5">
            <w:pPr>
              <w:jc w:val="center"/>
              <w:rPr>
                <w:rFonts w:eastAsia="Calibri"/>
                <w:sz w:val="24"/>
                <w:szCs w:val="24"/>
              </w:rPr>
            </w:pPr>
            <w:r w:rsidRPr="000345B5">
              <w:rPr>
                <w:rFonts w:eastAsia="Calibri"/>
                <w:sz w:val="24"/>
                <w:szCs w:val="24"/>
              </w:rPr>
              <w:t>Vilniaus TLK</w:t>
            </w:r>
          </w:p>
        </w:tc>
        <w:tc>
          <w:tcPr>
            <w:tcW w:w="1296" w:type="dxa"/>
          </w:tcPr>
          <w:p w14:paraId="1995D525" w14:textId="77777777" w:rsidR="000345B5" w:rsidRPr="000345B5" w:rsidRDefault="000345B5" w:rsidP="000345B5">
            <w:pPr>
              <w:jc w:val="center"/>
              <w:rPr>
                <w:rFonts w:eastAsia="Calibri"/>
                <w:sz w:val="24"/>
                <w:szCs w:val="24"/>
              </w:rPr>
            </w:pPr>
            <w:r w:rsidRPr="000345B5">
              <w:rPr>
                <w:rFonts w:eastAsia="Calibri"/>
                <w:sz w:val="24"/>
                <w:szCs w:val="24"/>
              </w:rPr>
              <w:t>188783796</w:t>
            </w:r>
          </w:p>
        </w:tc>
        <w:tc>
          <w:tcPr>
            <w:tcW w:w="266" w:type="dxa"/>
          </w:tcPr>
          <w:p w14:paraId="241E9BB9" w14:textId="77777777" w:rsidR="000345B5" w:rsidRPr="000345B5" w:rsidRDefault="000345B5" w:rsidP="000345B5">
            <w:pPr>
              <w:jc w:val="center"/>
              <w:rPr>
                <w:rFonts w:eastAsia="Calibri"/>
                <w:sz w:val="24"/>
                <w:szCs w:val="24"/>
              </w:rPr>
            </w:pPr>
          </w:p>
        </w:tc>
        <w:tc>
          <w:tcPr>
            <w:tcW w:w="1470" w:type="dxa"/>
          </w:tcPr>
          <w:p w14:paraId="4548D349" w14:textId="77777777" w:rsidR="000345B5" w:rsidRPr="000345B5" w:rsidRDefault="000345B5" w:rsidP="000345B5">
            <w:pPr>
              <w:jc w:val="center"/>
              <w:rPr>
                <w:rFonts w:eastAsia="Calibri"/>
                <w:sz w:val="24"/>
                <w:szCs w:val="24"/>
              </w:rPr>
            </w:pPr>
            <w:r w:rsidRPr="000345B5">
              <w:rPr>
                <w:rFonts w:eastAsia="Calibri"/>
                <w:sz w:val="24"/>
                <w:szCs w:val="24"/>
              </w:rPr>
              <w:t>Vilnius, Ž. Liauksmino g. 6</w:t>
            </w:r>
          </w:p>
        </w:tc>
        <w:tc>
          <w:tcPr>
            <w:tcW w:w="1350" w:type="dxa"/>
            <w:gridSpan w:val="2"/>
            <w:vMerge/>
          </w:tcPr>
          <w:p w14:paraId="15DE7183" w14:textId="77777777" w:rsidR="000345B5" w:rsidRPr="000345B5" w:rsidRDefault="000345B5" w:rsidP="000345B5">
            <w:pPr>
              <w:jc w:val="center"/>
              <w:rPr>
                <w:rFonts w:eastAsia="Calibri"/>
                <w:sz w:val="24"/>
                <w:szCs w:val="24"/>
              </w:rPr>
            </w:pPr>
          </w:p>
        </w:tc>
        <w:tc>
          <w:tcPr>
            <w:tcW w:w="1476" w:type="dxa"/>
            <w:gridSpan w:val="2"/>
          </w:tcPr>
          <w:p w14:paraId="11B567D7" w14:textId="77777777" w:rsidR="000345B5" w:rsidRPr="000345B5" w:rsidRDefault="000345B5" w:rsidP="000345B5">
            <w:pPr>
              <w:jc w:val="center"/>
              <w:rPr>
                <w:rFonts w:eastAsia="Calibri"/>
                <w:sz w:val="24"/>
                <w:szCs w:val="24"/>
              </w:rPr>
            </w:pPr>
            <w:r w:rsidRPr="000345B5">
              <w:rPr>
                <w:rFonts w:eastAsia="Calibri"/>
                <w:sz w:val="24"/>
                <w:szCs w:val="24"/>
              </w:rPr>
              <w:t>2 204 324</w:t>
            </w:r>
          </w:p>
        </w:tc>
      </w:tr>
      <w:tr w:rsidR="003C1903" w:rsidRPr="000345B5" w14:paraId="50DEDF52" w14:textId="77777777" w:rsidTr="000345B5">
        <w:trPr>
          <w:gridAfter w:val="1"/>
          <w:wAfter w:w="8" w:type="dxa"/>
        </w:trPr>
        <w:tc>
          <w:tcPr>
            <w:tcW w:w="556" w:type="dxa"/>
          </w:tcPr>
          <w:p w14:paraId="5181F2CD" w14:textId="77777777" w:rsidR="000345B5" w:rsidRPr="000345B5" w:rsidRDefault="000345B5" w:rsidP="000345B5">
            <w:pPr>
              <w:jc w:val="center"/>
              <w:rPr>
                <w:rFonts w:eastAsia="Calibri"/>
                <w:sz w:val="24"/>
                <w:szCs w:val="24"/>
              </w:rPr>
            </w:pPr>
            <w:r w:rsidRPr="000345B5">
              <w:rPr>
                <w:rFonts w:eastAsia="Calibri"/>
                <w:sz w:val="24"/>
                <w:szCs w:val="24"/>
              </w:rPr>
              <w:t>8</w:t>
            </w:r>
          </w:p>
        </w:tc>
        <w:tc>
          <w:tcPr>
            <w:tcW w:w="1563" w:type="dxa"/>
          </w:tcPr>
          <w:p w14:paraId="014C8DB3" w14:textId="77777777" w:rsidR="000345B5" w:rsidRPr="000345B5" w:rsidRDefault="000345B5" w:rsidP="000345B5">
            <w:pPr>
              <w:jc w:val="center"/>
              <w:rPr>
                <w:rFonts w:eastAsia="Calibri"/>
                <w:sz w:val="24"/>
                <w:szCs w:val="24"/>
              </w:rPr>
            </w:pPr>
            <w:r w:rsidRPr="000345B5">
              <w:rPr>
                <w:rFonts w:eastAsia="Calibri"/>
                <w:sz w:val="24"/>
                <w:szCs w:val="24"/>
              </w:rPr>
              <w:t>Šiaulių TLK</w:t>
            </w:r>
          </w:p>
        </w:tc>
        <w:tc>
          <w:tcPr>
            <w:tcW w:w="1296" w:type="dxa"/>
          </w:tcPr>
          <w:p w14:paraId="70E4BCBA" w14:textId="77777777" w:rsidR="000345B5" w:rsidRPr="000345B5" w:rsidRDefault="000345B5" w:rsidP="000345B5">
            <w:pPr>
              <w:jc w:val="center"/>
              <w:rPr>
                <w:rFonts w:eastAsia="Calibri"/>
                <w:sz w:val="24"/>
                <w:szCs w:val="24"/>
              </w:rPr>
            </w:pPr>
            <w:r w:rsidRPr="000345B5">
              <w:rPr>
                <w:rFonts w:eastAsia="Calibri"/>
                <w:sz w:val="24"/>
                <w:szCs w:val="24"/>
              </w:rPr>
              <w:t>188784026</w:t>
            </w:r>
          </w:p>
        </w:tc>
        <w:tc>
          <w:tcPr>
            <w:tcW w:w="266" w:type="dxa"/>
          </w:tcPr>
          <w:p w14:paraId="12292E53" w14:textId="77777777" w:rsidR="000345B5" w:rsidRPr="000345B5" w:rsidRDefault="000345B5" w:rsidP="000345B5">
            <w:pPr>
              <w:jc w:val="center"/>
              <w:rPr>
                <w:rFonts w:eastAsia="Calibri"/>
                <w:sz w:val="24"/>
                <w:szCs w:val="24"/>
              </w:rPr>
            </w:pPr>
          </w:p>
        </w:tc>
        <w:tc>
          <w:tcPr>
            <w:tcW w:w="1470" w:type="dxa"/>
          </w:tcPr>
          <w:p w14:paraId="50E2E3D1" w14:textId="77777777" w:rsidR="000345B5" w:rsidRPr="000345B5" w:rsidRDefault="000345B5" w:rsidP="000345B5">
            <w:pPr>
              <w:jc w:val="center"/>
              <w:rPr>
                <w:rFonts w:eastAsia="Calibri"/>
                <w:sz w:val="24"/>
                <w:szCs w:val="24"/>
              </w:rPr>
            </w:pPr>
            <w:r w:rsidRPr="000345B5">
              <w:rPr>
                <w:rFonts w:eastAsia="Calibri"/>
                <w:sz w:val="24"/>
                <w:szCs w:val="24"/>
              </w:rPr>
              <w:t>Vilniaus g. 273, Šiauliai</w:t>
            </w:r>
          </w:p>
        </w:tc>
        <w:tc>
          <w:tcPr>
            <w:tcW w:w="1350" w:type="dxa"/>
            <w:gridSpan w:val="2"/>
            <w:vMerge/>
          </w:tcPr>
          <w:p w14:paraId="2B4AB593" w14:textId="77777777" w:rsidR="000345B5" w:rsidRPr="000345B5" w:rsidRDefault="000345B5" w:rsidP="000345B5">
            <w:pPr>
              <w:jc w:val="center"/>
              <w:rPr>
                <w:rFonts w:eastAsia="Calibri"/>
                <w:sz w:val="24"/>
                <w:szCs w:val="24"/>
              </w:rPr>
            </w:pPr>
          </w:p>
        </w:tc>
        <w:tc>
          <w:tcPr>
            <w:tcW w:w="1476" w:type="dxa"/>
            <w:gridSpan w:val="2"/>
          </w:tcPr>
          <w:p w14:paraId="6C248A69" w14:textId="77777777" w:rsidR="000345B5" w:rsidRPr="000345B5" w:rsidRDefault="000345B5" w:rsidP="000345B5">
            <w:pPr>
              <w:jc w:val="center"/>
              <w:rPr>
                <w:rFonts w:eastAsia="Calibri"/>
                <w:sz w:val="24"/>
                <w:szCs w:val="24"/>
              </w:rPr>
            </w:pPr>
            <w:r w:rsidRPr="000345B5">
              <w:rPr>
                <w:rFonts w:eastAsia="Calibri"/>
                <w:sz w:val="24"/>
                <w:szCs w:val="24"/>
              </w:rPr>
              <w:t>1 329 683,19</w:t>
            </w:r>
          </w:p>
        </w:tc>
      </w:tr>
      <w:tr w:rsidR="003C1903" w:rsidRPr="000345B5" w14:paraId="080D92D1" w14:textId="77777777" w:rsidTr="000345B5">
        <w:trPr>
          <w:gridAfter w:val="1"/>
          <w:wAfter w:w="8" w:type="dxa"/>
        </w:trPr>
        <w:tc>
          <w:tcPr>
            <w:tcW w:w="556" w:type="dxa"/>
          </w:tcPr>
          <w:p w14:paraId="3044BFFA" w14:textId="0BC60776" w:rsidR="003C1903" w:rsidRPr="000345B5" w:rsidRDefault="003C1903" w:rsidP="000345B5">
            <w:pPr>
              <w:jc w:val="center"/>
              <w:rPr>
                <w:rFonts w:eastAsia="Calibri"/>
                <w:sz w:val="24"/>
                <w:szCs w:val="24"/>
              </w:rPr>
            </w:pPr>
            <w:r>
              <w:rPr>
                <w:rFonts w:eastAsia="Calibri"/>
                <w:sz w:val="24"/>
                <w:szCs w:val="24"/>
              </w:rPr>
              <w:t>9</w:t>
            </w:r>
          </w:p>
        </w:tc>
        <w:tc>
          <w:tcPr>
            <w:tcW w:w="1563" w:type="dxa"/>
          </w:tcPr>
          <w:p w14:paraId="58859BFB" w14:textId="27B5C52F" w:rsidR="003C1903" w:rsidRPr="0045623F" w:rsidRDefault="003C1903" w:rsidP="000345B5">
            <w:pPr>
              <w:jc w:val="center"/>
              <w:rPr>
                <w:rFonts w:eastAsia="Calibri"/>
                <w:sz w:val="24"/>
                <w:szCs w:val="24"/>
              </w:rPr>
            </w:pPr>
            <w:proofErr w:type="spellStart"/>
            <w:r w:rsidRPr="0045623F">
              <w:rPr>
                <w:color w:val="512B2B"/>
                <w:sz w:val="24"/>
                <w:szCs w:val="24"/>
                <w:shd w:val="clear" w:color="auto" w:fill="FFFFFF"/>
              </w:rPr>
              <w:t>M</w:t>
            </w:r>
            <w:r w:rsidR="0045623F" w:rsidRPr="0045623F">
              <w:rPr>
                <w:color w:val="512B2B"/>
                <w:sz w:val="24"/>
                <w:szCs w:val="24"/>
                <w:shd w:val="clear" w:color="auto" w:fill="FFFFFF"/>
              </w:rPr>
              <w:t>inistry</w:t>
            </w:r>
            <w:proofErr w:type="spellEnd"/>
            <w:r w:rsidR="0045623F" w:rsidRPr="0045623F">
              <w:rPr>
                <w:color w:val="512B2B"/>
                <w:sz w:val="24"/>
                <w:szCs w:val="24"/>
                <w:shd w:val="clear" w:color="auto" w:fill="FFFFFF"/>
              </w:rPr>
              <w:t xml:space="preserve"> </w:t>
            </w:r>
            <w:proofErr w:type="spellStart"/>
            <w:r w:rsidR="0045623F" w:rsidRPr="0045623F">
              <w:rPr>
                <w:color w:val="512B2B"/>
                <w:sz w:val="24"/>
                <w:szCs w:val="24"/>
                <w:shd w:val="clear" w:color="auto" w:fill="FFFFFF"/>
              </w:rPr>
              <w:t>of</w:t>
            </w:r>
            <w:proofErr w:type="spellEnd"/>
            <w:r w:rsidR="0045623F" w:rsidRPr="0045623F">
              <w:rPr>
                <w:color w:val="512B2B"/>
                <w:sz w:val="24"/>
                <w:szCs w:val="24"/>
                <w:shd w:val="clear" w:color="auto" w:fill="FFFFFF"/>
              </w:rPr>
              <w:t xml:space="preserve"> </w:t>
            </w:r>
            <w:proofErr w:type="spellStart"/>
            <w:r w:rsidR="0045623F" w:rsidRPr="0045623F">
              <w:rPr>
                <w:color w:val="512B2B"/>
                <w:sz w:val="24"/>
                <w:szCs w:val="24"/>
                <w:shd w:val="clear" w:color="auto" w:fill="FFFFFF"/>
              </w:rPr>
              <w:t>Environmental</w:t>
            </w:r>
            <w:proofErr w:type="spellEnd"/>
            <w:r w:rsidR="0045623F" w:rsidRPr="0045623F">
              <w:rPr>
                <w:color w:val="512B2B"/>
                <w:sz w:val="24"/>
                <w:szCs w:val="24"/>
                <w:shd w:val="clear" w:color="auto" w:fill="FFFFFF"/>
              </w:rPr>
              <w:t xml:space="preserve"> </w:t>
            </w:r>
            <w:proofErr w:type="spellStart"/>
            <w:r w:rsidR="0045623F" w:rsidRPr="0045623F">
              <w:rPr>
                <w:color w:val="512B2B"/>
                <w:sz w:val="24"/>
                <w:szCs w:val="24"/>
                <w:shd w:val="clear" w:color="auto" w:fill="FFFFFF"/>
              </w:rPr>
              <w:t>Protection</w:t>
            </w:r>
            <w:proofErr w:type="spellEnd"/>
          </w:p>
        </w:tc>
        <w:tc>
          <w:tcPr>
            <w:tcW w:w="1296" w:type="dxa"/>
          </w:tcPr>
          <w:p w14:paraId="18BDD4F0" w14:textId="77777777" w:rsidR="003C1903" w:rsidRPr="000345B5" w:rsidRDefault="003C1903" w:rsidP="000345B5">
            <w:pPr>
              <w:jc w:val="center"/>
              <w:rPr>
                <w:rFonts w:eastAsia="Calibri"/>
                <w:sz w:val="24"/>
                <w:szCs w:val="24"/>
              </w:rPr>
            </w:pPr>
          </w:p>
        </w:tc>
        <w:tc>
          <w:tcPr>
            <w:tcW w:w="266" w:type="dxa"/>
          </w:tcPr>
          <w:p w14:paraId="459EAC1E" w14:textId="77777777" w:rsidR="003C1903" w:rsidRPr="000345B5" w:rsidRDefault="003C1903" w:rsidP="000345B5">
            <w:pPr>
              <w:jc w:val="center"/>
              <w:rPr>
                <w:rFonts w:eastAsia="Calibri"/>
                <w:sz w:val="24"/>
                <w:szCs w:val="24"/>
              </w:rPr>
            </w:pPr>
          </w:p>
        </w:tc>
        <w:tc>
          <w:tcPr>
            <w:tcW w:w="1470" w:type="dxa"/>
          </w:tcPr>
          <w:p w14:paraId="733DC5D3" w14:textId="40CEF1AD" w:rsidR="003C1903" w:rsidRPr="000345B5" w:rsidRDefault="0045623F" w:rsidP="000345B5">
            <w:pPr>
              <w:jc w:val="center"/>
              <w:rPr>
                <w:rFonts w:eastAsia="Calibri"/>
                <w:sz w:val="24"/>
                <w:szCs w:val="24"/>
              </w:rPr>
            </w:pPr>
            <w:proofErr w:type="spellStart"/>
            <w:r>
              <w:rPr>
                <w:rFonts w:eastAsia="Calibri"/>
                <w:sz w:val="24"/>
                <w:szCs w:val="24"/>
              </w:rPr>
              <w:t>Peldu</w:t>
            </w:r>
            <w:proofErr w:type="spellEnd"/>
            <w:r>
              <w:rPr>
                <w:rFonts w:eastAsia="Calibri"/>
                <w:sz w:val="24"/>
                <w:szCs w:val="24"/>
              </w:rPr>
              <w:t xml:space="preserve"> </w:t>
            </w:r>
            <w:proofErr w:type="spellStart"/>
            <w:r>
              <w:rPr>
                <w:rFonts w:eastAsia="Calibri"/>
                <w:sz w:val="24"/>
                <w:szCs w:val="24"/>
              </w:rPr>
              <w:t>Street</w:t>
            </w:r>
            <w:proofErr w:type="spellEnd"/>
            <w:r>
              <w:rPr>
                <w:rFonts w:eastAsia="Calibri"/>
                <w:sz w:val="24"/>
                <w:szCs w:val="24"/>
              </w:rPr>
              <w:t xml:space="preserve"> 25 </w:t>
            </w:r>
            <w:proofErr w:type="spellStart"/>
            <w:r w:rsidR="005E1B32">
              <w:rPr>
                <w:rFonts w:eastAsia="Calibri"/>
                <w:sz w:val="24"/>
                <w:szCs w:val="24"/>
              </w:rPr>
              <w:t>Riga</w:t>
            </w:r>
            <w:proofErr w:type="spellEnd"/>
            <w:r w:rsidR="005E1B32">
              <w:rPr>
                <w:rFonts w:eastAsia="Calibri"/>
                <w:sz w:val="24"/>
                <w:szCs w:val="24"/>
              </w:rPr>
              <w:t>, Latvija</w:t>
            </w:r>
          </w:p>
        </w:tc>
        <w:tc>
          <w:tcPr>
            <w:tcW w:w="1350" w:type="dxa"/>
            <w:gridSpan w:val="2"/>
          </w:tcPr>
          <w:p w14:paraId="23DB2212" w14:textId="285E094D" w:rsidR="003C1903" w:rsidRPr="000345B5" w:rsidRDefault="005E1B32" w:rsidP="000345B5">
            <w:pPr>
              <w:jc w:val="center"/>
              <w:rPr>
                <w:rFonts w:eastAsia="Calibri"/>
                <w:sz w:val="24"/>
                <w:szCs w:val="24"/>
              </w:rPr>
            </w:pPr>
            <w:r>
              <w:rPr>
                <w:rFonts w:eastAsia="Calibri"/>
                <w:sz w:val="24"/>
                <w:szCs w:val="24"/>
              </w:rPr>
              <w:t>Užimtumo patalpų įrengimui</w:t>
            </w:r>
          </w:p>
        </w:tc>
        <w:tc>
          <w:tcPr>
            <w:tcW w:w="1476" w:type="dxa"/>
            <w:gridSpan w:val="2"/>
          </w:tcPr>
          <w:p w14:paraId="28B6CE1A" w14:textId="1AC437DF" w:rsidR="003C1903" w:rsidRPr="000345B5" w:rsidRDefault="003C1903" w:rsidP="000345B5">
            <w:pPr>
              <w:jc w:val="center"/>
              <w:rPr>
                <w:rFonts w:eastAsia="Calibri"/>
                <w:sz w:val="24"/>
                <w:szCs w:val="24"/>
              </w:rPr>
            </w:pPr>
            <w:r>
              <w:rPr>
                <w:rFonts w:eastAsia="Calibri"/>
                <w:sz w:val="24"/>
                <w:szCs w:val="24"/>
              </w:rPr>
              <w:t>824705,88</w:t>
            </w:r>
          </w:p>
        </w:tc>
      </w:tr>
    </w:tbl>
    <w:p w14:paraId="0EB376C3" w14:textId="15DFCCDE" w:rsidR="00BD259D" w:rsidRDefault="00BD259D" w:rsidP="00580A7E">
      <w:pPr>
        <w:spacing w:after="0" w:line="240" w:lineRule="auto"/>
        <w:jc w:val="center"/>
        <w:rPr>
          <w:rFonts w:ascii="Times New Roman" w:eastAsia="Calibri" w:hAnsi="Times New Roman" w:cs="Times New Roman"/>
          <w:sz w:val="24"/>
          <w:szCs w:val="24"/>
          <w:lang w:val="lt-LT" w:eastAsia="lt-LT"/>
        </w:rPr>
      </w:pPr>
    </w:p>
    <w:p w14:paraId="3EF29C02" w14:textId="135518EC" w:rsidR="000345B5" w:rsidRDefault="000345B5" w:rsidP="000345B5">
      <w:pPr>
        <w:spacing w:after="0" w:line="240" w:lineRule="auto"/>
        <w:ind w:firstLine="720"/>
        <w:rPr>
          <w:rFonts w:ascii="Times New Roman" w:hAnsi="Times New Roman" w:cs="Times New Roman"/>
          <w:color w:val="000000"/>
          <w:sz w:val="24"/>
          <w:szCs w:val="24"/>
        </w:rPr>
      </w:pPr>
      <w:r>
        <w:rPr>
          <w:rFonts w:ascii="Times New Roman" w:hAnsi="Times New Roman" w:cs="Times New Roman"/>
          <w:color w:val="000000"/>
          <w:sz w:val="24"/>
          <w:szCs w:val="24"/>
        </w:rPr>
        <w:t>P</w:t>
      </w:r>
      <w:r w:rsidRPr="000345B5">
        <w:rPr>
          <w:rFonts w:ascii="Times New Roman" w:hAnsi="Times New Roman" w:cs="Times New Roman"/>
          <w:color w:val="000000"/>
          <w:sz w:val="24"/>
          <w:szCs w:val="24"/>
        </w:rPr>
        <w:t xml:space="preserve">er </w:t>
      </w:r>
      <w:proofErr w:type="spellStart"/>
      <w:r w:rsidRPr="000345B5">
        <w:rPr>
          <w:rFonts w:ascii="Times New Roman" w:hAnsi="Times New Roman" w:cs="Times New Roman"/>
          <w:color w:val="000000"/>
          <w:sz w:val="24"/>
          <w:szCs w:val="24"/>
        </w:rPr>
        <w:t>ataskaitinius</w:t>
      </w:r>
      <w:proofErr w:type="spellEnd"/>
      <w:r w:rsidRPr="000345B5">
        <w:rPr>
          <w:rFonts w:ascii="Times New Roman" w:hAnsi="Times New Roman" w:cs="Times New Roman"/>
          <w:color w:val="000000"/>
          <w:sz w:val="24"/>
          <w:szCs w:val="24"/>
        </w:rPr>
        <w:t xml:space="preserve"> </w:t>
      </w:r>
      <w:proofErr w:type="spellStart"/>
      <w:r w:rsidRPr="000345B5">
        <w:rPr>
          <w:rFonts w:ascii="Times New Roman" w:hAnsi="Times New Roman" w:cs="Times New Roman"/>
          <w:color w:val="000000"/>
          <w:sz w:val="24"/>
          <w:szCs w:val="24"/>
        </w:rPr>
        <w:t>metus</w:t>
      </w:r>
      <w:proofErr w:type="spellEnd"/>
      <w:r w:rsidRPr="000345B5">
        <w:rPr>
          <w:rFonts w:ascii="Times New Roman" w:hAnsi="Times New Roman" w:cs="Times New Roman"/>
          <w:color w:val="000000"/>
          <w:sz w:val="24"/>
          <w:szCs w:val="24"/>
        </w:rPr>
        <w:t xml:space="preserve"> </w:t>
      </w:r>
      <w:proofErr w:type="spellStart"/>
      <w:r w:rsidRPr="000345B5">
        <w:rPr>
          <w:rFonts w:ascii="Times New Roman" w:hAnsi="Times New Roman" w:cs="Times New Roman"/>
          <w:color w:val="000000"/>
          <w:sz w:val="24"/>
          <w:szCs w:val="24"/>
        </w:rPr>
        <w:t>su</w:t>
      </w:r>
      <w:proofErr w:type="spellEnd"/>
      <w:r w:rsidRPr="000345B5">
        <w:rPr>
          <w:rFonts w:ascii="Times New Roman" w:hAnsi="Times New Roman" w:cs="Times New Roman"/>
          <w:color w:val="000000"/>
          <w:sz w:val="24"/>
          <w:szCs w:val="24"/>
        </w:rPr>
        <w:t xml:space="preserve"> </w:t>
      </w:r>
      <w:proofErr w:type="spellStart"/>
      <w:r w:rsidRPr="000345B5">
        <w:rPr>
          <w:rFonts w:ascii="Times New Roman" w:hAnsi="Times New Roman" w:cs="Times New Roman"/>
          <w:color w:val="000000"/>
          <w:sz w:val="24"/>
          <w:szCs w:val="24"/>
        </w:rPr>
        <w:t>susijusiomis</w:t>
      </w:r>
      <w:proofErr w:type="spellEnd"/>
      <w:r w:rsidRPr="000345B5">
        <w:rPr>
          <w:rFonts w:ascii="Times New Roman" w:hAnsi="Times New Roman" w:cs="Times New Roman"/>
          <w:color w:val="000000"/>
          <w:sz w:val="24"/>
          <w:szCs w:val="24"/>
        </w:rPr>
        <w:t xml:space="preserve"> </w:t>
      </w:r>
      <w:proofErr w:type="spellStart"/>
      <w:r w:rsidRPr="000345B5">
        <w:rPr>
          <w:rFonts w:ascii="Times New Roman" w:hAnsi="Times New Roman" w:cs="Times New Roman"/>
          <w:color w:val="000000"/>
          <w:sz w:val="24"/>
          <w:szCs w:val="24"/>
        </w:rPr>
        <w:t>šalimis</w:t>
      </w:r>
      <w:proofErr w:type="spellEnd"/>
      <w:r w:rsidRPr="000345B5">
        <w:rPr>
          <w:rFonts w:ascii="Times New Roman" w:hAnsi="Times New Roman" w:cs="Times New Roman"/>
          <w:color w:val="000000"/>
          <w:sz w:val="24"/>
          <w:szCs w:val="24"/>
        </w:rPr>
        <w:t> </w:t>
      </w:r>
      <w:proofErr w:type="spellStart"/>
      <w:r w:rsidRPr="000345B5">
        <w:rPr>
          <w:rFonts w:ascii="Times New Roman" w:hAnsi="Times New Roman" w:cs="Times New Roman"/>
          <w:color w:val="000000"/>
          <w:sz w:val="24"/>
          <w:szCs w:val="24"/>
        </w:rPr>
        <w:t>sudaryt</w:t>
      </w:r>
      <w:r>
        <w:rPr>
          <w:rFonts w:ascii="Times New Roman" w:hAnsi="Times New Roman" w:cs="Times New Roman"/>
          <w:color w:val="000000"/>
          <w:sz w:val="24"/>
          <w:szCs w:val="24"/>
        </w:rPr>
        <w:t>ų</w:t>
      </w:r>
      <w:proofErr w:type="spellEnd"/>
      <w:r w:rsidRPr="000345B5">
        <w:rPr>
          <w:rFonts w:ascii="Times New Roman" w:hAnsi="Times New Roman" w:cs="Times New Roman"/>
          <w:color w:val="000000"/>
          <w:sz w:val="24"/>
          <w:szCs w:val="24"/>
        </w:rPr>
        <w:t xml:space="preserve"> </w:t>
      </w:r>
      <w:proofErr w:type="spellStart"/>
      <w:r w:rsidRPr="000345B5">
        <w:rPr>
          <w:rFonts w:ascii="Times New Roman" w:hAnsi="Times New Roman" w:cs="Times New Roman"/>
          <w:color w:val="000000"/>
          <w:sz w:val="24"/>
          <w:szCs w:val="24"/>
        </w:rPr>
        <w:t>sandori</w:t>
      </w:r>
      <w:r>
        <w:rPr>
          <w:rFonts w:ascii="Times New Roman" w:hAnsi="Times New Roman" w:cs="Times New Roman"/>
          <w:color w:val="000000"/>
          <w:sz w:val="24"/>
          <w:szCs w:val="24"/>
        </w:rPr>
        <w:t>ų</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įstaigoje</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nebuvo</w:t>
      </w:r>
      <w:proofErr w:type="spellEnd"/>
      <w:r>
        <w:rPr>
          <w:rFonts w:ascii="Times New Roman" w:hAnsi="Times New Roman" w:cs="Times New Roman"/>
          <w:color w:val="000000"/>
          <w:sz w:val="24"/>
          <w:szCs w:val="24"/>
        </w:rPr>
        <w:t>.</w:t>
      </w:r>
    </w:p>
    <w:p w14:paraId="26C735E3" w14:textId="77777777" w:rsidR="000345B5" w:rsidRPr="000345B5" w:rsidRDefault="000345B5" w:rsidP="000345B5">
      <w:pPr>
        <w:spacing w:after="0" w:line="240" w:lineRule="auto"/>
        <w:rPr>
          <w:rFonts w:ascii="Times New Roman" w:eastAsia="Calibri" w:hAnsi="Times New Roman" w:cs="Times New Roman"/>
          <w:b/>
          <w:bCs/>
          <w:sz w:val="24"/>
          <w:szCs w:val="24"/>
          <w:lang w:val="lt-LT" w:eastAsia="lt-LT"/>
        </w:rPr>
      </w:pPr>
    </w:p>
    <w:p w14:paraId="0ACAEE1E" w14:textId="17F57768" w:rsidR="00580A7E" w:rsidRPr="00D53CB9" w:rsidRDefault="00580A7E" w:rsidP="00580A7E">
      <w:pPr>
        <w:spacing w:after="0" w:line="240" w:lineRule="auto"/>
        <w:jc w:val="center"/>
        <w:rPr>
          <w:rFonts w:ascii="Times New Roman" w:eastAsia="Calibri" w:hAnsi="Times New Roman" w:cs="Times New Roman"/>
          <w:sz w:val="28"/>
          <w:szCs w:val="28"/>
          <w:lang w:val="lt-LT" w:eastAsia="lt-LT"/>
        </w:rPr>
      </w:pPr>
      <w:r w:rsidRPr="00D53CB9">
        <w:rPr>
          <w:rFonts w:ascii="Times New Roman" w:eastAsia="Calibri" w:hAnsi="Times New Roman" w:cs="Times New Roman"/>
          <w:b/>
          <w:bCs/>
          <w:sz w:val="28"/>
          <w:szCs w:val="28"/>
          <w:lang w:val="lt-LT" w:eastAsia="lt-LT"/>
        </w:rPr>
        <w:t>Sutarčių su TLK vykdymas 20</w:t>
      </w:r>
      <w:r w:rsidR="00181ECB" w:rsidRPr="00D53CB9">
        <w:rPr>
          <w:rFonts w:ascii="Times New Roman" w:eastAsia="Calibri" w:hAnsi="Times New Roman" w:cs="Times New Roman"/>
          <w:b/>
          <w:bCs/>
          <w:sz w:val="28"/>
          <w:szCs w:val="28"/>
          <w:lang w:val="lt-LT" w:eastAsia="lt-LT"/>
        </w:rPr>
        <w:t xml:space="preserve">20 </w:t>
      </w:r>
      <w:r w:rsidRPr="00D53CB9">
        <w:rPr>
          <w:rFonts w:ascii="Times New Roman" w:eastAsia="Calibri" w:hAnsi="Times New Roman" w:cs="Times New Roman"/>
          <w:b/>
          <w:bCs/>
          <w:sz w:val="28"/>
          <w:szCs w:val="28"/>
          <w:lang w:val="lt-LT" w:eastAsia="lt-LT"/>
        </w:rPr>
        <w:t>metais</w:t>
      </w:r>
    </w:p>
    <w:p w14:paraId="261DB62A" w14:textId="77777777" w:rsidR="00580A7E" w:rsidRPr="00D53CB9" w:rsidRDefault="00580A7E" w:rsidP="00580A7E">
      <w:pPr>
        <w:spacing w:after="0" w:line="240" w:lineRule="auto"/>
        <w:jc w:val="center"/>
        <w:rPr>
          <w:rFonts w:ascii="Times New Roman" w:eastAsia="Calibri" w:hAnsi="Times New Roman" w:cs="Times New Roman"/>
          <w:sz w:val="28"/>
          <w:szCs w:val="28"/>
          <w:lang w:val="lt-LT" w:eastAsia="lt-LT"/>
        </w:rPr>
      </w:pPr>
    </w:p>
    <w:tbl>
      <w:tblPr>
        <w:tblW w:w="9560" w:type="dxa"/>
        <w:tblCellSpacing w:w="0" w:type="dxa"/>
        <w:tblLayout w:type="fixed"/>
        <w:tblCellMar>
          <w:left w:w="0" w:type="dxa"/>
          <w:right w:w="0" w:type="dxa"/>
        </w:tblCellMar>
        <w:tblLook w:val="0000" w:firstRow="0" w:lastRow="0" w:firstColumn="0" w:lastColumn="0" w:noHBand="0" w:noVBand="0"/>
      </w:tblPr>
      <w:tblGrid>
        <w:gridCol w:w="1640"/>
        <w:gridCol w:w="1440"/>
        <w:gridCol w:w="1260"/>
        <w:gridCol w:w="1620"/>
        <w:gridCol w:w="1440"/>
        <w:gridCol w:w="2160"/>
      </w:tblGrid>
      <w:tr w:rsidR="00580A7E" w:rsidRPr="00580A7E" w14:paraId="6460A252" w14:textId="77777777" w:rsidTr="00BD259D">
        <w:trPr>
          <w:trHeight w:val="1485"/>
          <w:tblCellSpacing w:w="0" w:type="dxa"/>
        </w:trPr>
        <w:tc>
          <w:tcPr>
            <w:tcW w:w="1640" w:type="dxa"/>
            <w:tcBorders>
              <w:top w:val="single" w:sz="8" w:space="0" w:color="000000"/>
              <w:left w:val="single" w:sz="8" w:space="0" w:color="000000"/>
              <w:bottom w:val="single" w:sz="4" w:space="0" w:color="000000"/>
              <w:right w:val="single" w:sz="4" w:space="0" w:color="000000"/>
            </w:tcBorders>
            <w:shd w:val="clear" w:color="auto" w:fill="D9D9D9"/>
          </w:tcPr>
          <w:p w14:paraId="5CE224C0" w14:textId="77777777" w:rsidR="00580A7E" w:rsidRPr="00580A7E" w:rsidRDefault="00580A7E" w:rsidP="00580A7E">
            <w:pPr>
              <w:spacing w:after="0" w:line="240" w:lineRule="auto"/>
              <w:jc w:val="center"/>
              <w:rPr>
                <w:rFonts w:ascii="Times New Roman" w:eastAsia="Calibri" w:hAnsi="Times New Roman" w:cs="Times New Roman"/>
                <w:b/>
                <w:sz w:val="24"/>
                <w:szCs w:val="24"/>
                <w:lang w:val="lt-LT" w:eastAsia="lt-LT"/>
              </w:rPr>
            </w:pPr>
          </w:p>
          <w:p w14:paraId="6AA8BC21" w14:textId="77777777" w:rsidR="00580A7E" w:rsidRPr="00580A7E" w:rsidRDefault="00580A7E" w:rsidP="00580A7E">
            <w:pPr>
              <w:spacing w:after="0" w:line="240" w:lineRule="auto"/>
              <w:jc w:val="center"/>
              <w:rPr>
                <w:rFonts w:ascii="Times New Roman" w:eastAsia="Calibri" w:hAnsi="Times New Roman" w:cs="Times New Roman"/>
                <w:b/>
                <w:sz w:val="24"/>
                <w:szCs w:val="24"/>
                <w:lang w:val="lt-LT" w:eastAsia="lt-LT"/>
              </w:rPr>
            </w:pPr>
            <w:r w:rsidRPr="00580A7E">
              <w:rPr>
                <w:rFonts w:ascii="Times New Roman" w:eastAsia="Calibri" w:hAnsi="Times New Roman" w:cs="Times New Roman"/>
                <w:b/>
                <w:sz w:val="24"/>
                <w:szCs w:val="24"/>
                <w:lang w:val="lt-LT" w:eastAsia="lt-LT"/>
              </w:rPr>
              <w:t>TLK</w:t>
            </w:r>
          </w:p>
        </w:tc>
        <w:tc>
          <w:tcPr>
            <w:tcW w:w="1440" w:type="dxa"/>
            <w:tcBorders>
              <w:top w:val="single" w:sz="8" w:space="0" w:color="000000"/>
              <w:left w:val="single" w:sz="4" w:space="0" w:color="000000"/>
              <w:bottom w:val="single" w:sz="4" w:space="0" w:color="000000"/>
              <w:right w:val="single" w:sz="4" w:space="0" w:color="000000"/>
            </w:tcBorders>
            <w:shd w:val="clear" w:color="auto" w:fill="D9D9D9"/>
          </w:tcPr>
          <w:p w14:paraId="66462AC8" w14:textId="77777777" w:rsidR="00580A7E" w:rsidRPr="00580A7E" w:rsidRDefault="00580A7E" w:rsidP="00580A7E">
            <w:pPr>
              <w:spacing w:after="0" w:line="240" w:lineRule="auto"/>
              <w:jc w:val="center"/>
              <w:rPr>
                <w:rFonts w:ascii="Times New Roman" w:eastAsia="Calibri" w:hAnsi="Times New Roman" w:cs="Times New Roman"/>
                <w:b/>
                <w:sz w:val="24"/>
                <w:szCs w:val="24"/>
                <w:lang w:val="lt-LT" w:eastAsia="lt-LT"/>
              </w:rPr>
            </w:pPr>
          </w:p>
          <w:p w14:paraId="2CE430F8" w14:textId="77777777" w:rsidR="00580A7E" w:rsidRPr="00580A7E" w:rsidRDefault="00580A7E" w:rsidP="00580A7E">
            <w:pPr>
              <w:spacing w:after="0" w:line="240" w:lineRule="auto"/>
              <w:jc w:val="center"/>
              <w:rPr>
                <w:rFonts w:ascii="Times New Roman" w:eastAsia="Calibri" w:hAnsi="Times New Roman" w:cs="Times New Roman"/>
                <w:b/>
                <w:sz w:val="24"/>
                <w:szCs w:val="24"/>
                <w:lang w:val="lt-LT" w:eastAsia="lt-LT"/>
              </w:rPr>
            </w:pPr>
            <w:r w:rsidRPr="00580A7E">
              <w:rPr>
                <w:rFonts w:ascii="Times New Roman" w:eastAsia="Calibri" w:hAnsi="Times New Roman" w:cs="Times New Roman"/>
                <w:b/>
                <w:sz w:val="24"/>
                <w:szCs w:val="24"/>
                <w:lang w:val="lt-LT" w:eastAsia="lt-LT"/>
              </w:rPr>
              <w:t>Sutartinė suma</w:t>
            </w:r>
          </w:p>
        </w:tc>
        <w:tc>
          <w:tcPr>
            <w:tcW w:w="1260" w:type="dxa"/>
            <w:tcBorders>
              <w:top w:val="single" w:sz="8" w:space="0" w:color="000000"/>
              <w:left w:val="single" w:sz="4" w:space="0" w:color="000000"/>
              <w:bottom w:val="single" w:sz="4" w:space="0" w:color="000000"/>
              <w:right w:val="single" w:sz="4" w:space="0" w:color="000000"/>
            </w:tcBorders>
            <w:shd w:val="clear" w:color="auto" w:fill="D9D9D9"/>
          </w:tcPr>
          <w:p w14:paraId="49376CAA" w14:textId="77777777" w:rsidR="00580A7E" w:rsidRPr="00580A7E" w:rsidRDefault="00580A7E" w:rsidP="00580A7E">
            <w:pPr>
              <w:spacing w:after="0" w:line="240" w:lineRule="auto"/>
              <w:jc w:val="center"/>
              <w:rPr>
                <w:rFonts w:ascii="Times New Roman" w:eastAsia="Calibri" w:hAnsi="Times New Roman" w:cs="Times New Roman"/>
                <w:b/>
                <w:sz w:val="24"/>
                <w:szCs w:val="24"/>
                <w:lang w:val="lt-LT" w:eastAsia="lt-LT"/>
              </w:rPr>
            </w:pPr>
          </w:p>
          <w:p w14:paraId="6E50960A" w14:textId="77777777" w:rsidR="00580A7E" w:rsidRPr="00580A7E" w:rsidRDefault="00580A7E" w:rsidP="00580A7E">
            <w:pPr>
              <w:spacing w:after="0" w:line="240" w:lineRule="auto"/>
              <w:jc w:val="center"/>
              <w:rPr>
                <w:rFonts w:ascii="Times New Roman" w:eastAsia="Calibri" w:hAnsi="Times New Roman" w:cs="Times New Roman"/>
                <w:b/>
                <w:sz w:val="24"/>
                <w:szCs w:val="24"/>
                <w:lang w:val="lt-LT" w:eastAsia="lt-LT"/>
              </w:rPr>
            </w:pPr>
            <w:r w:rsidRPr="00580A7E">
              <w:rPr>
                <w:rFonts w:ascii="Times New Roman" w:eastAsia="Calibri" w:hAnsi="Times New Roman" w:cs="Times New Roman"/>
                <w:b/>
                <w:sz w:val="24"/>
                <w:szCs w:val="24"/>
                <w:lang w:val="lt-LT" w:eastAsia="lt-LT"/>
              </w:rPr>
              <w:t>Faktiškai</w:t>
            </w:r>
          </w:p>
          <w:p w14:paraId="2498E722" w14:textId="77777777" w:rsidR="00580A7E" w:rsidRPr="00580A7E" w:rsidRDefault="00580A7E" w:rsidP="00580A7E">
            <w:pPr>
              <w:spacing w:after="0" w:line="240" w:lineRule="auto"/>
              <w:jc w:val="center"/>
              <w:rPr>
                <w:rFonts w:ascii="Times New Roman" w:eastAsia="Calibri" w:hAnsi="Times New Roman" w:cs="Times New Roman"/>
                <w:b/>
                <w:sz w:val="24"/>
                <w:szCs w:val="24"/>
                <w:lang w:val="lt-LT" w:eastAsia="lt-LT"/>
              </w:rPr>
            </w:pPr>
            <w:r w:rsidRPr="00580A7E">
              <w:rPr>
                <w:rFonts w:ascii="Times New Roman" w:eastAsia="Calibri" w:hAnsi="Times New Roman" w:cs="Times New Roman"/>
                <w:b/>
                <w:sz w:val="24"/>
                <w:szCs w:val="24"/>
                <w:lang w:val="lt-LT" w:eastAsia="lt-LT"/>
              </w:rPr>
              <w:t>Suteikta paslaugų</w:t>
            </w:r>
          </w:p>
        </w:tc>
        <w:tc>
          <w:tcPr>
            <w:tcW w:w="1620" w:type="dxa"/>
            <w:tcBorders>
              <w:top w:val="single" w:sz="8" w:space="0" w:color="000000"/>
              <w:left w:val="single" w:sz="4" w:space="0" w:color="000000"/>
              <w:bottom w:val="single" w:sz="4" w:space="0" w:color="000000"/>
              <w:right w:val="single" w:sz="4" w:space="0" w:color="000000"/>
            </w:tcBorders>
            <w:shd w:val="clear" w:color="auto" w:fill="D9D9D9"/>
          </w:tcPr>
          <w:p w14:paraId="18E7D39A" w14:textId="77777777" w:rsidR="00580A7E" w:rsidRPr="00580A7E" w:rsidRDefault="00580A7E" w:rsidP="00580A7E">
            <w:pPr>
              <w:spacing w:after="0" w:line="240" w:lineRule="auto"/>
              <w:jc w:val="center"/>
              <w:rPr>
                <w:rFonts w:ascii="Times New Roman" w:eastAsia="Calibri" w:hAnsi="Times New Roman" w:cs="Times New Roman"/>
                <w:b/>
                <w:sz w:val="24"/>
                <w:szCs w:val="24"/>
                <w:lang w:val="lt-LT" w:eastAsia="lt-LT"/>
              </w:rPr>
            </w:pPr>
          </w:p>
          <w:p w14:paraId="10AD8308" w14:textId="77777777" w:rsidR="00580A7E" w:rsidRPr="00580A7E" w:rsidRDefault="00580A7E" w:rsidP="00580A7E">
            <w:pPr>
              <w:spacing w:after="0" w:line="240" w:lineRule="auto"/>
              <w:jc w:val="center"/>
              <w:rPr>
                <w:rFonts w:ascii="Times New Roman" w:eastAsia="Calibri" w:hAnsi="Times New Roman" w:cs="Times New Roman"/>
                <w:b/>
                <w:sz w:val="24"/>
                <w:szCs w:val="24"/>
                <w:lang w:val="lt-LT" w:eastAsia="lt-LT"/>
              </w:rPr>
            </w:pPr>
            <w:r w:rsidRPr="00580A7E">
              <w:rPr>
                <w:rFonts w:ascii="Times New Roman" w:eastAsia="Calibri" w:hAnsi="Times New Roman" w:cs="Times New Roman"/>
                <w:b/>
                <w:sz w:val="24"/>
                <w:szCs w:val="24"/>
                <w:lang w:val="lt-LT" w:eastAsia="lt-LT"/>
              </w:rPr>
              <w:t>Paslaugų įvykdymo Procentinė išraiška</w:t>
            </w:r>
          </w:p>
        </w:tc>
        <w:tc>
          <w:tcPr>
            <w:tcW w:w="1440" w:type="dxa"/>
            <w:tcBorders>
              <w:top w:val="single" w:sz="8" w:space="0" w:color="000000"/>
              <w:left w:val="single" w:sz="4" w:space="0" w:color="000000"/>
              <w:bottom w:val="single" w:sz="4" w:space="0" w:color="000000"/>
              <w:right w:val="single" w:sz="4" w:space="0" w:color="000000"/>
            </w:tcBorders>
            <w:shd w:val="clear" w:color="auto" w:fill="D9D9D9"/>
          </w:tcPr>
          <w:p w14:paraId="6B887357" w14:textId="77777777" w:rsidR="00580A7E" w:rsidRPr="00580A7E" w:rsidRDefault="00580A7E" w:rsidP="00580A7E">
            <w:pPr>
              <w:spacing w:after="0" w:line="240" w:lineRule="auto"/>
              <w:jc w:val="center"/>
              <w:rPr>
                <w:rFonts w:ascii="Times New Roman" w:eastAsia="Calibri" w:hAnsi="Times New Roman" w:cs="Times New Roman"/>
                <w:b/>
                <w:sz w:val="24"/>
                <w:szCs w:val="24"/>
                <w:lang w:val="lt-LT" w:eastAsia="lt-LT"/>
              </w:rPr>
            </w:pPr>
          </w:p>
          <w:p w14:paraId="6CBDBB9A" w14:textId="77777777" w:rsidR="00580A7E" w:rsidRPr="00580A7E" w:rsidRDefault="00580A7E" w:rsidP="00580A7E">
            <w:pPr>
              <w:spacing w:after="0" w:line="240" w:lineRule="auto"/>
              <w:jc w:val="center"/>
              <w:rPr>
                <w:rFonts w:ascii="Times New Roman" w:eastAsia="Calibri" w:hAnsi="Times New Roman" w:cs="Times New Roman"/>
                <w:b/>
                <w:sz w:val="24"/>
                <w:szCs w:val="24"/>
                <w:lang w:val="lt-LT" w:eastAsia="lt-LT"/>
              </w:rPr>
            </w:pPr>
            <w:r w:rsidRPr="00580A7E">
              <w:rPr>
                <w:rFonts w:ascii="Times New Roman" w:eastAsia="Calibri" w:hAnsi="Times New Roman" w:cs="Times New Roman"/>
                <w:b/>
                <w:sz w:val="24"/>
                <w:szCs w:val="24"/>
                <w:lang w:val="lt-LT" w:eastAsia="lt-LT"/>
              </w:rPr>
              <w:t>Faktiškai apmokėta paslaugų</w:t>
            </w:r>
          </w:p>
        </w:tc>
        <w:tc>
          <w:tcPr>
            <w:tcW w:w="2160" w:type="dxa"/>
            <w:tcBorders>
              <w:top w:val="single" w:sz="8" w:space="0" w:color="000000"/>
              <w:left w:val="single" w:sz="4" w:space="0" w:color="000000"/>
              <w:bottom w:val="single" w:sz="4" w:space="0" w:color="000000"/>
              <w:right w:val="single" w:sz="8" w:space="0" w:color="000000"/>
            </w:tcBorders>
            <w:shd w:val="clear" w:color="auto" w:fill="D9D9D9"/>
          </w:tcPr>
          <w:p w14:paraId="45D2EB78" w14:textId="77777777" w:rsidR="00580A7E" w:rsidRPr="00580A7E" w:rsidRDefault="00580A7E" w:rsidP="00580A7E">
            <w:pPr>
              <w:spacing w:after="0" w:line="240" w:lineRule="auto"/>
              <w:jc w:val="center"/>
              <w:rPr>
                <w:rFonts w:ascii="Times New Roman" w:eastAsia="Calibri" w:hAnsi="Times New Roman" w:cs="Times New Roman"/>
                <w:b/>
                <w:sz w:val="24"/>
                <w:szCs w:val="24"/>
                <w:lang w:val="lt-LT" w:eastAsia="lt-LT"/>
              </w:rPr>
            </w:pPr>
          </w:p>
          <w:p w14:paraId="47A0436B" w14:textId="77777777" w:rsidR="00580A7E" w:rsidRPr="00580A7E" w:rsidRDefault="00580A7E" w:rsidP="00580A7E">
            <w:pPr>
              <w:spacing w:after="0" w:line="240" w:lineRule="auto"/>
              <w:jc w:val="center"/>
              <w:rPr>
                <w:rFonts w:ascii="Times New Roman" w:eastAsia="Calibri" w:hAnsi="Times New Roman" w:cs="Times New Roman"/>
                <w:b/>
                <w:sz w:val="24"/>
                <w:szCs w:val="24"/>
                <w:lang w:val="lt-LT" w:eastAsia="lt-LT"/>
              </w:rPr>
            </w:pPr>
            <w:r w:rsidRPr="00580A7E">
              <w:rPr>
                <w:rFonts w:ascii="Times New Roman" w:eastAsia="Calibri" w:hAnsi="Times New Roman" w:cs="Times New Roman"/>
                <w:b/>
                <w:sz w:val="24"/>
                <w:szCs w:val="24"/>
                <w:lang w:val="lt-LT" w:eastAsia="lt-LT"/>
              </w:rPr>
              <w:t>Specialiosios</w:t>
            </w:r>
          </w:p>
          <w:p w14:paraId="6A473E21" w14:textId="77777777" w:rsidR="00580A7E" w:rsidRPr="00580A7E" w:rsidRDefault="00580A7E" w:rsidP="00580A7E">
            <w:pPr>
              <w:spacing w:after="0" w:line="240" w:lineRule="auto"/>
              <w:jc w:val="center"/>
              <w:rPr>
                <w:rFonts w:ascii="Times New Roman" w:eastAsia="Calibri" w:hAnsi="Times New Roman" w:cs="Times New Roman"/>
                <w:b/>
                <w:sz w:val="24"/>
                <w:szCs w:val="24"/>
                <w:lang w:val="lt-LT" w:eastAsia="lt-LT"/>
              </w:rPr>
            </w:pPr>
            <w:r w:rsidRPr="00580A7E">
              <w:rPr>
                <w:rFonts w:ascii="Times New Roman" w:eastAsia="Calibri" w:hAnsi="Times New Roman" w:cs="Times New Roman"/>
                <w:b/>
                <w:sz w:val="24"/>
                <w:szCs w:val="24"/>
                <w:lang w:val="lt-LT" w:eastAsia="lt-LT"/>
              </w:rPr>
              <w:t>psichiatrijos</w:t>
            </w:r>
          </w:p>
          <w:p w14:paraId="4A276529" w14:textId="77777777" w:rsidR="00580A7E" w:rsidRPr="00580A7E" w:rsidRDefault="00580A7E" w:rsidP="00580A7E">
            <w:pPr>
              <w:spacing w:after="0" w:line="240" w:lineRule="auto"/>
              <w:jc w:val="center"/>
              <w:rPr>
                <w:rFonts w:ascii="Times New Roman" w:eastAsia="Calibri" w:hAnsi="Times New Roman" w:cs="Times New Roman"/>
                <w:b/>
                <w:sz w:val="24"/>
                <w:szCs w:val="24"/>
                <w:lang w:val="lt-LT" w:eastAsia="lt-LT"/>
              </w:rPr>
            </w:pPr>
            <w:r w:rsidRPr="00580A7E">
              <w:rPr>
                <w:rFonts w:ascii="Times New Roman" w:eastAsia="Calibri" w:hAnsi="Times New Roman" w:cs="Times New Roman"/>
                <w:b/>
                <w:sz w:val="24"/>
                <w:szCs w:val="24"/>
                <w:lang w:val="lt-LT" w:eastAsia="lt-LT"/>
              </w:rPr>
              <w:t>%</w:t>
            </w:r>
          </w:p>
        </w:tc>
      </w:tr>
      <w:tr w:rsidR="00580A7E" w:rsidRPr="00580A7E" w14:paraId="6A23B297" w14:textId="77777777" w:rsidTr="00BD259D">
        <w:trPr>
          <w:trHeight w:val="555"/>
          <w:tblCellSpacing w:w="0" w:type="dxa"/>
        </w:trPr>
        <w:tc>
          <w:tcPr>
            <w:tcW w:w="1640" w:type="dxa"/>
            <w:tcBorders>
              <w:top w:val="single" w:sz="4" w:space="0" w:color="000000"/>
              <w:left w:val="single" w:sz="8" w:space="0" w:color="000000"/>
              <w:bottom w:val="single" w:sz="4" w:space="0" w:color="000000"/>
              <w:right w:val="single" w:sz="4" w:space="0" w:color="000000"/>
            </w:tcBorders>
          </w:tcPr>
          <w:p w14:paraId="6A40081E" w14:textId="77777777" w:rsidR="00580A7E" w:rsidRPr="00580A7E" w:rsidRDefault="00580A7E" w:rsidP="00580A7E">
            <w:pPr>
              <w:spacing w:after="0" w:line="240" w:lineRule="auto"/>
              <w:jc w:val="center"/>
              <w:rPr>
                <w:rFonts w:ascii="Times New Roman" w:eastAsia="Calibri" w:hAnsi="Times New Roman" w:cs="Times New Roman"/>
                <w:b/>
                <w:sz w:val="24"/>
                <w:szCs w:val="24"/>
                <w:lang w:val="lt-LT" w:eastAsia="lt-LT"/>
              </w:rPr>
            </w:pPr>
            <w:r w:rsidRPr="00580A7E">
              <w:rPr>
                <w:rFonts w:ascii="Times New Roman" w:eastAsia="Calibri" w:hAnsi="Times New Roman" w:cs="Times New Roman"/>
                <w:b/>
                <w:sz w:val="24"/>
                <w:szCs w:val="24"/>
                <w:lang w:val="lt-LT" w:eastAsia="lt-LT"/>
              </w:rPr>
              <w:t>Vilniaus</w:t>
            </w:r>
          </w:p>
        </w:tc>
        <w:tc>
          <w:tcPr>
            <w:tcW w:w="1440" w:type="dxa"/>
            <w:tcBorders>
              <w:top w:val="single" w:sz="4" w:space="0" w:color="000000"/>
              <w:left w:val="single" w:sz="4" w:space="0" w:color="000000"/>
              <w:bottom w:val="single" w:sz="4" w:space="0" w:color="000000"/>
              <w:right w:val="single" w:sz="4" w:space="0" w:color="000000"/>
            </w:tcBorders>
          </w:tcPr>
          <w:p w14:paraId="3584490E" w14:textId="32941454" w:rsidR="00580A7E" w:rsidRPr="00580A7E" w:rsidRDefault="003D3FE2" w:rsidP="00580A7E">
            <w:pPr>
              <w:spacing w:line="300" w:lineRule="auto"/>
              <w:jc w:val="center"/>
              <w:rPr>
                <w:rFonts w:ascii="Times New Roman" w:eastAsiaTheme="minorEastAsia" w:hAnsi="Times New Roman" w:cs="Times New Roman"/>
                <w:sz w:val="24"/>
                <w:szCs w:val="24"/>
              </w:rPr>
            </w:pPr>
            <w:r>
              <w:rPr>
                <w:rFonts w:ascii="Times New Roman" w:hAnsi="Times New Roman" w:cs="Times New Roman"/>
                <w:sz w:val="20"/>
                <w:szCs w:val="20"/>
              </w:rPr>
              <w:t>2204324</w:t>
            </w:r>
          </w:p>
        </w:tc>
        <w:tc>
          <w:tcPr>
            <w:tcW w:w="1260" w:type="dxa"/>
            <w:tcBorders>
              <w:top w:val="single" w:sz="4" w:space="0" w:color="000000"/>
              <w:left w:val="single" w:sz="4" w:space="0" w:color="000000"/>
              <w:bottom w:val="single" w:sz="4" w:space="0" w:color="000000"/>
              <w:right w:val="single" w:sz="4" w:space="0" w:color="000000"/>
            </w:tcBorders>
          </w:tcPr>
          <w:p w14:paraId="2EF375FA" w14:textId="41D268BB" w:rsidR="00580A7E" w:rsidRPr="00580A7E" w:rsidRDefault="003D3FE2" w:rsidP="00580A7E">
            <w:pPr>
              <w:spacing w:line="300" w:lineRule="auto"/>
              <w:jc w:val="center"/>
              <w:rPr>
                <w:rFonts w:ascii="Times New Roman" w:eastAsiaTheme="minorEastAsia" w:hAnsi="Times New Roman" w:cs="Times New Roman"/>
                <w:sz w:val="24"/>
                <w:szCs w:val="24"/>
              </w:rPr>
            </w:pPr>
            <w:r>
              <w:rPr>
                <w:rFonts w:ascii="Times New Roman" w:hAnsi="Times New Roman" w:cs="Times New Roman"/>
                <w:sz w:val="20"/>
                <w:szCs w:val="20"/>
              </w:rPr>
              <w:t>1966134</w:t>
            </w:r>
          </w:p>
        </w:tc>
        <w:tc>
          <w:tcPr>
            <w:tcW w:w="1620" w:type="dxa"/>
            <w:tcBorders>
              <w:top w:val="single" w:sz="4" w:space="0" w:color="000000"/>
              <w:left w:val="single" w:sz="4" w:space="0" w:color="000000"/>
              <w:bottom w:val="single" w:sz="4" w:space="0" w:color="000000"/>
              <w:right w:val="single" w:sz="4" w:space="0" w:color="000000"/>
            </w:tcBorders>
          </w:tcPr>
          <w:p w14:paraId="4D01D422" w14:textId="7064B92D" w:rsidR="00580A7E" w:rsidRPr="00580A7E" w:rsidRDefault="003D3FE2" w:rsidP="00580A7E">
            <w:pPr>
              <w:spacing w:after="0" w:line="240" w:lineRule="auto"/>
              <w:jc w:val="center"/>
              <w:rPr>
                <w:rFonts w:ascii="Times New Roman" w:eastAsia="Calibri" w:hAnsi="Times New Roman" w:cs="Times New Roman"/>
                <w:sz w:val="24"/>
                <w:szCs w:val="24"/>
                <w:lang w:val="lt-LT" w:eastAsia="lt-LT"/>
              </w:rPr>
            </w:pPr>
            <w:r>
              <w:rPr>
                <w:rFonts w:ascii="Times New Roman" w:eastAsia="Calibri" w:hAnsi="Times New Roman" w:cs="Times New Roman"/>
                <w:sz w:val="24"/>
                <w:szCs w:val="24"/>
                <w:lang w:val="lt-LT" w:eastAsia="lt-LT"/>
              </w:rPr>
              <w:t>89,19</w:t>
            </w:r>
          </w:p>
        </w:tc>
        <w:tc>
          <w:tcPr>
            <w:tcW w:w="1440" w:type="dxa"/>
            <w:tcBorders>
              <w:top w:val="single" w:sz="4" w:space="0" w:color="000000"/>
              <w:left w:val="single" w:sz="4" w:space="0" w:color="000000"/>
              <w:bottom w:val="single" w:sz="4" w:space="0" w:color="000000"/>
              <w:right w:val="single" w:sz="4" w:space="0" w:color="000000"/>
            </w:tcBorders>
          </w:tcPr>
          <w:p w14:paraId="5A33EDCC" w14:textId="52A8331A" w:rsidR="00580A7E" w:rsidRPr="00580A7E" w:rsidRDefault="003D3FE2" w:rsidP="00580A7E">
            <w:pPr>
              <w:spacing w:after="0" w:line="240" w:lineRule="auto"/>
              <w:jc w:val="center"/>
              <w:rPr>
                <w:rFonts w:ascii="Times New Roman" w:eastAsia="Calibri" w:hAnsi="Times New Roman" w:cs="Times New Roman"/>
                <w:sz w:val="24"/>
                <w:szCs w:val="24"/>
                <w:lang w:val="lt-LT" w:eastAsia="lt-LT"/>
              </w:rPr>
            </w:pPr>
            <w:r>
              <w:rPr>
                <w:rFonts w:ascii="Times New Roman" w:hAnsi="Times New Roman" w:cs="Times New Roman"/>
                <w:sz w:val="20"/>
                <w:szCs w:val="20"/>
              </w:rPr>
              <w:t>2204324</w:t>
            </w:r>
          </w:p>
        </w:tc>
        <w:tc>
          <w:tcPr>
            <w:tcW w:w="2160" w:type="dxa"/>
            <w:tcBorders>
              <w:top w:val="single" w:sz="4" w:space="0" w:color="000000"/>
              <w:left w:val="single" w:sz="4" w:space="0" w:color="000000"/>
              <w:bottom w:val="single" w:sz="4" w:space="0" w:color="000000"/>
              <w:right w:val="single" w:sz="8" w:space="0" w:color="000000"/>
            </w:tcBorders>
          </w:tcPr>
          <w:p w14:paraId="153695F6" w14:textId="66433C9C" w:rsidR="00580A7E" w:rsidRPr="00580A7E" w:rsidRDefault="003D3FE2" w:rsidP="00580A7E">
            <w:pPr>
              <w:spacing w:after="0" w:line="240" w:lineRule="auto"/>
              <w:jc w:val="center"/>
              <w:rPr>
                <w:rFonts w:ascii="Times New Roman" w:eastAsia="Calibri" w:hAnsi="Times New Roman" w:cs="Times New Roman"/>
                <w:sz w:val="24"/>
                <w:szCs w:val="24"/>
                <w:lang w:val="lt-LT" w:eastAsia="lt-LT"/>
              </w:rPr>
            </w:pPr>
            <w:r>
              <w:rPr>
                <w:rFonts w:ascii="Times New Roman" w:eastAsia="Calibri" w:hAnsi="Times New Roman" w:cs="Times New Roman"/>
                <w:sz w:val="24"/>
                <w:szCs w:val="24"/>
                <w:lang w:val="lt-LT" w:eastAsia="lt-LT"/>
              </w:rPr>
              <w:t>99,62</w:t>
            </w:r>
          </w:p>
        </w:tc>
      </w:tr>
      <w:tr w:rsidR="00580A7E" w:rsidRPr="00580A7E" w14:paraId="0BFD04BA" w14:textId="77777777" w:rsidTr="00BD259D">
        <w:trPr>
          <w:trHeight w:val="555"/>
          <w:tblCellSpacing w:w="0" w:type="dxa"/>
        </w:trPr>
        <w:tc>
          <w:tcPr>
            <w:tcW w:w="1640" w:type="dxa"/>
            <w:tcBorders>
              <w:top w:val="single" w:sz="4" w:space="0" w:color="000000"/>
              <w:left w:val="single" w:sz="8" w:space="0" w:color="000000"/>
              <w:bottom w:val="single" w:sz="4" w:space="0" w:color="000000"/>
              <w:right w:val="single" w:sz="4" w:space="0" w:color="000000"/>
            </w:tcBorders>
          </w:tcPr>
          <w:p w14:paraId="76873BD8" w14:textId="77777777" w:rsidR="00580A7E" w:rsidRPr="00580A7E" w:rsidRDefault="00580A7E" w:rsidP="00580A7E">
            <w:pPr>
              <w:spacing w:after="0" w:line="240" w:lineRule="auto"/>
              <w:jc w:val="center"/>
              <w:rPr>
                <w:rFonts w:ascii="Times New Roman" w:eastAsia="Calibri" w:hAnsi="Times New Roman" w:cs="Times New Roman"/>
                <w:b/>
                <w:sz w:val="24"/>
                <w:szCs w:val="24"/>
                <w:lang w:val="lt-LT" w:eastAsia="lt-LT"/>
              </w:rPr>
            </w:pPr>
            <w:r w:rsidRPr="00580A7E">
              <w:rPr>
                <w:rFonts w:ascii="Times New Roman" w:eastAsia="Calibri" w:hAnsi="Times New Roman" w:cs="Times New Roman"/>
                <w:b/>
                <w:sz w:val="24"/>
                <w:szCs w:val="24"/>
                <w:lang w:val="lt-LT" w:eastAsia="lt-LT"/>
              </w:rPr>
              <w:t>Kauno</w:t>
            </w:r>
          </w:p>
        </w:tc>
        <w:tc>
          <w:tcPr>
            <w:tcW w:w="1440" w:type="dxa"/>
            <w:tcBorders>
              <w:top w:val="single" w:sz="4" w:space="0" w:color="000000"/>
              <w:left w:val="single" w:sz="4" w:space="0" w:color="000000"/>
              <w:bottom w:val="single" w:sz="4" w:space="0" w:color="000000"/>
              <w:right w:val="single" w:sz="4" w:space="0" w:color="000000"/>
            </w:tcBorders>
          </w:tcPr>
          <w:p w14:paraId="3D0FCA60" w14:textId="221AFAF3" w:rsidR="00580A7E" w:rsidRPr="00580A7E" w:rsidRDefault="003D3FE2" w:rsidP="00580A7E">
            <w:pPr>
              <w:spacing w:line="300" w:lineRule="auto"/>
              <w:jc w:val="center"/>
              <w:rPr>
                <w:rFonts w:ascii="Times New Roman" w:eastAsiaTheme="minorEastAsia" w:hAnsi="Times New Roman" w:cs="Times New Roman"/>
                <w:sz w:val="24"/>
                <w:szCs w:val="24"/>
              </w:rPr>
            </w:pPr>
            <w:r>
              <w:rPr>
                <w:rFonts w:ascii="Times New Roman" w:hAnsi="Times New Roman" w:cs="Times New Roman"/>
                <w:sz w:val="20"/>
                <w:szCs w:val="20"/>
              </w:rPr>
              <w:t>1952664</w:t>
            </w:r>
          </w:p>
        </w:tc>
        <w:tc>
          <w:tcPr>
            <w:tcW w:w="1260" w:type="dxa"/>
            <w:tcBorders>
              <w:top w:val="single" w:sz="4" w:space="0" w:color="000000"/>
              <w:left w:val="single" w:sz="4" w:space="0" w:color="000000"/>
              <w:bottom w:val="single" w:sz="4" w:space="0" w:color="000000"/>
              <w:right w:val="single" w:sz="4" w:space="0" w:color="000000"/>
            </w:tcBorders>
          </w:tcPr>
          <w:p w14:paraId="21D396EC" w14:textId="76656F8B" w:rsidR="00580A7E" w:rsidRPr="00580A7E" w:rsidRDefault="003D3FE2" w:rsidP="00580A7E">
            <w:pPr>
              <w:spacing w:line="300" w:lineRule="auto"/>
              <w:jc w:val="center"/>
              <w:rPr>
                <w:rFonts w:ascii="Times New Roman" w:eastAsiaTheme="minorEastAsia" w:hAnsi="Times New Roman" w:cs="Times New Roman"/>
                <w:sz w:val="24"/>
                <w:szCs w:val="24"/>
              </w:rPr>
            </w:pPr>
            <w:r>
              <w:rPr>
                <w:rFonts w:ascii="Times New Roman" w:hAnsi="Times New Roman" w:cs="Times New Roman"/>
                <w:sz w:val="20"/>
                <w:szCs w:val="20"/>
              </w:rPr>
              <w:t>2066575</w:t>
            </w:r>
          </w:p>
        </w:tc>
        <w:tc>
          <w:tcPr>
            <w:tcW w:w="1620" w:type="dxa"/>
            <w:tcBorders>
              <w:top w:val="single" w:sz="4" w:space="0" w:color="000000"/>
              <w:left w:val="single" w:sz="4" w:space="0" w:color="000000"/>
              <w:bottom w:val="single" w:sz="4" w:space="0" w:color="000000"/>
              <w:right w:val="single" w:sz="4" w:space="0" w:color="000000"/>
            </w:tcBorders>
          </w:tcPr>
          <w:p w14:paraId="4D51B19A" w14:textId="24823ADB" w:rsidR="00580A7E" w:rsidRPr="00580A7E" w:rsidRDefault="003D3FE2" w:rsidP="00580A7E">
            <w:pPr>
              <w:spacing w:after="0" w:line="240" w:lineRule="auto"/>
              <w:jc w:val="center"/>
              <w:rPr>
                <w:rFonts w:ascii="Times New Roman" w:eastAsia="Calibri" w:hAnsi="Times New Roman" w:cs="Times New Roman"/>
                <w:sz w:val="24"/>
                <w:szCs w:val="24"/>
                <w:lang w:val="lt-LT" w:eastAsia="lt-LT"/>
              </w:rPr>
            </w:pPr>
            <w:r>
              <w:rPr>
                <w:rFonts w:ascii="Times New Roman" w:eastAsia="Calibri" w:hAnsi="Times New Roman" w:cs="Times New Roman"/>
                <w:sz w:val="24"/>
                <w:szCs w:val="24"/>
                <w:lang w:val="lt-LT" w:eastAsia="lt-LT"/>
              </w:rPr>
              <w:t>105,83</w:t>
            </w:r>
          </w:p>
        </w:tc>
        <w:tc>
          <w:tcPr>
            <w:tcW w:w="1440" w:type="dxa"/>
            <w:tcBorders>
              <w:top w:val="single" w:sz="4" w:space="0" w:color="000000"/>
              <w:left w:val="single" w:sz="4" w:space="0" w:color="000000"/>
              <w:bottom w:val="single" w:sz="4" w:space="0" w:color="000000"/>
              <w:right w:val="single" w:sz="4" w:space="0" w:color="000000"/>
            </w:tcBorders>
          </w:tcPr>
          <w:p w14:paraId="521740ED" w14:textId="07980BDC" w:rsidR="00580A7E" w:rsidRPr="00580A7E" w:rsidRDefault="003D3FE2" w:rsidP="00580A7E">
            <w:pPr>
              <w:spacing w:after="0" w:line="240" w:lineRule="auto"/>
              <w:jc w:val="center"/>
              <w:rPr>
                <w:rFonts w:ascii="Times New Roman" w:eastAsia="Calibri" w:hAnsi="Times New Roman" w:cs="Times New Roman"/>
                <w:sz w:val="24"/>
                <w:szCs w:val="24"/>
                <w:lang w:val="lt-LT" w:eastAsia="lt-LT"/>
              </w:rPr>
            </w:pPr>
            <w:r>
              <w:rPr>
                <w:rFonts w:ascii="Times New Roman" w:hAnsi="Times New Roman" w:cs="Times New Roman"/>
                <w:sz w:val="20"/>
                <w:szCs w:val="20"/>
              </w:rPr>
              <w:t>2066575</w:t>
            </w:r>
          </w:p>
        </w:tc>
        <w:tc>
          <w:tcPr>
            <w:tcW w:w="2160" w:type="dxa"/>
            <w:tcBorders>
              <w:top w:val="single" w:sz="4" w:space="0" w:color="000000"/>
              <w:left w:val="single" w:sz="4" w:space="0" w:color="000000"/>
              <w:bottom w:val="single" w:sz="4" w:space="0" w:color="000000"/>
              <w:right w:val="single" w:sz="8" w:space="0" w:color="000000"/>
            </w:tcBorders>
          </w:tcPr>
          <w:p w14:paraId="6122B816" w14:textId="7DF46654" w:rsidR="00580A7E" w:rsidRPr="00580A7E" w:rsidRDefault="003D3FE2" w:rsidP="00580A7E">
            <w:pPr>
              <w:spacing w:after="0" w:line="240" w:lineRule="auto"/>
              <w:jc w:val="center"/>
              <w:rPr>
                <w:rFonts w:ascii="Times New Roman" w:eastAsia="Calibri" w:hAnsi="Times New Roman" w:cs="Times New Roman"/>
                <w:sz w:val="24"/>
                <w:szCs w:val="24"/>
                <w:lang w:val="lt-LT" w:eastAsia="lt-LT"/>
              </w:rPr>
            </w:pPr>
            <w:r>
              <w:rPr>
                <w:rFonts w:ascii="Times New Roman" w:eastAsia="Calibri" w:hAnsi="Times New Roman" w:cs="Times New Roman"/>
                <w:sz w:val="24"/>
                <w:szCs w:val="24"/>
                <w:lang w:val="lt-LT" w:eastAsia="lt-LT"/>
              </w:rPr>
              <w:t>99,90</w:t>
            </w:r>
          </w:p>
        </w:tc>
      </w:tr>
      <w:tr w:rsidR="00580A7E" w:rsidRPr="00580A7E" w14:paraId="6927DFCD" w14:textId="77777777" w:rsidTr="00BD259D">
        <w:trPr>
          <w:trHeight w:val="570"/>
          <w:tblCellSpacing w:w="0" w:type="dxa"/>
        </w:trPr>
        <w:tc>
          <w:tcPr>
            <w:tcW w:w="1640" w:type="dxa"/>
            <w:tcBorders>
              <w:top w:val="single" w:sz="4" w:space="0" w:color="000000"/>
              <w:left w:val="single" w:sz="8" w:space="0" w:color="000000"/>
              <w:bottom w:val="single" w:sz="4" w:space="0" w:color="000000"/>
              <w:right w:val="single" w:sz="4" w:space="0" w:color="000000"/>
            </w:tcBorders>
          </w:tcPr>
          <w:p w14:paraId="04AB1A28" w14:textId="77777777" w:rsidR="00580A7E" w:rsidRPr="00580A7E" w:rsidRDefault="00580A7E" w:rsidP="00580A7E">
            <w:pPr>
              <w:spacing w:after="0" w:line="240" w:lineRule="auto"/>
              <w:jc w:val="center"/>
              <w:rPr>
                <w:rFonts w:ascii="Times New Roman" w:eastAsia="Calibri" w:hAnsi="Times New Roman" w:cs="Times New Roman"/>
                <w:b/>
                <w:sz w:val="24"/>
                <w:szCs w:val="24"/>
                <w:lang w:val="lt-LT" w:eastAsia="lt-LT"/>
              </w:rPr>
            </w:pPr>
            <w:r w:rsidRPr="00580A7E">
              <w:rPr>
                <w:rFonts w:ascii="Times New Roman" w:eastAsia="Calibri" w:hAnsi="Times New Roman" w:cs="Times New Roman"/>
                <w:b/>
                <w:sz w:val="24"/>
                <w:szCs w:val="24"/>
                <w:lang w:val="lt-LT" w:eastAsia="lt-LT"/>
              </w:rPr>
              <w:t>Klaipėdos</w:t>
            </w:r>
          </w:p>
        </w:tc>
        <w:tc>
          <w:tcPr>
            <w:tcW w:w="1440" w:type="dxa"/>
            <w:tcBorders>
              <w:top w:val="single" w:sz="4" w:space="0" w:color="000000"/>
              <w:left w:val="single" w:sz="4" w:space="0" w:color="000000"/>
              <w:bottom w:val="single" w:sz="4" w:space="0" w:color="000000"/>
              <w:right w:val="single" w:sz="4" w:space="0" w:color="000000"/>
            </w:tcBorders>
          </w:tcPr>
          <w:p w14:paraId="3317280E" w14:textId="73FFD0C0" w:rsidR="00580A7E" w:rsidRPr="00580A7E" w:rsidRDefault="003D3FE2" w:rsidP="00580A7E">
            <w:pPr>
              <w:spacing w:line="300" w:lineRule="auto"/>
              <w:jc w:val="center"/>
              <w:rPr>
                <w:rFonts w:ascii="Times New Roman" w:eastAsiaTheme="minorEastAsia" w:hAnsi="Times New Roman" w:cs="Times New Roman"/>
                <w:sz w:val="24"/>
                <w:szCs w:val="24"/>
              </w:rPr>
            </w:pPr>
            <w:r>
              <w:rPr>
                <w:rFonts w:ascii="Times New Roman" w:hAnsi="Times New Roman" w:cs="Times New Roman"/>
                <w:sz w:val="20"/>
                <w:szCs w:val="20"/>
              </w:rPr>
              <w:t>951345</w:t>
            </w:r>
          </w:p>
        </w:tc>
        <w:tc>
          <w:tcPr>
            <w:tcW w:w="1260" w:type="dxa"/>
            <w:tcBorders>
              <w:top w:val="single" w:sz="4" w:space="0" w:color="000000"/>
              <w:left w:val="single" w:sz="4" w:space="0" w:color="000000"/>
              <w:bottom w:val="single" w:sz="4" w:space="0" w:color="000000"/>
              <w:right w:val="single" w:sz="4" w:space="0" w:color="000000"/>
            </w:tcBorders>
          </w:tcPr>
          <w:p w14:paraId="1A686B6B" w14:textId="7F365A18" w:rsidR="00580A7E" w:rsidRPr="00580A7E" w:rsidRDefault="003D3FE2" w:rsidP="00580A7E">
            <w:pPr>
              <w:spacing w:line="300" w:lineRule="auto"/>
              <w:jc w:val="center"/>
              <w:rPr>
                <w:rFonts w:ascii="Times New Roman" w:eastAsiaTheme="minorEastAsia" w:hAnsi="Times New Roman" w:cs="Times New Roman"/>
                <w:sz w:val="24"/>
                <w:szCs w:val="24"/>
              </w:rPr>
            </w:pPr>
            <w:r>
              <w:rPr>
                <w:rFonts w:ascii="Times New Roman" w:hAnsi="Times New Roman" w:cs="Times New Roman"/>
                <w:sz w:val="20"/>
                <w:szCs w:val="20"/>
              </w:rPr>
              <w:t>765486</w:t>
            </w:r>
          </w:p>
        </w:tc>
        <w:tc>
          <w:tcPr>
            <w:tcW w:w="1620" w:type="dxa"/>
            <w:tcBorders>
              <w:top w:val="single" w:sz="4" w:space="0" w:color="000000"/>
              <w:left w:val="single" w:sz="4" w:space="0" w:color="000000"/>
              <w:bottom w:val="single" w:sz="4" w:space="0" w:color="000000"/>
              <w:right w:val="single" w:sz="4" w:space="0" w:color="000000"/>
            </w:tcBorders>
          </w:tcPr>
          <w:p w14:paraId="32EDA28B" w14:textId="7CBDD6D6" w:rsidR="00580A7E" w:rsidRPr="00580A7E" w:rsidRDefault="003D3FE2" w:rsidP="00580A7E">
            <w:pPr>
              <w:spacing w:after="0" w:line="240" w:lineRule="auto"/>
              <w:jc w:val="center"/>
              <w:rPr>
                <w:rFonts w:ascii="Times New Roman" w:eastAsia="Calibri" w:hAnsi="Times New Roman" w:cs="Times New Roman"/>
                <w:sz w:val="24"/>
                <w:szCs w:val="24"/>
                <w:lang w:val="lt-LT" w:eastAsia="lt-LT"/>
              </w:rPr>
            </w:pPr>
            <w:r>
              <w:rPr>
                <w:rFonts w:ascii="Times New Roman" w:eastAsia="Calibri" w:hAnsi="Times New Roman" w:cs="Times New Roman"/>
                <w:sz w:val="24"/>
                <w:szCs w:val="24"/>
                <w:lang w:val="lt-LT" w:eastAsia="lt-LT"/>
              </w:rPr>
              <w:t>80,46</w:t>
            </w:r>
          </w:p>
        </w:tc>
        <w:tc>
          <w:tcPr>
            <w:tcW w:w="1440" w:type="dxa"/>
            <w:tcBorders>
              <w:top w:val="single" w:sz="4" w:space="0" w:color="000000"/>
              <w:left w:val="single" w:sz="4" w:space="0" w:color="000000"/>
              <w:bottom w:val="single" w:sz="4" w:space="0" w:color="000000"/>
              <w:right w:val="single" w:sz="4" w:space="0" w:color="000000"/>
            </w:tcBorders>
          </w:tcPr>
          <w:p w14:paraId="61816A96" w14:textId="72DE4FB2" w:rsidR="00580A7E" w:rsidRPr="00580A7E" w:rsidRDefault="003D3FE2" w:rsidP="00580A7E">
            <w:pPr>
              <w:spacing w:after="0" w:line="240" w:lineRule="auto"/>
              <w:jc w:val="center"/>
              <w:rPr>
                <w:rFonts w:ascii="Times New Roman" w:eastAsia="Calibri" w:hAnsi="Times New Roman" w:cs="Times New Roman"/>
                <w:sz w:val="24"/>
                <w:szCs w:val="24"/>
                <w:lang w:val="lt-LT" w:eastAsia="lt-LT"/>
              </w:rPr>
            </w:pPr>
            <w:r>
              <w:rPr>
                <w:rFonts w:ascii="Times New Roman" w:hAnsi="Times New Roman" w:cs="Times New Roman"/>
                <w:sz w:val="20"/>
                <w:szCs w:val="20"/>
              </w:rPr>
              <w:t>939798</w:t>
            </w:r>
          </w:p>
        </w:tc>
        <w:tc>
          <w:tcPr>
            <w:tcW w:w="2160" w:type="dxa"/>
            <w:tcBorders>
              <w:top w:val="single" w:sz="4" w:space="0" w:color="000000"/>
              <w:left w:val="single" w:sz="4" w:space="0" w:color="000000"/>
              <w:bottom w:val="single" w:sz="4" w:space="0" w:color="000000"/>
              <w:right w:val="single" w:sz="8" w:space="0" w:color="000000"/>
            </w:tcBorders>
          </w:tcPr>
          <w:p w14:paraId="3CE2F042" w14:textId="6ABC8FF4" w:rsidR="00580A7E" w:rsidRPr="00580A7E" w:rsidRDefault="003D3FE2" w:rsidP="00580A7E">
            <w:pPr>
              <w:spacing w:after="0" w:line="240" w:lineRule="auto"/>
              <w:jc w:val="center"/>
              <w:rPr>
                <w:rFonts w:ascii="Times New Roman" w:eastAsia="Calibri" w:hAnsi="Times New Roman" w:cs="Times New Roman"/>
                <w:sz w:val="24"/>
                <w:szCs w:val="24"/>
                <w:lang w:val="lt-LT" w:eastAsia="lt-LT"/>
              </w:rPr>
            </w:pPr>
            <w:r>
              <w:rPr>
                <w:rFonts w:ascii="Times New Roman" w:eastAsia="Calibri" w:hAnsi="Times New Roman" w:cs="Times New Roman"/>
                <w:sz w:val="24"/>
                <w:szCs w:val="24"/>
                <w:lang w:val="lt-LT" w:eastAsia="lt-LT"/>
              </w:rPr>
              <w:t>100</w:t>
            </w:r>
          </w:p>
        </w:tc>
      </w:tr>
      <w:tr w:rsidR="00580A7E" w:rsidRPr="00580A7E" w14:paraId="59A9BDCD" w14:textId="77777777" w:rsidTr="00BD259D">
        <w:trPr>
          <w:trHeight w:val="570"/>
          <w:tblCellSpacing w:w="0" w:type="dxa"/>
        </w:trPr>
        <w:tc>
          <w:tcPr>
            <w:tcW w:w="1640" w:type="dxa"/>
            <w:tcBorders>
              <w:top w:val="single" w:sz="4" w:space="0" w:color="000000"/>
              <w:left w:val="single" w:sz="8" w:space="0" w:color="000000"/>
              <w:bottom w:val="single" w:sz="4" w:space="0" w:color="000000"/>
              <w:right w:val="single" w:sz="4" w:space="0" w:color="000000"/>
            </w:tcBorders>
          </w:tcPr>
          <w:p w14:paraId="39C1B4C8" w14:textId="77777777" w:rsidR="00580A7E" w:rsidRPr="00580A7E" w:rsidRDefault="00580A7E" w:rsidP="00580A7E">
            <w:pPr>
              <w:spacing w:after="0" w:line="240" w:lineRule="auto"/>
              <w:jc w:val="center"/>
              <w:rPr>
                <w:rFonts w:ascii="Times New Roman" w:eastAsia="Calibri" w:hAnsi="Times New Roman" w:cs="Times New Roman"/>
                <w:b/>
                <w:sz w:val="24"/>
                <w:szCs w:val="24"/>
                <w:lang w:val="lt-LT" w:eastAsia="lt-LT"/>
              </w:rPr>
            </w:pPr>
            <w:r w:rsidRPr="00580A7E">
              <w:rPr>
                <w:rFonts w:ascii="Times New Roman" w:eastAsia="Calibri" w:hAnsi="Times New Roman" w:cs="Times New Roman"/>
                <w:b/>
                <w:sz w:val="24"/>
                <w:szCs w:val="24"/>
                <w:lang w:val="lt-LT" w:eastAsia="lt-LT"/>
              </w:rPr>
              <w:t>Šiaulių</w:t>
            </w:r>
          </w:p>
        </w:tc>
        <w:tc>
          <w:tcPr>
            <w:tcW w:w="1440" w:type="dxa"/>
            <w:tcBorders>
              <w:top w:val="single" w:sz="4" w:space="0" w:color="000000"/>
              <w:left w:val="single" w:sz="4" w:space="0" w:color="000000"/>
              <w:bottom w:val="single" w:sz="4" w:space="0" w:color="000000"/>
              <w:right w:val="single" w:sz="4" w:space="0" w:color="000000"/>
            </w:tcBorders>
          </w:tcPr>
          <w:p w14:paraId="5741396B" w14:textId="53CFC036" w:rsidR="00580A7E" w:rsidRPr="00580A7E" w:rsidRDefault="003D3FE2" w:rsidP="00580A7E">
            <w:pPr>
              <w:spacing w:line="300" w:lineRule="auto"/>
              <w:jc w:val="center"/>
              <w:rPr>
                <w:rFonts w:ascii="Times New Roman" w:eastAsiaTheme="minorEastAsia" w:hAnsi="Times New Roman" w:cs="Times New Roman"/>
                <w:sz w:val="24"/>
                <w:szCs w:val="24"/>
              </w:rPr>
            </w:pPr>
            <w:r>
              <w:rPr>
                <w:rFonts w:ascii="Times New Roman" w:hAnsi="Times New Roman" w:cs="Times New Roman"/>
                <w:sz w:val="20"/>
                <w:szCs w:val="20"/>
              </w:rPr>
              <w:t>1079095</w:t>
            </w:r>
          </w:p>
        </w:tc>
        <w:tc>
          <w:tcPr>
            <w:tcW w:w="1260" w:type="dxa"/>
            <w:tcBorders>
              <w:top w:val="single" w:sz="4" w:space="0" w:color="000000"/>
              <w:left w:val="single" w:sz="4" w:space="0" w:color="000000"/>
              <w:bottom w:val="single" w:sz="4" w:space="0" w:color="000000"/>
              <w:right w:val="single" w:sz="4" w:space="0" w:color="000000"/>
            </w:tcBorders>
          </w:tcPr>
          <w:p w14:paraId="7C4492C3" w14:textId="3C0C75A9" w:rsidR="00580A7E" w:rsidRPr="00580A7E" w:rsidRDefault="003D3FE2" w:rsidP="00580A7E">
            <w:pPr>
              <w:spacing w:line="300" w:lineRule="auto"/>
              <w:jc w:val="center"/>
              <w:rPr>
                <w:rFonts w:ascii="Times New Roman" w:eastAsiaTheme="minorEastAsia" w:hAnsi="Times New Roman" w:cs="Times New Roman"/>
                <w:sz w:val="24"/>
                <w:szCs w:val="24"/>
              </w:rPr>
            </w:pPr>
            <w:r>
              <w:rPr>
                <w:rFonts w:ascii="Times New Roman" w:hAnsi="Times New Roman" w:cs="Times New Roman"/>
                <w:sz w:val="20"/>
                <w:szCs w:val="20"/>
              </w:rPr>
              <w:t>1329683</w:t>
            </w:r>
          </w:p>
        </w:tc>
        <w:tc>
          <w:tcPr>
            <w:tcW w:w="1620" w:type="dxa"/>
            <w:tcBorders>
              <w:top w:val="single" w:sz="4" w:space="0" w:color="000000"/>
              <w:left w:val="single" w:sz="4" w:space="0" w:color="000000"/>
              <w:bottom w:val="single" w:sz="4" w:space="0" w:color="000000"/>
              <w:right w:val="single" w:sz="4" w:space="0" w:color="000000"/>
            </w:tcBorders>
          </w:tcPr>
          <w:p w14:paraId="6DBF3B52" w14:textId="2684597F" w:rsidR="00580A7E" w:rsidRPr="00580A7E" w:rsidRDefault="003D3FE2" w:rsidP="00580A7E">
            <w:pPr>
              <w:spacing w:after="0" w:line="240" w:lineRule="auto"/>
              <w:jc w:val="center"/>
              <w:rPr>
                <w:rFonts w:ascii="Times New Roman" w:eastAsia="Calibri" w:hAnsi="Times New Roman" w:cs="Times New Roman"/>
                <w:sz w:val="24"/>
                <w:szCs w:val="24"/>
                <w:lang w:val="lt-LT" w:eastAsia="lt-LT"/>
              </w:rPr>
            </w:pPr>
            <w:r>
              <w:rPr>
                <w:rFonts w:ascii="Times New Roman" w:eastAsia="Calibri" w:hAnsi="Times New Roman" w:cs="Times New Roman"/>
                <w:sz w:val="24"/>
                <w:szCs w:val="24"/>
                <w:lang w:val="lt-LT" w:eastAsia="lt-LT"/>
              </w:rPr>
              <w:t>123,22</w:t>
            </w:r>
          </w:p>
        </w:tc>
        <w:tc>
          <w:tcPr>
            <w:tcW w:w="1440" w:type="dxa"/>
            <w:tcBorders>
              <w:top w:val="single" w:sz="4" w:space="0" w:color="000000"/>
              <w:left w:val="single" w:sz="4" w:space="0" w:color="000000"/>
              <w:bottom w:val="single" w:sz="4" w:space="0" w:color="000000"/>
              <w:right w:val="single" w:sz="4" w:space="0" w:color="000000"/>
            </w:tcBorders>
          </w:tcPr>
          <w:p w14:paraId="5C53BBFD" w14:textId="725B398C" w:rsidR="00580A7E" w:rsidRPr="00580A7E" w:rsidRDefault="003D3FE2" w:rsidP="00580A7E">
            <w:pPr>
              <w:spacing w:after="0" w:line="240" w:lineRule="auto"/>
              <w:jc w:val="center"/>
              <w:rPr>
                <w:rFonts w:ascii="Times New Roman" w:eastAsia="Calibri" w:hAnsi="Times New Roman" w:cs="Times New Roman"/>
                <w:sz w:val="24"/>
                <w:szCs w:val="24"/>
                <w:lang w:val="lt-LT" w:eastAsia="lt-LT"/>
              </w:rPr>
            </w:pPr>
            <w:r>
              <w:rPr>
                <w:rFonts w:ascii="Times New Roman" w:hAnsi="Times New Roman" w:cs="Times New Roman"/>
                <w:sz w:val="20"/>
                <w:szCs w:val="20"/>
              </w:rPr>
              <w:t>1329683</w:t>
            </w:r>
          </w:p>
        </w:tc>
        <w:tc>
          <w:tcPr>
            <w:tcW w:w="2160" w:type="dxa"/>
            <w:tcBorders>
              <w:top w:val="single" w:sz="4" w:space="0" w:color="000000"/>
              <w:left w:val="single" w:sz="4" w:space="0" w:color="000000"/>
              <w:bottom w:val="single" w:sz="4" w:space="0" w:color="000000"/>
              <w:right w:val="single" w:sz="8" w:space="0" w:color="000000"/>
            </w:tcBorders>
          </w:tcPr>
          <w:p w14:paraId="135FB4DA" w14:textId="2DA8B8CD" w:rsidR="00580A7E" w:rsidRPr="00580A7E" w:rsidRDefault="003D3FE2" w:rsidP="00580A7E">
            <w:pPr>
              <w:spacing w:after="0" w:line="240" w:lineRule="auto"/>
              <w:jc w:val="center"/>
              <w:rPr>
                <w:rFonts w:ascii="Times New Roman" w:eastAsia="Calibri" w:hAnsi="Times New Roman" w:cs="Times New Roman"/>
                <w:sz w:val="24"/>
                <w:szCs w:val="24"/>
                <w:lang w:val="lt-LT" w:eastAsia="lt-LT"/>
              </w:rPr>
            </w:pPr>
            <w:r>
              <w:rPr>
                <w:rFonts w:ascii="Times New Roman" w:eastAsia="Calibri" w:hAnsi="Times New Roman" w:cs="Times New Roman"/>
                <w:sz w:val="24"/>
                <w:szCs w:val="24"/>
                <w:lang w:val="lt-LT" w:eastAsia="lt-LT"/>
              </w:rPr>
              <w:t>99,15</w:t>
            </w:r>
          </w:p>
        </w:tc>
      </w:tr>
      <w:tr w:rsidR="00580A7E" w:rsidRPr="00580A7E" w14:paraId="6AF55183" w14:textId="77777777" w:rsidTr="00BD259D">
        <w:trPr>
          <w:trHeight w:val="600"/>
          <w:tblCellSpacing w:w="0" w:type="dxa"/>
        </w:trPr>
        <w:tc>
          <w:tcPr>
            <w:tcW w:w="1640" w:type="dxa"/>
            <w:tcBorders>
              <w:top w:val="single" w:sz="4" w:space="0" w:color="000000"/>
              <w:left w:val="single" w:sz="8" w:space="0" w:color="000000"/>
              <w:bottom w:val="single" w:sz="4" w:space="0" w:color="000000"/>
              <w:right w:val="single" w:sz="4" w:space="0" w:color="000000"/>
            </w:tcBorders>
          </w:tcPr>
          <w:p w14:paraId="5FE33A90" w14:textId="77777777" w:rsidR="00580A7E" w:rsidRPr="00580A7E" w:rsidRDefault="00580A7E" w:rsidP="00580A7E">
            <w:pPr>
              <w:spacing w:after="0" w:line="240" w:lineRule="auto"/>
              <w:jc w:val="center"/>
              <w:rPr>
                <w:rFonts w:ascii="Times New Roman" w:eastAsia="Calibri" w:hAnsi="Times New Roman" w:cs="Times New Roman"/>
                <w:b/>
                <w:sz w:val="24"/>
                <w:szCs w:val="24"/>
                <w:lang w:val="lt-LT" w:eastAsia="lt-LT"/>
              </w:rPr>
            </w:pPr>
            <w:r w:rsidRPr="00580A7E">
              <w:rPr>
                <w:rFonts w:ascii="Times New Roman" w:eastAsia="Calibri" w:hAnsi="Times New Roman" w:cs="Times New Roman"/>
                <w:b/>
                <w:sz w:val="24"/>
                <w:szCs w:val="24"/>
                <w:lang w:val="lt-LT" w:eastAsia="lt-LT"/>
              </w:rPr>
              <w:t>Panevėžio</w:t>
            </w:r>
          </w:p>
        </w:tc>
        <w:tc>
          <w:tcPr>
            <w:tcW w:w="1440" w:type="dxa"/>
            <w:tcBorders>
              <w:top w:val="single" w:sz="4" w:space="0" w:color="000000"/>
              <w:left w:val="single" w:sz="4" w:space="0" w:color="000000"/>
              <w:bottom w:val="single" w:sz="4" w:space="0" w:color="000000"/>
              <w:right w:val="single" w:sz="4" w:space="0" w:color="000000"/>
            </w:tcBorders>
          </w:tcPr>
          <w:p w14:paraId="2B4A7F07" w14:textId="7326C188" w:rsidR="00580A7E" w:rsidRPr="00580A7E" w:rsidRDefault="003D3FE2" w:rsidP="00580A7E">
            <w:pPr>
              <w:spacing w:line="300" w:lineRule="auto"/>
              <w:jc w:val="center"/>
              <w:rPr>
                <w:rFonts w:ascii="Times New Roman" w:eastAsiaTheme="minorEastAsia" w:hAnsi="Times New Roman" w:cs="Times New Roman"/>
                <w:sz w:val="24"/>
                <w:szCs w:val="24"/>
              </w:rPr>
            </w:pPr>
            <w:r>
              <w:rPr>
                <w:rFonts w:ascii="Times New Roman" w:hAnsi="Times New Roman" w:cs="Times New Roman"/>
                <w:sz w:val="20"/>
                <w:szCs w:val="20"/>
              </w:rPr>
              <w:t>3199749</w:t>
            </w:r>
          </w:p>
        </w:tc>
        <w:tc>
          <w:tcPr>
            <w:tcW w:w="1260" w:type="dxa"/>
            <w:tcBorders>
              <w:top w:val="single" w:sz="4" w:space="0" w:color="000000"/>
              <w:left w:val="single" w:sz="4" w:space="0" w:color="000000"/>
              <w:bottom w:val="single" w:sz="4" w:space="0" w:color="000000"/>
              <w:right w:val="single" w:sz="4" w:space="0" w:color="000000"/>
            </w:tcBorders>
          </w:tcPr>
          <w:p w14:paraId="63F80BC7" w14:textId="79617EBE" w:rsidR="00580A7E" w:rsidRPr="00580A7E" w:rsidRDefault="003D3FE2" w:rsidP="00580A7E">
            <w:pPr>
              <w:spacing w:line="300" w:lineRule="auto"/>
              <w:jc w:val="center"/>
              <w:rPr>
                <w:rFonts w:ascii="Times New Roman" w:eastAsiaTheme="minorEastAsia" w:hAnsi="Times New Roman" w:cs="Times New Roman"/>
                <w:sz w:val="24"/>
                <w:szCs w:val="24"/>
              </w:rPr>
            </w:pPr>
            <w:r>
              <w:rPr>
                <w:rFonts w:ascii="Times New Roman" w:hAnsi="Times New Roman" w:cs="Times New Roman"/>
                <w:sz w:val="20"/>
                <w:szCs w:val="20"/>
              </w:rPr>
              <w:t>2551485</w:t>
            </w:r>
          </w:p>
        </w:tc>
        <w:tc>
          <w:tcPr>
            <w:tcW w:w="1620" w:type="dxa"/>
            <w:tcBorders>
              <w:top w:val="single" w:sz="4" w:space="0" w:color="000000"/>
              <w:left w:val="single" w:sz="4" w:space="0" w:color="000000"/>
              <w:bottom w:val="single" w:sz="4" w:space="0" w:color="000000"/>
              <w:right w:val="single" w:sz="4" w:space="0" w:color="000000"/>
            </w:tcBorders>
          </w:tcPr>
          <w:p w14:paraId="3DE8C223" w14:textId="7D500A1E" w:rsidR="00580A7E" w:rsidRPr="00580A7E" w:rsidRDefault="003D3FE2" w:rsidP="00580A7E">
            <w:pPr>
              <w:spacing w:after="0" w:line="240" w:lineRule="auto"/>
              <w:jc w:val="center"/>
              <w:rPr>
                <w:rFonts w:ascii="Times New Roman" w:eastAsia="Calibri" w:hAnsi="Times New Roman" w:cs="Times New Roman"/>
                <w:sz w:val="24"/>
                <w:szCs w:val="24"/>
                <w:lang w:val="lt-LT" w:eastAsia="lt-LT"/>
              </w:rPr>
            </w:pPr>
            <w:r>
              <w:rPr>
                <w:rFonts w:ascii="Times New Roman" w:eastAsia="Calibri" w:hAnsi="Times New Roman" w:cs="Times New Roman"/>
                <w:sz w:val="24"/>
                <w:szCs w:val="24"/>
                <w:lang w:val="lt-LT" w:eastAsia="lt-LT"/>
              </w:rPr>
              <w:t>79,74</w:t>
            </w:r>
          </w:p>
        </w:tc>
        <w:tc>
          <w:tcPr>
            <w:tcW w:w="1440" w:type="dxa"/>
            <w:tcBorders>
              <w:top w:val="single" w:sz="4" w:space="0" w:color="000000"/>
              <w:left w:val="single" w:sz="4" w:space="0" w:color="000000"/>
              <w:bottom w:val="single" w:sz="4" w:space="0" w:color="000000"/>
              <w:right w:val="single" w:sz="4" w:space="0" w:color="000000"/>
            </w:tcBorders>
          </w:tcPr>
          <w:p w14:paraId="256C8153" w14:textId="2A2445A8" w:rsidR="00580A7E" w:rsidRPr="00580A7E" w:rsidRDefault="003D3FE2" w:rsidP="00580A7E">
            <w:pPr>
              <w:spacing w:after="0" w:line="240" w:lineRule="auto"/>
              <w:jc w:val="center"/>
              <w:rPr>
                <w:rFonts w:ascii="Times New Roman" w:eastAsia="Calibri" w:hAnsi="Times New Roman" w:cs="Times New Roman"/>
                <w:sz w:val="24"/>
                <w:szCs w:val="24"/>
                <w:lang w:val="lt-LT" w:eastAsia="lt-LT"/>
              </w:rPr>
            </w:pPr>
            <w:r>
              <w:rPr>
                <w:rFonts w:ascii="Times New Roman" w:hAnsi="Times New Roman" w:cs="Times New Roman"/>
                <w:sz w:val="20"/>
                <w:szCs w:val="20"/>
              </w:rPr>
              <w:t>3133124</w:t>
            </w:r>
          </w:p>
        </w:tc>
        <w:tc>
          <w:tcPr>
            <w:tcW w:w="2160" w:type="dxa"/>
            <w:tcBorders>
              <w:top w:val="single" w:sz="4" w:space="0" w:color="000000"/>
              <w:left w:val="single" w:sz="4" w:space="0" w:color="000000"/>
              <w:bottom w:val="single" w:sz="4" w:space="0" w:color="000000"/>
              <w:right w:val="single" w:sz="8" w:space="0" w:color="000000"/>
            </w:tcBorders>
          </w:tcPr>
          <w:p w14:paraId="4EAA0101" w14:textId="6A6FF783" w:rsidR="00580A7E" w:rsidRPr="00580A7E" w:rsidRDefault="003D3FE2" w:rsidP="00580A7E">
            <w:pPr>
              <w:spacing w:after="0" w:line="240" w:lineRule="auto"/>
              <w:jc w:val="center"/>
              <w:rPr>
                <w:rFonts w:ascii="Times New Roman" w:eastAsia="Calibri" w:hAnsi="Times New Roman" w:cs="Times New Roman"/>
                <w:sz w:val="24"/>
                <w:szCs w:val="24"/>
                <w:lang w:val="lt-LT" w:eastAsia="lt-LT"/>
              </w:rPr>
            </w:pPr>
            <w:r>
              <w:rPr>
                <w:rFonts w:ascii="Times New Roman" w:eastAsia="Calibri" w:hAnsi="Times New Roman" w:cs="Times New Roman"/>
                <w:sz w:val="24"/>
                <w:szCs w:val="24"/>
                <w:lang w:val="lt-LT" w:eastAsia="lt-LT"/>
              </w:rPr>
              <w:t>67,49</w:t>
            </w:r>
          </w:p>
        </w:tc>
      </w:tr>
      <w:tr w:rsidR="00580A7E" w:rsidRPr="00580A7E" w14:paraId="1913047C" w14:textId="77777777" w:rsidTr="00C45BE2">
        <w:trPr>
          <w:trHeight w:val="570"/>
          <w:tblCellSpacing w:w="0" w:type="dxa"/>
        </w:trPr>
        <w:tc>
          <w:tcPr>
            <w:tcW w:w="1640" w:type="dxa"/>
            <w:tcBorders>
              <w:top w:val="single" w:sz="4" w:space="0" w:color="000000"/>
              <w:left w:val="single" w:sz="8" w:space="0" w:color="000000"/>
              <w:bottom w:val="single" w:sz="8" w:space="0" w:color="000000"/>
              <w:right w:val="single" w:sz="4" w:space="0" w:color="000000"/>
            </w:tcBorders>
            <w:shd w:val="clear" w:color="auto" w:fill="E7E6E6" w:themeFill="background2"/>
          </w:tcPr>
          <w:p w14:paraId="6044F9BC" w14:textId="77777777" w:rsidR="00580A7E" w:rsidRPr="00580A7E" w:rsidRDefault="00580A7E" w:rsidP="00580A7E">
            <w:pPr>
              <w:spacing w:after="0" w:line="240" w:lineRule="auto"/>
              <w:jc w:val="center"/>
              <w:rPr>
                <w:rFonts w:ascii="Times New Roman" w:eastAsia="Calibri" w:hAnsi="Times New Roman" w:cs="Times New Roman"/>
                <w:b/>
                <w:sz w:val="24"/>
                <w:szCs w:val="24"/>
                <w:lang w:val="lt-LT" w:eastAsia="lt-LT"/>
              </w:rPr>
            </w:pPr>
            <w:r w:rsidRPr="00580A7E">
              <w:rPr>
                <w:rFonts w:ascii="Times New Roman" w:eastAsia="Calibri" w:hAnsi="Times New Roman" w:cs="Times New Roman"/>
                <w:b/>
                <w:sz w:val="24"/>
                <w:szCs w:val="24"/>
                <w:lang w:val="lt-LT" w:eastAsia="lt-LT"/>
              </w:rPr>
              <w:t>Viso</w:t>
            </w:r>
          </w:p>
        </w:tc>
        <w:tc>
          <w:tcPr>
            <w:tcW w:w="1440" w:type="dxa"/>
            <w:tcBorders>
              <w:top w:val="single" w:sz="4" w:space="0" w:color="000000"/>
              <w:left w:val="single" w:sz="4" w:space="0" w:color="000000"/>
              <w:bottom w:val="single" w:sz="8" w:space="0" w:color="000000"/>
              <w:right w:val="single" w:sz="4" w:space="0" w:color="000000"/>
            </w:tcBorders>
            <w:shd w:val="clear" w:color="auto" w:fill="E7E6E6" w:themeFill="background2"/>
          </w:tcPr>
          <w:p w14:paraId="512D97E8" w14:textId="6C4CB6FD" w:rsidR="00580A7E" w:rsidRPr="00580A7E" w:rsidRDefault="003D3FE2" w:rsidP="00580A7E">
            <w:pPr>
              <w:spacing w:line="300" w:lineRule="auto"/>
              <w:jc w:val="center"/>
              <w:rPr>
                <w:rFonts w:ascii="Times New Roman" w:eastAsiaTheme="minorEastAsia" w:hAnsi="Times New Roman" w:cs="Times New Roman"/>
                <w:sz w:val="24"/>
                <w:szCs w:val="24"/>
              </w:rPr>
            </w:pPr>
            <w:r>
              <w:rPr>
                <w:rFonts w:ascii="Times New Roman" w:hAnsi="Times New Roman" w:cs="Times New Roman"/>
                <w:sz w:val="20"/>
                <w:szCs w:val="20"/>
              </w:rPr>
              <w:t>9387177</w:t>
            </w:r>
          </w:p>
        </w:tc>
        <w:tc>
          <w:tcPr>
            <w:tcW w:w="1260" w:type="dxa"/>
            <w:tcBorders>
              <w:top w:val="single" w:sz="4" w:space="0" w:color="000000"/>
              <w:left w:val="single" w:sz="4" w:space="0" w:color="000000"/>
              <w:bottom w:val="single" w:sz="8" w:space="0" w:color="000000"/>
              <w:right w:val="single" w:sz="4" w:space="0" w:color="000000"/>
            </w:tcBorders>
            <w:shd w:val="clear" w:color="auto" w:fill="E7E6E6" w:themeFill="background2"/>
          </w:tcPr>
          <w:p w14:paraId="5D298DB9" w14:textId="4406E220" w:rsidR="00580A7E" w:rsidRPr="00580A7E" w:rsidRDefault="003D3FE2" w:rsidP="00580A7E">
            <w:pPr>
              <w:spacing w:line="300" w:lineRule="auto"/>
              <w:jc w:val="center"/>
              <w:rPr>
                <w:rFonts w:ascii="Times New Roman" w:eastAsiaTheme="minorEastAsia" w:hAnsi="Times New Roman" w:cs="Times New Roman"/>
                <w:sz w:val="24"/>
                <w:szCs w:val="24"/>
              </w:rPr>
            </w:pPr>
            <w:r>
              <w:rPr>
                <w:rFonts w:ascii="Times New Roman" w:hAnsi="Times New Roman" w:cs="Times New Roman"/>
                <w:sz w:val="20"/>
                <w:szCs w:val="20"/>
              </w:rPr>
              <w:t>8679365</w:t>
            </w:r>
          </w:p>
        </w:tc>
        <w:tc>
          <w:tcPr>
            <w:tcW w:w="1620" w:type="dxa"/>
            <w:tcBorders>
              <w:top w:val="single" w:sz="4" w:space="0" w:color="000000"/>
              <w:left w:val="single" w:sz="4" w:space="0" w:color="000000"/>
              <w:bottom w:val="single" w:sz="8" w:space="0" w:color="000000"/>
              <w:right w:val="single" w:sz="4" w:space="0" w:color="000000"/>
            </w:tcBorders>
            <w:shd w:val="clear" w:color="auto" w:fill="E7E6E6" w:themeFill="background2"/>
          </w:tcPr>
          <w:p w14:paraId="1E2EE85F" w14:textId="1D1DA3A9" w:rsidR="00580A7E" w:rsidRPr="00580A7E" w:rsidRDefault="003D3FE2" w:rsidP="00580A7E">
            <w:pPr>
              <w:spacing w:after="0" w:line="240" w:lineRule="auto"/>
              <w:jc w:val="center"/>
              <w:rPr>
                <w:rFonts w:ascii="Times New Roman" w:eastAsia="Calibri" w:hAnsi="Times New Roman" w:cs="Times New Roman"/>
                <w:sz w:val="24"/>
                <w:szCs w:val="24"/>
                <w:lang w:val="lt-LT" w:eastAsia="lt-LT"/>
              </w:rPr>
            </w:pPr>
            <w:r>
              <w:rPr>
                <w:rFonts w:ascii="Times New Roman" w:eastAsia="Calibri" w:hAnsi="Times New Roman" w:cs="Times New Roman"/>
                <w:sz w:val="24"/>
                <w:szCs w:val="24"/>
                <w:lang w:val="lt-LT" w:eastAsia="lt-LT"/>
              </w:rPr>
              <w:t>92,46</w:t>
            </w:r>
          </w:p>
        </w:tc>
        <w:tc>
          <w:tcPr>
            <w:tcW w:w="1440" w:type="dxa"/>
            <w:tcBorders>
              <w:top w:val="single" w:sz="4" w:space="0" w:color="000000"/>
              <w:left w:val="single" w:sz="4" w:space="0" w:color="000000"/>
              <w:bottom w:val="single" w:sz="8" w:space="0" w:color="000000"/>
              <w:right w:val="single" w:sz="4" w:space="0" w:color="000000"/>
            </w:tcBorders>
            <w:shd w:val="clear" w:color="auto" w:fill="E7E6E6" w:themeFill="background2"/>
          </w:tcPr>
          <w:p w14:paraId="08954926" w14:textId="13FC9415" w:rsidR="00580A7E" w:rsidRPr="00580A7E" w:rsidRDefault="003D3FE2" w:rsidP="00580A7E">
            <w:pPr>
              <w:spacing w:after="0" w:line="240" w:lineRule="auto"/>
              <w:jc w:val="center"/>
              <w:rPr>
                <w:rFonts w:ascii="Times New Roman" w:eastAsia="Calibri" w:hAnsi="Times New Roman" w:cs="Times New Roman"/>
                <w:sz w:val="24"/>
                <w:szCs w:val="24"/>
                <w:lang w:val="lt-LT" w:eastAsia="lt-LT"/>
              </w:rPr>
            </w:pPr>
            <w:r>
              <w:rPr>
                <w:rFonts w:ascii="Times New Roman" w:hAnsi="Times New Roman" w:cs="Times New Roman"/>
                <w:sz w:val="20"/>
                <w:szCs w:val="20"/>
              </w:rPr>
              <w:t>9673505</w:t>
            </w:r>
          </w:p>
        </w:tc>
        <w:tc>
          <w:tcPr>
            <w:tcW w:w="2160" w:type="dxa"/>
            <w:tcBorders>
              <w:top w:val="single" w:sz="4" w:space="0" w:color="000000"/>
              <w:left w:val="single" w:sz="4" w:space="0" w:color="000000"/>
              <w:bottom w:val="single" w:sz="8" w:space="0" w:color="000000"/>
              <w:right w:val="single" w:sz="8" w:space="0" w:color="000000"/>
            </w:tcBorders>
            <w:shd w:val="clear" w:color="auto" w:fill="E7E6E6" w:themeFill="background2"/>
          </w:tcPr>
          <w:p w14:paraId="6223F8F7" w14:textId="6FD2BCEF" w:rsidR="00580A7E" w:rsidRPr="00580A7E" w:rsidRDefault="003D3FE2" w:rsidP="00580A7E">
            <w:pPr>
              <w:spacing w:after="0" w:line="240" w:lineRule="auto"/>
              <w:jc w:val="center"/>
              <w:rPr>
                <w:rFonts w:ascii="Times New Roman" w:eastAsia="Calibri" w:hAnsi="Times New Roman" w:cs="Times New Roman"/>
                <w:sz w:val="24"/>
                <w:szCs w:val="24"/>
                <w:lang w:val="lt-LT" w:eastAsia="lt-LT"/>
              </w:rPr>
            </w:pPr>
            <w:r>
              <w:rPr>
                <w:rFonts w:ascii="Times New Roman" w:eastAsia="Calibri" w:hAnsi="Times New Roman" w:cs="Times New Roman"/>
                <w:sz w:val="24"/>
                <w:szCs w:val="24"/>
                <w:lang w:val="lt-LT" w:eastAsia="lt-LT"/>
              </w:rPr>
              <w:t>90,20</w:t>
            </w:r>
          </w:p>
        </w:tc>
      </w:tr>
    </w:tbl>
    <w:p w14:paraId="4FAE76BF" w14:textId="49FA32AD" w:rsidR="00580A7E" w:rsidRDefault="00580A7E" w:rsidP="00580A7E">
      <w:pPr>
        <w:spacing w:after="0" w:line="240" w:lineRule="auto"/>
        <w:jc w:val="center"/>
        <w:rPr>
          <w:rFonts w:ascii="Times New Roman" w:eastAsia="Calibri" w:hAnsi="Times New Roman" w:cs="Times New Roman"/>
          <w:sz w:val="24"/>
          <w:szCs w:val="24"/>
          <w:lang w:val="lt-LT" w:eastAsia="lt-LT"/>
        </w:rPr>
      </w:pPr>
    </w:p>
    <w:p w14:paraId="1A5353AE" w14:textId="77777777" w:rsidR="00BD259D" w:rsidRPr="00580A7E" w:rsidRDefault="00BD259D" w:rsidP="00580A7E">
      <w:pPr>
        <w:spacing w:after="0" w:line="240" w:lineRule="auto"/>
        <w:jc w:val="center"/>
        <w:rPr>
          <w:rFonts w:ascii="Times New Roman" w:eastAsia="Calibri" w:hAnsi="Times New Roman" w:cs="Times New Roman"/>
          <w:sz w:val="24"/>
          <w:szCs w:val="24"/>
          <w:lang w:val="lt-LT" w:eastAsia="lt-LT"/>
        </w:rPr>
      </w:pPr>
    </w:p>
    <w:p w14:paraId="730E6FCD" w14:textId="2D45EE7D" w:rsidR="00580A7E" w:rsidRPr="00580A7E" w:rsidRDefault="00580A7E" w:rsidP="00580A7E">
      <w:pPr>
        <w:spacing w:after="0" w:line="240" w:lineRule="auto"/>
        <w:jc w:val="center"/>
        <w:rPr>
          <w:rFonts w:ascii="Times New Roman" w:eastAsia="Calibri" w:hAnsi="Times New Roman" w:cs="Times New Roman"/>
          <w:sz w:val="28"/>
          <w:szCs w:val="28"/>
          <w:lang w:val="lt-LT" w:eastAsia="lt-LT"/>
        </w:rPr>
      </w:pPr>
      <w:r w:rsidRPr="00580A7E">
        <w:rPr>
          <w:rFonts w:ascii="Times New Roman" w:eastAsia="Calibri" w:hAnsi="Times New Roman" w:cs="Times New Roman"/>
          <w:b/>
          <w:bCs/>
          <w:sz w:val="28"/>
          <w:szCs w:val="28"/>
          <w:lang w:val="lt-LT" w:eastAsia="lt-LT"/>
        </w:rPr>
        <w:t>SP Suteiktų paslaugų skaičiaus kitimas per 20</w:t>
      </w:r>
      <w:r w:rsidR="00882FFB">
        <w:rPr>
          <w:rFonts w:ascii="Times New Roman" w:eastAsia="Calibri" w:hAnsi="Times New Roman" w:cs="Times New Roman"/>
          <w:b/>
          <w:bCs/>
          <w:sz w:val="28"/>
          <w:szCs w:val="28"/>
          <w:lang w:val="lt-LT" w:eastAsia="lt-LT"/>
        </w:rPr>
        <w:t>20</w:t>
      </w:r>
      <w:r w:rsidRPr="00580A7E">
        <w:rPr>
          <w:rFonts w:ascii="Times New Roman" w:eastAsia="Calibri" w:hAnsi="Times New Roman" w:cs="Times New Roman"/>
          <w:b/>
          <w:bCs/>
          <w:sz w:val="28"/>
          <w:szCs w:val="28"/>
          <w:lang w:val="lt-LT" w:eastAsia="lt-LT"/>
        </w:rPr>
        <w:t xml:space="preserve"> m. 01 – 12 mėn.</w:t>
      </w:r>
      <w:r w:rsidRPr="00580A7E">
        <w:rPr>
          <w:rFonts w:ascii="Times New Roman" w:eastAsia="Calibri" w:hAnsi="Times New Roman" w:cs="Times New Roman"/>
          <w:sz w:val="28"/>
          <w:szCs w:val="28"/>
          <w:lang w:val="lt-LT" w:eastAsia="lt-LT"/>
        </w:rPr>
        <w:t xml:space="preserve"> </w:t>
      </w:r>
    </w:p>
    <w:tbl>
      <w:tblPr>
        <w:tblpPr w:leftFromText="180" w:rightFromText="180" w:vertAnchor="text" w:horzAnchor="page" w:tblpX="1136" w:tblpY="219"/>
        <w:tblW w:w="9913" w:type="dxa"/>
        <w:tblCellSpacing w:w="0" w:type="dxa"/>
        <w:tblCellMar>
          <w:left w:w="0" w:type="dxa"/>
          <w:right w:w="0" w:type="dxa"/>
        </w:tblCellMar>
        <w:tblLook w:val="0000" w:firstRow="0" w:lastRow="0" w:firstColumn="0" w:lastColumn="0" w:noHBand="0" w:noVBand="0"/>
      </w:tblPr>
      <w:tblGrid>
        <w:gridCol w:w="2215"/>
        <w:gridCol w:w="1476"/>
        <w:gridCol w:w="1476"/>
        <w:gridCol w:w="1474"/>
        <w:gridCol w:w="3272"/>
      </w:tblGrid>
      <w:tr w:rsidR="00580A7E" w:rsidRPr="00580A7E" w14:paraId="5544F53C" w14:textId="77777777" w:rsidTr="00750A41">
        <w:trPr>
          <w:trHeight w:val="1740"/>
          <w:tblCellSpacing w:w="0" w:type="dxa"/>
        </w:trPr>
        <w:tc>
          <w:tcPr>
            <w:tcW w:w="2215" w:type="dxa"/>
            <w:tcBorders>
              <w:top w:val="single" w:sz="8" w:space="0" w:color="000000"/>
              <w:left w:val="single" w:sz="8" w:space="0" w:color="000000"/>
              <w:bottom w:val="single" w:sz="4" w:space="0" w:color="000000"/>
              <w:right w:val="single" w:sz="4" w:space="0" w:color="000000"/>
            </w:tcBorders>
            <w:shd w:val="clear" w:color="auto" w:fill="D9D9D9"/>
          </w:tcPr>
          <w:p w14:paraId="0BE3F354" w14:textId="77777777" w:rsidR="00580A7E" w:rsidRPr="00580A7E" w:rsidRDefault="00580A7E" w:rsidP="00580A7E">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b/>
                <w:bCs/>
                <w:sz w:val="24"/>
                <w:szCs w:val="24"/>
                <w:lang w:val="lt-LT" w:eastAsia="lt-LT"/>
              </w:rPr>
              <w:t xml:space="preserve">TLK pavadinimas </w:t>
            </w:r>
          </w:p>
        </w:tc>
        <w:tc>
          <w:tcPr>
            <w:tcW w:w="1476" w:type="dxa"/>
            <w:tcBorders>
              <w:top w:val="single" w:sz="8" w:space="0" w:color="000000"/>
              <w:left w:val="single" w:sz="4" w:space="0" w:color="000000"/>
              <w:bottom w:val="single" w:sz="4" w:space="0" w:color="000000"/>
              <w:right w:val="single" w:sz="4" w:space="0" w:color="000000"/>
            </w:tcBorders>
            <w:shd w:val="clear" w:color="auto" w:fill="D9D9D9"/>
          </w:tcPr>
          <w:p w14:paraId="42FA87B3" w14:textId="69E25171" w:rsidR="00580A7E" w:rsidRPr="00580A7E" w:rsidRDefault="00580A7E" w:rsidP="00580A7E">
            <w:pPr>
              <w:spacing w:after="0" w:line="240" w:lineRule="auto"/>
              <w:jc w:val="center"/>
              <w:rPr>
                <w:rFonts w:ascii="Times New Roman" w:eastAsia="Calibri" w:hAnsi="Times New Roman" w:cs="Times New Roman"/>
                <w:b/>
                <w:bCs/>
                <w:sz w:val="24"/>
                <w:szCs w:val="24"/>
                <w:lang w:val="lt-LT" w:eastAsia="lt-LT"/>
              </w:rPr>
            </w:pPr>
            <w:r w:rsidRPr="00580A7E">
              <w:rPr>
                <w:rFonts w:ascii="Times New Roman" w:eastAsia="Calibri" w:hAnsi="Times New Roman" w:cs="Times New Roman"/>
                <w:b/>
                <w:bCs/>
                <w:sz w:val="24"/>
                <w:szCs w:val="24"/>
                <w:lang w:val="lt-LT" w:eastAsia="lt-LT"/>
              </w:rPr>
              <w:t>Suteiktų paslaugų (pacientų) skaičius per 20</w:t>
            </w:r>
            <w:r w:rsidR="00A661C8">
              <w:rPr>
                <w:rFonts w:ascii="Times New Roman" w:eastAsia="Calibri" w:hAnsi="Times New Roman" w:cs="Times New Roman"/>
                <w:b/>
                <w:bCs/>
                <w:sz w:val="24"/>
                <w:szCs w:val="24"/>
                <w:lang w:val="lt-LT" w:eastAsia="lt-LT"/>
              </w:rPr>
              <w:t>20</w:t>
            </w:r>
            <w:r w:rsidRPr="00580A7E">
              <w:rPr>
                <w:rFonts w:ascii="Times New Roman" w:eastAsia="Calibri" w:hAnsi="Times New Roman" w:cs="Times New Roman"/>
                <w:b/>
                <w:bCs/>
                <w:sz w:val="24"/>
                <w:szCs w:val="24"/>
                <w:lang w:val="lt-LT" w:eastAsia="lt-LT"/>
              </w:rPr>
              <w:t xml:space="preserve"> metų </w:t>
            </w:r>
          </w:p>
          <w:p w14:paraId="2034C1FC" w14:textId="77777777" w:rsidR="00580A7E" w:rsidRPr="00580A7E" w:rsidRDefault="00580A7E" w:rsidP="00580A7E">
            <w:pPr>
              <w:spacing w:after="0" w:line="240" w:lineRule="auto"/>
              <w:jc w:val="center"/>
              <w:rPr>
                <w:rFonts w:ascii="Times New Roman" w:eastAsia="Calibri" w:hAnsi="Times New Roman" w:cs="Times New Roman"/>
                <w:b/>
                <w:bCs/>
                <w:sz w:val="24"/>
                <w:szCs w:val="24"/>
                <w:lang w:val="lt-LT" w:eastAsia="lt-LT"/>
              </w:rPr>
            </w:pPr>
            <w:r w:rsidRPr="00580A7E">
              <w:rPr>
                <w:rFonts w:ascii="Times New Roman" w:eastAsia="Calibri" w:hAnsi="Times New Roman" w:cs="Times New Roman"/>
                <w:b/>
                <w:bCs/>
                <w:sz w:val="24"/>
                <w:szCs w:val="24"/>
                <w:lang w:val="lt-LT" w:eastAsia="lt-LT"/>
              </w:rPr>
              <w:t xml:space="preserve">01 mėn. </w:t>
            </w:r>
          </w:p>
        </w:tc>
        <w:tc>
          <w:tcPr>
            <w:tcW w:w="1476" w:type="dxa"/>
            <w:tcBorders>
              <w:top w:val="single" w:sz="8" w:space="0" w:color="000000"/>
              <w:left w:val="single" w:sz="4" w:space="0" w:color="000000"/>
              <w:bottom w:val="single" w:sz="4" w:space="0" w:color="000000"/>
              <w:right w:val="single" w:sz="4" w:space="0" w:color="000000"/>
            </w:tcBorders>
            <w:shd w:val="clear" w:color="auto" w:fill="D9D9D9"/>
          </w:tcPr>
          <w:p w14:paraId="23029FDD" w14:textId="40C22B90" w:rsidR="00580A7E" w:rsidRPr="00580A7E" w:rsidRDefault="00580A7E" w:rsidP="00580A7E">
            <w:pPr>
              <w:spacing w:after="0" w:line="240" w:lineRule="auto"/>
              <w:jc w:val="center"/>
              <w:rPr>
                <w:rFonts w:ascii="Times New Roman" w:eastAsia="Calibri" w:hAnsi="Times New Roman" w:cs="Times New Roman"/>
                <w:b/>
                <w:bCs/>
                <w:sz w:val="24"/>
                <w:szCs w:val="24"/>
                <w:lang w:val="lt-LT" w:eastAsia="lt-LT"/>
              </w:rPr>
            </w:pPr>
            <w:r w:rsidRPr="00580A7E">
              <w:rPr>
                <w:rFonts w:ascii="Times New Roman" w:eastAsia="Calibri" w:hAnsi="Times New Roman" w:cs="Times New Roman"/>
                <w:b/>
                <w:bCs/>
                <w:sz w:val="24"/>
                <w:szCs w:val="24"/>
                <w:lang w:val="lt-LT" w:eastAsia="lt-LT"/>
              </w:rPr>
              <w:t>Suteiktų paslaugų (pacientų) skaičius per 20</w:t>
            </w:r>
            <w:r w:rsidR="00A661C8">
              <w:rPr>
                <w:rFonts w:ascii="Times New Roman" w:eastAsia="Calibri" w:hAnsi="Times New Roman" w:cs="Times New Roman"/>
                <w:b/>
                <w:bCs/>
                <w:sz w:val="24"/>
                <w:szCs w:val="24"/>
                <w:lang w:val="lt-LT" w:eastAsia="lt-LT"/>
              </w:rPr>
              <w:t>20</w:t>
            </w:r>
            <w:r w:rsidRPr="00580A7E">
              <w:rPr>
                <w:rFonts w:ascii="Times New Roman" w:eastAsia="Calibri" w:hAnsi="Times New Roman" w:cs="Times New Roman"/>
                <w:b/>
                <w:bCs/>
                <w:sz w:val="24"/>
                <w:szCs w:val="24"/>
                <w:lang w:val="lt-LT" w:eastAsia="lt-LT"/>
              </w:rPr>
              <w:t xml:space="preserve"> metų </w:t>
            </w:r>
          </w:p>
          <w:p w14:paraId="36BBA76B" w14:textId="77777777" w:rsidR="00580A7E" w:rsidRPr="00580A7E" w:rsidRDefault="00580A7E" w:rsidP="00580A7E">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b/>
                <w:bCs/>
                <w:sz w:val="24"/>
                <w:szCs w:val="24"/>
                <w:lang w:val="lt-LT" w:eastAsia="lt-LT"/>
              </w:rPr>
              <w:t xml:space="preserve">12 mėn. </w:t>
            </w:r>
          </w:p>
        </w:tc>
        <w:tc>
          <w:tcPr>
            <w:tcW w:w="1474" w:type="dxa"/>
            <w:tcBorders>
              <w:top w:val="single" w:sz="8" w:space="0" w:color="000000"/>
              <w:left w:val="single" w:sz="4" w:space="0" w:color="000000"/>
              <w:bottom w:val="single" w:sz="4" w:space="0" w:color="000000"/>
              <w:right w:val="single" w:sz="4" w:space="0" w:color="000000"/>
            </w:tcBorders>
            <w:shd w:val="clear" w:color="auto" w:fill="D9D9D9"/>
          </w:tcPr>
          <w:p w14:paraId="58128E4F" w14:textId="77777777" w:rsidR="00580A7E" w:rsidRPr="00580A7E" w:rsidRDefault="00580A7E" w:rsidP="00580A7E">
            <w:pPr>
              <w:spacing w:after="0" w:line="240" w:lineRule="auto"/>
              <w:jc w:val="center"/>
              <w:rPr>
                <w:rFonts w:ascii="Times New Roman" w:eastAsia="Calibri" w:hAnsi="Times New Roman" w:cs="Times New Roman"/>
                <w:b/>
                <w:bCs/>
                <w:sz w:val="24"/>
                <w:szCs w:val="24"/>
                <w:lang w:val="lt-LT" w:eastAsia="lt-LT"/>
              </w:rPr>
            </w:pPr>
            <w:r w:rsidRPr="00580A7E">
              <w:rPr>
                <w:rFonts w:ascii="Times New Roman" w:eastAsia="Calibri" w:hAnsi="Times New Roman" w:cs="Times New Roman"/>
                <w:b/>
                <w:bCs/>
                <w:sz w:val="24"/>
                <w:szCs w:val="24"/>
                <w:lang w:val="lt-LT" w:eastAsia="lt-LT"/>
              </w:rPr>
              <w:t>Kitimas (+ didėjimas,</w:t>
            </w:r>
          </w:p>
          <w:p w14:paraId="5AEA4FC1" w14:textId="77777777" w:rsidR="00580A7E" w:rsidRPr="00580A7E" w:rsidRDefault="00580A7E" w:rsidP="00580A7E">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b/>
                <w:bCs/>
                <w:sz w:val="24"/>
                <w:szCs w:val="24"/>
                <w:lang w:val="lt-LT" w:eastAsia="lt-LT"/>
              </w:rPr>
              <w:t xml:space="preserve">- mažėjimas) </w:t>
            </w:r>
          </w:p>
        </w:tc>
        <w:tc>
          <w:tcPr>
            <w:tcW w:w="3272" w:type="dxa"/>
            <w:tcBorders>
              <w:top w:val="single" w:sz="8" w:space="0" w:color="000000"/>
              <w:left w:val="single" w:sz="4" w:space="0" w:color="000000"/>
              <w:bottom w:val="single" w:sz="4" w:space="0" w:color="000000"/>
              <w:right w:val="single" w:sz="8" w:space="0" w:color="000000"/>
            </w:tcBorders>
            <w:shd w:val="clear" w:color="auto" w:fill="D9D9D9"/>
          </w:tcPr>
          <w:p w14:paraId="6A027DE5" w14:textId="77777777" w:rsidR="00580A7E" w:rsidRPr="00580A7E" w:rsidRDefault="00580A7E" w:rsidP="00580A7E">
            <w:pPr>
              <w:spacing w:after="0" w:line="240" w:lineRule="auto"/>
              <w:jc w:val="center"/>
              <w:rPr>
                <w:rFonts w:ascii="Times New Roman" w:eastAsia="Calibri" w:hAnsi="Times New Roman" w:cs="Times New Roman"/>
                <w:b/>
                <w:bCs/>
                <w:sz w:val="24"/>
                <w:szCs w:val="24"/>
                <w:lang w:val="lt-LT" w:eastAsia="lt-LT"/>
              </w:rPr>
            </w:pPr>
            <w:r w:rsidRPr="00580A7E">
              <w:rPr>
                <w:rFonts w:ascii="Times New Roman" w:eastAsia="Calibri" w:hAnsi="Times New Roman" w:cs="Times New Roman"/>
                <w:b/>
                <w:bCs/>
                <w:sz w:val="24"/>
                <w:szCs w:val="24"/>
                <w:lang w:eastAsia="lt-LT"/>
              </w:rPr>
              <w:t xml:space="preserve">% (+ </w:t>
            </w:r>
            <w:proofErr w:type="spellStart"/>
            <w:r w:rsidRPr="00580A7E">
              <w:rPr>
                <w:rFonts w:ascii="Times New Roman" w:eastAsia="Calibri" w:hAnsi="Times New Roman" w:cs="Times New Roman"/>
                <w:b/>
                <w:bCs/>
                <w:sz w:val="24"/>
                <w:szCs w:val="24"/>
                <w:lang w:eastAsia="lt-LT"/>
              </w:rPr>
              <w:t>didėjimas</w:t>
            </w:r>
            <w:proofErr w:type="spellEnd"/>
            <w:r w:rsidRPr="00580A7E">
              <w:rPr>
                <w:rFonts w:ascii="Times New Roman" w:eastAsia="Calibri" w:hAnsi="Times New Roman" w:cs="Times New Roman"/>
                <w:b/>
                <w:bCs/>
                <w:sz w:val="24"/>
                <w:szCs w:val="24"/>
                <w:lang w:eastAsia="lt-LT"/>
              </w:rPr>
              <w:t xml:space="preserve">, </w:t>
            </w:r>
          </w:p>
          <w:p w14:paraId="7CA4B1C6" w14:textId="77777777" w:rsidR="00580A7E" w:rsidRPr="00580A7E" w:rsidRDefault="00580A7E" w:rsidP="00580A7E">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b/>
                <w:bCs/>
                <w:sz w:val="24"/>
                <w:szCs w:val="24"/>
                <w:lang w:val="lt-LT" w:eastAsia="lt-LT"/>
              </w:rPr>
              <w:t xml:space="preserve">-mažėjimas) </w:t>
            </w:r>
          </w:p>
        </w:tc>
      </w:tr>
      <w:tr w:rsidR="00580A7E" w:rsidRPr="00580A7E" w14:paraId="58D43770" w14:textId="77777777" w:rsidTr="00750A41">
        <w:trPr>
          <w:trHeight w:val="480"/>
          <w:tblCellSpacing w:w="0" w:type="dxa"/>
        </w:trPr>
        <w:tc>
          <w:tcPr>
            <w:tcW w:w="2215" w:type="dxa"/>
            <w:tcBorders>
              <w:top w:val="single" w:sz="4" w:space="0" w:color="000000"/>
              <w:left w:val="single" w:sz="8" w:space="0" w:color="000000"/>
              <w:bottom w:val="single" w:sz="4" w:space="0" w:color="000000"/>
              <w:right w:val="single" w:sz="4" w:space="0" w:color="000000"/>
            </w:tcBorders>
          </w:tcPr>
          <w:p w14:paraId="5180E5D3" w14:textId="77777777" w:rsidR="00580A7E" w:rsidRPr="00580A7E" w:rsidRDefault="00580A7E" w:rsidP="00580A7E">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b/>
                <w:bCs/>
                <w:sz w:val="24"/>
                <w:szCs w:val="24"/>
                <w:lang w:val="lt-LT" w:eastAsia="lt-LT"/>
              </w:rPr>
              <w:t>Vilniaus</w:t>
            </w:r>
          </w:p>
        </w:tc>
        <w:tc>
          <w:tcPr>
            <w:tcW w:w="1476" w:type="dxa"/>
            <w:tcBorders>
              <w:top w:val="single" w:sz="4" w:space="0" w:color="000000"/>
              <w:left w:val="single" w:sz="4" w:space="0" w:color="000000"/>
              <w:bottom w:val="single" w:sz="4" w:space="0" w:color="000000"/>
              <w:right w:val="single" w:sz="4" w:space="0" w:color="000000"/>
            </w:tcBorders>
          </w:tcPr>
          <w:p w14:paraId="58FDA020" w14:textId="10D9185E" w:rsidR="00580A7E" w:rsidRPr="00580A7E" w:rsidRDefault="003D3FE2" w:rsidP="00580A7E">
            <w:pPr>
              <w:spacing w:after="0" w:line="240" w:lineRule="auto"/>
              <w:jc w:val="center"/>
              <w:rPr>
                <w:rFonts w:ascii="Times New Roman" w:eastAsia="Calibri" w:hAnsi="Times New Roman" w:cs="Times New Roman"/>
                <w:sz w:val="20"/>
                <w:szCs w:val="20"/>
                <w:lang w:val="lt-LT" w:eastAsia="lt-LT"/>
              </w:rPr>
            </w:pPr>
            <w:r>
              <w:rPr>
                <w:rFonts w:ascii="Times New Roman" w:eastAsia="Calibri" w:hAnsi="Times New Roman" w:cs="Times New Roman"/>
                <w:sz w:val="20"/>
                <w:szCs w:val="20"/>
                <w:lang w:val="lt-LT" w:eastAsia="lt-LT"/>
              </w:rPr>
              <w:t>92</w:t>
            </w:r>
          </w:p>
        </w:tc>
        <w:tc>
          <w:tcPr>
            <w:tcW w:w="1476" w:type="dxa"/>
            <w:tcBorders>
              <w:top w:val="single" w:sz="4" w:space="0" w:color="000000"/>
              <w:left w:val="single" w:sz="4" w:space="0" w:color="000000"/>
              <w:bottom w:val="single" w:sz="4" w:space="0" w:color="000000"/>
              <w:right w:val="single" w:sz="4" w:space="0" w:color="000000"/>
            </w:tcBorders>
          </w:tcPr>
          <w:p w14:paraId="14F4C89D" w14:textId="75744A5D" w:rsidR="00580A7E" w:rsidRPr="00580A7E" w:rsidRDefault="003D3FE2" w:rsidP="00580A7E">
            <w:pPr>
              <w:spacing w:after="0" w:line="240" w:lineRule="auto"/>
              <w:jc w:val="center"/>
              <w:rPr>
                <w:rFonts w:ascii="Times New Roman" w:eastAsia="Calibri" w:hAnsi="Times New Roman" w:cs="Times New Roman"/>
                <w:sz w:val="20"/>
                <w:szCs w:val="20"/>
                <w:lang w:val="lt-LT" w:eastAsia="lt-LT"/>
              </w:rPr>
            </w:pPr>
            <w:r>
              <w:rPr>
                <w:rFonts w:ascii="Times New Roman" w:eastAsia="Calibri" w:hAnsi="Times New Roman" w:cs="Times New Roman"/>
                <w:sz w:val="20"/>
                <w:szCs w:val="20"/>
                <w:lang w:val="lt-LT" w:eastAsia="lt-LT"/>
              </w:rPr>
              <w:t>81</w:t>
            </w:r>
          </w:p>
        </w:tc>
        <w:tc>
          <w:tcPr>
            <w:tcW w:w="1474" w:type="dxa"/>
            <w:tcBorders>
              <w:top w:val="single" w:sz="4" w:space="0" w:color="000000"/>
              <w:left w:val="single" w:sz="4" w:space="0" w:color="000000"/>
              <w:bottom w:val="single" w:sz="4" w:space="0" w:color="000000"/>
              <w:right w:val="single" w:sz="4" w:space="0" w:color="000000"/>
            </w:tcBorders>
          </w:tcPr>
          <w:p w14:paraId="0DC0F279" w14:textId="1F4D29FB" w:rsidR="00580A7E" w:rsidRPr="00580A7E" w:rsidRDefault="003D3FE2" w:rsidP="00580A7E">
            <w:pPr>
              <w:spacing w:after="0" w:line="240" w:lineRule="auto"/>
              <w:jc w:val="center"/>
              <w:rPr>
                <w:rFonts w:ascii="Times New Roman" w:eastAsia="Calibri" w:hAnsi="Times New Roman" w:cs="Times New Roman"/>
                <w:sz w:val="20"/>
                <w:szCs w:val="20"/>
                <w:lang w:val="lt-LT" w:eastAsia="lt-LT"/>
              </w:rPr>
            </w:pPr>
            <w:r>
              <w:rPr>
                <w:rFonts w:ascii="Times New Roman" w:eastAsia="Calibri" w:hAnsi="Times New Roman" w:cs="Times New Roman"/>
                <w:sz w:val="20"/>
                <w:szCs w:val="20"/>
                <w:lang w:val="lt-LT" w:eastAsia="lt-LT"/>
              </w:rPr>
              <w:t>-11</w:t>
            </w:r>
          </w:p>
        </w:tc>
        <w:tc>
          <w:tcPr>
            <w:tcW w:w="3272" w:type="dxa"/>
            <w:tcBorders>
              <w:top w:val="single" w:sz="4" w:space="0" w:color="000000"/>
              <w:left w:val="single" w:sz="4" w:space="0" w:color="000000"/>
              <w:bottom w:val="single" w:sz="4" w:space="0" w:color="000000"/>
              <w:right w:val="single" w:sz="8" w:space="0" w:color="000000"/>
            </w:tcBorders>
          </w:tcPr>
          <w:p w14:paraId="3E22D1B7" w14:textId="6A71FD04" w:rsidR="00580A7E" w:rsidRPr="00580A7E" w:rsidRDefault="00882FFB" w:rsidP="00580A7E">
            <w:pPr>
              <w:spacing w:after="0" w:line="240" w:lineRule="auto"/>
              <w:jc w:val="center"/>
              <w:rPr>
                <w:rFonts w:ascii="Times New Roman" w:eastAsia="Calibri" w:hAnsi="Times New Roman" w:cs="Times New Roman"/>
                <w:sz w:val="20"/>
                <w:szCs w:val="20"/>
                <w:lang w:val="lt-LT" w:eastAsia="lt-LT"/>
              </w:rPr>
            </w:pPr>
            <w:r>
              <w:rPr>
                <w:rFonts w:ascii="Times New Roman" w:eastAsia="Calibri" w:hAnsi="Times New Roman" w:cs="Times New Roman"/>
                <w:sz w:val="20"/>
                <w:szCs w:val="20"/>
                <w:lang w:val="lt-LT" w:eastAsia="lt-LT"/>
              </w:rPr>
              <w:t>-11,96</w:t>
            </w:r>
          </w:p>
        </w:tc>
      </w:tr>
      <w:tr w:rsidR="00580A7E" w:rsidRPr="00580A7E" w14:paraId="354DF3C0" w14:textId="77777777" w:rsidTr="00750A41">
        <w:trPr>
          <w:trHeight w:val="495"/>
          <w:tblCellSpacing w:w="0" w:type="dxa"/>
        </w:trPr>
        <w:tc>
          <w:tcPr>
            <w:tcW w:w="2215" w:type="dxa"/>
            <w:tcBorders>
              <w:top w:val="single" w:sz="4" w:space="0" w:color="000000"/>
              <w:left w:val="single" w:sz="8" w:space="0" w:color="000000"/>
              <w:bottom w:val="single" w:sz="4" w:space="0" w:color="000000"/>
              <w:right w:val="single" w:sz="4" w:space="0" w:color="000000"/>
            </w:tcBorders>
          </w:tcPr>
          <w:p w14:paraId="605FBB59" w14:textId="77777777" w:rsidR="00580A7E" w:rsidRPr="00580A7E" w:rsidRDefault="00580A7E" w:rsidP="00580A7E">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b/>
                <w:bCs/>
                <w:sz w:val="24"/>
                <w:szCs w:val="24"/>
                <w:lang w:val="lt-LT" w:eastAsia="lt-LT"/>
              </w:rPr>
              <w:t>Kauno</w:t>
            </w:r>
          </w:p>
        </w:tc>
        <w:tc>
          <w:tcPr>
            <w:tcW w:w="1476" w:type="dxa"/>
            <w:tcBorders>
              <w:top w:val="single" w:sz="4" w:space="0" w:color="000000"/>
              <w:left w:val="single" w:sz="4" w:space="0" w:color="000000"/>
              <w:bottom w:val="single" w:sz="4" w:space="0" w:color="000000"/>
              <w:right w:val="single" w:sz="4" w:space="0" w:color="000000"/>
            </w:tcBorders>
          </w:tcPr>
          <w:p w14:paraId="53A3223E" w14:textId="59AA88B9" w:rsidR="00580A7E" w:rsidRPr="00580A7E" w:rsidRDefault="003D3FE2" w:rsidP="00580A7E">
            <w:pPr>
              <w:spacing w:after="0" w:line="240" w:lineRule="auto"/>
              <w:jc w:val="center"/>
              <w:rPr>
                <w:rFonts w:ascii="Times New Roman" w:eastAsia="Calibri" w:hAnsi="Times New Roman" w:cs="Times New Roman"/>
                <w:sz w:val="20"/>
                <w:szCs w:val="20"/>
                <w:lang w:val="lt-LT" w:eastAsia="lt-LT"/>
              </w:rPr>
            </w:pPr>
            <w:r>
              <w:rPr>
                <w:rFonts w:ascii="Times New Roman" w:eastAsia="Calibri" w:hAnsi="Times New Roman" w:cs="Times New Roman"/>
                <w:sz w:val="20"/>
                <w:szCs w:val="20"/>
                <w:lang w:val="lt-LT" w:eastAsia="lt-LT"/>
              </w:rPr>
              <w:t>89</w:t>
            </w:r>
          </w:p>
        </w:tc>
        <w:tc>
          <w:tcPr>
            <w:tcW w:w="1476" w:type="dxa"/>
            <w:tcBorders>
              <w:top w:val="single" w:sz="4" w:space="0" w:color="000000"/>
              <w:left w:val="single" w:sz="4" w:space="0" w:color="000000"/>
              <w:bottom w:val="single" w:sz="4" w:space="0" w:color="000000"/>
              <w:right w:val="single" w:sz="4" w:space="0" w:color="000000"/>
            </w:tcBorders>
          </w:tcPr>
          <w:p w14:paraId="3465875B" w14:textId="3AA53CD5" w:rsidR="00580A7E" w:rsidRPr="00580A7E" w:rsidRDefault="003D3FE2" w:rsidP="00580A7E">
            <w:pPr>
              <w:spacing w:after="0" w:line="240" w:lineRule="auto"/>
              <w:jc w:val="center"/>
              <w:rPr>
                <w:rFonts w:ascii="Times New Roman" w:eastAsia="Calibri" w:hAnsi="Times New Roman" w:cs="Times New Roman"/>
                <w:sz w:val="20"/>
                <w:szCs w:val="20"/>
                <w:lang w:val="lt-LT" w:eastAsia="lt-LT"/>
              </w:rPr>
            </w:pPr>
            <w:r>
              <w:rPr>
                <w:rFonts w:ascii="Times New Roman" w:eastAsia="Calibri" w:hAnsi="Times New Roman" w:cs="Times New Roman"/>
                <w:sz w:val="20"/>
                <w:szCs w:val="20"/>
                <w:lang w:val="lt-LT" w:eastAsia="lt-LT"/>
              </w:rPr>
              <w:t>88</w:t>
            </w:r>
          </w:p>
        </w:tc>
        <w:tc>
          <w:tcPr>
            <w:tcW w:w="1474" w:type="dxa"/>
            <w:tcBorders>
              <w:top w:val="single" w:sz="4" w:space="0" w:color="000000"/>
              <w:left w:val="single" w:sz="4" w:space="0" w:color="000000"/>
              <w:bottom w:val="single" w:sz="4" w:space="0" w:color="000000"/>
              <w:right w:val="single" w:sz="4" w:space="0" w:color="000000"/>
            </w:tcBorders>
          </w:tcPr>
          <w:p w14:paraId="360677F0" w14:textId="1B182D2A" w:rsidR="00580A7E" w:rsidRPr="00580A7E" w:rsidRDefault="003D3FE2" w:rsidP="00580A7E">
            <w:pPr>
              <w:spacing w:after="0" w:line="240" w:lineRule="auto"/>
              <w:jc w:val="center"/>
              <w:rPr>
                <w:rFonts w:ascii="Times New Roman" w:eastAsia="Calibri" w:hAnsi="Times New Roman" w:cs="Times New Roman"/>
                <w:sz w:val="20"/>
                <w:szCs w:val="20"/>
                <w:lang w:val="lt-LT" w:eastAsia="lt-LT"/>
              </w:rPr>
            </w:pPr>
            <w:r>
              <w:rPr>
                <w:rFonts w:ascii="Times New Roman" w:eastAsia="Calibri" w:hAnsi="Times New Roman" w:cs="Times New Roman"/>
                <w:sz w:val="20"/>
                <w:szCs w:val="20"/>
                <w:lang w:val="lt-LT" w:eastAsia="lt-LT"/>
              </w:rPr>
              <w:t>-1</w:t>
            </w:r>
          </w:p>
        </w:tc>
        <w:tc>
          <w:tcPr>
            <w:tcW w:w="3272" w:type="dxa"/>
            <w:tcBorders>
              <w:top w:val="single" w:sz="4" w:space="0" w:color="000000"/>
              <w:left w:val="single" w:sz="4" w:space="0" w:color="000000"/>
              <w:bottom w:val="single" w:sz="4" w:space="0" w:color="000000"/>
              <w:right w:val="single" w:sz="8" w:space="0" w:color="000000"/>
            </w:tcBorders>
          </w:tcPr>
          <w:p w14:paraId="31340FC6" w14:textId="49393879" w:rsidR="00580A7E" w:rsidRPr="00580A7E" w:rsidRDefault="00882FFB" w:rsidP="00580A7E">
            <w:pPr>
              <w:spacing w:after="0" w:line="240" w:lineRule="auto"/>
              <w:jc w:val="center"/>
              <w:rPr>
                <w:rFonts w:ascii="Times New Roman" w:eastAsia="Calibri" w:hAnsi="Times New Roman" w:cs="Times New Roman"/>
                <w:sz w:val="20"/>
                <w:szCs w:val="20"/>
                <w:lang w:val="lt-LT" w:eastAsia="lt-LT"/>
              </w:rPr>
            </w:pPr>
            <w:r>
              <w:rPr>
                <w:rFonts w:ascii="Times New Roman" w:eastAsia="Calibri" w:hAnsi="Times New Roman" w:cs="Times New Roman"/>
                <w:sz w:val="20"/>
                <w:szCs w:val="20"/>
                <w:lang w:val="lt-LT" w:eastAsia="lt-LT"/>
              </w:rPr>
              <w:t>-1,12</w:t>
            </w:r>
          </w:p>
        </w:tc>
      </w:tr>
      <w:tr w:rsidR="00580A7E" w:rsidRPr="00580A7E" w14:paraId="3E7B1923" w14:textId="77777777" w:rsidTr="00750A41">
        <w:trPr>
          <w:trHeight w:val="480"/>
          <w:tblCellSpacing w:w="0" w:type="dxa"/>
        </w:trPr>
        <w:tc>
          <w:tcPr>
            <w:tcW w:w="2215" w:type="dxa"/>
            <w:tcBorders>
              <w:top w:val="single" w:sz="4" w:space="0" w:color="000000"/>
              <w:left w:val="single" w:sz="8" w:space="0" w:color="000000"/>
              <w:bottom w:val="single" w:sz="4" w:space="0" w:color="000000"/>
              <w:right w:val="single" w:sz="4" w:space="0" w:color="000000"/>
            </w:tcBorders>
          </w:tcPr>
          <w:p w14:paraId="0A8CD7E8" w14:textId="77777777" w:rsidR="00580A7E" w:rsidRPr="00580A7E" w:rsidRDefault="00580A7E" w:rsidP="00580A7E">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b/>
                <w:bCs/>
                <w:sz w:val="24"/>
                <w:szCs w:val="24"/>
                <w:lang w:val="lt-LT" w:eastAsia="lt-LT"/>
              </w:rPr>
              <w:t>Klaipėdos</w:t>
            </w:r>
          </w:p>
        </w:tc>
        <w:tc>
          <w:tcPr>
            <w:tcW w:w="1476" w:type="dxa"/>
            <w:tcBorders>
              <w:top w:val="single" w:sz="4" w:space="0" w:color="000000"/>
              <w:left w:val="single" w:sz="4" w:space="0" w:color="000000"/>
              <w:bottom w:val="single" w:sz="4" w:space="0" w:color="000000"/>
              <w:right w:val="single" w:sz="4" w:space="0" w:color="000000"/>
            </w:tcBorders>
          </w:tcPr>
          <w:p w14:paraId="584399E0" w14:textId="45F035C1" w:rsidR="00580A7E" w:rsidRPr="00580A7E" w:rsidRDefault="003D3FE2" w:rsidP="00580A7E">
            <w:pPr>
              <w:spacing w:after="0" w:line="240" w:lineRule="auto"/>
              <w:jc w:val="center"/>
              <w:rPr>
                <w:rFonts w:ascii="Times New Roman" w:eastAsia="Calibri" w:hAnsi="Times New Roman" w:cs="Times New Roman"/>
                <w:sz w:val="20"/>
                <w:szCs w:val="20"/>
                <w:lang w:val="lt-LT" w:eastAsia="lt-LT"/>
              </w:rPr>
            </w:pPr>
            <w:r>
              <w:rPr>
                <w:rFonts w:ascii="Times New Roman" w:eastAsia="Calibri" w:hAnsi="Times New Roman" w:cs="Times New Roman"/>
                <w:sz w:val="20"/>
                <w:szCs w:val="20"/>
                <w:lang w:val="lt-LT" w:eastAsia="lt-LT"/>
              </w:rPr>
              <w:t>36</w:t>
            </w:r>
          </w:p>
        </w:tc>
        <w:tc>
          <w:tcPr>
            <w:tcW w:w="1476" w:type="dxa"/>
            <w:tcBorders>
              <w:top w:val="single" w:sz="4" w:space="0" w:color="000000"/>
              <w:left w:val="single" w:sz="4" w:space="0" w:color="000000"/>
              <w:bottom w:val="single" w:sz="4" w:space="0" w:color="000000"/>
              <w:right w:val="single" w:sz="4" w:space="0" w:color="000000"/>
            </w:tcBorders>
          </w:tcPr>
          <w:p w14:paraId="347301DD" w14:textId="6C3487CC" w:rsidR="00580A7E" w:rsidRPr="00580A7E" w:rsidRDefault="003D3FE2" w:rsidP="00580A7E">
            <w:pPr>
              <w:spacing w:after="0" w:line="240" w:lineRule="auto"/>
              <w:jc w:val="center"/>
              <w:rPr>
                <w:rFonts w:ascii="Times New Roman" w:eastAsia="Calibri" w:hAnsi="Times New Roman" w:cs="Times New Roman"/>
                <w:sz w:val="20"/>
                <w:szCs w:val="20"/>
                <w:lang w:val="lt-LT" w:eastAsia="lt-LT"/>
              </w:rPr>
            </w:pPr>
            <w:r>
              <w:rPr>
                <w:rFonts w:ascii="Times New Roman" w:eastAsia="Calibri" w:hAnsi="Times New Roman" w:cs="Times New Roman"/>
                <w:sz w:val="20"/>
                <w:szCs w:val="20"/>
                <w:lang w:val="lt-LT" w:eastAsia="lt-LT"/>
              </w:rPr>
              <w:t>35</w:t>
            </w:r>
          </w:p>
        </w:tc>
        <w:tc>
          <w:tcPr>
            <w:tcW w:w="1474" w:type="dxa"/>
            <w:tcBorders>
              <w:top w:val="single" w:sz="4" w:space="0" w:color="000000"/>
              <w:left w:val="single" w:sz="4" w:space="0" w:color="000000"/>
              <w:bottom w:val="single" w:sz="4" w:space="0" w:color="000000"/>
              <w:right w:val="single" w:sz="4" w:space="0" w:color="000000"/>
            </w:tcBorders>
          </w:tcPr>
          <w:p w14:paraId="3B1B4CCF" w14:textId="7924E8DB" w:rsidR="00580A7E" w:rsidRPr="00580A7E" w:rsidRDefault="003D3FE2" w:rsidP="00580A7E">
            <w:pPr>
              <w:spacing w:after="0" w:line="240" w:lineRule="auto"/>
              <w:jc w:val="center"/>
              <w:rPr>
                <w:rFonts w:ascii="Times New Roman" w:eastAsia="Calibri" w:hAnsi="Times New Roman" w:cs="Times New Roman"/>
                <w:sz w:val="20"/>
                <w:szCs w:val="20"/>
                <w:lang w:val="lt-LT" w:eastAsia="lt-LT"/>
              </w:rPr>
            </w:pPr>
            <w:r>
              <w:rPr>
                <w:rFonts w:ascii="Times New Roman" w:eastAsia="Calibri" w:hAnsi="Times New Roman" w:cs="Times New Roman"/>
                <w:sz w:val="20"/>
                <w:szCs w:val="20"/>
                <w:lang w:val="lt-LT" w:eastAsia="lt-LT"/>
              </w:rPr>
              <w:t>-1</w:t>
            </w:r>
          </w:p>
        </w:tc>
        <w:tc>
          <w:tcPr>
            <w:tcW w:w="3272" w:type="dxa"/>
            <w:tcBorders>
              <w:top w:val="single" w:sz="4" w:space="0" w:color="000000"/>
              <w:left w:val="single" w:sz="4" w:space="0" w:color="000000"/>
              <w:bottom w:val="single" w:sz="4" w:space="0" w:color="000000"/>
              <w:right w:val="single" w:sz="8" w:space="0" w:color="000000"/>
            </w:tcBorders>
          </w:tcPr>
          <w:p w14:paraId="215E6CA7" w14:textId="651045E4" w:rsidR="00580A7E" w:rsidRPr="00580A7E" w:rsidRDefault="00882FFB" w:rsidP="00580A7E">
            <w:pPr>
              <w:spacing w:after="0" w:line="240" w:lineRule="auto"/>
              <w:jc w:val="center"/>
              <w:rPr>
                <w:rFonts w:ascii="Times New Roman" w:eastAsia="Calibri" w:hAnsi="Times New Roman" w:cs="Times New Roman"/>
                <w:sz w:val="20"/>
                <w:szCs w:val="20"/>
                <w:lang w:val="lt-LT" w:eastAsia="lt-LT"/>
              </w:rPr>
            </w:pPr>
            <w:r>
              <w:rPr>
                <w:rFonts w:ascii="Times New Roman" w:eastAsia="Calibri" w:hAnsi="Times New Roman" w:cs="Times New Roman"/>
                <w:sz w:val="20"/>
                <w:szCs w:val="20"/>
                <w:lang w:val="lt-LT" w:eastAsia="lt-LT"/>
              </w:rPr>
              <w:t>-2,78</w:t>
            </w:r>
          </w:p>
        </w:tc>
      </w:tr>
      <w:tr w:rsidR="00580A7E" w:rsidRPr="00580A7E" w14:paraId="11E6A9FF" w14:textId="77777777" w:rsidTr="00750A41">
        <w:trPr>
          <w:trHeight w:val="495"/>
          <w:tblCellSpacing w:w="0" w:type="dxa"/>
        </w:trPr>
        <w:tc>
          <w:tcPr>
            <w:tcW w:w="2215" w:type="dxa"/>
            <w:tcBorders>
              <w:top w:val="single" w:sz="4" w:space="0" w:color="000000"/>
              <w:left w:val="single" w:sz="8" w:space="0" w:color="000000"/>
              <w:bottom w:val="single" w:sz="4" w:space="0" w:color="000000"/>
              <w:right w:val="single" w:sz="4" w:space="0" w:color="000000"/>
            </w:tcBorders>
          </w:tcPr>
          <w:p w14:paraId="13801EB9" w14:textId="77777777" w:rsidR="00580A7E" w:rsidRPr="00580A7E" w:rsidRDefault="00580A7E" w:rsidP="00580A7E">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b/>
                <w:bCs/>
                <w:sz w:val="24"/>
                <w:szCs w:val="24"/>
                <w:lang w:val="lt-LT" w:eastAsia="lt-LT"/>
              </w:rPr>
              <w:t>Šiaulių</w:t>
            </w:r>
          </w:p>
        </w:tc>
        <w:tc>
          <w:tcPr>
            <w:tcW w:w="1476" w:type="dxa"/>
            <w:tcBorders>
              <w:top w:val="single" w:sz="4" w:space="0" w:color="000000"/>
              <w:left w:val="single" w:sz="4" w:space="0" w:color="000000"/>
              <w:bottom w:val="single" w:sz="4" w:space="0" w:color="000000"/>
              <w:right w:val="single" w:sz="4" w:space="0" w:color="000000"/>
            </w:tcBorders>
          </w:tcPr>
          <w:p w14:paraId="35274BDE" w14:textId="765CA712" w:rsidR="00580A7E" w:rsidRPr="00580A7E" w:rsidRDefault="003D3FE2" w:rsidP="00580A7E">
            <w:pPr>
              <w:spacing w:after="0" w:line="240" w:lineRule="auto"/>
              <w:jc w:val="center"/>
              <w:rPr>
                <w:rFonts w:ascii="Times New Roman" w:eastAsia="Calibri" w:hAnsi="Times New Roman" w:cs="Times New Roman"/>
                <w:sz w:val="20"/>
                <w:szCs w:val="20"/>
                <w:lang w:val="lt-LT" w:eastAsia="lt-LT"/>
              </w:rPr>
            </w:pPr>
            <w:r>
              <w:rPr>
                <w:rFonts w:ascii="Times New Roman" w:eastAsia="Calibri" w:hAnsi="Times New Roman" w:cs="Times New Roman"/>
                <w:sz w:val="20"/>
                <w:szCs w:val="20"/>
                <w:lang w:val="lt-LT" w:eastAsia="lt-LT"/>
              </w:rPr>
              <w:t>66</w:t>
            </w:r>
          </w:p>
        </w:tc>
        <w:tc>
          <w:tcPr>
            <w:tcW w:w="1476" w:type="dxa"/>
            <w:tcBorders>
              <w:top w:val="single" w:sz="4" w:space="0" w:color="000000"/>
              <w:left w:val="single" w:sz="4" w:space="0" w:color="000000"/>
              <w:bottom w:val="single" w:sz="4" w:space="0" w:color="000000"/>
              <w:right w:val="single" w:sz="4" w:space="0" w:color="000000"/>
            </w:tcBorders>
          </w:tcPr>
          <w:p w14:paraId="3F964104" w14:textId="674E1A23" w:rsidR="00580A7E" w:rsidRPr="00580A7E" w:rsidRDefault="003D3FE2" w:rsidP="00580A7E">
            <w:pPr>
              <w:spacing w:after="0" w:line="240" w:lineRule="auto"/>
              <w:jc w:val="center"/>
              <w:rPr>
                <w:rFonts w:ascii="Times New Roman" w:eastAsia="Calibri" w:hAnsi="Times New Roman" w:cs="Times New Roman"/>
                <w:sz w:val="20"/>
                <w:szCs w:val="20"/>
                <w:lang w:val="lt-LT" w:eastAsia="lt-LT"/>
              </w:rPr>
            </w:pPr>
            <w:r>
              <w:rPr>
                <w:rFonts w:ascii="Times New Roman" w:eastAsia="Calibri" w:hAnsi="Times New Roman" w:cs="Times New Roman"/>
                <w:sz w:val="20"/>
                <w:szCs w:val="20"/>
                <w:lang w:val="lt-LT" w:eastAsia="lt-LT"/>
              </w:rPr>
              <w:t>57</w:t>
            </w:r>
          </w:p>
        </w:tc>
        <w:tc>
          <w:tcPr>
            <w:tcW w:w="1474" w:type="dxa"/>
            <w:tcBorders>
              <w:top w:val="single" w:sz="4" w:space="0" w:color="000000"/>
              <w:left w:val="single" w:sz="4" w:space="0" w:color="000000"/>
              <w:bottom w:val="single" w:sz="4" w:space="0" w:color="000000"/>
              <w:right w:val="single" w:sz="4" w:space="0" w:color="000000"/>
            </w:tcBorders>
          </w:tcPr>
          <w:p w14:paraId="0249073B" w14:textId="3D3F5DC7" w:rsidR="00580A7E" w:rsidRPr="00580A7E" w:rsidRDefault="003D3FE2" w:rsidP="00580A7E">
            <w:pPr>
              <w:spacing w:after="0" w:line="240" w:lineRule="auto"/>
              <w:jc w:val="center"/>
              <w:rPr>
                <w:rFonts w:ascii="Times New Roman" w:eastAsia="Calibri" w:hAnsi="Times New Roman" w:cs="Times New Roman"/>
                <w:sz w:val="20"/>
                <w:szCs w:val="20"/>
                <w:lang w:val="lt-LT" w:eastAsia="lt-LT"/>
              </w:rPr>
            </w:pPr>
            <w:r>
              <w:rPr>
                <w:rFonts w:ascii="Times New Roman" w:eastAsia="Calibri" w:hAnsi="Times New Roman" w:cs="Times New Roman"/>
                <w:sz w:val="20"/>
                <w:szCs w:val="20"/>
                <w:lang w:val="lt-LT" w:eastAsia="lt-LT"/>
              </w:rPr>
              <w:t>-9</w:t>
            </w:r>
          </w:p>
        </w:tc>
        <w:tc>
          <w:tcPr>
            <w:tcW w:w="3272" w:type="dxa"/>
            <w:tcBorders>
              <w:top w:val="single" w:sz="4" w:space="0" w:color="000000"/>
              <w:left w:val="single" w:sz="4" w:space="0" w:color="000000"/>
              <w:bottom w:val="single" w:sz="4" w:space="0" w:color="000000"/>
              <w:right w:val="single" w:sz="8" w:space="0" w:color="000000"/>
            </w:tcBorders>
          </w:tcPr>
          <w:p w14:paraId="46A70E91" w14:textId="502B5B1A" w:rsidR="00580A7E" w:rsidRPr="00580A7E" w:rsidRDefault="00882FFB" w:rsidP="00580A7E">
            <w:pPr>
              <w:spacing w:after="0" w:line="240" w:lineRule="auto"/>
              <w:jc w:val="center"/>
              <w:rPr>
                <w:rFonts w:ascii="Times New Roman" w:eastAsia="Calibri" w:hAnsi="Times New Roman" w:cs="Times New Roman"/>
                <w:sz w:val="20"/>
                <w:szCs w:val="20"/>
                <w:lang w:val="lt-LT" w:eastAsia="lt-LT"/>
              </w:rPr>
            </w:pPr>
            <w:r>
              <w:rPr>
                <w:rFonts w:ascii="Times New Roman" w:eastAsia="Calibri" w:hAnsi="Times New Roman" w:cs="Times New Roman"/>
                <w:sz w:val="20"/>
                <w:szCs w:val="20"/>
                <w:lang w:val="lt-LT" w:eastAsia="lt-LT"/>
              </w:rPr>
              <w:t>-13,64</w:t>
            </w:r>
          </w:p>
        </w:tc>
      </w:tr>
      <w:tr w:rsidR="00580A7E" w:rsidRPr="00580A7E" w14:paraId="1189EA56" w14:textId="77777777" w:rsidTr="00750A41">
        <w:trPr>
          <w:trHeight w:val="480"/>
          <w:tblCellSpacing w:w="0" w:type="dxa"/>
        </w:trPr>
        <w:tc>
          <w:tcPr>
            <w:tcW w:w="2215" w:type="dxa"/>
            <w:tcBorders>
              <w:top w:val="single" w:sz="4" w:space="0" w:color="000000"/>
              <w:left w:val="single" w:sz="8" w:space="0" w:color="000000"/>
              <w:bottom w:val="single" w:sz="4" w:space="0" w:color="000000"/>
              <w:right w:val="single" w:sz="4" w:space="0" w:color="000000"/>
            </w:tcBorders>
          </w:tcPr>
          <w:p w14:paraId="59145388" w14:textId="77777777" w:rsidR="00580A7E" w:rsidRPr="00580A7E" w:rsidRDefault="00580A7E" w:rsidP="00580A7E">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b/>
                <w:bCs/>
                <w:sz w:val="24"/>
                <w:szCs w:val="24"/>
                <w:lang w:val="lt-LT" w:eastAsia="lt-LT"/>
              </w:rPr>
              <w:t>Panevėžio</w:t>
            </w:r>
          </w:p>
        </w:tc>
        <w:tc>
          <w:tcPr>
            <w:tcW w:w="1476" w:type="dxa"/>
            <w:tcBorders>
              <w:top w:val="single" w:sz="4" w:space="0" w:color="000000"/>
              <w:left w:val="single" w:sz="4" w:space="0" w:color="000000"/>
              <w:bottom w:val="single" w:sz="4" w:space="0" w:color="000000"/>
              <w:right w:val="single" w:sz="4" w:space="0" w:color="000000"/>
            </w:tcBorders>
          </w:tcPr>
          <w:p w14:paraId="7BD57593" w14:textId="32B7DAC1" w:rsidR="00580A7E" w:rsidRPr="00580A7E" w:rsidRDefault="003D3FE2" w:rsidP="00580A7E">
            <w:pPr>
              <w:spacing w:after="0" w:line="240" w:lineRule="auto"/>
              <w:jc w:val="center"/>
              <w:rPr>
                <w:rFonts w:ascii="Times New Roman" w:eastAsia="Calibri" w:hAnsi="Times New Roman" w:cs="Times New Roman"/>
                <w:sz w:val="20"/>
                <w:szCs w:val="20"/>
                <w:lang w:val="lt-LT" w:eastAsia="lt-LT"/>
              </w:rPr>
            </w:pPr>
            <w:r>
              <w:rPr>
                <w:rFonts w:ascii="Times New Roman" w:eastAsia="Calibri" w:hAnsi="Times New Roman" w:cs="Times New Roman"/>
                <w:sz w:val="20"/>
                <w:szCs w:val="20"/>
                <w:lang w:val="lt-LT" w:eastAsia="lt-LT"/>
              </w:rPr>
              <w:t>72</w:t>
            </w:r>
          </w:p>
        </w:tc>
        <w:tc>
          <w:tcPr>
            <w:tcW w:w="1476" w:type="dxa"/>
            <w:tcBorders>
              <w:top w:val="single" w:sz="4" w:space="0" w:color="000000"/>
              <w:left w:val="single" w:sz="4" w:space="0" w:color="000000"/>
              <w:bottom w:val="single" w:sz="4" w:space="0" w:color="000000"/>
              <w:right w:val="single" w:sz="4" w:space="0" w:color="000000"/>
            </w:tcBorders>
          </w:tcPr>
          <w:p w14:paraId="470C7B31" w14:textId="4C619467" w:rsidR="00580A7E" w:rsidRPr="00580A7E" w:rsidRDefault="003D3FE2" w:rsidP="00580A7E">
            <w:pPr>
              <w:spacing w:after="0" w:line="240" w:lineRule="auto"/>
              <w:jc w:val="center"/>
              <w:rPr>
                <w:rFonts w:ascii="Times New Roman" w:eastAsia="Calibri" w:hAnsi="Times New Roman" w:cs="Times New Roman"/>
                <w:sz w:val="20"/>
                <w:szCs w:val="20"/>
                <w:lang w:val="lt-LT" w:eastAsia="lt-LT"/>
              </w:rPr>
            </w:pPr>
            <w:r>
              <w:rPr>
                <w:rFonts w:ascii="Times New Roman" w:eastAsia="Calibri" w:hAnsi="Times New Roman" w:cs="Times New Roman"/>
                <w:sz w:val="20"/>
                <w:szCs w:val="20"/>
                <w:lang w:val="lt-LT" w:eastAsia="lt-LT"/>
              </w:rPr>
              <w:t>80</w:t>
            </w:r>
          </w:p>
        </w:tc>
        <w:tc>
          <w:tcPr>
            <w:tcW w:w="1474" w:type="dxa"/>
            <w:tcBorders>
              <w:top w:val="single" w:sz="4" w:space="0" w:color="000000"/>
              <w:left w:val="single" w:sz="4" w:space="0" w:color="000000"/>
              <w:bottom w:val="single" w:sz="4" w:space="0" w:color="000000"/>
              <w:right w:val="single" w:sz="4" w:space="0" w:color="000000"/>
            </w:tcBorders>
          </w:tcPr>
          <w:p w14:paraId="44DEEB21" w14:textId="0E97E124" w:rsidR="00580A7E" w:rsidRPr="00580A7E" w:rsidRDefault="003D3FE2" w:rsidP="00580A7E">
            <w:pPr>
              <w:spacing w:after="0" w:line="240" w:lineRule="auto"/>
              <w:jc w:val="center"/>
              <w:rPr>
                <w:rFonts w:ascii="Times New Roman" w:eastAsia="Calibri" w:hAnsi="Times New Roman" w:cs="Times New Roman"/>
                <w:sz w:val="20"/>
                <w:szCs w:val="20"/>
                <w:lang w:val="lt-LT" w:eastAsia="lt-LT"/>
              </w:rPr>
            </w:pPr>
            <w:r>
              <w:rPr>
                <w:rFonts w:ascii="Times New Roman" w:eastAsia="Calibri" w:hAnsi="Times New Roman" w:cs="Times New Roman"/>
                <w:sz w:val="20"/>
                <w:szCs w:val="20"/>
                <w:lang w:val="lt-LT" w:eastAsia="lt-LT"/>
              </w:rPr>
              <w:t>+8</w:t>
            </w:r>
          </w:p>
        </w:tc>
        <w:tc>
          <w:tcPr>
            <w:tcW w:w="3272" w:type="dxa"/>
            <w:tcBorders>
              <w:top w:val="single" w:sz="4" w:space="0" w:color="000000"/>
              <w:left w:val="single" w:sz="4" w:space="0" w:color="000000"/>
              <w:bottom w:val="single" w:sz="4" w:space="0" w:color="000000"/>
              <w:right w:val="single" w:sz="8" w:space="0" w:color="000000"/>
            </w:tcBorders>
          </w:tcPr>
          <w:p w14:paraId="36EF3325" w14:textId="40058158" w:rsidR="00580A7E" w:rsidRPr="00580A7E" w:rsidRDefault="00882FFB" w:rsidP="00580A7E">
            <w:pPr>
              <w:spacing w:after="0" w:line="240" w:lineRule="auto"/>
              <w:jc w:val="center"/>
              <w:rPr>
                <w:rFonts w:ascii="Times New Roman" w:eastAsia="Calibri" w:hAnsi="Times New Roman" w:cs="Times New Roman"/>
                <w:sz w:val="20"/>
                <w:szCs w:val="20"/>
                <w:lang w:eastAsia="lt-LT"/>
              </w:rPr>
            </w:pPr>
            <w:r>
              <w:rPr>
                <w:rFonts w:ascii="Times New Roman" w:eastAsia="Calibri" w:hAnsi="Times New Roman" w:cs="Times New Roman"/>
                <w:sz w:val="20"/>
                <w:szCs w:val="20"/>
                <w:lang w:eastAsia="lt-LT"/>
              </w:rPr>
              <w:t>+11,11</w:t>
            </w:r>
          </w:p>
        </w:tc>
      </w:tr>
      <w:tr w:rsidR="00580A7E" w:rsidRPr="00580A7E" w14:paraId="0524D15C" w14:textId="77777777" w:rsidTr="00750A41">
        <w:trPr>
          <w:trHeight w:val="375"/>
          <w:tblCellSpacing w:w="0" w:type="dxa"/>
        </w:trPr>
        <w:tc>
          <w:tcPr>
            <w:tcW w:w="2215" w:type="dxa"/>
            <w:tcBorders>
              <w:top w:val="single" w:sz="4" w:space="0" w:color="000000"/>
              <w:left w:val="single" w:sz="8" w:space="0" w:color="000000"/>
              <w:bottom w:val="single" w:sz="8" w:space="0" w:color="000000"/>
              <w:right w:val="single" w:sz="4" w:space="0" w:color="000000"/>
            </w:tcBorders>
            <w:shd w:val="clear" w:color="auto" w:fill="E7E6E6" w:themeFill="background2"/>
          </w:tcPr>
          <w:p w14:paraId="72EF9B30" w14:textId="77777777" w:rsidR="00580A7E" w:rsidRPr="00580A7E" w:rsidRDefault="00580A7E" w:rsidP="00580A7E">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b/>
                <w:bCs/>
                <w:sz w:val="24"/>
                <w:szCs w:val="24"/>
                <w:lang w:val="lt-LT" w:eastAsia="lt-LT"/>
              </w:rPr>
              <w:t>Viso</w:t>
            </w:r>
          </w:p>
        </w:tc>
        <w:tc>
          <w:tcPr>
            <w:tcW w:w="1476" w:type="dxa"/>
            <w:tcBorders>
              <w:top w:val="single" w:sz="4" w:space="0" w:color="000000"/>
              <w:left w:val="single" w:sz="4" w:space="0" w:color="000000"/>
              <w:bottom w:val="single" w:sz="8" w:space="0" w:color="000000"/>
              <w:right w:val="single" w:sz="4" w:space="0" w:color="000000"/>
            </w:tcBorders>
            <w:shd w:val="clear" w:color="auto" w:fill="E7E6E6" w:themeFill="background2"/>
          </w:tcPr>
          <w:p w14:paraId="6D21783F" w14:textId="4D992B17" w:rsidR="00580A7E" w:rsidRPr="00580A7E" w:rsidRDefault="003D3FE2" w:rsidP="00580A7E">
            <w:pPr>
              <w:spacing w:after="0" w:line="240" w:lineRule="auto"/>
              <w:jc w:val="center"/>
              <w:rPr>
                <w:rFonts w:ascii="Times New Roman" w:eastAsia="Calibri" w:hAnsi="Times New Roman" w:cs="Times New Roman"/>
                <w:sz w:val="20"/>
                <w:szCs w:val="20"/>
                <w:lang w:val="lt-LT" w:eastAsia="lt-LT"/>
              </w:rPr>
            </w:pPr>
            <w:r>
              <w:rPr>
                <w:rFonts w:ascii="Times New Roman" w:eastAsia="Calibri" w:hAnsi="Times New Roman" w:cs="Times New Roman"/>
                <w:sz w:val="20"/>
                <w:szCs w:val="20"/>
                <w:lang w:val="lt-LT" w:eastAsia="lt-LT"/>
              </w:rPr>
              <w:t>355</w:t>
            </w:r>
          </w:p>
        </w:tc>
        <w:tc>
          <w:tcPr>
            <w:tcW w:w="1476" w:type="dxa"/>
            <w:tcBorders>
              <w:top w:val="single" w:sz="4" w:space="0" w:color="000000"/>
              <w:left w:val="single" w:sz="4" w:space="0" w:color="000000"/>
              <w:bottom w:val="single" w:sz="8" w:space="0" w:color="000000"/>
              <w:right w:val="single" w:sz="4" w:space="0" w:color="000000"/>
            </w:tcBorders>
            <w:shd w:val="clear" w:color="auto" w:fill="E7E6E6" w:themeFill="background2"/>
          </w:tcPr>
          <w:p w14:paraId="380EF3CF" w14:textId="346E252F" w:rsidR="00580A7E" w:rsidRPr="00580A7E" w:rsidRDefault="003D3FE2" w:rsidP="00580A7E">
            <w:pPr>
              <w:spacing w:after="0" w:line="240" w:lineRule="auto"/>
              <w:jc w:val="center"/>
              <w:rPr>
                <w:rFonts w:ascii="Times New Roman" w:eastAsia="Calibri" w:hAnsi="Times New Roman" w:cs="Times New Roman"/>
                <w:sz w:val="20"/>
                <w:szCs w:val="20"/>
                <w:lang w:val="lt-LT" w:eastAsia="lt-LT"/>
              </w:rPr>
            </w:pPr>
            <w:r>
              <w:rPr>
                <w:rFonts w:ascii="Times New Roman" w:eastAsia="Calibri" w:hAnsi="Times New Roman" w:cs="Times New Roman"/>
                <w:sz w:val="20"/>
                <w:szCs w:val="20"/>
                <w:lang w:val="lt-LT" w:eastAsia="lt-LT"/>
              </w:rPr>
              <w:t>341</w:t>
            </w:r>
          </w:p>
        </w:tc>
        <w:tc>
          <w:tcPr>
            <w:tcW w:w="1474" w:type="dxa"/>
            <w:tcBorders>
              <w:top w:val="single" w:sz="4" w:space="0" w:color="000000"/>
              <w:left w:val="single" w:sz="4" w:space="0" w:color="000000"/>
              <w:bottom w:val="single" w:sz="8" w:space="0" w:color="000000"/>
              <w:right w:val="single" w:sz="4" w:space="0" w:color="000000"/>
            </w:tcBorders>
            <w:shd w:val="clear" w:color="auto" w:fill="E7E6E6" w:themeFill="background2"/>
          </w:tcPr>
          <w:p w14:paraId="30AC2DD5" w14:textId="4331C16F" w:rsidR="00580A7E" w:rsidRPr="00580A7E" w:rsidRDefault="003D3FE2" w:rsidP="00580A7E">
            <w:pPr>
              <w:spacing w:after="0" w:line="240" w:lineRule="auto"/>
              <w:jc w:val="center"/>
              <w:rPr>
                <w:rFonts w:ascii="Times New Roman" w:eastAsia="Calibri" w:hAnsi="Times New Roman" w:cs="Times New Roman"/>
                <w:sz w:val="20"/>
                <w:szCs w:val="20"/>
                <w:lang w:val="lt-LT" w:eastAsia="lt-LT"/>
              </w:rPr>
            </w:pPr>
            <w:r>
              <w:rPr>
                <w:rFonts w:ascii="Times New Roman" w:eastAsia="Calibri" w:hAnsi="Times New Roman" w:cs="Times New Roman"/>
                <w:sz w:val="20"/>
                <w:szCs w:val="20"/>
                <w:lang w:val="lt-LT" w:eastAsia="lt-LT"/>
              </w:rPr>
              <w:t>-14</w:t>
            </w:r>
          </w:p>
        </w:tc>
        <w:tc>
          <w:tcPr>
            <w:tcW w:w="3272" w:type="dxa"/>
            <w:tcBorders>
              <w:top w:val="single" w:sz="4" w:space="0" w:color="000000"/>
              <w:left w:val="single" w:sz="4" w:space="0" w:color="000000"/>
              <w:bottom w:val="single" w:sz="8" w:space="0" w:color="000000"/>
              <w:right w:val="single" w:sz="8" w:space="0" w:color="000000"/>
            </w:tcBorders>
            <w:shd w:val="clear" w:color="auto" w:fill="E7E6E6" w:themeFill="background2"/>
          </w:tcPr>
          <w:p w14:paraId="586711DB" w14:textId="58DDFDF9" w:rsidR="00580A7E" w:rsidRPr="00580A7E" w:rsidRDefault="00882FFB" w:rsidP="00580A7E">
            <w:pPr>
              <w:spacing w:after="0" w:line="240" w:lineRule="auto"/>
              <w:jc w:val="center"/>
              <w:rPr>
                <w:rFonts w:ascii="Times New Roman" w:eastAsia="Calibri" w:hAnsi="Times New Roman" w:cs="Times New Roman"/>
                <w:sz w:val="20"/>
                <w:szCs w:val="20"/>
                <w:lang w:val="lt-LT" w:eastAsia="lt-LT"/>
              </w:rPr>
            </w:pPr>
            <w:r>
              <w:rPr>
                <w:rFonts w:ascii="Times New Roman" w:eastAsia="Calibri" w:hAnsi="Times New Roman" w:cs="Times New Roman"/>
                <w:sz w:val="20"/>
                <w:szCs w:val="20"/>
                <w:lang w:val="lt-LT" w:eastAsia="lt-LT"/>
              </w:rPr>
              <w:t>-3,94</w:t>
            </w:r>
          </w:p>
        </w:tc>
      </w:tr>
    </w:tbl>
    <w:p w14:paraId="70805EE1" w14:textId="77777777" w:rsidR="00580A7E" w:rsidRPr="00580A7E" w:rsidRDefault="00580A7E" w:rsidP="00580A7E">
      <w:pPr>
        <w:spacing w:after="0" w:line="240" w:lineRule="auto"/>
        <w:rPr>
          <w:rFonts w:ascii="Times New Roman" w:eastAsia="Calibri" w:hAnsi="Times New Roman" w:cs="Times New Roman"/>
          <w:sz w:val="24"/>
          <w:szCs w:val="24"/>
          <w:lang w:val="lt-LT" w:eastAsia="lt-LT"/>
        </w:rPr>
      </w:pPr>
    </w:p>
    <w:tbl>
      <w:tblPr>
        <w:tblpPr w:leftFromText="180" w:rightFromText="180" w:vertAnchor="text" w:horzAnchor="margin" w:tblpY="998"/>
        <w:tblW w:w="9913"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0A0" w:firstRow="1" w:lastRow="0" w:firstColumn="1" w:lastColumn="0" w:noHBand="0" w:noVBand="0"/>
      </w:tblPr>
      <w:tblGrid>
        <w:gridCol w:w="1612"/>
        <w:gridCol w:w="2128"/>
        <w:gridCol w:w="3190"/>
        <w:gridCol w:w="2983"/>
      </w:tblGrid>
      <w:tr w:rsidR="00580A7E" w:rsidRPr="00A661C8" w14:paraId="249CC05F" w14:textId="77777777" w:rsidTr="00BD259D">
        <w:trPr>
          <w:trHeight w:val="340"/>
        </w:trPr>
        <w:tc>
          <w:tcPr>
            <w:tcW w:w="1612" w:type="dxa"/>
            <w:shd w:val="clear" w:color="auto" w:fill="CCCCCC"/>
          </w:tcPr>
          <w:p w14:paraId="07C4E13E" w14:textId="6A29CAA0" w:rsidR="00580A7E" w:rsidRPr="00580A7E" w:rsidRDefault="00882FFB" w:rsidP="00580A7E">
            <w:pPr>
              <w:spacing w:after="0" w:line="240" w:lineRule="auto"/>
              <w:jc w:val="center"/>
              <w:rPr>
                <w:rFonts w:ascii="Times New Roman" w:eastAsia="Calibri" w:hAnsi="Times New Roman" w:cs="Times New Roman"/>
                <w:b/>
                <w:sz w:val="24"/>
                <w:szCs w:val="24"/>
                <w:lang w:val="lt-LT" w:eastAsia="lt-LT"/>
              </w:rPr>
            </w:pPr>
            <w:r>
              <w:rPr>
                <w:rFonts w:ascii="Times New Roman" w:eastAsia="Calibri" w:hAnsi="Times New Roman" w:cs="Times New Roman"/>
                <w:b/>
                <w:sz w:val="24"/>
                <w:szCs w:val="24"/>
                <w:lang w:val="lt-LT" w:eastAsia="lt-LT"/>
              </w:rPr>
              <w:t>Lai</w:t>
            </w:r>
            <w:r w:rsidR="00580A7E" w:rsidRPr="00580A7E">
              <w:rPr>
                <w:rFonts w:ascii="Times New Roman" w:eastAsia="Calibri" w:hAnsi="Times New Roman" w:cs="Times New Roman"/>
                <w:b/>
                <w:sz w:val="24"/>
                <w:szCs w:val="24"/>
                <w:lang w:val="lt-LT" w:eastAsia="lt-LT"/>
              </w:rPr>
              <w:t>kotarpis</w:t>
            </w:r>
          </w:p>
          <w:p w14:paraId="2701B29C" w14:textId="77777777" w:rsidR="00580A7E" w:rsidRPr="00580A7E" w:rsidRDefault="00580A7E" w:rsidP="00580A7E">
            <w:pPr>
              <w:spacing w:after="0" w:line="240" w:lineRule="auto"/>
              <w:jc w:val="center"/>
              <w:rPr>
                <w:rFonts w:ascii="Times New Roman" w:eastAsia="Calibri" w:hAnsi="Times New Roman" w:cs="Times New Roman"/>
                <w:b/>
                <w:sz w:val="24"/>
                <w:szCs w:val="24"/>
                <w:lang w:val="lt-LT" w:eastAsia="lt-LT"/>
              </w:rPr>
            </w:pPr>
          </w:p>
        </w:tc>
        <w:tc>
          <w:tcPr>
            <w:tcW w:w="2128" w:type="dxa"/>
            <w:shd w:val="clear" w:color="auto" w:fill="CCCCCC"/>
          </w:tcPr>
          <w:p w14:paraId="072DCF29" w14:textId="77777777" w:rsidR="00580A7E" w:rsidRPr="00580A7E" w:rsidRDefault="00580A7E" w:rsidP="00580A7E">
            <w:pPr>
              <w:spacing w:after="0" w:line="240" w:lineRule="auto"/>
              <w:jc w:val="center"/>
              <w:rPr>
                <w:rFonts w:ascii="Times New Roman" w:eastAsia="Calibri" w:hAnsi="Times New Roman" w:cs="Times New Roman"/>
                <w:b/>
                <w:sz w:val="24"/>
                <w:szCs w:val="24"/>
                <w:lang w:val="lt-LT" w:eastAsia="lt-LT"/>
              </w:rPr>
            </w:pPr>
            <w:r w:rsidRPr="00580A7E">
              <w:rPr>
                <w:rFonts w:ascii="Times New Roman" w:eastAsia="Calibri" w:hAnsi="Times New Roman" w:cs="Times New Roman"/>
                <w:b/>
                <w:sz w:val="24"/>
                <w:szCs w:val="24"/>
                <w:lang w:val="lt-LT" w:eastAsia="lt-LT"/>
              </w:rPr>
              <w:t>Metinė darbo užmokesčio fondo suma be SODROS priskaitymų</w:t>
            </w:r>
          </w:p>
        </w:tc>
        <w:tc>
          <w:tcPr>
            <w:tcW w:w="3190" w:type="dxa"/>
            <w:shd w:val="clear" w:color="auto" w:fill="CCCCCC"/>
          </w:tcPr>
          <w:p w14:paraId="03710C20" w14:textId="77777777" w:rsidR="00580A7E" w:rsidRPr="00580A7E" w:rsidRDefault="00580A7E" w:rsidP="00580A7E">
            <w:pPr>
              <w:spacing w:after="0" w:line="240" w:lineRule="auto"/>
              <w:jc w:val="center"/>
              <w:rPr>
                <w:rFonts w:ascii="Times New Roman" w:eastAsia="Calibri" w:hAnsi="Times New Roman" w:cs="Times New Roman"/>
                <w:b/>
                <w:sz w:val="24"/>
                <w:szCs w:val="24"/>
                <w:lang w:val="lt-LT" w:eastAsia="lt-LT"/>
              </w:rPr>
            </w:pPr>
            <w:r w:rsidRPr="00580A7E">
              <w:rPr>
                <w:rFonts w:ascii="Times New Roman" w:eastAsia="Calibri" w:hAnsi="Times New Roman" w:cs="Times New Roman"/>
                <w:b/>
                <w:sz w:val="24"/>
                <w:szCs w:val="24"/>
                <w:lang w:val="lt-LT" w:eastAsia="lt-LT"/>
              </w:rPr>
              <w:t>% (metinės darbo užmokesčio fondo sumos, priskaitytos iš PSDF lėšų (be SODROS priskaitymų)  palyginimas su gautomis pajamomis iš PSDF)</w:t>
            </w:r>
          </w:p>
        </w:tc>
        <w:tc>
          <w:tcPr>
            <w:tcW w:w="2983" w:type="dxa"/>
            <w:shd w:val="clear" w:color="auto" w:fill="CCCCCC"/>
          </w:tcPr>
          <w:p w14:paraId="22EACBE4" w14:textId="77777777" w:rsidR="00580A7E" w:rsidRPr="00580A7E" w:rsidRDefault="00580A7E" w:rsidP="00580A7E">
            <w:pPr>
              <w:spacing w:after="0" w:line="240" w:lineRule="auto"/>
              <w:jc w:val="center"/>
              <w:rPr>
                <w:rFonts w:ascii="Times New Roman" w:eastAsia="Calibri" w:hAnsi="Times New Roman" w:cs="Times New Roman"/>
                <w:b/>
                <w:sz w:val="24"/>
                <w:szCs w:val="24"/>
                <w:lang w:val="lt-LT" w:eastAsia="lt-LT"/>
              </w:rPr>
            </w:pPr>
            <w:r w:rsidRPr="00580A7E">
              <w:rPr>
                <w:rFonts w:ascii="Times New Roman" w:eastAsia="Calibri" w:hAnsi="Times New Roman" w:cs="Times New Roman"/>
                <w:b/>
                <w:sz w:val="24"/>
                <w:szCs w:val="24"/>
                <w:lang w:val="lt-LT" w:eastAsia="lt-LT"/>
              </w:rPr>
              <w:t>% (metinės darbo užmokesčio fondo sumos priskaitytos iš PSDF lėšų (su SODROS priskaitymais) palyginimas su gautomis pajamomis iš PSDF)</w:t>
            </w:r>
          </w:p>
        </w:tc>
      </w:tr>
      <w:tr w:rsidR="00580A7E" w:rsidRPr="00580A7E" w14:paraId="59D52E6E" w14:textId="77777777" w:rsidTr="00BD259D">
        <w:trPr>
          <w:trHeight w:val="340"/>
        </w:trPr>
        <w:tc>
          <w:tcPr>
            <w:tcW w:w="1612" w:type="dxa"/>
          </w:tcPr>
          <w:p w14:paraId="2C8CCE7C" w14:textId="77777777" w:rsidR="00580A7E" w:rsidRPr="00580A7E" w:rsidRDefault="00580A7E" w:rsidP="00580A7E">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sz w:val="24"/>
                <w:szCs w:val="24"/>
                <w:lang w:val="lt-LT" w:eastAsia="lt-LT"/>
              </w:rPr>
              <w:t>2010 metai</w:t>
            </w:r>
          </w:p>
        </w:tc>
        <w:tc>
          <w:tcPr>
            <w:tcW w:w="2128" w:type="dxa"/>
          </w:tcPr>
          <w:p w14:paraId="30DA39F3" w14:textId="77777777" w:rsidR="00580A7E" w:rsidRPr="00580A7E" w:rsidRDefault="00580A7E" w:rsidP="00580A7E">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sz w:val="24"/>
                <w:szCs w:val="24"/>
                <w:lang w:val="lt-LT" w:eastAsia="lt-LT"/>
              </w:rPr>
              <w:t xml:space="preserve">10139083,00 </w:t>
            </w:r>
            <w:proofErr w:type="spellStart"/>
            <w:r w:rsidRPr="00580A7E">
              <w:rPr>
                <w:rFonts w:ascii="Times New Roman" w:eastAsia="Calibri" w:hAnsi="Times New Roman" w:cs="Times New Roman"/>
                <w:sz w:val="24"/>
                <w:szCs w:val="24"/>
                <w:lang w:val="lt-LT" w:eastAsia="lt-LT"/>
              </w:rPr>
              <w:t>lt</w:t>
            </w:r>
            <w:proofErr w:type="spellEnd"/>
          </w:p>
        </w:tc>
        <w:tc>
          <w:tcPr>
            <w:tcW w:w="3190" w:type="dxa"/>
          </w:tcPr>
          <w:p w14:paraId="3EEDDD05" w14:textId="77777777" w:rsidR="00580A7E" w:rsidRPr="00580A7E" w:rsidRDefault="00580A7E" w:rsidP="00580A7E">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sz w:val="24"/>
                <w:szCs w:val="24"/>
                <w:lang w:val="lt-LT" w:eastAsia="lt-LT"/>
              </w:rPr>
              <w:t>55,71</w:t>
            </w:r>
          </w:p>
        </w:tc>
        <w:tc>
          <w:tcPr>
            <w:tcW w:w="2983" w:type="dxa"/>
          </w:tcPr>
          <w:p w14:paraId="4644D611" w14:textId="77777777" w:rsidR="00580A7E" w:rsidRPr="00580A7E" w:rsidRDefault="00580A7E" w:rsidP="00580A7E">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sz w:val="24"/>
                <w:szCs w:val="24"/>
                <w:lang w:val="lt-LT" w:eastAsia="lt-LT"/>
              </w:rPr>
              <w:t>72,72</w:t>
            </w:r>
          </w:p>
        </w:tc>
      </w:tr>
      <w:tr w:rsidR="00580A7E" w:rsidRPr="00580A7E" w14:paraId="5C5F90B4" w14:textId="77777777" w:rsidTr="00BD259D">
        <w:trPr>
          <w:trHeight w:val="340"/>
        </w:trPr>
        <w:tc>
          <w:tcPr>
            <w:tcW w:w="1612" w:type="dxa"/>
          </w:tcPr>
          <w:p w14:paraId="62630D26" w14:textId="77777777" w:rsidR="00580A7E" w:rsidRPr="00580A7E" w:rsidRDefault="00580A7E" w:rsidP="00580A7E">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sz w:val="24"/>
                <w:szCs w:val="24"/>
                <w:lang w:val="lt-LT" w:eastAsia="lt-LT"/>
              </w:rPr>
              <w:lastRenderedPageBreak/>
              <w:t>2011 metai</w:t>
            </w:r>
          </w:p>
        </w:tc>
        <w:tc>
          <w:tcPr>
            <w:tcW w:w="2128" w:type="dxa"/>
          </w:tcPr>
          <w:p w14:paraId="0CFC46D2" w14:textId="77777777" w:rsidR="00580A7E" w:rsidRPr="00580A7E" w:rsidRDefault="00580A7E" w:rsidP="00580A7E">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sz w:val="24"/>
                <w:szCs w:val="24"/>
                <w:lang w:val="lt-LT" w:eastAsia="lt-LT"/>
              </w:rPr>
              <w:t xml:space="preserve">10642355,00 </w:t>
            </w:r>
            <w:proofErr w:type="spellStart"/>
            <w:r w:rsidRPr="00580A7E">
              <w:rPr>
                <w:rFonts w:ascii="Times New Roman" w:eastAsia="Calibri" w:hAnsi="Times New Roman" w:cs="Times New Roman"/>
                <w:sz w:val="24"/>
                <w:szCs w:val="24"/>
                <w:lang w:val="lt-LT" w:eastAsia="lt-LT"/>
              </w:rPr>
              <w:t>lt</w:t>
            </w:r>
            <w:proofErr w:type="spellEnd"/>
          </w:p>
        </w:tc>
        <w:tc>
          <w:tcPr>
            <w:tcW w:w="3190" w:type="dxa"/>
          </w:tcPr>
          <w:p w14:paraId="45359BDD" w14:textId="77777777" w:rsidR="00580A7E" w:rsidRPr="00580A7E" w:rsidRDefault="00580A7E" w:rsidP="00580A7E">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sz w:val="24"/>
                <w:szCs w:val="24"/>
                <w:lang w:val="lt-LT" w:eastAsia="lt-LT"/>
              </w:rPr>
              <w:t>54,24</w:t>
            </w:r>
          </w:p>
        </w:tc>
        <w:tc>
          <w:tcPr>
            <w:tcW w:w="2983" w:type="dxa"/>
          </w:tcPr>
          <w:p w14:paraId="34A94241" w14:textId="77777777" w:rsidR="00580A7E" w:rsidRPr="00580A7E" w:rsidRDefault="00580A7E" w:rsidP="00580A7E">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sz w:val="24"/>
                <w:szCs w:val="24"/>
                <w:lang w:val="lt-LT" w:eastAsia="lt-LT"/>
              </w:rPr>
              <w:t>71,05</w:t>
            </w:r>
          </w:p>
        </w:tc>
      </w:tr>
      <w:tr w:rsidR="00580A7E" w:rsidRPr="00580A7E" w14:paraId="0D803069" w14:textId="77777777" w:rsidTr="00BD259D">
        <w:trPr>
          <w:trHeight w:val="340"/>
        </w:trPr>
        <w:tc>
          <w:tcPr>
            <w:tcW w:w="1612" w:type="dxa"/>
          </w:tcPr>
          <w:p w14:paraId="593F221B" w14:textId="77777777" w:rsidR="00580A7E" w:rsidRPr="00580A7E" w:rsidRDefault="00580A7E" w:rsidP="00580A7E">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sz w:val="24"/>
                <w:szCs w:val="24"/>
                <w:lang w:val="lt-LT" w:eastAsia="lt-LT"/>
              </w:rPr>
              <w:t>2012 metai</w:t>
            </w:r>
          </w:p>
        </w:tc>
        <w:tc>
          <w:tcPr>
            <w:tcW w:w="2128" w:type="dxa"/>
          </w:tcPr>
          <w:p w14:paraId="660C420B" w14:textId="77777777" w:rsidR="00580A7E" w:rsidRPr="00580A7E" w:rsidRDefault="00580A7E" w:rsidP="00580A7E">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sz w:val="24"/>
                <w:szCs w:val="24"/>
                <w:lang w:val="lt-LT" w:eastAsia="lt-LT"/>
              </w:rPr>
              <w:t xml:space="preserve">10666371,00 </w:t>
            </w:r>
            <w:proofErr w:type="spellStart"/>
            <w:r w:rsidRPr="00580A7E">
              <w:rPr>
                <w:rFonts w:ascii="Times New Roman" w:eastAsia="Calibri" w:hAnsi="Times New Roman" w:cs="Times New Roman"/>
                <w:sz w:val="24"/>
                <w:szCs w:val="24"/>
                <w:lang w:val="lt-LT" w:eastAsia="lt-LT"/>
              </w:rPr>
              <w:t>lt</w:t>
            </w:r>
            <w:proofErr w:type="spellEnd"/>
          </w:p>
        </w:tc>
        <w:tc>
          <w:tcPr>
            <w:tcW w:w="3190" w:type="dxa"/>
          </w:tcPr>
          <w:p w14:paraId="7F4E90D6" w14:textId="77777777" w:rsidR="00580A7E" w:rsidRPr="00580A7E" w:rsidRDefault="00580A7E" w:rsidP="00580A7E">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sz w:val="24"/>
                <w:szCs w:val="24"/>
                <w:lang w:val="lt-LT" w:eastAsia="lt-LT"/>
              </w:rPr>
              <w:t>56,07</w:t>
            </w:r>
          </w:p>
        </w:tc>
        <w:tc>
          <w:tcPr>
            <w:tcW w:w="2983" w:type="dxa"/>
          </w:tcPr>
          <w:p w14:paraId="041750B7" w14:textId="77777777" w:rsidR="00580A7E" w:rsidRPr="00580A7E" w:rsidRDefault="00580A7E" w:rsidP="00580A7E">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sz w:val="24"/>
                <w:szCs w:val="24"/>
                <w:lang w:val="lt-LT" w:eastAsia="lt-LT"/>
              </w:rPr>
              <w:t>73,37</w:t>
            </w:r>
          </w:p>
        </w:tc>
      </w:tr>
      <w:tr w:rsidR="00580A7E" w:rsidRPr="00580A7E" w14:paraId="002BD844" w14:textId="77777777" w:rsidTr="00BD259D">
        <w:trPr>
          <w:trHeight w:val="340"/>
        </w:trPr>
        <w:tc>
          <w:tcPr>
            <w:tcW w:w="1612" w:type="dxa"/>
          </w:tcPr>
          <w:p w14:paraId="09CDDAE7" w14:textId="77777777" w:rsidR="00580A7E" w:rsidRPr="00580A7E" w:rsidRDefault="00580A7E" w:rsidP="00580A7E">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sz w:val="24"/>
                <w:szCs w:val="24"/>
                <w:lang w:val="lt-LT" w:eastAsia="lt-LT"/>
              </w:rPr>
              <w:t>2013 metai</w:t>
            </w:r>
          </w:p>
        </w:tc>
        <w:tc>
          <w:tcPr>
            <w:tcW w:w="2128" w:type="dxa"/>
          </w:tcPr>
          <w:p w14:paraId="39539095" w14:textId="77777777" w:rsidR="00580A7E" w:rsidRPr="00580A7E" w:rsidRDefault="00580A7E" w:rsidP="00580A7E">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sz w:val="24"/>
                <w:szCs w:val="24"/>
                <w:lang w:val="lt-LT" w:eastAsia="lt-LT"/>
              </w:rPr>
              <w:t xml:space="preserve">10933615,00 </w:t>
            </w:r>
            <w:proofErr w:type="spellStart"/>
            <w:r w:rsidRPr="00580A7E">
              <w:rPr>
                <w:rFonts w:ascii="Times New Roman" w:eastAsia="Calibri" w:hAnsi="Times New Roman" w:cs="Times New Roman"/>
                <w:sz w:val="24"/>
                <w:szCs w:val="24"/>
                <w:lang w:val="lt-LT" w:eastAsia="lt-LT"/>
              </w:rPr>
              <w:t>lt</w:t>
            </w:r>
            <w:proofErr w:type="spellEnd"/>
          </w:p>
        </w:tc>
        <w:tc>
          <w:tcPr>
            <w:tcW w:w="3190" w:type="dxa"/>
          </w:tcPr>
          <w:p w14:paraId="55DE749A" w14:textId="77777777" w:rsidR="00580A7E" w:rsidRPr="00580A7E" w:rsidRDefault="00580A7E" w:rsidP="00580A7E">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sz w:val="24"/>
                <w:szCs w:val="24"/>
                <w:lang w:val="lt-LT" w:eastAsia="lt-LT"/>
              </w:rPr>
              <w:t>56,35</w:t>
            </w:r>
          </w:p>
        </w:tc>
        <w:tc>
          <w:tcPr>
            <w:tcW w:w="2983" w:type="dxa"/>
          </w:tcPr>
          <w:p w14:paraId="522C14EE" w14:textId="77777777" w:rsidR="00580A7E" w:rsidRPr="00580A7E" w:rsidRDefault="00580A7E" w:rsidP="00580A7E">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sz w:val="24"/>
                <w:szCs w:val="24"/>
                <w:lang w:val="lt-LT" w:eastAsia="lt-LT"/>
              </w:rPr>
              <w:t>73,81</w:t>
            </w:r>
          </w:p>
        </w:tc>
      </w:tr>
      <w:tr w:rsidR="00580A7E" w:rsidRPr="00580A7E" w14:paraId="503AE650" w14:textId="77777777" w:rsidTr="00BD259D">
        <w:trPr>
          <w:trHeight w:val="340"/>
        </w:trPr>
        <w:tc>
          <w:tcPr>
            <w:tcW w:w="1612" w:type="dxa"/>
          </w:tcPr>
          <w:p w14:paraId="2D144819" w14:textId="77777777" w:rsidR="00580A7E" w:rsidRPr="00580A7E" w:rsidRDefault="00580A7E" w:rsidP="00580A7E">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sz w:val="24"/>
                <w:szCs w:val="24"/>
                <w:lang w:val="lt-LT" w:eastAsia="lt-LT"/>
              </w:rPr>
              <w:t>2014 metai</w:t>
            </w:r>
          </w:p>
        </w:tc>
        <w:tc>
          <w:tcPr>
            <w:tcW w:w="2128" w:type="dxa"/>
          </w:tcPr>
          <w:p w14:paraId="7E1EC50A" w14:textId="77777777" w:rsidR="00580A7E" w:rsidRPr="00580A7E" w:rsidRDefault="00580A7E" w:rsidP="00580A7E">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sz w:val="24"/>
                <w:szCs w:val="24"/>
                <w:lang w:val="lt-LT" w:eastAsia="lt-LT"/>
              </w:rPr>
              <w:t xml:space="preserve">11164455,00 </w:t>
            </w:r>
            <w:proofErr w:type="spellStart"/>
            <w:r w:rsidRPr="00580A7E">
              <w:rPr>
                <w:rFonts w:ascii="Times New Roman" w:eastAsia="Calibri" w:hAnsi="Times New Roman" w:cs="Times New Roman"/>
                <w:sz w:val="24"/>
                <w:szCs w:val="24"/>
                <w:lang w:val="lt-LT" w:eastAsia="lt-LT"/>
              </w:rPr>
              <w:t>lt</w:t>
            </w:r>
            <w:proofErr w:type="spellEnd"/>
          </w:p>
        </w:tc>
        <w:tc>
          <w:tcPr>
            <w:tcW w:w="3190" w:type="dxa"/>
          </w:tcPr>
          <w:p w14:paraId="7D7A16AD" w14:textId="77777777" w:rsidR="00580A7E" w:rsidRPr="00580A7E" w:rsidRDefault="00580A7E" w:rsidP="00580A7E">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sz w:val="24"/>
                <w:szCs w:val="24"/>
                <w:lang w:val="lt-LT" w:eastAsia="lt-LT"/>
              </w:rPr>
              <w:t>53,66</w:t>
            </w:r>
          </w:p>
        </w:tc>
        <w:tc>
          <w:tcPr>
            <w:tcW w:w="2983" w:type="dxa"/>
          </w:tcPr>
          <w:p w14:paraId="4FC4E967" w14:textId="77777777" w:rsidR="00580A7E" w:rsidRPr="00580A7E" w:rsidRDefault="00580A7E" w:rsidP="00580A7E">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sz w:val="24"/>
                <w:szCs w:val="24"/>
                <w:lang w:val="lt-LT" w:eastAsia="lt-LT"/>
              </w:rPr>
              <w:t>70,28</w:t>
            </w:r>
          </w:p>
        </w:tc>
      </w:tr>
      <w:tr w:rsidR="00580A7E" w:rsidRPr="00580A7E" w14:paraId="11ADB5EB" w14:textId="77777777" w:rsidTr="00BD259D">
        <w:trPr>
          <w:trHeight w:val="340"/>
        </w:trPr>
        <w:tc>
          <w:tcPr>
            <w:tcW w:w="1612" w:type="dxa"/>
          </w:tcPr>
          <w:p w14:paraId="7EA2795A" w14:textId="77777777" w:rsidR="00580A7E" w:rsidRPr="00580A7E" w:rsidRDefault="00580A7E" w:rsidP="00580A7E">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sz w:val="24"/>
                <w:szCs w:val="24"/>
                <w:lang w:val="lt-LT" w:eastAsia="lt-LT"/>
              </w:rPr>
              <w:t>2015 metai</w:t>
            </w:r>
          </w:p>
        </w:tc>
        <w:tc>
          <w:tcPr>
            <w:tcW w:w="2128" w:type="dxa"/>
          </w:tcPr>
          <w:p w14:paraId="3A168049" w14:textId="77777777" w:rsidR="00580A7E" w:rsidRPr="00580A7E" w:rsidRDefault="00580A7E" w:rsidP="00580A7E">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sz w:val="24"/>
                <w:szCs w:val="24"/>
                <w:lang w:val="lt-LT" w:eastAsia="lt-LT"/>
              </w:rPr>
              <w:t>3793883,00 €</w:t>
            </w:r>
          </w:p>
        </w:tc>
        <w:tc>
          <w:tcPr>
            <w:tcW w:w="3190" w:type="dxa"/>
          </w:tcPr>
          <w:p w14:paraId="0C443D79" w14:textId="77777777" w:rsidR="00580A7E" w:rsidRPr="00580A7E" w:rsidRDefault="00580A7E" w:rsidP="00580A7E">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sz w:val="24"/>
                <w:szCs w:val="24"/>
                <w:lang w:val="lt-LT" w:eastAsia="lt-LT"/>
              </w:rPr>
              <w:t>56,98</w:t>
            </w:r>
          </w:p>
        </w:tc>
        <w:tc>
          <w:tcPr>
            <w:tcW w:w="2983" w:type="dxa"/>
          </w:tcPr>
          <w:p w14:paraId="30F71357" w14:textId="77777777" w:rsidR="00580A7E" w:rsidRPr="00580A7E" w:rsidRDefault="00580A7E" w:rsidP="00580A7E">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sz w:val="24"/>
                <w:szCs w:val="24"/>
                <w:lang w:val="lt-LT" w:eastAsia="lt-LT"/>
              </w:rPr>
              <w:t>74,64</w:t>
            </w:r>
          </w:p>
        </w:tc>
      </w:tr>
      <w:tr w:rsidR="00580A7E" w:rsidRPr="00580A7E" w14:paraId="69F47C2D" w14:textId="77777777" w:rsidTr="00BD259D">
        <w:trPr>
          <w:trHeight w:val="340"/>
        </w:trPr>
        <w:tc>
          <w:tcPr>
            <w:tcW w:w="1612" w:type="dxa"/>
          </w:tcPr>
          <w:p w14:paraId="5028AC85" w14:textId="77777777" w:rsidR="00580A7E" w:rsidRPr="00580A7E" w:rsidRDefault="00580A7E" w:rsidP="00580A7E">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sz w:val="24"/>
                <w:szCs w:val="24"/>
                <w:lang w:val="lt-LT" w:eastAsia="lt-LT"/>
              </w:rPr>
              <w:t>2016 metai</w:t>
            </w:r>
          </w:p>
        </w:tc>
        <w:tc>
          <w:tcPr>
            <w:tcW w:w="2128" w:type="dxa"/>
          </w:tcPr>
          <w:p w14:paraId="436F5457" w14:textId="77777777" w:rsidR="00580A7E" w:rsidRPr="00580A7E" w:rsidRDefault="00580A7E" w:rsidP="00580A7E">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sz w:val="24"/>
                <w:szCs w:val="24"/>
                <w:lang w:val="lt-LT" w:eastAsia="lt-LT"/>
              </w:rPr>
              <w:t>3976113,00 €</w:t>
            </w:r>
          </w:p>
        </w:tc>
        <w:tc>
          <w:tcPr>
            <w:tcW w:w="3190" w:type="dxa"/>
          </w:tcPr>
          <w:p w14:paraId="21036845" w14:textId="77777777" w:rsidR="00580A7E" w:rsidRPr="00580A7E" w:rsidRDefault="00580A7E" w:rsidP="00580A7E">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sz w:val="24"/>
                <w:szCs w:val="24"/>
                <w:lang w:val="lt-LT" w:eastAsia="lt-LT"/>
              </w:rPr>
              <w:t>57,97</w:t>
            </w:r>
          </w:p>
        </w:tc>
        <w:tc>
          <w:tcPr>
            <w:tcW w:w="2983" w:type="dxa"/>
          </w:tcPr>
          <w:p w14:paraId="1AC3F0AA" w14:textId="77777777" w:rsidR="00580A7E" w:rsidRPr="00580A7E" w:rsidRDefault="00580A7E" w:rsidP="00580A7E">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sz w:val="24"/>
                <w:szCs w:val="24"/>
                <w:lang w:val="lt-LT" w:eastAsia="lt-LT"/>
              </w:rPr>
              <w:t>75,93</w:t>
            </w:r>
          </w:p>
        </w:tc>
      </w:tr>
      <w:tr w:rsidR="00580A7E" w:rsidRPr="00580A7E" w14:paraId="50D045E9" w14:textId="77777777" w:rsidTr="00BD259D">
        <w:trPr>
          <w:trHeight w:val="340"/>
        </w:trPr>
        <w:tc>
          <w:tcPr>
            <w:tcW w:w="1612" w:type="dxa"/>
          </w:tcPr>
          <w:p w14:paraId="634CC30E" w14:textId="77777777" w:rsidR="00580A7E" w:rsidRPr="00580A7E" w:rsidRDefault="00580A7E" w:rsidP="00580A7E">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sz w:val="24"/>
                <w:szCs w:val="24"/>
                <w:lang w:val="lt-LT" w:eastAsia="lt-LT"/>
              </w:rPr>
              <w:t>2017 metai</w:t>
            </w:r>
          </w:p>
        </w:tc>
        <w:tc>
          <w:tcPr>
            <w:tcW w:w="2128" w:type="dxa"/>
          </w:tcPr>
          <w:p w14:paraId="12E3E1D5" w14:textId="77777777" w:rsidR="00580A7E" w:rsidRPr="00580A7E" w:rsidRDefault="00580A7E" w:rsidP="00580A7E">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sz w:val="24"/>
                <w:szCs w:val="24"/>
                <w:lang w:val="lt-LT" w:eastAsia="lt-LT"/>
              </w:rPr>
              <w:t>4242677,00 €</w:t>
            </w:r>
          </w:p>
        </w:tc>
        <w:tc>
          <w:tcPr>
            <w:tcW w:w="3190" w:type="dxa"/>
          </w:tcPr>
          <w:p w14:paraId="4B5B5184" w14:textId="77777777" w:rsidR="00580A7E" w:rsidRPr="00580A7E" w:rsidRDefault="00580A7E" w:rsidP="00580A7E">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sz w:val="24"/>
                <w:szCs w:val="24"/>
                <w:lang w:val="lt-LT" w:eastAsia="lt-LT"/>
              </w:rPr>
              <w:t>59,17</w:t>
            </w:r>
          </w:p>
        </w:tc>
        <w:tc>
          <w:tcPr>
            <w:tcW w:w="2983" w:type="dxa"/>
          </w:tcPr>
          <w:p w14:paraId="09530415" w14:textId="77777777" w:rsidR="00580A7E" w:rsidRPr="00580A7E" w:rsidRDefault="00580A7E" w:rsidP="00580A7E">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sz w:val="24"/>
                <w:szCs w:val="24"/>
                <w:lang w:val="lt-LT" w:eastAsia="lt-LT"/>
              </w:rPr>
              <w:t>77,62</w:t>
            </w:r>
          </w:p>
        </w:tc>
      </w:tr>
      <w:tr w:rsidR="00580A7E" w:rsidRPr="00580A7E" w14:paraId="43D413FC" w14:textId="77777777" w:rsidTr="00BD259D">
        <w:trPr>
          <w:trHeight w:val="340"/>
        </w:trPr>
        <w:tc>
          <w:tcPr>
            <w:tcW w:w="1612" w:type="dxa"/>
          </w:tcPr>
          <w:p w14:paraId="6116E2E5" w14:textId="77777777" w:rsidR="00580A7E" w:rsidRPr="00580A7E" w:rsidRDefault="00580A7E" w:rsidP="00580A7E">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sz w:val="24"/>
                <w:szCs w:val="24"/>
                <w:lang w:val="lt-LT" w:eastAsia="lt-LT"/>
              </w:rPr>
              <w:t>2018 metai</w:t>
            </w:r>
          </w:p>
        </w:tc>
        <w:tc>
          <w:tcPr>
            <w:tcW w:w="2128" w:type="dxa"/>
          </w:tcPr>
          <w:p w14:paraId="460B5092" w14:textId="77777777" w:rsidR="00580A7E" w:rsidRPr="00580A7E" w:rsidRDefault="00580A7E" w:rsidP="00580A7E">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sz w:val="24"/>
                <w:szCs w:val="24"/>
                <w:lang w:val="lt-LT" w:eastAsia="lt-LT"/>
              </w:rPr>
              <w:t>4658713,70 €</w:t>
            </w:r>
          </w:p>
        </w:tc>
        <w:tc>
          <w:tcPr>
            <w:tcW w:w="3190" w:type="dxa"/>
          </w:tcPr>
          <w:p w14:paraId="3B1EC1AA" w14:textId="77777777" w:rsidR="00580A7E" w:rsidRPr="00580A7E" w:rsidRDefault="00580A7E" w:rsidP="00580A7E">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sz w:val="24"/>
                <w:szCs w:val="24"/>
                <w:lang w:val="lt-LT" w:eastAsia="lt-LT"/>
              </w:rPr>
              <w:t>60,14</w:t>
            </w:r>
          </w:p>
        </w:tc>
        <w:tc>
          <w:tcPr>
            <w:tcW w:w="2983" w:type="dxa"/>
          </w:tcPr>
          <w:p w14:paraId="25F85B52" w14:textId="77777777" w:rsidR="00580A7E" w:rsidRPr="00580A7E" w:rsidRDefault="00580A7E" w:rsidP="00580A7E">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sz w:val="24"/>
                <w:szCs w:val="24"/>
                <w:lang w:val="lt-LT" w:eastAsia="lt-LT"/>
              </w:rPr>
              <w:t>78,90</w:t>
            </w:r>
          </w:p>
        </w:tc>
      </w:tr>
      <w:tr w:rsidR="00580A7E" w:rsidRPr="00580A7E" w14:paraId="1D0D0B45" w14:textId="77777777" w:rsidTr="00BD259D">
        <w:trPr>
          <w:trHeight w:val="340"/>
        </w:trPr>
        <w:tc>
          <w:tcPr>
            <w:tcW w:w="1612" w:type="dxa"/>
          </w:tcPr>
          <w:p w14:paraId="3A0F710E" w14:textId="77777777" w:rsidR="00580A7E" w:rsidRPr="00580A7E" w:rsidRDefault="00580A7E" w:rsidP="00580A7E">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sz w:val="24"/>
                <w:szCs w:val="24"/>
                <w:lang w:val="lt-LT" w:eastAsia="lt-LT"/>
              </w:rPr>
              <w:t>2019 metai</w:t>
            </w:r>
          </w:p>
        </w:tc>
        <w:tc>
          <w:tcPr>
            <w:tcW w:w="2128" w:type="dxa"/>
          </w:tcPr>
          <w:p w14:paraId="7D70FD00" w14:textId="77777777" w:rsidR="00580A7E" w:rsidRPr="00580A7E" w:rsidRDefault="00580A7E" w:rsidP="00580A7E">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Theme="minorEastAsia" w:hAnsi="Times New Roman" w:cs="Times New Roman"/>
                <w:sz w:val="24"/>
                <w:szCs w:val="24"/>
              </w:rPr>
              <w:t>6755735,35 €</w:t>
            </w:r>
          </w:p>
        </w:tc>
        <w:tc>
          <w:tcPr>
            <w:tcW w:w="3190" w:type="dxa"/>
          </w:tcPr>
          <w:p w14:paraId="72A6DDCF" w14:textId="77777777" w:rsidR="00580A7E" w:rsidRPr="00580A7E" w:rsidRDefault="00580A7E" w:rsidP="00580A7E">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sz w:val="24"/>
                <w:szCs w:val="24"/>
                <w:lang w:val="lt-LT" w:eastAsia="lt-LT"/>
              </w:rPr>
              <w:t>79,48</w:t>
            </w:r>
          </w:p>
        </w:tc>
        <w:tc>
          <w:tcPr>
            <w:tcW w:w="2983" w:type="dxa"/>
          </w:tcPr>
          <w:p w14:paraId="0698554C" w14:textId="77777777" w:rsidR="00580A7E" w:rsidRPr="00580A7E" w:rsidRDefault="00580A7E" w:rsidP="00580A7E">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sz w:val="24"/>
                <w:szCs w:val="24"/>
                <w:lang w:val="lt-LT" w:eastAsia="lt-LT"/>
              </w:rPr>
              <w:t>80,89</w:t>
            </w:r>
          </w:p>
        </w:tc>
      </w:tr>
      <w:tr w:rsidR="00882FFB" w:rsidRPr="00580A7E" w14:paraId="5EC8D4CF" w14:textId="77777777" w:rsidTr="00C45BE2">
        <w:trPr>
          <w:trHeight w:val="340"/>
        </w:trPr>
        <w:tc>
          <w:tcPr>
            <w:tcW w:w="1612" w:type="dxa"/>
            <w:shd w:val="clear" w:color="auto" w:fill="E7E6E6" w:themeFill="background2"/>
          </w:tcPr>
          <w:p w14:paraId="40352265" w14:textId="1A55CA7D" w:rsidR="00882FFB" w:rsidRPr="00580A7E" w:rsidRDefault="00882FFB" w:rsidP="00580A7E">
            <w:pPr>
              <w:spacing w:after="0" w:line="240" w:lineRule="auto"/>
              <w:jc w:val="center"/>
              <w:rPr>
                <w:rFonts w:ascii="Times New Roman" w:eastAsia="Calibri" w:hAnsi="Times New Roman" w:cs="Times New Roman"/>
                <w:sz w:val="24"/>
                <w:szCs w:val="24"/>
                <w:lang w:val="lt-LT" w:eastAsia="lt-LT"/>
              </w:rPr>
            </w:pPr>
            <w:r>
              <w:rPr>
                <w:rFonts w:ascii="Times New Roman" w:eastAsia="Calibri" w:hAnsi="Times New Roman" w:cs="Times New Roman"/>
                <w:sz w:val="24"/>
                <w:szCs w:val="24"/>
                <w:lang w:val="lt-LT" w:eastAsia="lt-LT"/>
              </w:rPr>
              <w:t>2020 metai</w:t>
            </w:r>
          </w:p>
        </w:tc>
        <w:tc>
          <w:tcPr>
            <w:tcW w:w="2128" w:type="dxa"/>
            <w:shd w:val="clear" w:color="auto" w:fill="E7E6E6" w:themeFill="background2"/>
          </w:tcPr>
          <w:p w14:paraId="51756584" w14:textId="4EB03C82" w:rsidR="00882FFB" w:rsidRPr="00580A7E" w:rsidRDefault="00882FFB" w:rsidP="00580A7E">
            <w:pPr>
              <w:spacing w:after="0" w:line="240" w:lineRule="auto"/>
              <w:jc w:val="center"/>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7745268,67 </w:t>
            </w:r>
            <w:r w:rsidRPr="00580A7E">
              <w:rPr>
                <w:rFonts w:ascii="Times New Roman" w:eastAsia="Calibri" w:hAnsi="Times New Roman" w:cs="Times New Roman"/>
                <w:sz w:val="24"/>
                <w:szCs w:val="24"/>
                <w:lang w:val="lt-LT" w:eastAsia="lt-LT"/>
              </w:rPr>
              <w:t>€</w:t>
            </w:r>
          </w:p>
        </w:tc>
        <w:tc>
          <w:tcPr>
            <w:tcW w:w="3190" w:type="dxa"/>
            <w:shd w:val="clear" w:color="auto" w:fill="E7E6E6" w:themeFill="background2"/>
          </w:tcPr>
          <w:p w14:paraId="1FC45737" w14:textId="7134858C" w:rsidR="00882FFB" w:rsidRPr="00580A7E" w:rsidRDefault="00882FFB" w:rsidP="00580A7E">
            <w:pPr>
              <w:spacing w:after="0" w:line="240" w:lineRule="auto"/>
              <w:jc w:val="center"/>
              <w:rPr>
                <w:rFonts w:ascii="Times New Roman" w:eastAsia="Calibri" w:hAnsi="Times New Roman" w:cs="Times New Roman"/>
                <w:sz w:val="24"/>
                <w:szCs w:val="24"/>
                <w:lang w:val="lt-LT" w:eastAsia="lt-LT"/>
              </w:rPr>
            </w:pPr>
            <w:r>
              <w:rPr>
                <w:rFonts w:ascii="Times New Roman" w:eastAsia="Calibri" w:hAnsi="Times New Roman" w:cs="Times New Roman"/>
                <w:sz w:val="24"/>
                <w:szCs w:val="24"/>
                <w:lang w:val="lt-LT" w:eastAsia="lt-LT"/>
              </w:rPr>
              <w:t>80,07</w:t>
            </w:r>
          </w:p>
        </w:tc>
        <w:tc>
          <w:tcPr>
            <w:tcW w:w="2983" w:type="dxa"/>
            <w:shd w:val="clear" w:color="auto" w:fill="E7E6E6" w:themeFill="background2"/>
          </w:tcPr>
          <w:p w14:paraId="4A529FCA" w14:textId="4F5E4326" w:rsidR="00882FFB" w:rsidRPr="00580A7E" w:rsidRDefault="00882FFB" w:rsidP="00580A7E">
            <w:pPr>
              <w:spacing w:after="0" w:line="240" w:lineRule="auto"/>
              <w:jc w:val="center"/>
              <w:rPr>
                <w:rFonts w:ascii="Times New Roman" w:eastAsia="Calibri" w:hAnsi="Times New Roman" w:cs="Times New Roman"/>
                <w:sz w:val="24"/>
                <w:szCs w:val="24"/>
                <w:lang w:val="lt-LT" w:eastAsia="lt-LT"/>
              </w:rPr>
            </w:pPr>
            <w:r>
              <w:rPr>
                <w:rFonts w:ascii="Times New Roman" w:eastAsia="Calibri" w:hAnsi="Times New Roman" w:cs="Times New Roman"/>
                <w:sz w:val="24"/>
                <w:szCs w:val="24"/>
                <w:lang w:val="lt-LT" w:eastAsia="lt-LT"/>
              </w:rPr>
              <w:t>81,69</w:t>
            </w:r>
          </w:p>
        </w:tc>
      </w:tr>
    </w:tbl>
    <w:p w14:paraId="4E53111F" w14:textId="22135C32" w:rsidR="00580A7E" w:rsidRPr="006B2A69" w:rsidRDefault="00580A7E" w:rsidP="006B2A69">
      <w:pPr>
        <w:spacing w:after="0" w:line="240" w:lineRule="auto"/>
        <w:jc w:val="center"/>
        <w:rPr>
          <w:rFonts w:ascii="Times New Roman" w:eastAsia="Calibri" w:hAnsi="Times New Roman" w:cs="Times New Roman"/>
          <w:b/>
          <w:sz w:val="28"/>
          <w:szCs w:val="28"/>
          <w:lang w:val="lt-LT" w:eastAsia="lt-LT"/>
        </w:rPr>
      </w:pPr>
      <w:r w:rsidRPr="00580A7E">
        <w:rPr>
          <w:rFonts w:ascii="Times New Roman" w:eastAsia="Calibri" w:hAnsi="Times New Roman" w:cs="Times New Roman"/>
          <w:b/>
          <w:sz w:val="28"/>
          <w:szCs w:val="28"/>
          <w:lang w:val="lt-LT" w:eastAsia="lt-LT"/>
        </w:rPr>
        <w:t>Darbo užmokesčio fondo kitimas 2010 – 20</w:t>
      </w:r>
      <w:r w:rsidR="00882FFB">
        <w:rPr>
          <w:rFonts w:ascii="Times New Roman" w:eastAsia="Calibri" w:hAnsi="Times New Roman" w:cs="Times New Roman"/>
          <w:b/>
          <w:sz w:val="28"/>
          <w:szCs w:val="28"/>
          <w:lang w:val="lt-LT" w:eastAsia="lt-LT"/>
        </w:rPr>
        <w:t>20</w:t>
      </w:r>
      <w:r w:rsidRPr="00580A7E">
        <w:rPr>
          <w:rFonts w:ascii="Times New Roman" w:eastAsia="Calibri" w:hAnsi="Times New Roman" w:cs="Times New Roman"/>
          <w:b/>
          <w:sz w:val="28"/>
          <w:szCs w:val="28"/>
          <w:lang w:val="lt-LT" w:eastAsia="lt-LT"/>
        </w:rPr>
        <w:t xml:space="preserve"> metai</w:t>
      </w:r>
      <w:r w:rsidR="006B2A69">
        <w:rPr>
          <w:rFonts w:ascii="Times New Roman" w:eastAsia="Calibri" w:hAnsi="Times New Roman" w:cs="Times New Roman"/>
          <w:b/>
          <w:sz w:val="28"/>
          <w:szCs w:val="28"/>
          <w:lang w:val="lt-LT" w:eastAsia="lt-LT"/>
        </w:rPr>
        <w:t>s</w:t>
      </w:r>
    </w:p>
    <w:p w14:paraId="63C4B16B" w14:textId="77777777" w:rsidR="00580A7E" w:rsidRPr="00580A7E" w:rsidRDefault="00580A7E" w:rsidP="00580A7E">
      <w:pPr>
        <w:spacing w:after="0" w:line="240" w:lineRule="auto"/>
        <w:jc w:val="center"/>
        <w:rPr>
          <w:rFonts w:ascii="Times New Roman" w:eastAsiaTheme="majorEastAsia" w:hAnsi="Times New Roman" w:cs="Times New Roman"/>
          <w:b/>
          <w:bCs/>
          <w:kern w:val="24"/>
          <w:sz w:val="28"/>
          <w:szCs w:val="28"/>
          <w:lang w:val="lt-LT"/>
        </w:rPr>
      </w:pPr>
    </w:p>
    <w:p w14:paraId="0BD749F0" w14:textId="210BA684" w:rsidR="00580A7E" w:rsidRDefault="00580A7E" w:rsidP="00580A7E">
      <w:pPr>
        <w:spacing w:after="0" w:line="240" w:lineRule="auto"/>
        <w:jc w:val="center"/>
        <w:rPr>
          <w:rFonts w:ascii="Times New Roman" w:eastAsiaTheme="majorEastAsia" w:hAnsi="Times New Roman" w:cs="Times New Roman"/>
          <w:b/>
          <w:bCs/>
          <w:kern w:val="24"/>
          <w:sz w:val="28"/>
          <w:szCs w:val="28"/>
          <w:lang w:val="lt-LT"/>
        </w:rPr>
      </w:pPr>
    </w:p>
    <w:p w14:paraId="56FFCBC0" w14:textId="2E386EA0" w:rsidR="008F15A5" w:rsidRDefault="008F15A5" w:rsidP="00580A7E">
      <w:pPr>
        <w:spacing w:after="0" w:line="240" w:lineRule="auto"/>
        <w:jc w:val="center"/>
        <w:rPr>
          <w:rFonts w:ascii="Times New Roman" w:eastAsiaTheme="majorEastAsia" w:hAnsi="Times New Roman" w:cs="Times New Roman"/>
          <w:b/>
          <w:bCs/>
          <w:kern w:val="24"/>
          <w:sz w:val="28"/>
          <w:szCs w:val="28"/>
          <w:lang w:val="lt-LT"/>
        </w:rPr>
      </w:pPr>
    </w:p>
    <w:p w14:paraId="45F8BCDA" w14:textId="7271D108" w:rsidR="008F15A5" w:rsidRDefault="008F15A5" w:rsidP="00580A7E">
      <w:pPr>
        <w:spacing w:after="0" w:line="240" w:lineRule="auto"/>
        <w:jc w:val="center"/>
        <w:rPr>
          <w:rFonts w:ascii="Times New Roman" w:eastAsiaTheme="majorEastAsia" w:hAnsi="Times New Roman" w:cs="Times New Roman"/>
          <w:b/>
          <w:bCs/>
          <w:kern w:val="24"/>
          <w:sz w:val="28"/>
          <w:szCs w:val="28"/>
          <w:lang w:val="lt-LT"/>
        </w:rPr>
      </w:pPr>
    </w:p>
    <w:p w14:paraId="6B112681" w14:textId="62F6431C" w:rsidR="00580A7E" w:rsidRPr="00580A7E" w:rsidRDefault="00580A7E" w:rsidP="00321E84">
      <w:pPr>
        <w:spacing w:after="0" w:line="240" w:lineRule="auto"/>
        <w:rPr>
          <w:rFonts w:ascii="Times New Roman" w:eastAsia="Calibri" w:hAnsi="Times New Roman" w:cs="Times New Roman"/>
          <w:b/>
          <w:bCs/>
          <w:sz w:val="28"/>
          <w:szCs w:val="28"/>
          <w:lang w:val="lt-LT" w:eastAsia="lt-LT"/>
        </w:rPr>
      </w:pPr>
    </w:p>
    <w:p w14:paraId="50DAEF95" w14:textId="77777777" w:rsidR="00580A7E" w:rsidRPr="00580A7E" w:rsidRDefault="00580A7E" w:rsidP="00580A7E">
      <w:pPr>
        <w:spacing w:after="0" w:line="240" w:lineRule="auto"/>
        <w:jc w:val="center"/>
        <w:rPr>
          <w:rFonts w:ascii="Times New Roman" w:eastAsia="Calibri" w:hAnsi="Times New Roman" w:cs="Times New Roman"/>
          <w:sz w:val="28"/>
          <w:szCs w:val="28"/>
          <w:lang w:val="lt-LT" w:eastAsia="lt-LT"/>
        </w:rPr>
      </w:pPr>
      <w:r w:rsidRPr="00580A7E">
        <w:rPr>
          <w:rFonts w:ascii="Times New Roman" w:eastAsia="Calibri" w:hAnsi="Times New Roman" w:cs="Times New Roman"/>
          <w:b/>
          <w:bCs/>
          <w:sz w:val="28"/>
          <w:szCs w:val="28"/>
          <w:lang w:val="lt-LT" w:eastAsia="lt-LT"/>
        </w:rPr>
        <w:t>SVEIKATOS PRIEŽIŪROS PASLAUGOS</w:t>
      </w:r>
    </w:p>
    <w:p w14:paraId="7A26017D" w14:textId="77777777" w:rsidR="00580A7E" w:rsidRPr="00580A7E" w:rsidRDefault="00580A7E" w:rsidP="00580A7E">
      <w:pPr>
        <w:spacing w:after="0" w:line="240" w:lineRule="auto"/>
        <w:jc w:val="center"/>
        <w:rPr>
          <w:rFonts w:ascii="Times New Roman" w:eastAsia="Calibri" w:hAnsi="Times New Roman" w:cs="Times New Roman"/>
          <w:sz w:val="24"/>
          <w:szCs w:val="24"/>
          <w:lang w:val="lt-LT" w:eastAsia="lt-LT"/>
        </w:rPr>
      </w:pPr>
    </w:p>
    <w:p w14:paraId="1F141ADD" w14:textId="16FB86EF" w:rsidR="00580A7E" w:rsidRPr="00580A7E" w:rsidRDefault="00580A7E" w:rsidP="005E1E05">
      <w:pPr>
        <w:numPr>
          <w:ilvl w:val="0"/>
          <w:numId w:val="28"/>
        </w:numPr>
        <w:spacing w:after="0" w:line="240" w:lineRule="auto"/>
        <w:rPr>
          <w:rFonts w:ascii="Times New Roman" w:eastAsia="Calibri" w:hAnsi="Times New Roman" w:cs="Times New Roman"/>
          <w:sz w:val="28"/>
          <w:szCs w:val="28"/>
          <w:lang w:val="lt-LT" w:eastAsia="lt-LT"/>
        </w:rPr>
      </w:pPr>
      <w:r w:rsidRPr="00580A7E">
        <w:rPr>
          <w:rFonts w:ascii="Times New Roman" w:eastAsia="Calibri" w:hAnsi="Times New Roman" w:cs="Times New Roman"/>
          <w:sz w:val="28"/>
          <w:szCs w:val="28"/>
          <w:lang w:val="lt-LT" w:eastAsia="lt-LT"/>
        </w:rPr>
        <w:t>Atvyko pacientų...........</w:t>
      </w:r>
      <w:r w:rsidR="005B6A12">
        <w:rPr>
          <w:rFonts w:ascii="Times New Roman" w:eastAsia="Calibri" w:hAnsi="Times New Roman" w:cs="Times New Roman"/>
          <w:sz w:val="28"/>
          <w:szCs w:val="28"/>
          <w:lang w:val="lt-LT" w:eastAsia="lt-LT"/>
        </w:rPr>
        <w:t>.</w:t>
      </w:r>
      <w:r w:rsidRPr="00580A7E">
        <w:rPr>
          <w:rFonts w:ascii="Times New Roman" w:eastAsia="Calibri" w:hAnsi="Times New Roman" w:cs="Times New Roman"/>
          <w:sz w:val="28"/>
          <w:szCs w:val="28"/>
          <w:lang w:val="lt-LT" w:eastAsia="lt-LT"/>
        </w:rPr>
        <w:t xml:space="preserve">........ </w:t>
      </w:r>
      <w:r w:rsidR="005B6A12">
        <w:rPr>
          <w:rFonts w:ascii="Times New Roman" w:eastAsia="Calibri" w:hAnsi="Times New Roman" w:cs="Times New Roman"/>
          <w:sz w:val="28"/>
          <w:szCs w:val="28"/>
          <w:lang w:val="lt-LT" w:eastAsia="lt-LT"/>
        </w:rPr>
        <w:t>527</w:t>
      </w:r>
      <w:r w:rsidRPr="00580A7E">
        <w:rPr>
          <w:rFonts w:ascii="Times New Roman" w:eastAsia="Calibri" w:hAnsi="Times New Roman" w:cs="Times New Roman"/>
          <w:sz w:val="28"/>
          <w:szCs w:val="28"/>
          <w:lang w:val="lt-LT" w:eastAsia="lt-LT"/>
        </w:rPr>
        <w:t xml:space="preserve"> </w:t>
      </w:r>
    </w:p>
    <w:p w14:paraId="61574CE7" w14:textId="77777777" w:rsidR="00580A7E" w:rsidRPr="00580A7E" w:rsidRDefault="00580A7E" w:rsidP="00580A7E">
      <w:pPr>
        <w:spacing w:after="0" w:line="240" w:lineRule="auto"/>
        <w:ind w:left="720"/>
        <w:rPr>
          <w:rFonts w:ascii="Times New Roman" w:eastAsia="Calibri" w:hAnsi="Times New Roman" w:cs="Times New Roman"/>
          <w:sz w:val="28"/>
          <w:szCs w:val="28"/>
          <w:lang w:val="lt-LT" w:eastAsia="lt-LT"/>
        </w:rPr>
      </w:pPr>
    </w:p>
    <w:p w14:paraId="6D2E11BB" w14:textId="036363E2" w:rsidR="00580A7E" w:rsidRPr="00580A7E" w:rsidRDefault="00580A7E" w:rsidP="005E1E05">
      <w:pPr>
        <w:numPr>
          <w:ilvl w:val="0"/>
          <w:numId w:val="28"/>
        </w:numPr>
        <w:spacing w:after="0" w:line="240" w:lineRule="auto"/>
        <w:rPr>
          <w:rFonts w:ascii="Times New Roman" w:eastAsia="Calibri" w:hAnsi="Times New Roman" w:cs="Times New Roman"/>
          <w:sz w:val="28"/>
          <w:szCs w:val="28"/>
          <w:lang w:val="lt-LT" w:eastAsia="lt-LT"/>
        </w:rPr>
      </w:pPr>
      <w:r w:rsidRPr="00580A7E">
        <w:rPr>
          <w:rFonts w:ascii="Times New Roman" w:eastAsia="Calibri" w:hAnsi="Times New Roman" w:cs="Times New Roman"/>
          <w:sz w:val="28"/>
          <w:szCs w:val="28"/>
          <w:lang w:val="lt-LT" w:eastAsia="lt-LT"/>
        </w:rPr>
        <w:t>Išvyko pacientų...............</w:t>
      </w:r>
      <w:r w:rsidR="005B6A12">
        <w:rPr>
          <w:rFonts w:ascii="Times New Roman" w:eastAsia="Calibri" w:hAnsi="Times New Roman" w:cs="Times New Roman"/>
          <w:sz w:val="28"/>
          <w:szCs w:val="28"/>
          <w:lang w:val="lt-LT" w:eastAsia="lt-LT"/>
        </w:rPr>
        <w:t>.</w:t>
      </w:r>
      <w:r w:rsidRPr="00580A7E">
        <w:rPr>
          <w:rFonts w:ascii="Times New Roman" w:eastAsia="Calibri" w:hAnsi="Times New Roman" w:cs="Times New Roman"/>
          <w:sz w:val="28"/>
          <w:szCs w:val="28"/>
          <w:lang w:val="lt-LT" w:eastAsia="lt-LT"/>
        </w:rPr>
        <w:t xml:space="preserve">..... </w:t>
      </w:r>
      <w:r w:rsidR="005B6A12">
        <w:rPr>
          <w:rFonts w:ascii="Times New Roman" w:eastAsia="Calibri" w:hAnsi="Times New Roman" w:cs="Times New Roman"/>
          <w:sz w:val="28"/>
          <w:szCs w:val="28"/>
          <w:lang w:val="lt-LT" w:eastAsia="lt-LT"/>
        </w:rPr>
        <w:t>564</w:t>
      </w:r>
      <w:r w:rsidRPr="00580A7E">
        <w:rPr>
          <w:rFonts w:ascii="Times New Roman" w:eastAsia="Calibri" w:hAnsi="Times New Roman" w:cs="Times New Roman"/>
          <w:sz w:val="28"/>
          <w:szCs w:val="28"/>
          <w:lang w:val="lt-LT" w:eastAsia="lt-LT"/>
        </w:rPr>
        <w:t xml:space="preserve"> </w:t>
      </w:r>
    </w:p>
    <w:p w14:paraId="1B6B2EA5" w14:textId="77777777" w:rsidR="00580A7E" w:rsidRPr="00580A7E" w:rsidRDefault="00580A7E" w:rsidP="00580A7E">
      <w:pPr>
        <w:spacing w:after="0" w:line="240" w:lineRule="auto"/>
        <w:ind w:left="720"/>
        <w:rPr>
          <w:rFonts w:ascii="Times New Roman" w:eastAsia="Calibri" w:hAnsi="Times New Roman" w:cs="Times New Roman"/>
          <w:sz w:val="28"/>
          <w:szCs w:val="28"/>
          <w:lang w:val="lt-LT" w:eastAsia="lt-LT"/>
        </w:rPr>
      </w:pPr>
    </w:p>
    <w:p w14:paraId="79E91F38" w14:textId="70DDADD9" w:rsidR="00580A7E" w:rsidRPr="00580A7E" w:rsidRDefault="00580A7E" w:rsidP="005E1E05">
      <w:pPr>
        <w:numPr>
          <w:ilvl w:val="0"/>
          <w:numId w:val="28"/>
        </w:numPr>
        <w:spacing w:after="0" w:line="240" w:lineRule="auto"/>
        <w:rPr>
          <w:rFonts w:ascii="Times New Roman" w:eastAsia="Calibri" w:hAnsi="Times New Roman" w:cs="Times New Roman"/>
          <w:sz w:val="28"/>
          <w:szCs w:val="28"/>
          <w:lang w:val="lt-LT" w:eastAsia="lt-LT"/>
        </w:rPr>
      </w:pPr>
      <w:r w:rsidRPr="00580A7E">
        <w:rPr>
          <w:rFonts w:ascii="Times New Roman" w:eastAsia="Calibri" w:hAnsi="Times New Roman" w:cs="Times New Roman"/>
          <w:sz w:val="28"/>
          <w:szCs w:val="28"/>
          <w:lang w:val="lt-LT" w:eastAsia="lt-LT"/>
        </w:rPr>
        <w:t>Mirė............................................</w:t>
      </w:r>
      <w:r w:rsidR="005B6A12">
        <w:rPr>
          <w:rFonts w:ascii="Times New Roman" w:eastAsia="Calibri" w:hAnsi="Times New Roman" w:cs="Times New Roman"/>
          <w:sz w:val="28"/>
          <w:szCs w:val="28"/>
          <w:lang w:val="lt-LT" w:eastAsia="lt-LT"/>
        </w:rPr>
        <w:t>3</w:t>
      </w:r>
    </w:p>
    <w:p w14:paraId="57EBB926" w14:textId="0105893F" w:rsidR="00580A7E" w:rsidRDefault="00580A7E" w:rsidP="00580A7E">
      <w:pPr>
        <w:spacing w:after="0" w:line="240" w:lineRule="auto"/>
        <w:ind w:left="720"/>
        <w:rPr>
          <w:rFonts w:ascii="Times New Roman" w:eastAsia="Calibri" w:hAnsi="Times New Roman" w:cs="Times New Roman"/>
          <w:sz w:val="28"/>
          <w:szCs w:val="28"/>
          <w:lang w:val="lt-LT" w:eastAsia="lt-LT"/>
        </w:rPr>
      </w:pPr>
    </w:p>
    <w:p w14:paraId="4C6EED1C" w14:textId="77777777" w:rsidR="00D53CB9" w:rsidRPr="00580A7E" w:rsidRDefault="00D53CB9" w:rsidP="00580A7E">
      <w:pPr>
        <w:spacing w:after="0" w:line="240" w:lineRule="auto"/>
        <w:ind w:left="720"/>
        <w:rPr>
          <w:rFonts w:ascii="Times New Roman" w:eastAsia="Calibri" w:hAnsi="Times New Roman" w:cs="Times New Roman"/>
          <w:sz w:val="28"/>
          <w:szCs w:val="28"/>
          <w:lang w:val="lt-LT" w:eastAsia="lt-LT"/>
        </w:rPr>
      </w:pPr>
    </w:p>
    <w:p w14:paraId="4EF963FC" w14:textId="77777777" w:rsidR="00580A7E" w:rsidRPr="00580A7E" w:rsidRDefault="00580A7E" w:rsidP="005E1E05">
      <w:pPr>
        <w:numPr>
          <w:ilvl w:val="0"/>
          <w:numId w:val="47"/>
        </w:numPr>
        <w:spacing w:after="0" w:line="240" w:lineRule="auto"/>
        <w:contextualSpacing/>
        <w:rPr>
          <w:rFonts w:ascii="Times New Roman" w:eastAsia="Calibri" w:hAnsi="Times New Roman" w:cs="Times New Roman"/>
          <w:b/>
          <w:bCs/>
          <w:sz w:val="28"/>
          <w:szCs w:val="28"/>
          <w:lang w:val="lt-LT" w:eastAsia="lt-LT"/>
        </w:rPr>
      </w:pPr>
      <w:r w:rsidRPr="00580A7E">
        <w:rPr>
          <w:rFonts w:ascii="Times New Roman" w:eastAsia="Calibri" w:hAnsi="Times New Roman" w:cs="Times New Roman"/>
          <w:b/>
          <w:bCs/>
          <w:iCs/>
          <w:sz w:val="28"/>
          <w:szCs w:val="28"/>
          <w:lang w:val="lt-LT" w:eastAsia="lt-LT"/>
        </w:rPr>
        <w:t>Gydytojų konsultacinės komisijos veikla :</w:t>
      </w:r>
    </w:p>
    <w:p w14:paraId="507DA3AC" w14:textId="77777777" w:rsidR="00580A7E" w:rsidRPr="00580A7E" w:rsidRDefault="00580A7E" w:rsidP="00580A7E">
      <w:pPr>
        <w:spacing w:after="0" w:line="240" w:lineRule="auto"/>
        <w:ind w:left="720"/>
        <w:rPr>
          <w:rFonts w:ascii="Times New Roman" w:eastAsia="Calibri" w:hAnsi="Times New Roman" w:cs="Times New Roman"/>
          <w:b/>
          <w:bCs/>
          <w:sz w:val="28"/>
          <w:szCs w:val="28"/>
          <w:lang w:val="lt-LT" w:eastAsia="lt-LT"/>
        </w:rPr>
      </w:pPr>
    </w:p>
    <w:p w14:paraId="7EFCD140" w14:textId="1A52C30E" w:rsidR="00580A7E" w:rsidRPr="00580A7E" w:rsidRDefault="00580A7E" w:rsidP="005E1E05">
      <w:pPr>
        <w:numPr>
          <w:ilvl w:val="2"/>
          <w:numId w:val="29"/>
        </w:numPr>
        <w:spacing w:after="0" w:line="240" w:lineRule="auto"/>
        <w:rPr>
          <w:rFonts w:ascii="Times New Roman" w:eastAsia="Calibri" w:hAnsi="Times New Roman" w:cs="Times New Roman"/>
          <w:i/>
          <w:iCs/>
          <w:sz w:val="28"/>
          <w:szCs w:val="28"/>
          <w:lang w:val="lt-LT" w:eastAsia="lt-LT"/>
        </w:rPr>
      </w:pPr>
      <w:r w:rsidRPr="00580A7E">
        <w:rPr>
          <w:rFonts w:ascii="Times New Roman" w:eastAsia="Calibri" w:hAnsi="Times New Roman" w:cs="Times New Roman"/>
          <w:sz w:val="28"/>
          <w:szCs w:val="28"/>
          <w:lang w:val="lt-LT" w:eastAsia="lt-LT"/>
        </w:rPr>
        <w:t>F27 .....................................................</w:t>
      </w:r>
      <w:r w:rsidR="00C45BE2">
        <w:rPr>
          <w:rFonts w:ascii="Times New Roman" w:eastAsia="Calibri" w:hAnsi="Times New Roman" w:cs="Times New Roman"/>
          <w:sz w:val="28"/>
          <w:szCs w:val="28"/>
          <w:lang w:val="lt-LT" w:eastAsia="lt-LT"/>
        </w:rPr>
        <w:t>......</w:t>
      </w:r>
      <w:r w:rsidR="001D5DFD">
        <w:rPr>
          <w:rFonts w:ascii="Times New Roman" w:eastAsia="Calibri" w:hAnsi="Times New Roman" w:cs="Times New Roman"/>
          <w:sz w:val="28"/>
          <w:szCs w:val="28"/>
          <w:lang w:val="lt-LT" w:eastAsia="lt-LT"/>
        </w:rPr>
        <w:t>25</w:t>
      </w:r>
      <w:r w:rsidRPr="00580A7E">
        <w:rPr>
          <w:rFonts w:ascii="Times New Roman" w:eastAsia="Calibri" w:hAnsi="Times New Roman" w:cs="Times New Roman"/>
          <w:sz w:val="28"/>
          <w:szCs w:val="28"/>
          <w:lang w:val="lt-LT" w:eastAsia="lt-LT"/>
        </w:rPr>
        <w:t xml:space="preserve"> </w:t>
      </w:r>
      <w:proofErr w:type="spellStart"/>
      <w:r w:rsidRPr="00580A7E">
        <w:rPr>
          <w:rFonts w:ascii="Times New Roman" w:eastAsia="Calibri" w:hAnsi="Times New Roman" w:cs="Times New Roman"/>
          <w:sz w:val="28"/>
          <w:szCs w:val="28"/>
          <w:lang w:val="lt-LT" w:eastAsia="lt-LT"/>
        </w:rPr>
        <w:t>atv</w:t>
      </w:r>
      <w:proofErr w:type="spellEnd"/>
      <w:r w:rsidRPr="00580A7E">
        <w:rPr>
          <w:rFonts w:ascii="Times New Roman" w:eastAsia="Calibri" w:hAnsi="Times New Roman" w:cs="Times New Roman"/>
          <w:sz w:val="28"/>
          <w:szCs w:val="28"/>
          <w:lang w:val="lt-LT" w:eastAsia="lt-LT"/>
        </w:rPr>
        <w:t>.</w:t>
      </w:r>
    </w:p>
    <w:p w14:paraId="16F762FA" w14:textId="7E274256" w:rsidR="00580A7E" w:rsidRPr="00580A7E" w:rsidRDefault="00580A7E" w:rsidP="005E1E05">
      <w:pPr>
        <w:numPr>
          <w:ilvl w:val="2"/>
          <w:numId w:val="29"/>
        </w:numPr>
        <w:spacing w:after="0" w:line="240" w:lineRule="auto"/>
        <w:rPr>
          <w:rFonts w:ascii="Times New Roman" w:eastAsia="Calibri" w:hAnsi="Times New Roman" w:cs="Times New Roman"/>
          <w:sz w:val="28"/>
          <w:szCs w:val="28"/>
          <w:lang w:val="lt-LT" w:eastAsia="lt-LT"/>
        </w:rPr>
      </w:pPr>
      <w:r w:rsidRPr="00580A7E">
        <w:rPr>
          <w:rFonts w:ascii="Times New Roman" w:eastAsia="Calibri" w:hAnsi="Times New Roman" w:cs="Times New Roman"/>
          <w:sz w:val="28"/>
          <w:szCs w:val="28"/>
          <w:lang w:val="lt-LT" w:eastAsia="lt-LT"/>
        </w:rPr>
        <w:t>Nukreipta į NDNT..............................</w:t>
      </w:r>
      <w:r w:rsidR="00C45BE2">
        <w:rPr>
          <w:rFonts w:ascii="Times New Roman" w:eastAsia="Calibri" w:hAnsi="Times New Roman" w:cs="Times New Roman"/>
          <w:sz w:val="28"/>
          <w:szCs w:val="28"/>
          <w:lang w:val="lt-LT" w:eastAsia="lt-LT"/>
        </w:rPr>
        <w:t>......</w:t>
      </w:r>
      <w:r w:rsidR="001D5DFD">
        <w:rPr>
          <w:rFonts w:ascii="Times New Roman" w:eastAsia="Calibri" w:hAnsi="Times New Roman" w:cs="Times New Roman"/>
          <w:sz w:val="28"/>
          <w:szCs w:val="28"/>
          <w:lang w:val="lt-LT" w:eastAsia="lt-LT"/>
        </w:rPr>
        <w:t>79</w:t>
      </w:r>
      <w:r w:rsidRPr="00580A7E">
        <w:rPr>
          <w:rFonts w:ascii="Times New Roman" w:eastAsia="Calibri" w:hAnsi="Times New Roman" w:cs="Times New Roman"/>
          <w:sz w:val="28"/>
          <w:szCs w:val="28"/>
          <w:lang w:val="lt-LT" w:eastAsia="lt-LT"/>
        </w:rPr>
        <w:t xml:space="preserve"> </w:t>
      </w:r>
      <w:proofErr w:type="spellStart"/>
      <w:r w:rsidRPr="00580A7E">
        <w:rPr>
          <w:rFonts w:ascii="Times New Roman" w:eastAsia="Calibri" w:hAnsi="Times New Roman" w:cs="Times New Roman"/>
          <w:sz w:val="28"/>
          <w:szCs w:val="28"/>
          <w:lang w:val="lt-LT" w:eastAsia="lt-LT"/>
        </w:rPr>
        <w:t>atv</w:t>
      </w:r>
      <w:proofErr w:type="spellEnd"/>
      <w:r w:rsidRPr="00580A7E">
        <w:rPr>
          <w:rFonts w:ascii="Times New Roman" w:eastAsia="Calibri" w:hAnsi="Times New Roman" w:cs="Times New Roman"/>
          <w:sz w:val="28"/>
          <w:szCs w:val="28"/>
          <w:lang w:val="lt-LT" w:eastAsia="lt-LT"/>
        </w:rPr>
        <w:t>.</w:t>
      </w:r>
    </w:p>
    <w:p w14:paraId="38A4C376" w14:textId="2570D951" w:rsidR="00580A7E" w:rsidRPr="00580A7E" w:rsidRDefault="00580A7E" w:rsidP="005E1E05">
      <w:pPr>
        <w:numPr>
          <w:ilvl w:val="2"/>
          <w:numId w:val="29"/>
        </w:numPr>
        <w:spacing w:after="0" w:line="240" w:lineRule="auto"/>
        <w:rPr>
          <w:rFonts w:ascii="Times New Roman" w:eastAsia="Calibri" w:hAnsi="Times New Roman" w:cs="Times New Roman"/>
          <w:sz w:val="28"/>
          <w:szCs w:val="28"/>
          <w:lang w:val="lt-LT" w:eastAsia="lt-LT"/>
        </w:rPr>
      </w:pPr>
      <w:r w:rsidRPr="00580A7E">
        <w:rPr>
          <w:rFonts w:ascii="Times New Roman" w:eastAsia="Calibri" w:hAnsi="Times New Roman" w:cs="Times New Roman"/>
          <w:sz w:val="28"/>
          <w:szCs w:val="28"/>
          <w:lang w:val="lt-LT" w:eastAsia="lt-LT"/>
        </w:rPr>
        <w:t>Dėl gydymo pratęsimo..........................</w:t>
      </w:r>
      <w:r w:rsidR="00C45BE2">
        <w:rPr>
          <w:rFonts w:ascii="Times New Roman" w:eastAsia="Calibri" w:hAnsi="Times New Roman" w:cs="Times New Roman"/>
          <w:sz w:val="28"/>
          <w:szCs w:val="28"/>
          <w:lang w:val="lt-LT" w:eastAsia="lt-LT"/>
        </w:rPr>
        <w:t>......</w:t>
      </w:r>
      <w:r w:rsidRPr="00580A7E">
        <w:rPr>
          <w:rFonts w:ascii="Times New Roman" w:eastAsia="Calibri" w:hAnsi="Times New Roman" w:cs="Times New Roman"/>
          <w:sz w:val="28"/>
          <w:szCs w:val="28"/>
          <w:lang w:val="lt-LT" w:eastAsia="lt-LT"/>
        </w:rPr>
        <w:t xml:space="preserve">8 </w:t>
      </w:r>
      <w:proofErr w:type="spellStart"/>
      <w:r w:rsidRPr="00580A7E">
        <w:rPr>
          <w:rFonts w:ascii="Times New Roman" w:eastAsia="Calibri" w:hAnsi="Times New Roman" w:cs="Times New Roman"/>
          <w:sz w:val="28"/>
          <w:szCs w:val="28"/>
          <w:lang w:val="lt-LT" w:eastAsia="lt-LT"/>
        </w:rPr>
        <w:t>atv</w:t>
      </w:r>
      <w:proofErr w:type="spellEnd"/>
      <w:r w:rsidRPr="00580A7E">
        <w:rPr>
          <w:rFonts w:ascii="Times New Roman" w:eastAsia="Calibri" w:hAnsi="Times New Roman" w:cs="Times New Roman"/>
          <w:sz w:val="28"/>
          <w:szCs w:val="28"/>
          <w:lang w:val="lt-LT" w:eastAsia="lt-LT"/>
        </w:rPr>
        <w:t>.</w:t>
      </w:r>
    </w:p>
    <w:p w14:paraId="252B60E2" w14:textId="409A6526" w:rsidR="001D5DFD" w:rsidRPr="001D5DFD" w:rsidRDefault="00580A7E" w:rsidP="001D5DFD">
      <w:pPr>
        <w:numPr>
          <w:ilvl w:val="2"/>
          <w:numId w:val="29"/>
        </w:numPr>
        <w:spacing w:after="0" w:line="240" w:lineRule="auto"/>
        <w:rPr>
          <w:rFonts w:ascii="Times New Roman" w:eastAsia="Calibri" w:hAnsi="Times New Roman" w:cs="Times New Roman"/>
          <w:sz w:val="28"/>
          <w:szCs w:val="28"/>
          <w:lang w:val="lt-LT" w:eastAsia="lt-LT"/>
        </w:rPr>
      </w:pPr>
      <w:r w:rsidRPr="00580A7E">
        <w:rPr>
          <w:rFonts w:ascii="Times New Roman" w:eastAsia="Calibri" w:hAnsi="Times New Roman" w:cs="Times New Roman"/>
          <w:sz w:val="28"/>
          <w:szCs w:val="28"/>
          <w:lang w:val="lt-LT" w:eastAsia="lt-LT"/>
        </w:rPr>
        <w:t>Dėl priverstinio gydymo.............</w:t>
      </w:r>
      <w:r w:rsidR="00C45BE2">
        <w:rPr>
          <w:rFonts w:ascii="Times New Roman" w:eastAsia="Calibri" w:hAnsi="Times New Roman" w:cs="Times New Roman"/>
          <w:sz w:val="28"/>
          <w:szCs w:val="28"/>
          <w:lang w:val="lt-LT" w:eastAsia="lt-LT"/>
        </w:rPr>
        <w:t>......</w:t>
      </w:r>
      <w:r w:rsidRPr="00580A7E">
        <w:rPr>
          <w:rFonts w:ascii="Times New Roman" w:eastAsia="Calibri" w:hAnsi="Times New Roman" w:cs="Times New Roman"/>
          <w:sz w:val="28"/>
          <w:szCs w:val="28"/>
          <w:lang w:val="lt-LT" w:eastAsia="lt-LT"/>
        </w:rPr>
        <w:t>..........</w:t>
      </w:r>
      <w:r w:rsidR="001D5DFD">
        <w:rPr>
          <w:rFonts w:ascii="Times New Roman" w:eastAsia="Calibri" w:hAnsi="Times New Roman" w:cs="Times New Roman"/>
          <w:sz w:val="28"/>
          <w:szCs w:val="28"/>
          <w:lang w:val="lt-LT" w:eastAsia="lt-LT"/>
        </w:rPr>
        <w:t xml:space="preserve">3 </w:t>
      </w:r>
      <w:proofErr w:type="spellStart"/>
      <w:r w:rsidR="001D5DFD">
        <w:rPr>
          <w:rFonts w:ascii="Times New Roman" w:eastAsia="Calibri" w:hAnsi="Times New Roman" w:cs="Times New Roman"/>
          <w:sz w:val="28"/>
          <w:szCs w:val="28"/>
          <w:lang w:val="lt-LT" w:eastAsia="lt-LT"/>
        </w:rPr>
        <w:t>atv</w:t>
      </w:r>
      <w:proofErr w:type="spellEnd"/>
      <w:r w:rsidR="001D5DFD">
        <w:rPr>
          <w:rFonts w:ascii="Times New Roman" w:eastAsia="Calibri" w:hAnsi="Times New Roman" w:cs="Times New Roman"/>
          <w:sz w:val="28"/>
          <w:szCs w:val="28"/>
          <w:lang w:val="lt-LT" w:eastAsia="lt-LT"/>
        </w:rPr>
        <w:t>.</w:t>
      </w:r>
    </w:p>
    <w:p w14:paraId="4F474227" w14:textId="3CFB32D6" w:rsidR="00580A7E" w:rsidRPr="001D5DFD" w:rsidRDefault="00580A7E" w:rsidP="005E1E05">
      <w:pPr>
        <w:numPr>
          <w:ilvl w:val="2"/>
          <w:numId w:val="29"/>
        </w:numPr>
        <w:spacing w:after="0" w:line="240" w:lineRule="auto"/>
        <w:rPr>
          <w:rFonts w:ascii="Times New Roman" w:eastAsia="Calibri" w:hAnsi="Times New Roman" w:cs="Times New Roman"/>
          <w:sz w:val="28"/>
          <w:szCs w:val="28"/>
          <w:lang w:val="lt-LT" w:eastAsia="lt-LT"/>
        </w:rPr>
      </w:pPr>
      <w:r w:rsidRPr="001D5DFD">
        <w:rPr>
          <w:rFonts w:ascii="Times New Roman" w:eastAsia="Calibri" w:hAnsi="Times New Roman" w:cs="Times New Roman"/>
          <w:sz w:val="28"/>
          <w:szCs w:val="28"/>
          <w:lang w:val="lt-LT" w:eastAsia="lt-LT"/>
        </w:rPr>
        <w:t>Dėl atleidimo nuo brandos egzaminų.</w:t>
      </w:r>
      <w:r w:rsidR="00C45BE2">
        <w:rPr>
          <w:rFonts w:ascii="Times New Roman" w:eastAsia="Calibri" w:hAnsi="Times New Roman" w:cs="Times New Roman"/>
          <w:sz w:val="28"/>
          <w:szCs w:val="28"/>
          <w:lang w:val="lt-LT" w:eastAsia="lt-LT"/>
        </w:rPr>
        <w:t>......</w:t>
      </w:r>
      <w:r w:rsidRPr="001D5DFD">
        <w:rPr>
          <w:rFonts w:ascii="Times New Roman" w:eastAsia="Calibri" w:hAnsi="Times New Roman" w:cs="Times New Roman"/>
          <w:sz w:val="28"/>
          <w:szCs w:val="28"/>
          <w:lang w:val="lt-LT" w:eastAsia="lt-LT"/>
        </w:rPr>
        <w:t>...</w:t>
      </w:r>
      <w:r w:rsidR="001D5DFD" w:rsidRPr="001D5DFD">
        <w:rPr>
          <w:rFonts w:ascii="Times New Roman" w:eastAsia="Calibri" w:hAnsi="Times New Roman" w:cs="Times New Roman"/>
          <w:sz w:val="28"/>
          <w:szCs w:val="28"/>
          <w:lang w:val="lt-LT" w:eastAsia="lt-LT"/>
        </w:rPr>
        <w:t>8</w:t>
      </w:r>
      <w:r w:rsidR="00C45BE2">
        <w:rPr>
          <w:rFonts w:ascii="Times New Roman" w:eastAsia="Calibri" w:hAnsi="Times New Roman" w:cs="Times New Roman"/>
          <w:sz w:val="28"/>
          <w:szCs w:val="28"/>
          <w:lang w:val="lt-LT" w:eastAsia="lt-LT"/>
        </w:rPr>
        <w:t xml:space="preserve"> </w:t>
      </w:r>
      <w:proofErr w:type="spellStart"/>
      <w:r w:rsidRPr="001D5DFD">
        <w:rPr>
          <w:rFonts w:ascii="Times New Roman" w:eastAsia="Calibri" w:hAnsi="Times New Roman" w:cs="Times New Roman"/>
          <w:sz w:val="28"/>
          <w:szCs w:val="28"/>
          <w:lang w:val="lt-LT" w:eastAsia="lt-LT"/>
        </w:rPr>
        <w:t>atv</w:t>
      </w:r>
      <w:proofErr w:type="spellEnd"/>
      <w:r w:rsidRPr="001D5DFD">
        <w:rPr>
          <w:rFonts w:ascii="Times New Roman" w:eastAsia="Calibri" w:hAnsi="Times New Roman" w:cs="Times New Roman"/>
          <w:sz w:val="28"/>
          <w:szCs w:val="28"/>
          <w:lang w:val="lt-LT" w:eastAsia="lt-LT"/>
        </w:rPr>
        <w:t>.</w:t>
      </w:r>
    </w:p>
    <w:p w14:paraId="5221212E" w14:textId="0BDA234C" w:rsidR="00580A7E" w:rsidRPr="001D5DFD" w:rsidRDefault="00580A7E" w:rsidP="005E1E05">
      <w:pPr>
        <w:numPr>
          <w:ilvl w:val="2"/>
          <w:numId w:val="29"/>
        </w:numPr>
        <w:spacing w:after="0" w:line="240" w:lineRule="auto"/>
        <w:rPr>
          <w:rFonts w:ascii="Times New Roman" w:eastAsia="Calibri" w:hAnsi="Times New Roman" w:cs="Times New Roman"/>
          <w:sz w:val="28"/>
          <w:szCs w:val="28"/>
          <w:lang w:val="lt-LT" w:eastAsia="lt-LT"/>
        </w:rPr>
      </w:pPr>
      <w:r w:rsidRPr="001D5DFD">
        <w:rPr>
          <w:rFonts w:ascii="Times New Roman" w:eastAsia="Calibri" w:hAnsi="Times New Roman" w:cs="Times New Roman"/>
          <w:sz w:val="28"/>
          <w:szCs w:val="28"/>
          <w:lang w:val="lt-LT" w:eastAsia="lt-LT"/>
        </w:rPr>
        <w:t>Socialinių paslaugų poreikiui nustatyti..</w:t>
      </w:r>
      <w:r w:rsidR="00C45BE2">
        <w:rPr>
          <w:rFonts w:ascii="Times New Roman" w:eastAsia="Calibri" w:hAnsi="Times New Roman" w:cs="Times New Roman"/>
          <w:sz w:val="28"/>
          <w:szCs w:val="28"/>
          <w:lang w:val="lt-LT" w:eastAsia="lt-LT"/>
        </w:rPr>
        <w:t>...</w:t>
      </w:r>
      <w:r w:rsidRPr="001D5DFD">
        <w:rPr>
          <w:rFonts w:ascii="Times New Roman" w:eastAsia="Calibri" w:hAnsi="Times New Roman" w:cs="Times New Roman"/>
          <w:sz w:val="28"/>
          <w:szCs w:val="28"/>
          <w:lang w:val="lt-LT" w:eastAsia="lt-LT"/>
        </w:rPr>
        <w:t>1</w:t>
      </w:r>
      <w:r w:rsidR="001D5DFD" w:rsidRPr="001D5DFD">
        <w:rPr>
          <w:rFonts w:ascii="Times New Roman" w:eastAsia="Calibri" w:hAnsi="Times New Roman" w:cs="Times New Roman"/>
          <w:sz w:val="28"/>
          <w:szCs w:val="28"/>
          <w:lang w:val="lt-LT" w:eastAsia="lt-LT"/>
        </w:rPr>
        <w:t>5</w:t>
      </w:r>
      <w:r w:rsidR="00C45BE2">
        <w:rPr>
          <w:rFonts w:ascii="Times New Roman" w:eastAsia="Calibri" w:hAnsi="Times New Roman" w:cs="Times New Roman"/>
          <w:sz w:val="28"/>
          <w:szCs w:val="28"/>
          <w:lang w:val="lt-LT" w:eastAsia="lt-LT"/>
        </w:rPr>
        <w:t xml:space="preserve"> </w:t>
      </w:r>
      <w:proofErr w:type="spellStart"/>
      <w:r w:rsidRPr="001D5DFD">
        <w:rPr>
          <w:rFonts w:ascii="Times New Roman" w:eastAsia="Calibri" w:hAnsi="Times New Roman" w:cs="Times New Roman"/>
          <w:sz w:val="28"/>
          <w:szCs w:val="28"/>
          <w:lang w:val="lt-LT" w:eastAsia="lt-LT"/>
        </w:rPr>
        <w:t>atv</w:t>
      </w:r>
      <w:proofErr w:type="spellEnd"/>
      <w:r w:rsidRPr="001D5DFD">
        <w:rPr>
          <w:rFonts w:ascii="Times New Roman" w:eastAsia="Calibri" w:hAnsi="Times New Roman" w:cs="Times New Roman"/>
          <w:sz w:val="28"/>
          <w:szCs w:val="28"/>
          <w:lang w:val="lt-LT" w:eastAsia="lt-LT"/>
        </w:rPr>
        <w:t>.</w:t>
      </w:r>
    </w:p>
    <w:p w14:paraId="70211F0C" w14:textId="12509FA7" w:rsidR="00580A7E" w:rsidRDefault="00580A7E" w:rsidP="007D75CA">
      <w:pPr>
        <w:spacing w:after="0" w:line="240" w:lineRule="auto"/>
        <w:ind w:left="1080" w:firstLine="720"/>
        <w:rPr>
          <w:rFonts w:ascii="Times New Roman" w:eastAsia="Calibri" w:hAnsi="Times New Roman" w:cs="Times New Roman"/>
          <w:b/>
          <w:iCs/>
          <w:sz w:val="28"/>
          <w:szCs w:val="28"/>
          <w:lang w:val="lt-LT" w:eastAsia="lt-LT"/>
        </w:rPr>
      </w:pPr>
      <w:r w:rsidRPr="00580A7E">
        <w:rPr>
          <w:rFonts w:ascii="Times New Roman" w:eastAsia="Calibri" w:hAnsi="Times New Roman" w:cs="Times New Roman"/>
          <w:b/>
          <w:iCs/>
          <w:sz w:val="28"/>
          <w:szCs w:val="28"/>
          <w:lang w:val="lt-LT" w:eastAsia="lt-LT"/>
        </w:rPr>
        <w:t xml:space="preserve">VISO:                                                           149 </w:t>
      </w:r>
      <w:proofErr w:type="spellStart"/>
      <w:r w:rsidRPr="00580A7E">
        <w:rPr>
          <w:rFonts w:ascii="Times New Roman" w:eastAsia="Calibri" w:hAnsi="Times New Roman" w:cs="Times New Roman"/>
          <w:b/>
          <w:iCs/>
          <w:sz w:val="28"/>
          <w:szCs w:val="28"/>
          <w:lang w:val="lt-LT" w:eastAsia="lt-LT"/>
        </w:rPr>
        <w:t>atv</w:t>
      </w:r>
      <w:proofErr w:type="spellEnd"/>
      <w:r w:rsidRPr="00580A7E">
        <w:rPr>
          <w:rFonts w:ascii="Times New Roman" w:eastAsia="Calibri" w:hAnsi="Times New Roman" w:cs="Times New Roman"/>
          <w:b/>
          <w:iCs/>
          <w:sz w:val="28"/>
          <w:szCs w:val="28"/>
          <w:lang w:val="lt-LT" w:eastAsia="lt-LT"/>
        </w:rPr>
        <w:t>.</w:t>
      </w:r>
    </w:p>
    <w:p w14:paraId="566498DF" w14:textId="77777777" w:rsidR="007D75CA" w:rsidRPr="00580A7E" w:rsidRDefault="007D75CA" w:rsidP="007D75CA">
      <w:pPr>
        <w:spacing w:after="0" w:line="240" w:lineRule="auto"/>
        <w:ind w:left="1080" w:firstLine="720"/>
        <w:rPr>
          <w:rFonts w:ascii="Times New Roman" w:eastAsia="Calibri" w:hAnsi="Times New Roman" w:cs="Times New Roman"/>
          <w:b/>
          <w:iCs/>
          <w:sz w:val="28"/>
          <w:szCs w:val="28"/>
          <w:lang w:val="lt-LT" w:eastAsia="lt-LT"/>
        </w:rPr>
      </w:pPr>
    </w:p>
    <w:p w14:paraId="41B1012D" w14:textId="49C3FD78" w:rsidR="00580A7E" w:rsidRDefault="00580A7E" w:rsidP="005E1E05">
      <w:pPr>
        <w:numPr>
          <w:ilvl w:val="0"/>
          <w:numId w:val="47"/>
        </w:numPr>
        <w:spacing w:after="0" w:line="240" w:lineRule="auto"/>
        <w:contextualSpacing/>
        <w:rPr>
          <w:rFonts w:ascii="Times New Roman" w:eastAsia="Calibri" w:hAnsi="Times New Roman" w:cs="Times New Roman"/>
          <w:b/>
          <w:bCs/>
          <w:iCs/>
          <w:sz w:val="28"/>
          <w:szCs w:val="28"/>
          <w:lang w:val="lt-LT" w:eastAsia="lt-LT"/>
        </w:rPr>
      </w:pPr>
      <w:r w:rsidRPr="00580A7E">
        <w:rPr>
          <w:rFonts w:ascii="Times New Roman" w:eastAsia="Calibri" w:hAnsi="Times New Roman" w:cs="Times New Roman"/>
          <w:b/>
          <w:bCs/>
          <w:iCs/>
          <w:sz w:val="28"/>
          <w:szCs w:val="28"/>
          <w:lang w:val="lt-LT" w:eastAsia="lt-LT"/>
        </w:rPr>
        <w:t>Gydytojų psichiatrų komisijos veikla – 6</w:t>
      </w:r>
      <w:r w:rsidR="001D5DFD">
        <w:rPr>
          <w:rFonts w:ascii="Times New Roman" w:eastAsia="Calibri" w:hAnsi="Times New Roman" w:cs="Times New Roman"/>
          <w:b/>
          <w:bCs/>
          <w:iCs/>
          <w:sz w:val="28"/>
          <w:szCs w:val="28"/>
          <w:lang w:val="lt-LT" w:eastAsia="lt-LT"/>
        </w:rPr>
        <w:t>73</w:t>
      </w:r>
      <w:r w:rsidRPr="00580A7E">
        <w:rPr>
          <w:rFonts w:ascii="Times New Roman" w:eastAsia="Calibri" w:hAnsi="Times New Roman" w:cs="Times New Roman"/>
          <w:b/>
          <w:bCs/>
          <w:sz w:val="28"/>
          <w:szCs w:val="28"/>
          <w:lang w:val="lt-LT" w:eastAsia="lt-LT"/>
        </w:rPr>
        <w:t xml:space="preserve"> </w:t>
      </w:r>
      <w:proofErr w:type="spellStart"/>
      <w:r w:rsidRPr="00580A7E">
        <w:rPr>
          <w:rFonts w:ascii="Times New Roman" w:eastAsia="Calibri" w:hAnsi="Times New Roman" w:cs="Times New Roman"/>
          <w:b/>
          <w:bCs/>
          <w:iCs/>
          <w:sz w:val="28"/>
          <w:szCs w:val="28"/>
          <w:lang w:val="lt-LT" w:eastAsia="lt-LT"/>
        </w:rPr>
        <w:t>atv</w:t>
      </w:r>
      <w:proofErr w:type="spellEnd"/>
      <w:r w:rsidR="007D75CA">
        <w:rPr>
          <w:rFonts w:ascii="Times New Roman" w:eastAsia="Calibri" w:hAnsi="Times New Roman" w:cs="Times New Roman"/>
          <w:b/>
          <w:bCs/>
          <w:iCs/>
          <w:sz w:val="28"/>
          <w:szCs w:val="28"/>
          <w:lang w:val="lt-LT" w:eastAsia="lt-LT"/>
        </w:rPr>
        <w:t>.</w:t>
      </w:r>
    </w:p>
    <w:p w14:paraId="17AF5C99" w14:textId="77777777" w:rsidR="007D75CA" w:rsidRPr="00580A7E" w:rsidRDefault="007D75CA" w:rsidP="007D75CA">
      <w:pPr>
        <w:spacing w:after="0" w:line="240" w:lineRule="auto"/>
        <w:ind w:left="720"/>
        <w:contextualSpacing/>
        <w:rPr>
          <w:rFonts w:ascii="Times New Roman" w:eastAsia="Calibri" w:hAnsi="Times New Roman" w:cs="Times New Roman"/>
          <w:b/>
          <w:bCs/>
          <w:iCs/>
          <w:sz w:val="28"/>
          <w:szCs w:val="28"/>
          <w:lang w:val="lt-LT" w:eastAsia="lt-LT"/>
        </w:rPr>
      </w:pPr>
    </w:p>
    <w:p w14:paraId="3E86F1E4" w14:textId="77777777" w:rsidR="00580A7E" w:rsidRPr="00580A7E" w:rsidRDefault="00580A7E" w:rsidP="00580A7E">
      <w:pPr>
        <w:spacing w:after="0" w:line="240" w:lineRule="auto"/>
        <w:rPr>
          <w:rFonts w:ascii="Times New Roman" w:eastAsia="Calibri" w:hAnsi="Times New Roman" w:cs="Times New Roman"/>
          <w:sz w:val="24"/>
          <w:szCs w:val="24"/>
          <w:lang w:val="lt-LT" w:eastAsia="lt-LT"/>
        </w:rPr>
      </w:pPr>
    </w:p>
    <w:p w14:paraId="59FA89CC" w14:textId="79ADE3AA" w:rsidR="00580A7E" w:rsidRPr="00580A7E" w:rsidRDefault="00580A7E" w:rsidP="005E1E05">
      <w:pPr>
        <w:numPr>
          <w:ilvl w:val="0"/>
          <w:numId w:val="30"/>
        </w:numPr>
        <w:spacing w:after="0" w:line="240" w:lineRule="auto"/>
        <w:rPr>
          <w:rFonts w:ascii="Times New Roman" w:eastAsia="Calibri" w:hAnsi="Times New Roman" w:cs="Times New Roman"/>
          <w:sz w:val="28"/>
          <w:szCs w:val="28"/>
          <w:lang w:val="lt-LT" w:eastAsia="lt-LT"/>
        </w:rPr>
      </w:pPr>
      <w:r w:rsidRPr="00580A7E">
        <w:rPr>
          <w:rFonts w:ascii="Times New Roman" w:eastAsia="Calibri" w:hAnsi="Times New Roman" w:cs="Times New Roman"/>
          <w:b/>
          <w:bCs/>
          <w:sz w:val="28"/>
          <w:szCs w:val="28"/>
          <w:lang w:val="lt-LT" w:eastAsia="lt-LT"/>
        </w:rPr>
        <w:t xml:space="preserve">ETT kabinetas </w:t>
      </w:r>
      <w:r w:rsidR="00C45BE2">
        <w:rPr>
          <w:rFonts w:ascii="Times New Roman" w:eastAsia="Calibri" w:hAnsi="Times New Roman" w:cs="Times New Roman"/>
          <w:b/>
          <w:bCs/>
          <w:sz w:val="28"/>
          <w:szCs w:val="28"/>
          <w:lang w:val="lt-LT" w:eastAsia="lt-LT"/>
        </w:rPr>
        <w:t xml:space="preserve"> </w:t>
      </w:r>
      <w:r w:rsidRPr="00580A7E">
        <w:rPr>
          <w:rFonts w:ascii="Times New Roman" w:eastAsia="Calibri" w:hAnsi="Times New Roman" w:cs="Times New Roman"/>
          <w:b/>
          <w:bCs/>
          <w:sz w:val="28"/>
          <w:szCs w:val="28"/>
          <w:lang w:val="lt-LT" w:eastAsia="lt-LT"/>
        </w:rPr>
        <w:t xml:space="preserve">                                                     </w:t>
      </w:r>
      <w:r w:rsidRPr="00580A7E">
        <w:rPr>
          <w:rFonts w:ascii="Times New Roman" w:eastAsia="Calibri" w:hAnsi="Times New Roman" w:cs="Times New Roman"/>
          <w:sz w:val="28"/>
          <w:szCs w:val="28"/>
          <w:lang w:val="lt-LT" w:eastAsia="lt-LT"/>
        </w:rPr>
        <w:t>taikyta nebuvo;</w:t>
      </w:r>
    </w:p>
    <w:p w14:paraId="43CFBC9E" w14:textId="4E7636DA" w:rsidR="00580A7E" w:rsidRPr="00580A7E" w:rsidRDefault="00580A7E" w:rsidP="005E1E05">
      <w:pPr>
        <w:numPr>
          <w:ilvl w:val="0"/>
          <w:numId w:val="31"/>
        </w:numPr>
        <w:spacing w:after="0" w:line="240" w:lineRule="auto"/>
        <w:rPr>
          <w:rFonts w:ascii="Times New Roman" w:eastAsia="Calibri" w:hAnsi="Times New Roman" w:cs="Times New Roman"/>
          <w:sz w:val="28"/>
          <w:szCs w:val="28"/>
          <w:lang w:val="lt-LT" w:eastAsia="lt-LT"/>
        </w:rPr>
      </w:pPr>
      <w:r w:rsidRPr="00580A7E">
        <w:rPr>
          <w:rFonts w:ascii="Times New Roman" w:eastAsia="Calibri" w:hAnsi="Times New Roman" w:cs="Times New Roman"/>
          <w:b/>
          <w:bCs/>
          <w:sz w:val="28"/>
          <w:szCs w:val="28"/>
          <w:lang w:val="lt-LT" w:eastAsia="lt-LT"/>
        </w:rPr>
        <w:t>EKG</w:t>
      </w:r>
      <w:r w:rsidRPr="00580A7E">
        <w:rPr>
          <w:rFonts w:ascii="Times New Roman" w:eastAsia="Calibri" w:hAnsi="Times New Roman" w:cs="Times New Roman"/>
          <w:sz w:val="28"/>
          <w:szCs w:val="28"/>
          <w:lang w:val="lt-LT" w:eastAsia="lt-LT"/>
        </w:rPr>
        <w:t xml:space="preserve">                                                                       atlikta </w:t>
      </w:r>
      <w:r w:rsidR="007D75CA">
        <w:rPr>
          <w:rFonts w:ascii="Times New Roman" w:eastAsia="Calibri" w:hAnsi="Times New Roman" w:cs="Times New Roman"/>
          <w:sz w:val="28"/>
          <w:szCs w:val="28"/>
          <w:lang w:val="lt-LT" w:eastAsia="lt-LT"/>
        </w:rPr>
        <w:t>663</w:t>
      </w:r>
      <w:r w:rsidRPr="00580A7E">
        <w:rPr>
          <w:rFonts w:ascii="Times New Roman" w:eastAsia="Calibri" w:hAnsi="Times New Roman" w:cs="Times New Roman"/>
          <w:sz w:val="28"/>
          <w:szCs w:val="28"/>
          <w:lang w:val="lt-LT" w:eastAsia="lt-LT"/>
        </w:rPr>
        <w:t xml:space="preserve"> kardiogramų</w:t>
      </w:r>
    </w:p>
    <w:p w14:paraId="4168B28F" w14:textId="62A64239" w:rsidR="00580A7E" w:rsidRPr="00580A7E" w:rsidRDefault="00580A7E" w:rsidP="005E1E05">
      <w:pPr>
        <w:numPr>
          <w:ilvl w:val="0"/>
          <w:numId w:val="31"/>
        </w:numPr>
        <w:spacing w:after="0" w:line="240" w:lineRule="auto"/>
        <w:rPr>
          <w:rFonts w:ascii="Times New Roman" w:eastAsia="Calibri" w:hAnsi="Times New Roman" w:cs="Times New Roman"/>
          <w:sz w:val="28"/>
          <w:szCs w:val="28"/>
          <w:lang w:val="lt-LT" w:eastAsia="lt-LT"/>
        </w:rPr>
      </w:pPr>
      <w:r w:rsidRPr="00580A7E">
        <w:rPr>
          <w:rFonts w:ascii="Times New Roman" w:eastAsia="Calibri" w:hAnsi="Times New Roman" w:cs="Times New Roman"/>
          <w:b/>
          <w:sz w:val="28"/>
          <w:szCs w:val="28"/>
          <w:lang w:val="lt-LT" w:eastAsia="lt-LT"/>
        </w:rPr>
        <w:t xml:space="preserve">Masažo kabinetas                                                 </w:t>
      </w:r>
      <w:r w:rsidRPr="00580A7E">
        <w:rPr>
          <w:rFonts w:ascii="Times New Roman" w:eastAsia="Calibri" w:hAnsi="Times New Roman" w:cs="Times New Roman"/>
          <w:sz w:val="28"/>
          <w:szCs w:val="28"/>
          <w:lang w:val="lt-LT" w:eastAsia="lt-LT"/>
        </w:rPr>
        <w:t xml:space="preserve">atlikta  </w:t>
      </w:r>
      <w:r w:rsidR="00183A5C">
        <w:rPr>
          <w:rFonts w:ascii="Times New Roman" w:eastAsia="Calibri" w:hAnsi="Times New Roman" w:cs="Times New Roman"/>
          <w:sz w:val="28"/>
          <w:szCs w:val="28"/>
          <w:lang w:val="lt-LT" w:eastAsia="lt-LT"/>
        </w:rPr>
        <w:t>380</w:t>
      </w:r>
      <w:r w:rsidRPr="00580A7E">
        <w:rPr>
          <w:rFonts w:ascii="Times New Roman" w:eastAsia="Calibri" w:hAnsi="Times New Roman" w:cs="Times New Roman"/>
          <w:sz w:val="28"/>
          <w:szCs w:val="28"/>
          <w:lang w:val="lt-LT" w:eastAsia="lt-LT"/>
        </w:rPr>
        <w:t xml:space="preserve"> masažo procedūrų</w:t>
      </w:r>
    </w:p>
    <w:p w14:paraId="01FA61BB" w14:textId="70522F85" w:rsidR="00580A7E" w:rsidRPr="00580A7E" w:rsidRDefault="00580A7E" w:rsidP="005E1E05">
      <w:pPr>
        <w:numPr>
          <w:ilvl w:val="0"/>
          <w:numId w:val="32"/>
        </w:numPr>
        <w:spacing w:after="0" w:line="240" w:lineRule="auto"/>
        <w:rPr>
          <w:rFonts w:ascii="Times New Roman" w:eastAsia="Calibri" w:hAnsi="Times New Roman" w:cs="Times New Roman"/>
          <w:sz w:val="28"/>
          <w:szCs w:val="28"/>
          <w:lang w:val="lt-LT" w:eastAsia="lt-LT"/>
        </w:rPr>
      </w:pPr>
      <w:r w:rsidRPr="00580A7E">
        <w:rPr>
          <w:rFonts w:ascii="Times New Roman" w:eastAsia="Calibri" w:hAnsi="Times New Roman" w:cs="Times New Roman"/>
          <w:b/>
          <w:bCs/>
          <w:sz w:val="28"/>
          <w:szCs w:val="28"/>
          <w:lang w:val="lt-LT" w:eastAsia="lt-LT"/>
        </w:rPr>
        <w:t xml:space="preserve">Rentgeno kabinetas                                              </w:t>
      </w:r>
      <w:r w:rsidRPr="00580A7E">
        <w:rPr>
          <w:rFonts w:ascii="Times New Roman" w:eastAsia="Calibri" w:hAnsi="Times New Roman" w:cs="Times New Roman"/>
          <w:sz w:val="28"/>
          <w:szCs w:val="28"/>
          <w:lang w:val="lt-LT" w:eastAsia="lt-LT"/>
        </w:rPr>
        <w:t xml:space="preserve">atlikta </w:t>
      </w:r>
      <w:r w:rsidR="00183A5C">
        <w:rPr>
          <w:rFonts w:ascii="Times New Roman" w:eastAsia="Calibri" w:hAnsi="Times New Roman" w:cs="Times New Roman"/>
          <w:sz w:val="28"/>
          <w:szCs w:val="28"/>
          <w:lang w:val="lt-LT" w:eastAsia="lt-LT"/>
        </w:rPr>
        <w:t>426</w:t>
      </w:r>
      <w:r w:rsidRPr="00580A7E">
        <w:rPr>
          <w:rFonts w:ascii="Times New Roman" w:eastAsia="Calibri" w:hAnsi="Times New Roman" w:cs="Times New Roman"/>
          <w:sz w:val="28"/>
          <w:szCs w:val="28"/>
          <w:lang w:val="lt-LT" w:eastAsia="lt-LT"/>
        </w:rPr>
        <w:t xml:space="preserve"> rentgeno tyrimų;</w:t>
      </w:r>
    </w:p>
    <w:p w14:paraId="4AE16832" w14:textId="4D9CE4D1" w:rsidR="00580A7E" w:rsidRPr="00580A7E" w:rsidRDefault="00580A7E" w:rsidP="005E1E05">
      <w:pPr>
        <w:numPr>
          <w:ilvl w:val="0"/>
          <w:numId w:val="33"/>
        </w:numPr>
        <w:spacing w:after="0" w:line="240" w:lineRule="auto"/>
        <w:rPr>
          <w:rFonts w:ascii="Times New Roman" w:eastAsia="Calibri" w:hAnsi="Times New Roman" w:cs="Times New Roman"/>
          <w:sz w:val="28"/>
          <w:szCs w:val="28"/>
          <w:lang w:val="lt-LT" w:eastAsia="lt-LT"/>
        </w:rPr>
      </w:pPr>
      <w:proofErr w:type="spellStart"/>
      <w:r w:rsidRPr="00580A7E">
        <w:rPr>
          <w:rFonts w:ascii="Times New Roman" w:eastAsia="Calibri" w:hAnsi="Times New Roman" w:cs="Times New Roman"/>
          <w:b/>
          <w:bCs/>
          <w:sz w:val="28"/>
          <w:szCs w:val="28"/>
          <w:lang w:val="lt-LT" w:eastAsia="lt-LT"/>
        </w:rPr>
        <w:t>Echoskopijų</w:t>
      </w:r>
      <w:proofErr w:type="spellEnd"/>
      <w:r w:rsidRPr="00580A7E">
        <w:rPr>
          <w:rFonts w:ascii="Times New Roman" w:eastAsia="Calibri" w:hAnsi="Times New Roman" w:cs="Times New Roman"/>
          <w:b/>
          <w:bCs/>
          <w:sz w:val="28"/>
          <w:szCs w:val="28"/>
          <w:lang w:val="lt-LT" w:eastAsia="lt-LT"/>
        </w:rPr>
        <w:t xml:space="preserve"> kabinetas                                         </w:t>
      </w:r>
      <w:r w:rsidRPr="00580A7E">
        <w:rPr>
          <w:rFonts w:ascii="Times New Roman" w:eastAsia="Calibri" w:hAnsi="Times New Roman" w:cs="Times New Roman"/>
          <w:sz w:val="28"/>
          <w:szCs w:val="28"/>
          <w:lang w:val="lt-LT" w:eastAsia="lt-LT"/>
        </w:rPr>
        <w:t xml:space="preserve">atlikta </w:t>
      </w:r>
      <w:r w:rsidR="00183A5C">
        <w:rPr>
          <w:rFonts w:ascii="Times New Roman" w:eastAsia="Calibri" w:hAnsi="Times New Roman" w:cs="Times New Roman"/>
          <w:sz w:val="28"/>
          <w:szCs w:val="28"/>
          <w:lang w:val="lt-LT" w:eastAsia="lt-LT"/>
        </w:rPr>
        <w:t>42</w:t>
      </w:r>
      <w:r w:rsidRPr="00580A7E">
        <w:rPr>
          <w:rFonts w:ascii="Times New Roman" w:eastAsia="Calibri" w:hAnsi="Times New Roman" w:cs="Times New Roman"/>
          <w:sz w:val="28"/>
          <w:szCs w:val="28"/>
          <w:lang w:val="lt-LT" w:eastAsia="lt-LT"/>
        </w:rPr>
        <w:t xml:space="preserve"> ultragarso tyrimų;</w:t>
      </w:r>
    </w:p>
    <w:p w14:paraId="469C317F" w14:textId="77777777" w:rsidR="00580A7E" w:rsidRPr="00580A7E" w:rsidRDefault="00580A7E" w:rsidP="005E1E05">
      <w:pPr>
        <w:numPr>
          <w:ilvl w:val="0"/>
          <w:numId w:val="34"/>
        </w:numPr>
        <w:spacing w:after="0" w:line="240" w:lineRule="auto"/>
        <w:rPr>
          <w:rFonts w:ascii="Times New Roman" w:eastAsia="Calibri" w:hAnsi="Times New Roman" w:cs="Times New Roman"/>
          <w:sz w:val="28"/>
          <w:szCs w:val="28"/>
          <w:lang w:val="lt-LT" w:eastAsia="lt-LT"/>
        </w:rPr>
      </w:pPr>
      <w:r w:rsidRPr="00580A7E">
        <w:rPr>
          <w:rFonts w:ascii="Times New Roman" w:eastAsia="Calibri" w:hAnsi="Times New Roman" w:cs="Times New Roman"/>
          <w:b/>
          <w:bCs/>
          <w:sz w:val="28"/>
          <w:szCs w:val="28"/>
          <w:lang w:val="lt-LT" w:eastAsia="lt-LT"/>
        </w:rPr>
        <w:t xml:space="preserve">Funkcinė diagnostika                                            </w:t>
      </w:r>
      <w:r w:rsidRPr="00580A7E">
        <w:rPr>
          <w:rFonts w:ascii="Times New Roman" w:eastAsia="Calibri" w:hAnsi="Times New Roman" w:cs="Times New Roman"/>
          <w:sz w:val="28"/>
          <w:szCs w:val="28"/>
          <w:lang w:val="lt-LT" w:eastAsia="lt-LT"/>
        </w:rPr>
        <w:t>atlikta 677 tyrimų;</w:t>
      </w:r>
    </w:p>
    <w:p w14:paraId="00DA000C" w14:textId="0F453871" w:rsidR="00580A7E" w:rsidRPr="00580A7E" w:rsidRDefault="00580A7E" w:rsidP="005E1E05">
      <w:pPr>
        <w:numPr>
          <w:ilvl w:val="0"/>
          <w:numId w:val="34"/>
        </w:numPr>
        <w:spacing w:after="0" w:line="240" w:lineRule="auto"/>
        <w:rPr>
          <w:rFonts w:ascii="Times New Roman" w:eastAsia="Calibri" w:hAnsi="Times New Roman" w:cs="Times New Roman"/>
          <w:sz w:val="28"/>
          <w:szCs w:val="28"/>
          <w:lang w:val="lt-LT" w:eastAsia="lt-LT"/>
        </w:rPr>
      </w:pPr>
      <w:r w:rsidRPr="00580A7E">
        <w:rPr>
          <w:rFonts w:ascii="Times New Roman" w:eastAsia="Calibri" w:hAnsi="Times New Roman" w:cs="Times New Roman"/>
          <w:b/>
          <w:sz w:val="28"/>
          <w:szCs w:val="28"/>
          <w:lang w:val="lt-LT" w:eastAsia="lt-LT"/>
        </w:rPr>
        <w:lastRenderedPageBreak/>
        <w:t xml:space="preserve">Vidaus ligų gydytojas                                           </w:t>
      </w:r>
      <w:r w:rsidR="00183A5C">
        <w:rPr>
          <w:rFonts w:ascii="Times New Roman" w:eastAsia="Calibri" w:hAnsi="Times New Roman" w:cs="Times New Roman"/>
          <w:sz w:val="28"/>
          <w:szCs w:val="28"/>
          <w:lang w:val="lt-LT" w:eastAsia="lt-LT"/>
        </w:rPr>
        <w:t>785</w:t>
      </w:r>
      <w:r w:rsidRPr="00580A7E">
        <w:rPr>
          <w:rFonts w:ascii="Times New Roman" w:eastAsia="Calibri" w:hAnsi="Times New Roman" w:cs="Times New Roman"/>
          <w:sz w:val="28"/>
          <w:szCs w:val="28"/>
          <w:lang w:val="lt-LT" w:eastAsia="lt-LT"/>
        </w:rPr>
        <w:t xml:space="preserve"> </w:t>
      </w:r>
      <w:r w:rsidR="00183A5C">
        <w:rPr>
          <w:rFonts w:ascii="Times New Roman" w:eastAsia="Calibri" w:hAnsi="Times New Roman" w:cs="Times New Roman"/>
          <w:sz w:val="28"/>
          <w:szCs w:val="28"/>
          <w:lang w:val="lt-LT" w:eastAsia="lt-LT"/>
        </w:rPr>
        <w:t>konsultacijos</w:t>
      </w:r>
    </w:p>
    <w:p w14:paraId="3512F3CB" w14:textId="383C45F7" w:rsidR="00580A7E" w:rsidRPr="00580A7E" w:rsidRDefault="00580A7E" w:rsidP="005E1E05">
      <w:pPr>
        <w:numPr>
          <w:ilvl w:val="0"/>
          <w:numId w:val="34"/>
        </w:numPr>
        <w:spacing w:after="0" w:line="240" w:lineRule="auto"/>
        <w:contextualSpacing/>
        <w:jc w:val="both"/>
        <w:rPr>
          <w:rFonts w:ascii="Times New Roman" w:eastAsia="Calibri" w:hAnsi="Times New Roman" w:cs="Times New Roman"/>
          <w:sz w:val="28"/>
          <w:szCs w:val="28"/>
          <w:lang w:val="lt-LT" w:eastAsia="lt-LT"/>
        </w:rPr>
      </w:pPr>
      <w:r w:rsidRPr="00580A7E">
        <w:rPr>
          <w:rFonts w:ascii="Times New Roman" w:eastAsia="Calibri" w:hAnsi="Times New Roman" w:cs="Times New Roman"/>
          <w:b/>
          <w:sz w:val="28"/>
          <w:szCs w:val="28"/>
          <w:lang w:val="lt-LT"/>
        </w:rPr>
        <w:t xml:space="preserve">Gydytojas infektologas                                         </w:t>
      </w:r>
      <w:r w:rsidRPr="00580A7E">
        <w:rPr>
          <w:rFonts w:ascii="Times New Roman" w:eastAsia="Calibri" w:hAnsi="Times New Roman" w:cs="Times New Roman"/>
          <w:sz w:val="28"/>
          <w:szCs w:val="28"/>
          <w:lang w:val="lt-LT"/>
        </w:rPr>
        <w:t xml:space="preserve">242 </w:t>
      </w:r>
      <w:r w:rsidR="00183A5C">
        <w:rPr>
          <w:rFonts w:ascii="Times New Roman" w:eastAsia="Calibri" w:hAnsi="Times New Roman" w:cs="Times New Roman"/>
          <w:sz w:val="28"/>
          <w:szCs w:val="28"/>
          <w:lang w:val="lt-LT"/>
        </w:rPr>
        <w:t>konsultacijos</w:t>
      </w:r>
      <w:r w:rsidRPr="00580A7E">
        <w:rPr>
          <w:rFonts w:ascii="Times New Roman" w:eastAsia="Calibri" w:hAnsi="Times New Roman" w:cs="Times New Roman"/>
          <w:sz w:val="28"/>
          <w:szCs w:val="28"/>
          <w:lang w:val="lt-LT"/>
        </w:rPr>
        <w:t>;</w:t>
      </w:r>
    </w:p>
    <w:p w14:paraId="5B55D431" w14:textId="47A082E2" w:rsidR="00580A7E" w:rsidRPr="00580A7E" w:rsidRDefault="00580A7E" w:rsidP="005E1E05">
      <w:pPr>
        <w:numPr>
          <w:ilvl w:val="0"/>
          <w:numId w:val="34"/>
        </w:numPr>
        <w:spacing w:after="0" w:line="240" w:lineRule="auto"/>
        <w:contextualSpacing/>
        <w:jc w:val="both"/>
        <w:rPr>
          <w:rFonts w:ascii="Times New Roman" w:eastAsia="Calibri" w:hAnsi="Times New Roman" w:cs="Times New Roman"/>
          <w:sz w:val="28"/>
          <w:szCs w:val="28"/>
          <w:lang w:val="lt-LT" w:eastAsia="lt-LT"/>
        </w:rPr>
      </w:pPr>
      <w:r w:rsidRPr="00580A7E">
        <w:rPr>
          <w:rFonts w:ascii="Times New Roman" w:eastAsia="Calibri" w:hAnsi="Times New Roman" w:cs="Times New Roman"/>
          <w:b/>
          <w:sz w:val="28"/>
          <w:szCs w:val="28"/>
          <w:lang w:val="lt-LT"/>
        </w:rPr>
        <w:t xml:space="preserve">Gydytojas odontologas                                         </w:t>
      </w:r>
      <w:r w:rsidR="00183A5C">
        <w:rPr>
          <w:rFonts w:ascii="Times New Roman" w:eastAsia="Calibri" w:hAnsi="Times New Roman" w:cs="Times New Roman"/>
          <w:sz w:val="28"/>
          <w:szCs w:val="28"/>
          <w:lang w:val="lt-LT"/>
        </w:rPr>
        <w:t>515</w:t>
      </w:r>
      <w:r w:rsidRPr="00580A7E">
        <w:rPr>
          <w:rFonts w:ascii="Times New Roman" w:eastAsia="Calibri" w:hAnsi="Times New Roman" w:cs="Times New Roman"/>
          <w:sz w:val="28"/>
          <w:szCs w:val="28"/>
          <w:lang w:val="lt-LT"/>
        </w:rPr>
        <w:t xml:space="preserve"> </w:t>
      </w:r>
      <w:r w:rsidR="00183A5C">
        <w:rPr>
          <w:rFonts w:ascii="Times New Roman" w:eastAsia="Calibri" w:hAnsi="Times New Roman" w:cs="Times New Roman"/>
          <w:sz w:val="28"/>
          <w:szCs w:val="28"/>
          <w:lang w:val="lt-LT"/>
        </w:rPr>
        <w:t>konsultacijų;</w:t>
      </w:r>
      <w:r w:rsidRPr="00580A7E">
        <w:rPr>
          <w:rFonts w:ascii="Times New Roman" w:eastAsia="Calibri" w:hAnsi="Times New Roman" w:cs="Times New Roman"/>
          <w:sz w:val="28"/>
          <w:szCs w:val="28"/>
          <w:lang w:val="lt-LT"/>
        </w:rPr>
        <w:t xml:space="preserve"> </w:t>
      </w:r>
    </w:p>
    <w:p w14:paraId="06BA34D2" w14:textId="77777777" w:rsidR="00580A7E" w:rsidRPr="00580A7E" w:rsidRDefault="00580A7E" w:rsidP="00580A7E">
      <w:pPr>
        <w:spacing w:after="0" w:line="240" w:lineRule="auto"/>
        <w:ind w:left="720"/>
        <w:contextualSpacing/>
        <w:jc w:val="both"/>
        <w:rPr>
          <w:rFonts w:ascii="Times New Roman" w:eastAsia="Calibri" w:hAnsi="Times New Roman" w:cs="Times New Roman"/>
          <w:sz w:val="24"/>
          <w:szCs w:val="24"/>
          <w:lang w:val="lt-LT" w:eastAsia="lt-LT"/>
        </w:rPr>
      </w:pPr>
    </w:p>
    <w:p w14:paraId="308907AC" w14:textId="143B9548" w:rsidR="00580A7E" w:rsidRPr="00580A7E" w:rsidRDefault="00580A7E" w:rsidP="00D53CB9">
      <w:pPr>
        <w:spacing w:after="0" w:line="240" w:lineRule="auto"/>
        <w:ind w:left="885"/>
        <w:contextualSpacing/>
        <w:jc w:val="center"/>
        <w:rPr>
          <w:rFonts w:ascii="Times New Roman" w:eastAsia="Calibri" w:hAnsi="Times New Roman" w:cs="Times New Roman"/>
          <w:b/>
          <w:sz w:val="28"/>
          <w:szCs w:val="28"/>
          <w:lang w:val="lt-LT"/>
        </w:rPr>
      </w:pPr>
      <w:r w:rsidRPr="00580A7E">
        <w:rPr>
          <w:rFonts w:ascii="Times New Roman" w:eastAsia="Calibri" w:hAnsi="Times New Roman" w:cs="Times New Roman"/>
          <w:b/>
          <w:sz w:val="28"/>
          <w:szCs w:val="28"/>
          <w:lang w:val="lt-LT"/>
        </w:rPr>
        <w:t xml:space="preserve">Infekcijų serologiniai tyrimai – </w:t>
      </w:r>
      <w:r w:rsidR="00183A5C">
        <w:rPr>
          <w:rFonts w:ascii="Times New Roman" w:eastAsia="Calibri" w:hAnsi="Times New Roman" w:cs="Times New Roman"/>
          <w:b/>
          <w:sz w:val="28"/>
          <w:szCs w:val="28"/>
          <w:lang w:val="lt-LT"/>
        </w:rPr>
        <w:t>1623</w:t>
      </w:r>
      <w:r w:rsidRPr="00580A7E">
        <w:rPr>
          <w:rFonts w:ascii="Times New Roman" w:eastAsia="Calibri" w:hAnsi="Times New Roman" w:cs="Times New Roman"/>
          <w:b/>
          <w:sz w:val="28"/>
          <w:szCs w:val="28"/>
          <w:lang w:val="lt-LT"/>
        </w:rPr>
        <w:t xml:space="preserve"> </w:t>
      </w:r>
      <w:r w:rsidRPr="00580A7E">
        <w:rPr>
          <w:rFonts w:ascii="Times New Roman" w:eastAsia="Calibri" w:hAnsi="Times New Roman" w:cs="Times New Roman"/>
          <w:b/>
          <w:color w:val="000000"/>
          <w:sz w:val="28"/>
          <w:szCs w:val="28"/>
          <w:lang w:val="lt-LT" w:eastAsia="lt-LT"/>
        </w:rPr>
        <w:t>tyrimų:</w:t>
      </w:r>
    </w:p>
    <w:p w14:paraId="13F831D8" w14:textId="77777777" w:rsidR="00580A7E" w:rsidRPr="00580A7E" w:rsidRDefault="00580A7E" w:rsidP="00580A7E">
      <w:pPr>
        <w:spacing w:after="0" w:line="240" w:lineRule="auto"/>
        <w:ind w:left="1245"/>
        <w:contextualSpacing/>
        <w:rPr>
          <w:rFonts w:ascii="Times New Roman" w:eastAsia="Calibri" w:hAnsi="Times New Roman" w:cs="Times New Roman"/>
          <w:b/>
          <w:sz w:val="24"/>
          <w:szCs w:val="24"/>
          <w:lang w:val="lt-LT"/>
        </w:rPr>
      </w:pPr>
    </w:p>
    <w:tbl>
      <w:tblPr>
        <w:tblpPr w:leftFromText="180" w:rightFromText="180" w:vertAnchor="text" w:horzAnchor="margin" w:tblpXSpec="center" w:tblpY="131"/>
        <w:tblOverlap w:val="neve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670"/>
        <w:gridCol w:w="4397"/>
      </w:tblGrid>
      <w:tr w:rsidR="00580A7E" w:rsidRPr="00580A7E" w14:paraId="54372DDC" w14:textId="77777777" w:rsidTr="00BD259D">
        <w:trPr>
          <w:trHeight w:val="212"/>
        </w:trPr>
        <w:tc>
          <w:tcPr>
            <w:tcW w:w="4670" w:type="dxa"/>
            <w:shd w:val="clear" w:color="auto" w:fill="CCCCCC"/>
            <w:noWrap/>
          </w:tcPr>
          <w:p w14:paraId="339CF593" w14:textId="77777777" w:rsidR="00580A7E" w:rsidRPr="00580A7E" w:rsidRDefault="00580A7E" w:rsidP="00580A7E">
            <w:pPr>
              <w:autoSpaceDE w:val="0"/>
              <w:autoSpaceDN w:val="0"/>
              <w:adjustRightInd w:val="0"/>
              <w:spacing w:after="0" w:line="240" w:lineRule="auto"/>
              <w:rPr>
                <w:rFonts w:ascii="Times New Roman" w:eastAsia="Calibri" w:hAnsi="Times New Roman" w:cs="Times New Roman"/>
                <w:b/>
                <w:color w:val="000000"/>
                <w:sz w:val="24"/>
                <w:szCs w:val="24"/>
                <w:lang w:val="lt-LT" w:eastAsia="lt-LT"/>
              </w:rPr>
            </w:pPr>
            <w:r w:rsidRPr="00580A7E">
              <w:rPr>
                <w:rFonts w:ascii="Times New Roman" w:eastAsia="Calibri" w:hAnsi="Times New Roman" w:cs="Times New Roman"/>
                <w:b/>
                <w:color w:val="000000"/>
                <w:sz w:val="24"/>
                <w:szCs w:val="24"/>
                <w:lang w:val="lt-LT" w:eastAsia="lt-LT"/>
              </w:rPr>
              <w:t>Tyrimas</w:t>
            </w:r>
          </w:p>
        </w:tc>
        <w:tc>
          <w:tcPr>
            <w:tcW w:w="4397" w:type="dxa"/>
            <w:shd w:val="clear" w:color="auto" w:fill="CCCCCC"/>
            <w:noWrap/>
          </w:tcPr>
          <w:p w14:paraId="2785D488" w14:textId="77777777" w:rsidR="00580A7E" w:rsidRPr="00580A7E" w:rsidRDefault="00580A7E" w:rsidP="00580A7E">
            <w:pPr>
              <w:autoSpaceDE w:val="0"/>
              <w:autoSpaceDN w:val="0"/>
              <w:adjustRightInd w:val="0"/>
              <w:spacing w:after="0" w:line="240" w:lineRule="auto"/>
              <w:jc w:val="center"/>
              <w:rPr>
                <w:rFonts w:ascii="Times New Roman" w:eastAsia="Calibri" w:hAnsi="Times New Roman" w:cs="Times New Roman"/>
                <w:b/>
                <w:color w:val="000000"/>
                <w:sz w:val="24"/>
                <w:szCs w:val="24"/>
                <w:lang w:val="lt-LT" w:eastAsia="lt-LT"/>
              </w:rPr>
            </w:pPr>
            <w:r w:rsidRPr="00580A7E">
              <w:rPr>
                <w:rFonts w:ascii="Times New Roman" w:eastAsia="Calibri" w:hAnsi="Times New Roman" w:cs="Times New Roman"/>
                <w:b/>
                <w:color w:val="000000"/>
                <w:sz w:val="24"/>
                <w:szCs w:val="24"/>
                <w:lang w:val="lt-LT" w:eastAsia="lt-LT"/>
              </w:rPr>
              <w:t>Tyrimų  skaičius</w:t>
            </w:r>
          </w:p>
        </w:tc>
      </w:tr>
      <w:tr w:rsidR="00580A7E" w:rsidRPr="00580A7E" w14:paraId="3C6F00CA" w14:textId="77777777" w:rsidTr="00BD259D">
        <w:trPr>
          <w:trHeight w:val="330"/>
        </w:trPr>
        <w:tc>
          <w:tcPr>
            <w:tcW w:w="4670" w:type="dxa"/>
            <w:noWrap/>
            <w:vAlign w:val="bottom"/>
          </w:tcPr>
          <w:p w14:paraId="63E7438F" w14:textId="77777777" w:rsidR="00580A7E" w:rsidRPr="00580A7E" w:rsidRDefault="00580A7E" w:rsidP="00580A7E">
            <w:pPr>
              <w:spacing w:after="0" w:line="240" w:lineRule="auto"/>
              <w:rPr>
                <w:rFonts w:ascii="Times New Roman" w:eastAsia="Calibri" w:hAnsi="Times New Roman" w:cs="Times New Roman"/>
                <w:color w:val="000000"/>
                <w:sz w:val="24"/>
                <w:szCs w:val="24"/>
                <w:lang w:val="lt-LT" w:eastAsia="lt-LT"/>
              </w:rPr>
            </w:pPr>
            <w:r w:rsidRPr="00580A7E">
              <w:rPr>
                <w:rFonts w:ascii="Times New Roman" w:eastAsia="Calibri" w:hAnsi="Times New Roman" w:cs="Times New Roman"/>
                <w:color w:val="000000"/>
                <w:sz w:val="24"/>
                <w:szCs w:val="24"/>
                <w:lang w:val="lt-LT" w:eastAsia="lt-LT"/>
              </w:rPr>
              <w:t>RPR</w:t>
            </w:r>
          </w:p>
        </w:tc>
        <w:tc>
          <w:tcPr>
            <w:tcW w:w="4397" w:type="dxa"/>
            <w:noWrap/>
            <w:vAlign w:val="bottom"/>
          </w:tcPr>
          <w:p w14:paraId="3A17C1B5" w14:textId="6D59D5D4" w:rsidR="00580A7E" w:rsidRPr="00580A7E" w:rsidRDefault="00183A5C" w:rsidP="00580A7E">
            <w:pPr>
              <w:spacing w:after="0" w:line="240" w:lineRule="auto"/>
              <w:contextualSpacing/>
              <w:jc w:val="center"/>
              <w:rPr>
                <w:rFonts w:ascii="Times New Roman" w:eastAsia="Calibri" w:hAnsi="Times New Roman" w:cs="Times New Roman"/>
                <w:color w:val="000000"/>
                <w:sz w:val="21"/>
                <w:szCs w:val="21"/>
                <w:lang w:val="lt-LT" w:eastAsia="lt-LT"/>
              </w:rPr>
            </w:pPr>
            <w:r>
              <w:rPr>
                <w:rFonts w:ascii="Times New Roman" w:eastAsia="Calibri" w:hAnsi="Times New Roman" w:cs="Times New Roman"/>
                <w:color w:val="000000"/>
                <w:sz w:val="21"/>
                <w:szCs w:val="21"/>
                <w:lang w:val="lt-LT" w:eastAsia="lt-LT"/>
              </w:rPr>
              <w:t>553</w:t>
            </w:r>
          </w:p>
        </w:tc>
      </w:tr>
      <w:tr w:rsidR="00580A7E" w:rsidRPr="00580A7E" w14:paraId="4D884190" w14:textId="77777777" w:rsidTr="00BD259D">
        <w:trPr>
          <w:trHeight w:val="338"/>
        </w:trPr>
        <w:tc>
          <w:tcPr>
            <w:tcW w:w="4670" w:type="dxa"/>
            <w:noWrap/>
            <w:vAlign w:val="bottom"/>
          </w:tcPr>
          <w:p w14:paraId="097E1C87" w14:textId="77777777" w:rsidR="00580A7E" w:rsidRPr="00580A7E" w:rsidRDefault="00580A7E" w:rsidP="00580A7E">
            <w:pPr>
              <w:spacing w:after="0" w:line="240" w:lineRule="auto"/>
              <w:rPr>
                <w:rFonts w:ascii="Times New Roman" w:eastAsia="Calibri" w:hAnsi="Times New Roman" w:cs="Times New Roman"/>
                <w:color w:val="000000"/>
                <w:sz w:val="24"/>
                <w:szCs w:val="24"/>
                <w:lang w:val="lt-LT" w:eastAsia="lt-LT"/>
              </w:rPr>
            </w:pPr>
            <w:r w:rsidRPr="00580A7E">
              <w:rPr>
                <w:rFonts w:ascii="Times New Roman" w:eastAsia="Calibri" w:hAnsi="Times New Roman" w:cs="Times New Roman"/>
                <w:color w:val="000000"/>
                <w:sz w:val="24"/>
                <w:szCs w:val="24"/>
                <w:lang w:val="lt-LT" w:eastAsia="lt-LT"/>
              </w:rPr>
              <w:t>TPHA</w:t>
            </w:r>
          </w:p>
        </w:tc>
        <w:tc>
          <w:tcPr>
            <w:tcW w:w="4397" w:type="dxa"/>
            <w:noWrap/>
            <w:vAlign w:val="bottom"/>
          </w:tcPr>
          <w:p w14:paraId="46192409" w14:textId="069D6D79" w:rsidR="00580A7E" w:rsidRPr="00580A7E" w:rsidRDefault="00183A5C" w:rsidP="00580A7E">
            <w:pPr>
              <w:spacing w:after="0" w:line="240" w:lineRule="auto"/>
              <w:contextualSpacing/>
              <w:jc w:val="center"/>
              <w:rPr>
                <w:rFonts w:ascii="Times New Roman" w:eastAsia="Calibri" w:hAnsi="Times New Roman" w:cs="Times New Roman"/>
                <w:color w:val="000000"/>
                <w:sz w:val="21"/>
                <w:szCs w:val="21"/>
                <w:lang w:val="lt-LT" w:eastAsia="lt-LT"/>
              </w:rPr>
            </w:pPr>
            <w:r>
              <w:rPr>
                <w:rFonts w:ascii="Times New Roman" w:eastAsia="Calibri" w:hAnsi="Times New Roman" w:cs="Times New Roman"/>
                <w:color w:val="000000"/>
                <w:sz w:val="21"/>
                <w:szCs w:val="21"/>
                <w:lang w:val="lt-LT" w:eastAsia="lt-LT"/>
              </w:rPr>
              <w:t>559</w:t>
            </w:r>
          </w:p>
        </w:tc>
      </w:tr>
    </w:tbl>
    <w:p w14:paraId="7F481869" w14:textId="77777777" w:rsidR="00580A7E" w:rsidRPr="00580A7E" w:rsidRDefault="00580A7E" w:rsidP="00580A7E">
      <w:pPr>
        <w:spacing w:after="0" w:line="240" w:lineRule="auto"/>
        <w:contextualSpacing/>
        <w:jc w:val="both"/>
        <w:rPr>
          <w:rFonts w:ascii="Times New Roman" w:eastAsia="Calibri" w:hAnsi="Times New Roman" w:cs="Times New Roman"/>
          <w:sz w:val="24"/>
          <w:szCs w:val="24"/>
          <w:lang w:val="lt-LT" w:eastAsia="lt-LT"/>
        </w:rPr>
      </w:pPr>
    </w:p>
    <w:p w14:paraId="0BDD71F4" w14:textId="77777777" w:rsidR="00580A7E" w:rsidRPr="00580A7E" w:rsidRDefault="00580A7E" w:rsidP="00580A7E">
      <w:pPr>
        <w:spacing w:after="0" w:line="240" w:lineRule="auto"/>
        <w:ind w:left="720"/>
        <w:rPr>
          <w:rFonts w:ascii="Times New Roman" w:eastAsia="Calibri" w:hAnsi="Times New Roman" w:cs="Times New Roman"/>
          <w:sz w:val="24"/>
          <w:szCs w:val="24"/>
          <w:lang w:val="lt-LT" w:eastAsia="lt-LT"/>
        </w:rPr>
      </w:pPr>
    </w:p>
    <w:p w14:paraId="49695038" w14:textId="77777777" w:rsidR="00580A7E" w:rsidRPr="00580A7E" w:rsidRDefault="00580A7E" w:rsidP="00580A7E">
      <w:pPr>
        <w:spacing w:after="0" w:line="240" w:lineRule="auto"/>
        <w:ind w:left="720"/>
        <w:rPr>
          <w:rFonts w:ascii="Times New Roman" w:eastAsia="Calibri" w:hAnsi="Times New Roman" w:cs="Times New Roman"/>
          <w:sz w:val="24"/>
          <w:szCs w:val="24"/>
          <w:lang w:val="lt-LT" w:eastAsia="lt-LT"/>
        </w:rPr>
      </w:pPr>
    </w:p>
    <w:p w14:paraId="68373F1F" w14:textId="6C649858" w:rsidR="00580A7E" w:rsidRDefault="00580A7E" w:rsidP="00580A7E">
      <w:pPr>
        <w:spacing w:after="0" w:line="240" w:lineRule="auto"/>
        <w:ind w:left="720"/>
        <w:rPr>
          <w:rFonts w:ascii="Times New Roman" w:eastAsia="Calibri" w:hAnsi="Times New Roman" w:cs="Times New Roman"/>
          <w:sz w:val="24"/>
          <w:szCs w:val="24"/>
          <w:lang w:val="lt-LT" w:eastAsia="lt-LT"/>
        </w:rPr>
      </w:pPr>
    </w:p>
    <w:p w14:paraId="6A354C72" w14:textId="77777777" w:rsidR="00D53CB9" w:rsidRPr="00580A7E" w:rsidRDefault="00D53CB9" w:rsidP="00580A7E">
      <w:pPr>
        <w:spacing w:after="0" w:line="240" w:lineRule="auto"/>
        <w:ind w:left="720"/>
        <w:rPr>
          <w:rFonts w:ascii="Times New Roman" w:eastAsia="Calibri" w:hAnsi="Times New Roman" w:cs="Times New Roman"/>
          <w:sz w:val="24"/>
          <w:szCs w:val="24"/>
          <w:lang w:val="lt-LT" w:eastAsia="lt-LT"/>
        </w:rPr>
      </w:pPr>
    </w:p>
    <w:p w14:paraId="28C17EC1" w14:textId="51B7A758" w:rsidR="00580A7E" w:rsidRPr="005B6A12" w:rsidRDefault="005B6A12" w:rsidP="00580A7E">
      <w:pPr>
        <w:spacing w:after="0" w:line="240" w:lineRule="auto"/>
        <w:ind w:left="720"/>
        <w:rPr>
          <w:rFonts w:ascii="Times New Roman" w:eastAsia="Calibri" w:hAnsi="Times New Roman" w:cs="Times New Roman"/>
          <w:b/>
          <w:bCs/>
          <w:sz w:val="28"/>
          <w:szCs w:val="28"/>
          <w:lang w:val="lt-LT" w:eastAsia="lt-LT"/>
        </w:rPr>
      </w:pPr>
      <w:r w:rsidRPr="005B6A12">
        <w:rPr>
          <w:rFonts w:ascii="Times New Roman" w:eastAsia="Calibri" w:hAnsi="Times New Roman" w:cs="Times New Roman"/>
          <w:b/>
          <w:bCs/>
          <w:sz w:val="28"/>
          <w:szCs w:val="28"/>
          <w:lang w:val="lt-LT" w:eastAsia="lt-LT"/>
        </w:rPr>
        <w:t>Laboratoriniai tyrimai</w:t>
      </w:r>
      <w:r>
        <w:rPr>
          <w:rFonts w:ascii="Times New Roman" w:eastAsia="Calibri" w:hAnsi="Times New Roman" w:cs="Times New Roman"/>
          <w:b/>
          <w:bCs/>
          <w:sz w:val="28"/>
          <w:szCs w:val="28"/>
          <w:lang w:val="lt-LT" w:eastAsia="lt-LT"/>
        </w:rPr>
        <w:t xml:space="preserve">                          16 375</w:t>
      </w:r>
    </w:p>
    <w:p w14:paraId="222881C4" w14:textId="77777777" w:rsidR="00580A7E" w:rsidRPr="00580A7E" w:rsidRDefault="00580A7E" w:rsidP="00580A7E">
      <w:pPr>
        <w:spacing w:after="0" w:line="240" w:lineRule="auto"/>
        <w:ind w:left="720"/>
        <w:rPr>
          <w:rFonts w:ascii="Times New Roman" w:eastAsia="Calibri" w:hAnsi="Times New Roman" w:cs="Times New Roman"/>
          <w:sz w:val="24"/>
          <w:szCs w:val="24"/>
          <w:lang w:val="lt-LT" w:eastAsia="lt-LT"/>
        </w:rPr>
      </w:pPr>
    </w:p>
    <w:p w14:paraId="0706F2E8" w14:textId="20DB8DB1" w:rsidR="00580A7E" w:rsidRPr="00580A7E" w:rsidRDefault="00580A7E" w:rsidP="005E1E05">
      <w:pPr>
        <w:numPr>
          <w:ilvl w:val="0"/>
          <w:numId w:val="35"/>
        </w:numPr>
        <w:spacing w:after="0" w:line="240" w:lineRule="auto"/>
        <w:rPr>
          <w:rFonts w:ascii="Times New Roman" w:eastAsia="Calibri" w:hAnsi="Times New Roman" w:cs="Times New Roman"/>
          <w:sz w:val="24"/>
          <w:szCs w:val="24"/>
          <w:lang w:val="lt-LT" w:eastAsia="lt-LT"/>
        </w:rPr>
      </w:pPr>
      <w:r w:rsidRPr="00580A7E">
        <w:rPr>
          <w:rFonts w:ascii="Times New Roman" w:eastAsia="Calibri" w:hAnsi="Times New Roman" w:cs="Times New Roman"/>
          <w:sz w:val="24"/>
          <w:szCs w:val="24"/>
          <w:lang w:val="lt-LT" w:eastAsia="lt-LT"/>
        </w:rPr>
        <w:t>Hematologiniai tyrimai.......................................</w:t>
      </w:r>
      <w:r w:rsidR="005B6A12">
        <w:rPr>
          <w:rFonts w:ascii="Times New Roman" w:eastAsia="Calibri" w:hAnsi="Times New Roman" w:cs="Times New Roman"/>
          <w:sz w:val="24"/>
          <w:szCs w:val="24"/>
          <w:lang w:val="lt-LT" w:eastAsia="lt-LT"/>
        </w:rPr>
        <w:t>4427</w:t>
      </w:r>
      <w:r w:rsidRPr="00580A7E">
        <w:rPr>
          <w:rFonts w:ascii="Times New Roman" w:eastAsia="Calibri" w:hAnsi="Times New Roman" w:cs="Times New Roman"/>
          <w:sz w:val="24"/>
          <w:szCs w:val="24"/>
          <w:lang w:val="lt-LT" w:eastAsia="lt-LT"/>
        </w:rPr>
        <w:t xml:space="preserve"> tyrimai</w:t>
      </w:r>
    </w:p>
    <w:p w14:paraId="30A15253" w14:textId="503640C8" w:rsidR="00580A7E" w:rsidRPr="00580A7E" w:rsidRDefault="00580A7E" w:rsidP="005E1E05">
      <w:pPr>
        <w:numPr>
          <w:ilvl w:val="0"/>
          <w:numId w:val="35"/>
        </w:numPr>
        <w:spacing w:after="0" w:line="240" w:lineRule="auto"/>
        <w:rPr>
          <w:rFonts w:ascii="Times New Roman" w:eastAsia="Calibri" w:hAnsi="Times New Roman" w:cs="Times New Roman"/>
          <w:sz w:val="24"/>
          <w:szCs w:val="24"/>
          <w:lang w:val="lt-LT" w:eastAsia="lt-LT"/>
        </w:rPr>
      </w:pPr>
      <w:r w:rsidRPr="00580A7E">
        <w:rPr>
          <w:rFonts w:ascii="Times New Roman" w:eastAsia="Calibri" w:hAnsi="Times New Roman" w:cs="Times New Roman"/>
          <w:sz w:val="24"/>
          <w:szCs w:val="24"/>
          <w:lang w:val="lt-LT" w:eastAsia="lt-LT"/>
        </w:rPr>
        <w:t>Biocheminiai.......................................................</w:t>
      </w:r>
      <w:r w:rsidR="005B6A12">
        <w:rPr>
          <w:rFonts w:ascii="Times New Roman" w:eastAsia="Calibri" w:hAnsi="Times New Roman" w:cs="Times New Roman"/>
          <w:sz w:val="24"/>
          <w:szCs w:val="24"/>
          <w:lang w:val="lt-LT" w:eastAsia="lt-LT"/>
        </w:rPr>
        <w:t>8544</w:t>
      </w:r>
      <w:r w:rsidRPr="00580A7E">
        <w:rPr>
          <w:rFonts w:ascii="Times New Roman" w:eastAsia="Calibri" w:hAnsi="Times New Roman" w:cs="Times New Roman"/>
          <w:sz w:val="24"/>
          <w:szCs w:val="24"/>
          <w:lang w:val="lt-LT" w:eastAsia="lt-LT"/>
        </w:rPr>
        <w:t xml:space="preserve"> tyrimai</w:t>
      </w:r>
    </w:p>
    <w:p w14:paraId="37DFFBCA" w14:textId="3672240C" w:rsidR="00580A7E" w:rsidRPr="00580A7E" w:rsidRDefault="00580A7E" w:rsidP="005E1E05">
      <w:pPr>
        <w:numPr>
          <w:ilvl w:val="0"/>
          <w:numId w:val="35"/>
        </w:numPr>
        <w:spacing w:after="0" w:line="240" w:lineRule="auto"/>
        <w:rPr>
          <w:rFonts w:ascii="Times New Roman" w:eastAsia="Calibri" w:hAnsi="Times New Roman" w:cs="Times New Roman"/>
          <w:sz w:val="24"/>
          <w:szCs w:val="24"/>
          <w:lang w:val="lt-LT" w:eastAsia="lt-LT"/>
        </w:rPr>
      </w:pPr>
      <w:r w:rsidRPr="00580A7E">
        <w:rPr>
          <w:rFonts w:ascii="Times New Roman" w:eastAsia="Calibri" w:hAnsi="Times New Roman" w:cs="Times New Roman"/>
          <w:sz w:val="24"/>
          <w:szCs w:val="24"/>
          <w:lang w:val="lt-LT" w:eastAsia="lt-LT"/>
        </w:rPr>
        <w:t>Serologiniai.........................................................</w:t>
      </w:r>
      <w:r w:rsidR="007D75CA">
        <w:rPr>
          <w:rFonts w:ascii="Times New Roman" w:eastAsia="Calibri" w:hAnsi="Times New Roman" w:cs="Times New Roman"/>
          <w:sz w:val="24"/>
          <w:szCs w:val="24"/>
          <w:lang w:val="lt-LT" w:eastAsia="lt-LT"/>
        </w:rPr>
        <w:t>1112</w:t>
      </w:r>
      <w:r w:rsidRPr="00580A7E">
        <w:rPr>
          <w:rFonts w:ascii="Times New Roman" w:eastAsia="Calibri" w:hAnsi="Times New Roman" w:cs="Times New Roman"/>
          <w:sz w:val="24"/>
          <w:szCs w:val="24"/>
          <w:lang w:val="lt-LT" w:eastAsia="lt-LT"/>
        </w:rPr>
        <w:t xml:space="preserve"> tyrimai</w:t>
      </w:r>
    </w:p>
    <w:p w14:paraId="26CB52B8" w14:textId="378D2244" w:rsidR="00580A7E" w:rsidRPr="00580A7E" w:rsidRDefault="00580A7E" w:rsidP="005E1E05">
      <w:pPr>
        <w:numPr>
          <w:ilvl w:val="0"/>
          <w:numId w:val="35"/>
        </w:numPr>
        <w:spacing w:after="0" w:line="240" w:lineRule="auto"/>
        <w:rPr>
          <w:rFonts w:ascii="Times New Roman" w:eastAsia="Calibri" w:hAnsi="Times New Roman" w:cs="Times New Roman"/>
          <w:sz w:val="24"/>
          <w:szCs w:val="24"/>
          <w:lang w:val="lt-LT" w:eastAsia="lt-LT"/>
        </w:rPr>
      </w:pPr>
      <w:r w:rsidRPr="00580A7E">
        <w:rPr>
          <w:rFonts w:ascii="Times New Roman" w:eastAsia="Calibri" w:hAnsi="Times New Roman" w:cs="Times New Roman"/>
          <w:sz w:val="24"/>
          <w:szCs w:val="24"/>
          <w:lang w:val="lt-LT" w:eastAsia="lt-LT"/>
        </w:rPr>
        <w:t>Bendraklinikiniai.................................................1</w:t>
      </w:r>
      <w:r w:rsidR="007D75CA">
        <w:rPr>
          <w:rFonts w:ascii="Times New Roman" w:eastAsia="Calibri" w:hAnsi="Times New Roman" w:cs="Times New Roman"/>
          <w:sz w:val="24"/>
          <w:szCs w:val="24"/>
          <w:lang w:val="lt-LT" w:eastAsia="lt-LT"/>
        </w:rPr>
        <w:t>617</w:t>
      </w:r>
      <w:r w:rsidRPr="00580A7E">
        <w:rPr>
          <w:rFonts w:ascii="Times New Roman" w:eastAsia="Calibri" w:hAnsi="Times New Roman" w:cs="Times New Roman"/>
          <w:sz w:val="24"/>
          <w:szCs w:val="24"/>
          <w:lang w:val="lt-LT" w:eastAsia="lt-LT"/>
        </w:rPr>
        <w:t xml:space="preserve"> tyrimai</w:t>
      </w:r>
    </w:p>
    <w:p w14:paraId="5ABDA7BF" w14:textId="7D2D184A" w:rsidR="00D53CB9" w:rsidRDefault="00D53CB9" w:rsidP="00D53CB9">
      <w:pPr>
        <w:spacing w:after="0" w:line="240" w:lineRule="auto"/>
        <w:jc w:val="center"/>
        <w:rPr>
          <w:rFonts w:ascii="Times New Roman" w:eastAsia="Calibri" w:hAnsi="Times New Roman" w:cs="Times New Roman"/>
          <w:sz w:val="24"/>
          <w:szCs w:val="24"/>
          <w:lang w:val="lt-LT" w:eastAsia="lt-LT"/>
        </w:rPr>
      </w:pPr>
    </w:p>
    <w:p w14:paraId="4609D9BA" w14:textId="77777777" w:rsidR="00D53CB9" w:rsidRDefault="00D53CB9" w:rsidP="00D53CB9">
      <w:pPr>
        <w:spacing w:after="0" w:line="240" w:lineRule="auto"/>
        <w:jc w:val="center"/>
        <w:rPr>
          <w:rFonts w:ascii="Times New Roman" w:eastAsia="Calibri" w:hAnsi="Times New Roman" w:cs="Times New Roman"/>
          <w:sz w:val="24"/>
          <w:szCs w:val="24"/>
          <w:lang w:val="lt-LT" w:eastAsia="lt-LT"/>
        </w:rPr>
      </w:pPr>
    </w:p>
    <w:p w14:paraId="582016E1" w14:textId="38D92354" w:rsidR="00580A7E" w:rsidRPr="00580A7E" w:rsidRDefault="00580A7E" w:rsidP="00D53CB9">
      <w:pPr>
        <w:spacing w:after="0" w:line="240" w:lineRule="auto"/>
        <w:jc w:val="center"/>
        <w:rPr>
          <w:rFonts w:ascii="Times New Roman" w:eastAsia="Calibri" w:hAnsi="Times New Roman" w:cs="Times New Roman"/>
          <w:b/>
          <w:bCs/>
          <w:sz w:val="28"/>
          <w:szCs w:val="28"/>
          <w:lang w:val="lt-LT" w:eastAsia="lt-LT"/>
        </w:rPr>
      </w:pPr>
      <w:r w:rsidRPr="00580A7E">
        <w:rPr>
          <w:rFonts w:ascii="Times New Roman" w:eastAsia="Calibri" w:hAnsi="Times New Roman" w:cs="Times New Roman"/>
          <w:b/>
          <w:bCs/>
          <w:sz w:val="28"/>
          <w:szCs w:val="28"/>
          <w:lang w:val="lt-LT" w:eastAsia="lt-LT"/>
        </w:rPr>
        <w:t>Hospitalizacijų skaičius</w:t>
      </w:r>
    </w:p>
    <w:p w14:paraId="621A945F" w14:textId="77777777" w:rsidR="00580A7E" w:rsidRPr="00580A7E" w:rsidRDefault="00580A7E" w:rsidP="00580A7E">
      <w:pPr>
        <w:spacing w:after="0" w:line="240" w:lineRule="auto"/>
        <w:jc w:val="center"/>
        <w:rPr>
          <w:rFonts w:ascii="Times New Roman" w:eastAsia="Calibri" w:hAnsi="Times New Roman" w:cs="Times New Roman"/>
          <w:sz w:val="28"/>
          <w:szCs w:val="28"/>
          <w:lang w:val="lt-LT" w:eastAsia="lt-LT"/>
        </w:rPr>
      </w:pPr>
    </w:p>
    <w:tbl>
      <w:tblPr>
        <w:tblW w:w="9776" w:type="dxa"/>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2304"/>
        <w:gridCol w:w="981"/>
        <w:gridCol w:w="898"/>
        <w:gridCol w:w="1017"/>
        <w:gridCol w:w="1145"/>
        <w:gridCol w:w="1021"/>
        <w:gridCol w:w="2410"/>
      </w:tblGrid>
      <w:tr w:rsidR="00580A7E" w:rsidRPr="00580A7E" w14:paraId="1AEDB678" w14:textId="77777777" w:rsidTr="00EC6207">
        <w:trPr>
          <w:trHeight w:val="525"/>
          <w:tblCellSpacing w:w="0" w:type="dxa"/>
        </w:trPr>
        <w:tc>
          <w:tcPr>
            <w:tcW w:w="2304" w:type="dxa"/>
            <w:vMerge w:val="restart"/>
            <w:shd w:val="clear" w:color="auto" w:fill="D9D9D9"/>
          </w:tcPr>
          <w:p w14:paraId="30BAEA29" w14:textId="77777777" w:rsidR="00580A7E" w:rsidRPr="00580A7E" w:rsidRDefault="00580A7E" w:rsidP="00580A7E">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b/>
                <w:bCs/>
                <w:sz w:val="24"/>
                <w:szCs w:val="24"/>
                <w:lang w:val="lt-LT" w:eastAsia="lt-LT"/>
              </w:rPr>
              <w:t>Rodiklis</w:t>
            </w:r>
          </w:p>
        </w:tc>
        <w:tc>
          <w:tcPr>
            <w:tcW w:w="7472" w:type="dxa"/>
            <w:gridSpan w:val="6"/>
            <w:shd w:val="clear" w:color="auto" w:fill="D9D9D9"/>
          </w:tcPr>
          <w:p w14:paraId="0DB60515" w14:textId="77777777" w:rsidR="00580A7E" w:rsidRPr="00580A7E" w:rsidRDefault="00580A7E" w:rsidP="00580A7E">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b/>
                <w:bCs/>
                <w:sz w:val="24"/>
                <w:szCs w:val="24"/>
                <w:lang w:val="lt-LT" w:eastAsia="lt-LT"/>
              </w:rPr>
              <w:t>Laikotarpis</w:t>
            </w:r>
          </w:p>
        </w:tc>
      </w:tr>
      <w:tr w:rsidR="008F15A5" w:rsidRPr="00580A7E" w14:paraId="07F05B4A" w14:textId="77777777" w:rsidTr="00EC6207">
        <w:trPr>
          <w:trHeight w:val="675"/>
          <w:tblCellSpacing w:w="0" w:type="dxa"/>
        </w:trPr>
        <w:tc>
          <w:tcPr>
            <w:tcW w:w="0" w:type="auto"/>
            <w:vMerge/>
            <w:shd w:val="clear" w:color="auto" w:fill="D9D9D9"/>
            <w:vAlign w:val="center"/>
          </w:tcPr>
          <w:p w14:paraId="2C7DEA25" w14:textId="77777777" w:rsidR="008F15A5" w:rsidRPr="00580A7E" w:rsidRDefault="008F15A5" w:rsidP="008F15A5">
            <w:pPr>
              <w:spacing w:after="0" w:line="240" w:lineRule="auto"/>
              <w:jc w:val="center"/>
              <w:rPr>
                <w:rFonts w:ascii="Times New Roman" w:eastAsia="Calibri" w:hAnsi="Times New Roman" w:cs="Times New Roman"/>
                <w:sz w:val="24"/>
                <w:szCs w:val="24"/>
                <w:lang w:val="lt-LT" w:eastAsia="lt-LT"/>
              </w:rPr>
            </w:pPr>
          </w:p>
        </w:tc>
        <w:tc>
          <w:tcPr>
            <w:tcW w:w="981" w:type="dxa"/>
            <w:shd w:val="clear" w:color="auto" w:fill="D9D9D9"/>
          </w:tcPr>
          <w:p w14:paraId="758C4B08" w14:textId="1959F1C7" w:rsidR="008F15A5" w:rsidRPr="00580A7E" w:rsidRDefault="008F15A5" w:rsidP="008F15A5">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b/>
                <w:bCs/>
                <w:sz w:val="24"/>
                <w:szCs w:val="24"/>
                <w:lang w:val="lt-LT" w:eastAsia="lt-LT"/>
              </w:rPr>
              <w:t>2015</w:t>
            </w:r>
          </w:p>
        </w:tc>
        <w:tc>
          <w:tcPr>
            <w:tcW w:w="898" w:type="dxa"/>
            <w:shd w:val="clear" w:color="auto" w:fill="D9D9D9"/>
          </w:tcPr>
          <w:p w14:paraId="22275796" w14:textId="2A9D305E" w:rsidR="008F15A5" w:rsidRPr="00580A7E" w:rsidRDefault="008F15A5" w:rsidP="008F15A5">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b/>
                <w:bCs/>
                <w:sz w:val="24"/>
                <w:szCs w:val="24"/>
                <w:lang w:val="lt-LT" w:eastAsia="lt-LT"/>
              </w:rPr>
              <w:t>2016</w:t>
            </w:r>
          </w:p>
        </w:tc>
        <w:tc>
          <w:tcPr>
            <w:tcW w:w="1017" w:type="dxa"/>
            <w:shd w:val="clear" w:color="auto" w:fill="D9D9D9"/>
          </w:tcPr>
          <w:p w14:paraId="5A57DBB3" w14:textId="6B554E27" w:rsidR="008F15A5" w:rsidRPr="00580A7E" w:rsidRDefault="008F15A5" w:rsidP="008F15A5">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b/>
                <w:sz w:val="24"/>
                <w:szCs w:val="24"/>
                <w:lang w:val="lt-LT" w:eastAsia="lt-LT"/>
              </w:rPr>
              <w:t>2017</w:t>
            </w:r>
          </w:p>
        </w:tc>
        <w:tc>
          <w:tcPr>
            <w:tcW w:w="1145" w:type="dxa"/>
            <w:shd w:val="clear" w:color="auto" w:fill="D9D9D9"/>
          </w:tcPr>
          <w:p w14:paraId="7794436E" w14:textId="42A41D5D" w:rsidR="008F15A5" w:rsidRPr="00580A7E" w:rsidRDefault="008F15A5" w:rsidP="008F15A5">
            <w:pPr>
              <w:spacing w:after="0" w:line="240" w:lineRule="auto"/>
              <w:jc w:val="center"/>
              <w:rPr>
                <w:rFonts w:ascii="Times New Roman" w:eastAsia="Calibri" w:hAnsi="Times New Roman" w:cs="Times New Roman"/>
                <w:b/>
                <w:sz w:val="24"/>
                <w:szCs w:val="24"/>
                <w:lang w:val="lt-LT" w:eastAsia="lt-LT"/>
              </w:rPr>
            </w:pPr>
            <w:r w:rsidRPr="00580A7E">
              <w:rPr>
                <w:rFonts w:ascii="Times New Roman" w:eastAsia="Calibri" w:hAnsi="Times New Roman" w:cs="Times New Roman"/>
                <w:b/>
                <w:sz w:val="24"/>
                <w:szCs w:val="24"/>
                <w:lang w:val="lt-LT" w:eastAsia="lt-LT"/>
              </w:rPr>
              <w:t>2018</w:t>
            </w:r>
          </w:p>
        </w:tc>
        <w:tc>
          <w:tcPr>
            <w:tcW w:w="1021" w:type="dxa"/>
            <w:shd w:val="clear" w:color="auto" w:fill="D9D9D9"/>
          </w:tcPr>
          <w:p w14:paraId="0DEBD843" w14:textId="2D07418B" w:rsidR="008F15A5" w:rsidRPr="00580A7E" w:rsidRDefault="008F15A5" w:rsidP="008F15A5">
            <w:pPr>
              <w:spacing w:after="0" w:line="240" w:lineRule="auto"/>
              <w:jc w:val="center"/>
              <w:rPr>
                <w:rFonts w:ascii="Times New Roman" w:eastAsia="Calibri" w:hAnsi="Times New Roman" w:cs="Times New Roman"/>
                <w:b/>
                <w:sz w:val="24"/>
                <w:szCs w:val="24"/>
                <w:lang w:val="lt-LT" w:eastAsia="lt-LT"/>
              </w:rPr>
            </w:pPr>
            <w:r w:rsidRPr="00580A7E">
              <w:rPr>
                <w:rFonts w:ascii="Times New Roman" w:eastAsia="Calibri" w:hAnsi="Times New Roman" w:cs="Times New Roman"/>
                <w:b/>
                <w:sz w:val="24"/>
                <w:szCs w:val="24"/>
                <w:lang w:val="lt-LT" w:eastAsia="lt-LT"/>
              </w:rPr>
              <w:t>2019</w:t>
            </w:r>
          </w:p>
        </w:tc>
        <w:tc>
          <w:tcPr>
            <w:tcW w:w="2410" w:type="dxa"/>
            <w:shd w:val="clear" w:color="auto" w:fill="D9D9D9"/>
          </w:tcPr>
          <w:p w14:paraId="2BD43B36" w14:textId="79D1833C" w:rsidR="008F15A5" w:rsidRPr="00580A7E" w:rsidRDefault="008F15A5" w:rsidP="008F15A5">
            <w:pPr>
              <w:spacing w:after="0" w:line="240" w:lineRule="auto"/>
              <w:jc w:val="center"/>
              <w:rPr>
                <w:rFonts w:ascii="Times New Roman" w:eastAsia="Calibri" w:hAnsi="Times New Roman" w:cs="Times New Roman"/>
                <w:b/>
                <w:sz w:val="24"/>
                <w:szCs w:val="24"/>
                <w:lang w:val="lt-LT" w:eastAsia="lt-LT"/>
              </w:rPr>
            </w:pPr>
            <w:r>
              <w:rPr>
                <w:rFonts w:ascii="Times New Roman" w:eastAsia="Calibri" w:hAnsi="Times New Roman" w:cs="Times New Roman"/>
                <w:b/>
                <w:sz w:val="24"/>
                <w:szCs w:val="24"/>
                <w:lang w:val="lt-LT" w:eastAsia="lt-LT"/>
              </w:rPr>
              <w:t>2020</w:t>
            </w:r>
          </w:p>
        </w:tc>
      </w:tr>
      <w:tr w:rsidR="008F15A5" w:rsidRPr="00580A7E" w14:paraId="603D3608" w14:textId="77777777" w:rsidTr="00EC6207">
        <w:trPr>
          <w:trHeight w:val="675"/>
          <w:tblCellSpacing w:w="0" w:type="dxa"/>
        </w:trPr>
        <w:tc>
          <w:tcPr>
            <w:tcW w:w="2304" w:type="dxa"/>
          </w:tcPr>
          <w:p w14:paraId="2AEAE31A" w14:textId="77777777" w:rsidR="008F15A5" w:rsidRPr="00580A7E" w:rsidRDefault="008F15A5" w:rsidP="008F15A5">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sz w:val="24"/>
                <w:szCs w:val="24"/>
                <w:lang w:val="lt-LT" w:eastAsia="lt-LT"/>
              </w:rPr>
              <w:t>Hospitalizacijų skaičius</w:t>
            </w:r>
          </w:p>
        </w:tc>
        <w:tc>
          <w:tcPr>
            <w:tcW w:w="981" w:type="dxa"/>
          </w:tcPr>
          <w:p w14:paraId="10171F49" w14:textId="0A6A3349" w:rsidR="008F15A5" w:rsidRPr="00580A7E" w:rsidRDefault="008F15A5" w:rsidP="008F15A5">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sz w:val="24"/>
                <w:szCs w:val="24"/>
                <w:lang w:val="lt-LT" w:eastAsia="lt-LT"/>
              </w:rPr>
              <w:t>872</w:t>
            </w:r>
          </w:p>
        </w:tc>
        <w:tc>
          <w:tcPr>
            <w:tcW w:w="898" w:type="dxa"/>
          </w:tcPr>
          <w:p w14:paraId="6217E7E5" w14:textId="273E3D6E" w:rsidR="008F15A5" w:rsidRPr="00580A7E" w:rsidRDefault="008F15A5" w:rsidP="008F15A5">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sz w:val="24"/>
                <w:szCs w:val="24"/>
                <w:lang w:val="lt-LT" w:eastAsia="lt-LT"/>
              </w:rPr>
              <w:t>797</w:t>
            </w:r>
          </w:p>
        </w:tc>
        <w:tc>
          <w:tcPr>
            <w:tcW w:w="1017" w:type="dxa"/>
            <w:shd w:val="clear" w:color="auto" w:fill="FFFFFF"/>
          </w:tcPr>
          <w:p w14:paraId="4A2814C2" w14:textId="19C76A7F" w:rsidR="008F15A5" w:rsidRPr="00580A7E" w:rsidRDefault="008F15A5" w:rsidP="008F15A5">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sz w:val="24"/>
                <w:szCs w:val="24"/>
                <w:lang w:val="lt-LT" w:eastAsia="lt-LT"/>
              </w:rPr>
              <w:t>776</w:t>
            </w:r>
          </w:p>
        </w:tc>
        <w:tc>
          <w:tcPr>
            <w:tcW w:w="1145" w:type="dxa"/>
            <w:shd w:val="clear" w:color="auto" w:fill="auto"/>
          </w:tcPr>
          <w:p w14:paraId="7EB124C6" w14:textId="124D5332" w:rsidR="008F15A5" w:rsidRPr="00580A7E" w:rsidRDefault="008F15A5" w:rsidP="008F15A5">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sz w:val="24"/>
                <w:szCs w:val="24"/>
                <w:lang w:val="lt-LT" w:eastAsia="lt-LT"/>
              </w:rPr>
              <w:t>815</w:t>
            </w:r>
          </w:p>
        </w:tc>
        <w:tc>
          <w:tcPr>
            <w:tcW w:w="1021" w:type="dxa"/>
            <w:shd w:val="clear" w:color="auto" w:fill="auto"/>
          </w:tcPr>
          <w:p w14:paraId="6CDCB903" w14:textId="3B7D5C76" w:rsidR="008F15A5" w:rsidRPr="00580A7E" w:rsidRDefault="008F15A5" w:rsidP="008F15A5">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sz w:val="24"/>
                <w:szCs w:val="24"/>
                <w:lang w:val="lt-LT" w:eastAsia="lt-LT"/>
              </w:rPr>
              <w:t>791</w:t>
            </w:r>
          </w:p>
        </w:tc>
        <w:tc>
          <w:tcPr>
            <w:tcW w:w="2410" w:type="dxa"/>
            <w:shd w:val="clear" w:color="auto" w:fill="E7E6E6" w:themeFill="background2"/>
          </w:tcPr>
          <w:p w14:paraId="6AB2964F" w14:textId="5DF1B32C" w:rsidR="008F15A5" w:rsidRPr="00580A7E" w:rsidRDefault="007D75CA" w:rsidP="008F15A5">
            <w:pPr>
              <w:spacing w:after="0" w:line="240" w:lineRule="auto"/>
              <w:jc w:val="center"/>
              <w:rPr>
                <w:rFonts w:ascii="Times New Roman" w:eastAsia="Calibri" w:hAnsi="Times New Roman" w:cs="Times New Roman"/>
                <w:sz w:val="24"/>
                <w:szCs w:val="24"/>
                <w:lang w:val="lt-LT" w:eastAsia="lt-LT"/>
              </w:rPr>
            </w:pPr>
            <w:r>
              <w:rPr>
                <w:rFonts w:ascii="Times New Roman" w:eastAsia="Calibri" w:hAnsi="Times New Roman" w:cs="Times New Roman"/>
                <w:sz w:val="24"/>
                <w:szCs w:val="24"/>
                <w:lang w:val="lt-LT" w:eastAsia="lt-LT"/>
              </w:rPr>
              <w:t>527</w:t>
            </w:r>
          </w:p>
        </w:tc>
      </w:tr>
      <w:tr w:rsidR="008F15A5" w:rsidRPr="00580A7E" w14:paraId="589A10C7" w14:textId="77777777" w:rsidTr="00EC6207">
        <w:trPr>
          <w:trHeight w:val="675"/>
          <w:tblCellSpacing w:w="0" w:type="dxa"/>
        </w:trPr>
        <w:tc>
          <w:tcPr>
            <w:tcW w:w="2304" w:type="dxa"/>
          </w:tcPr>
          <w:p w14:paraId="274EA8E0" w14:textId="77777777" w:rsidR="008F15A5" w:rsidRPr="00580A7E" w:rsidRDefault="008F15A5" w:rsidP="008F15A5">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sz w:val="24"/>
                <w:szCs w:val="24"/>
                <w:lang w:val="lt-LT" w:eastAsia="lt-LT"/>
              </w:rPr>
              <w:t>Išrašyta ligonių</w:t>
            </w:r>
          </w:p>
        </w:tc>
        <w:tc>
          <w:tcPr>
            <w:tcW w:w="981" w:type="dxa"/>
          </w:tcPr>
          <w:p w14:paraId="0FB1564C" w14:textId="5350F6A7" w:rsidR="008F15A5" w:rsidRPr="00580A7E" w:rsidRDefault="008F15A5" w:rsidP="008F15A5">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sz w:val="24"/>
                <w:szCs w:val="24"/>
                <w:lang w:val="lt-LT" w:eastAsia="lt-LT"/>
              </w:rPr>
              <w:t>890</w:t>
            </w:r>
          </w:p>
        </w:tc>
        <w:tc>
          <w:tcPr>
            <w:tcW w:w="898" w:type="dxa"/>
          </w:tcPr>
          <w:p w14:paraId="21484893" w14:textId="64135210" w:rsidR="008F15A5" w:rsidRPr="00580A7E" w:rsidRDefault="008F15A5" w:rsidP="008F15A5">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sz w:val="24"/>
                <w:szCs w:val="24"/>
                <w:lang w:val="lt-LT" w:eastAsia="lt-LT"/>
              </w:rPr>
              <w:t>796</w:t>
            </w:r>
          </w:p>
        </w:tc>
        <w:tc>
          <w:tcPr>
            <w:tcW w:w="1017" w:type="dxa"/>
            <w:shd w:val="clear" w:color="auto" w:fill="FFFFFF"/>
          </w:tcPr>
          <w:p w14:paraId="6D14F442" w14:textId="54401125" w:rsidR="008F15A5" w:rsidRPr="00580A7E" w:rsidRDefault="008F15A5" w:rsidP="008F15A5">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sz w:val="24"/>
                <w:szCs w:val="24"/>
                <w:lang w:val="lt-LT" w:eastAsia="lt-LT"/>
              </w:rPr>
              <w:t>755</w:t>
            </w:r>
          </w:p>
        </w:tc>
        <w:tc>
          <w:tcPr>
            <w:tcW w:w="1145" w:type="dxa"/>
            <w:shd w:val="clear" w:color="auto" w:fill="auto"/>
          </w:tcPr>
          <w:p w14:paraId="57EB8568" w14:textId="38DE9068" w:rsidR="008F15A5" w:rsidRPr="00580A7E" w:rsidRDefault="008F15A5" w:rsidP="008F15A5">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sz w:val="24"/>
                <w:szCs w:val="24"/>
                <w:lang w:val="lt-LT" w:eastAsia="lt-LT"/>
              </w:rPr>
              <w:t>811</w:t>
            </w:r>
          </w:p>
        </w:tc>
        <w:tc>
          <w:tcPr>
            <w:tcW w:w="1021" w:type="dxa"/>
            <w:shd w:val="clear" w:color="auto" w:fill="auto"/>
          </w:tcPr>
          <w:p w14:paraId="0169C352" w14:textId="4D56C910" w:rsidR="008F15A5" w:rsidRPr="00580A7E" w:rsidRDefault="008F15A5" w:rsidP="008F15A5">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sz w:val="24"/>
                <w:szCs w:val="24"/>
                <w:lang w:val="lt-LT" w:eastAsia="lt-LT"/>
              </w:rPr>
              <w:t>790</w:t>
            </w:r>
          </w:p>
        </w:tc>
        <w:tc>
          <w:tcPr>
            <w:tcW w:w="2410" w:type="dxa"/>
            <w:shd w:val="clear" w:color="auto" w:fill="E7E6E6" w:themeFill="background2"/>
          </w:tcPr>
          <w:p w14:paraId="5176E0C7" w14:textId="417F09CD" w:rsidR="008F15A5" w:rsidRPr="00580A7E" w:rsidRDefault="007D75CA" w:rsidP="008F15A5">
            <w:pPr>
              <w:spacing w:after="0" w:line="240" w:lineRule="auto"/>
              <w:jc w:val="center"/>
              <w:rPr>
                <w:rFonts w:ascii="Times New Roman" w:eastAsia="Calibri" w:hAnsi="Times New Roman" w:cs="Times New Roman"/>
                <w:sz w:val="24"/>
                <w:szCs w:val="24"/>
                <w:lang w:val="lt-LT" w:eastAsia="lt-LT"/>
              </w:rPr>
            </w:pPr>
            <w:r>
              <w:rPr>
                <w:rFonts w:ascii="Times New Roman" w:eastAsia="Calibri" w:hAnsi="Times New Roman" w:cs="Times New Roman"/>
                <w:sz w:val="24"/>
                <w:szCs w:val="24"/>
                <w:lang w:val="lt-LT" w:eastAsia="lt-LT"/>
              </w:rPr>
              <w:t>564</w:t>
            </w:r>
          </w:p>
        </w:tc>
      </w:tr>
      <w:tr w:rsidR="008F15A5" w:rsidRPr="00580A7E" w14:paraId="39D91695" w14:textId="77777777" w:rsidTr="00EC6207">
        <w:trPr>
          <w:trHeight w:val="675"/>
          <w:tblCellSpacing w:w="0" w:type="dxa"/>
        </w:trPr>
        <w:tc>
          <w:tcPr>
            <w:tcW w:w="2304" w:type="dxa"/>
          </w:tcPr>
          <w:p w14:paraId="29828979" w14:textId="77777777" w:rsidR="008F15A5" w:rsidRPr="00580A7E" w:rsidRDefault="008F15A5" w:rsidP="008F15A5">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sz w:val="24"/>
                <w:szCs w:val="24"/>
                <w:lang w:val="lt-LT" w:eastAsia="lt-LT"/>
              </w:rPr>
              <w:t>Vidutinis ligonių skaičius</w:t>
            </w:r>
          </w:p>
        </w:tc>
        <w:tc>
          <w:tcPr>
            <w:tcW w:w="981" w:type="dxa"/>
          </w:tcPr>
          <w:p w14:paraId="0FE09F02" w14:textId="156C3824" w:rsidR="008F15A5" w:rsidRPr="00580A7E" w:rsidRDefault="008F15A5" w:rsidP="008F15A5">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sz w:val="24"/>
                <w:szCs w:val="24"/>
                <w:lang w:val="lt-LT" w:eastAsia="lt-LT"/>
              </w:rPr>
              <w:t>369</w:t>
            </w:r>
          </w:p>
        </w:tc>
        <w:tc>
          <w:tcPr>
            <w:tcW w:w="898" w:type="dxa"/>
          </w:tcPr>
          <w:p w14:paraId="3740BE1C" w14:textId="73B281EF" w:rsidR="008F15A5" w:rsidRPr="00580A7E" w:rsidRDefault="008F15A5" w:rsidP="008F15A5">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sz w:val="24"/>
                <w:szCs w:val="24"/>
                <w:lang w:val="lt-LT" w:eastAsia="lt-LT"/>
              </w:rPr>
              <w:t>376</w:t>
            </w:r>
          </w:p>
        </w:tc>
        <w:tc>
          <w:tcPr>
            <w:tcW w:w="1017" w:type="dxa"/>
            <w:shd w:val="clear" w:color="auto" w:fill="FFFFFF"/>
          </w:tcPr>
          <w:p w14:paraId="49C9FC5B" w14:textId="222FAB42" w:rsidR="008F15A5" w:rsidRPr="00580A7E" w:rsidRDefault="008F15A5" w:rsidP="008F15A5">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sz w:val="24"/>
                <w:szCs w:val="24"/>
                <w:lang w:val="lt-LT" w:eastAsia="lt-LT"/>
              </w:rPr>
              <w:t>384</w:t>
            </w:r>
          </w:p>
        </w:tc>
        <w:tc>
          <w:tcPr>
            <w:tcW w:w="1145" w:type="dxa"/>
            <w:shd w:val="clear" w:color="auto" w:fill="auto"/>
          </w:tcPr>
          <w:p w14:paraId="64E31423" w14:textId="19C9B927" w:rsidR="008F15A5" w:rsidRPr="00580A7E" w:rsidRDefault="008F15A5" w:rsidP="008F15A5">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sz w:val="24"/>
                <w:szCs w:val="24"/>
                <w:lang w:val="lt-LT" w:eastAsia="lt-LT"/>
              </w:rPr>
              <w:t>389</w:t>
            </w:r>
          </w:p>
        </w:tc>
        <w:tc>
          <w:tcPr>
            <w:tcW w:w="1021" w:type="dxa"/>
            <w:shd w:val="clear" w:color="auto" w:fill="auto"/>
          </w:tcPr>
          <w:p w14:paraId="76885DD3" w14:textId="6AD0CD28" w:rsidR="008F15A5" w:rsidRPr="00580A7E" w:rsidRDefault="008F15A5" w:rsidP="008F15A5">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sz w:val="24"/>
                <w:szCs w:val="24"/>
                <w:lang w:val="lt-LT" w:eastAsia="lt-LT"/>
              </w:rPr>
              <w:t>393</w:t>
            </w:r>
          </w:p>
        </w:tc>
        <w:tc>
          <w:tcPr>
            <w:tcW w:w="2410" w:type="dxa"/>
            <w:shd w:val="clear" w:color="auto" w:fill="E7E6E6" w:themeFill="background2"/>
          </w:tcPr>
          <w:p w14:paraId="6884630F" w14:textId="649DF0B2" w:rsidR="008F15A5" w:rsidRPr="00580A7E" w:rsidRDefault="007B7910" w:rsidP="008F15A5">
            <w:pPr>
              <w:spacing w:after="0" w:line="240" w:lineRule="auto"/>
              <w:jc w:val="center"/>
              <w:rPr>
                <w:rFonts w:ascii="Times New Roman" w:eastAsia="Calibri" w:hAnsi="Times New Roman" w:cs="Times New Roman"/>
                <w:sz w:val="24"/>
                <w:szCs w:val="24"/>
                <w:lang w:val="lt-LT" w:eastAsia="lt-LT"/>
              </w:rPr>
            </w:pPr>
            <w:r>
              <w:rPr>
                <w:rFonts w:ascii="Times New Roman" w:eastAsia="Calibri" w:hAnsi="Times New Roman" w:cs="Times New Roman"/>
                <w:sz w:val="24"/>
                <w:szCs w:val="24"/>
                <w:lang w:val="lt-LT" w:eastAsia="lt-LT"/>
              </w:rPr>
              <w:t>356</w:t>
            </w:r>
          </w:p>
        </w:tc>
      </w:tr>
      <w:tr w:rsidR="008F15A5" w:rsidRPr="00580A7E" w14:paraId="70118DA2" w14:textId="77777777" w:rsidTr="00EC6207">
        <w:trPr>
          <w:trHeight w:val="525"/>
          <w:tblCellSpacing w:w="0" w:type="dxa"/>
        </w:trPr>
        <w:tc>
          <w:tcPr>
            <w:tcW w:w="2304" w:type="dxa"/>
          </w:tcPr>
          <w:p w14:paraId="58442DB1" w14:textId="77777777" w:rsidR="008F15A5" w:rsidRPr="00580A7E" w:rsidRDefault="008F15A5" w:rsidP="008F15A5">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sz w:val="24"/>
                <w:szCs w:val="24"/>
                <w:lang w:val="lt-LT" w:eastAsia="lt-LT"/>
              </w:rPr>
              <w:t>Nukreipta į NDNT</w:t>
            </w:r>
          </w:p>
        </w:tc>
        <w:tc>
          <w:tcPr>
            <w:tcW w:w="981" w:type="dxa"/>
          </w:tcPr>
          <w:p w14:paraId="4A99B7CA" w14:textId="675B5604" w:rsidR="008F15A5" w:rsidRPr="00580A7E" w:rsidRDefault="008F15A5" w:rsidP="008F15A5">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sz w:val="24"/>
                <w:szCs w:val="24"/>
                <w:lang w:val="lt-LT" w:eastAsia="lt-LT"/>
              </w:rPr>
              <w:t>154</w:t>
            </w:r>
          </w:p>
        </w:tc>
        <w:tc>
          <w:tcPr>
            <w:tcW w:w="898" w:type="dxa"/>
          </w:tcPr>
          <w:p w14:paraId="062CAE15" w14:textId="35FFB33E" w:rsidR="008F15A5" w:rsidRPr="00580A7E" w:rsidRDefault="008F15A5" w:rsidP="008F15A5">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sz w:val="24"/>
                <w:szCs w:val="24"/>
                <w:lang w:val="lt-LT" w:eastAsia="lt-LT"/>
              </w:rPr>
              <w:t>94</w:t>
            </w:r>
          </w:p>
        </w:tc>
        <w:tc>
          <w:tcPr>
            <w:tcW w:w="1017" w:type="dxa"/>
            <w:shd w:val="clear" w:color="auto" w:fill="FFFFFF"/>
          </w:tcPr>
          <w:p w14:paraId="7B1F0C1B" w14:textId="2D8C188F" w:rsidR="008F15A5" w:rsidRPr="00580A7E" w:rsidRDefault="008F15A5" w:rsidP="008F15A5">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sz w:val="24"/>
                <w:szCs w:val="24"/>
                <w:lang w:val="lt-LT" w:eastAsia="lt-LT"/>
              </w:rPr>
              <w:t>102</w:t>
            </w:r>
          </w:p>
        </w:tc>
        <w:tc>
          <w:tcPr>
            <w:tcW w:w="1145" w:type="dxa"/>
            <w:shd w:val="clear" w:color="auto" w:fill="auto"/>
          </w:tcPr>
          <w:p w14:paraId="712055A7" w14:textId="7296E0EA" w:rsidR="008F15A5" w:rsidRPr="00580A7E" w:rsidRDefault="008F15A5" w:rsidP="008F15A5">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sz w:val="24"/>
                <w:szCs w:val="24"/>
                <w:lang w:val="lt-LT" w:eastAsia="lt-LT"/>
              </w:rPr>
              <w:t>93</w:t>
            </w:r>
          </w:p>
        </w:tc>
        <w:tc>
          <w:tcPr>
            <w:tcW w:w="1021" w:type="dxa"/>
            <w:shd w:val="clear" w:color="auto" w:fill="auto"/>
          </w:tcPr>
          <w:p w14:paraId="0082CC9A" w14:textId="213F6F57" w:rsidR="008F15A5" w:rsidRPr="00580A7E" w:rsidRDefault="008F15A5" w:rsidP="008F15A5">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sz w:val="24"/>
                <w:szCs w:val="24"/>
                <w:lang w:val="lt-LT" w:eastAsia="lt-LT"/>
              </w:rPr>
              <w:t>95</w:t>
            </w:r>
          </w:p>
        </w:tc>
        <w:tc>
          <w:tcPr>
            <w:tcW w:w="2410" w:type="dxa"/>
            <w:shd w:val="clear" w:color="auto" w:fill="E7E6E6" w:themeFill="background2"/>
          </w:tcPr>
          <w:p w14:paraId="34EFD6D6" w14:textId="69B04D73" w:rsidR="008F15A5" w:rsidRPr="00580A7E" w:rsidRDefault="001D5DFD" w:rsidP="008F15A5">
            <w:pPr>
              <w:spacing w:after="0" w:line="240" w:lineRule="auto"/>
              <w:jc w:val="center"/>
              <w:rPr>
                <w:rFonts w:ascii="Times New Roman" w:eastAsia="Calibri" w:hAnsi="Times New Roman" w:cs="Times New Roman"/>
                <w:sz w:val="24"/>
                <w:szCs w:val="24"/>
                <w:lang w:val="lt-LT" w:eastAsia="lt-LT"/>
              </w:rPr>
            </w:pPr>
            <w:r>
              <w:rPr>
                <w:rFonts w:ascii="Times New Roman" w:eastAsia="Calibri" w:hAnsi="Times New Roman" w:cs="Times New Roman"/>
                <w:sz w:val="24"/>
                <w:szCs w:val="24"/>
                <w:lang w:val="lt-LT" w:eastAsia="lt-LT"/>
              </w:rPr>
              <w:t>79</w:t>
            </w:r>
          </w:p>
        </w:tc>
      </w:tr>
      <w:tr w:rsidR="008F15A5" w:rsidRPr="00580A7E" w14:paraId="1399E374" w14:textId="77777777" w:rsidTr="00EC6207">
        <w:trPr>
          <w:trHeight w:val="675"/>
          <w:tblCellSpacing w:w="0" w:type="dxa"/>
        </w:trPr>
        <w:tc>
          <w:tcPr>
            <w:tcW w:w="2304" w:type="dxa"/>
          </w:tcPr>
          <w:p w14:paraId="6C73668A" w14:textId="77777777" w:rsidR="008F15A5" w:rsidRPr="00580A7E" w:rsidRDefault="008F15A5" w:rsidP="008F15A5">
            <w:pPr>
              <w:spacing w:after="0" w:line="240" w:lineRule="auto"/>
              <w:jc w:val="center"/>
              <w:rPr>
                <w:rFonts w:ascii="Times New Roman" w:eastAsia="Calibri" w:hAnsi="Times New Roman" w:cs="Times New Roman"/>
                <w:sz w:val="24"/>
                <w:szCs w:val="24"/>
                <w:lang w:val="lt-LT" w:eastAsia="lt-LT"/>
              </w:rPr>
            </w:pPr>
            <w:proofErr w:type="spellStart"/>
            <w:r w:rsidRPr="00580A7E">
              <w:rPr>
                <w:rFonts w:ascii="Times New Roman" w:eastAsia="Calibri" w:hAnsi="Times New Roman" w:cs="Times New Roman"/>
                <w:sz w:val="24"/>
                <w:szCs w:val="24"/>
                <w:lang w:val="lt-LT" w:eastAsia="lt-LT"/>
              </w:rPr>
              <w:t>Rehospitalizacijos</w:t>
            </w:r>
            <w:proofErr w:type="spellEnd"/>
          </w:p>
        </w:tc>
        <w:tc>
          <w:tcPr>
            <w:tcW w:w="981" w:type="dxa"/>
          </w:tcPr>
          <w:p w14:paraId="2231A6E8" w14:textId="199F19AD" w:rsidR="008F15A5" w:rsidRPr="00580A7E" w:rsidRDefault="008F15A5" w:rsidP="008F15A5">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sz w:val="24"/>
                <w:szCs w:val="24"/>
                <w:lang w:val="lt-LT" w:eastAsia="lt-LT"/>
              </w:rPr>
              <w:t>x</w:t>
            </w:r>
          </w:p>
        </w:tc>
        <w:tc>
          <w:tcPr>
            <w:tcW w:w="898" w:type="dxa"/>
          </w:tcPr>
          <w:p w14:paraId="65DCE5F9" w14:textId="07A8B6C0" w:rsidR="008F15A5" w:rsidRPr="00580A7E" w:rsidRDefault="008F15A5" w:rsidP="008F15A5">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sz w:val="24"/>
                <w:szCs w:val="24"/>
                <w:lang w:val="lt-LT" w:eastAsia="lt-LT"/>
              </w:rPr>
              <w:t>x</w:t>
            </w:r>
          </w:p>
        </w:tc>
        <w:tc>
          <w:tcPr>
            <w:tcW w:w="1017" w:type="dxa"/>
            <w:shd w:val="clear" w:color="auto" w:fill="FFFFFF"/>
          </w:tcPr>
          <w:p w14:paraId="666F7D89" w14:textId="6E77A05D" w:rsidR="008F15A5" w:rsidRPr="00580A7E" w:rsidRDefault="008F15A5" w:rsidP="008F15A5">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sz w:val="24"/>
                <w:szCs w:val="24"/>
                <w:lang w:val="lt-LT" w:eastAsia="lt-LT"/>
              </w:rPr>
              <w:t>153</w:t>
            </w:r>
          </w:p>
        </w:tc>
        <w:tc>
          <w:tcPr>
            <w:tcW w:w="1145" w:type="dxa"/>
            <w:shd w:val="clear" w:color="auto" w:fill="auto"/>
          </w:tcPr>
          <w:p w14:paraId="5E2FE92E" w14:textId="7E500DF6" w:rsidR="008F15A5" w:rsidRPr="00580A7E" w:rsidRDefault="008F15A5" w:rsidP="008F15A5">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sz w:val="24"/>
                <w:szCs w:val="24"/>
                <w:lang w:val="lt-LT" w:eastAsia="lt-LT"/>
              </w:rPr>
              <w:t>174</w:t>
            </w:r>
          </w:p>
        </w:tc>
        <w:tc>
          <w:tcPr>
            <w:tcW w:w="1021" w:type="dxa"/>
            <w:shd w:val="clear" w:color="auto" w:fill="auto"/>
          </w:tcPr>
          <w:p w14:paraId="6F115F94" w14:textId="60349212" w:rsidR="008F15A5" w:rsidRPr="00580A7E" w:rsidRDefault="008F15A5" w:rsidP="008F15A5">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sz w:val="24"/>
                <w:szCs w:val="24"/>
                <w:lang w:val="lt-LT" w:eastAsia="lt-LT"/>
              </w:rPr>
              <w:t>181</w:t>
            </w:r>
          </w:p>
        </w:tc>
        <w:tc>
          <w:tcPr>
            <w:tcW w:w="2410" w:type="dxa"/>
            <w:shd w:val="clear" w:color="auto" w:fill="E7E6E6" w:themeFill="background2"/>
          </w:tcPr>
          <w:p w14:paraId="088C90C1" w14:textId="2B98247F" w:rsidR="008F15A5" w:rsidRPr="00580A7E" w:rsidRDefault="001D5DFD" w:rsidP="008F15A5">
            <w:pPr>
              <w:spacing w:after="0" w:line="240" w:lineRule="auto"/>
              <w:jc w:val="center"/>
              <w:rPr>
                <w:rFonts w:ascii="Times New Roman" w:eastAsia="Calibri" w:hAnsi="Times New Roman" w:cs="Times New Roman"/>
                <w:sz w:val="24"/>
                <w:szCs w:val="24"/>
                <w:lang w:val="lt-LT" w:eastAsia="lt-LT"/>
              </w:rPr>
            </w:pPr>
            <w:r>
              <w:rPr>
                <w:rFonts w:ascii="Times New Roman" w:eastAsia="Calibri" w:hAnsi="Times New Roman" w:cs="Times New Roman"/>
                <w:sz w:val="24"/>
                <w:szCs w:val="24"/>
                <w:lang w:val="lt-LT" w:eastAsia="lt-LT"/>
              </w:rPr>
              <w:t>-</w:t>
            </w:r>
          </w:p>
        </w:tc>
      </w:tr>
      <w:tr w:rsidR="008F15A5" w:rsidRPr="00580A7E" w14:paraId="5103BF58" w14:textId="77777777" w:rsidTr="00EC6207">
        <w:trPr>
          <w:trHeight w:val="675"/>
          <w:tblCellSpacing w:w="0" w:type="dxa"/>
        </w:trPr>
        <w:tc>
          <w:tcPr>
            <w:tcW w:w="2304" w:type="dxa"/>
          </w:tcPr>
          <w:p w14:paraId="11B79A7B" w14:textId="77777777" w:rsidR="008F15A5" w:rsidRPr="00580A7E" w:rsidRDefault="008F15A5" w:rsidP="008F15A5">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sz w:val="24"/>
                <w:szCs w:val="24"/>
                <w:lang w:val="lt-LT" w:eastAsia="lt-LT"/>
              </w:rPr>
              <w:t>Mirties atvejai</w:t>
            </w:r>
          </w:p>
        </w:tc>
        <w:tc>
          <w:tcPr>
            <w:tcW w:w="981" w:type="dxa"/>
          </w:tcPr>
          <w:p w14:paraId="4BAE2325" w14:textId="5BD4B88B" w:rsidR="008F15A5" w:rsidRPr="00580A7E" w:rsidRDefault="008F15A5" w:rsidP="008F15A5">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sz w:val="24"/>
                <w:szCs w:val="24"/>
                <w:lang w:val="lt-LT" w:eastAsia="lt-LT"/>
              </w:rPr>
              <w:t>8</w:t>
            </w:r>
          </w:p>
        </w:tc>
        <w:tc>
          <w:tcPr>
            <w:tcW w:w="898" w:type="dxa"/>
          </w:tcPr>
          <w:p w14:paraId="728720B3" w14:textId="0AB89DF1" w:rsidR="008F15A5" w:rsidRPr="00580A7E" w:rsidRDefault="008F15A5" w:rsidP="008F15A5">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sz w:val="24"/>
                <w:szCs w:val="24"/>
                <w:lang w:val="lt-LT" w:eastAsia="lt-LT"/>
              </w:rPr>
              <w:t>5</w:t>
            </w:r>
          </w:p>
        </w:tc>
        <w:tc>
          <w:tcPr>
            <w:tcW w:w="1017" w:type="dxa"/>
            <w:shd w:val="clear" w:color="auto" w:fill="FFFFFF"/>
          </w:tcPr>
          <w:p w14:paraId="44FE6033" w14:textId="678FDA2D" w:rsidR="008F15A5" w:rsidRPr="00580A7E" w:rsidRDefault="008F15A5" w:rsidP="008F15A5">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sz w:val="24"/>
                <w:szCs w:val="24"/>
                <w:lang w:val="lt-LT" w:eastAsia="lt-LT"/>
              </w:rPr>
              <w:t>6</w:t>
            </w:r>
          </w:p>
        </w:tc>
        <w:tc>
          <w:tcPr>
            <w:tcW w:w="1145" w:type="dxa"/>
            <w:shd w:val="clear" w:color="auto" w:fill="auto"/>
          </w:tcPr>
          <w:p w14:paraId="6DBD5107" w14:textId="14B1CFF6" w:rsidR="008F15A5" w:rsidRPr="00580A7E" w:rsidRDefault="008F15A5" w:rsidP="008F15A5">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sz w:val="24"/>
                <w:szCs w:val="24"/>
                <w:lang w:val="lt-LT" w:eastAsia="lt-LT"/>
              </w:rPr>
              <w:t>2</w:t>
            </w:r>
          </w:p>
        </w:tc>
        <w:tc>
          <w:tcPr>
            <w:tcW w:w="1021" w:type="dxa"/>
            <w:shd w:val="clear" w:color="auto" w:fill="auto"/>
          </w:tcPr>
          <w:p w14:paraId="12DA64D8" w14:textId="0483BB28" w:rsidR="008F15A5" w:rsidRPr="00580A7E" w:rsidRDefault="008F15A5" w:rsidP="008F15A5">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sz w:val="24"/>
                <w:szCs w:val="24"/>
                <w:lang w:val="lt-LT" w:eastAsia="lt-LT"/>
              </w:rPr>
              <w:t>1</w:t>
            </w:r>
          </w:p>
        </w:tc>
        <w:tc>
          <w:tcPr>
            <w:tcW w:w="2410" w:type="dxa"/>
            <w:shd w:val="clear" w:color="auto" w:fill="E7E6E6" w:themeFill="background2"/>
          </w:tcPr>
          <w:p w14:paraId="5F5B6A24" w14:textId="1A27B741" w:rsidR="008F15A5" w:rsidRPr="00580A7E" w:rsidRDefault="007B7910" w:rsidP="008F15A5">
            <w:pPr>
              <w:spacing w:after="0" w:line="240" w:lineRule="auto"/>
              <w:jc w:val="center"/>
              <w:rPr>
                <w:rFonts w:ascii="Times New Roman" w:eastAsia="Calibri" w:hAnsi="Times New Roman" w:cs="Times New Roman"/>
                <w:sz w:val="24"/>
                <w:szCs w:val="24"/>
                <w:lang w:val="lt-LT" w:eastAsia="lt-LT"/>
              </w:rPr>
            </w:pPr>
            <w:r>
              <w:rPr>
                <w:rFonts w:ascii="Times New Roman" w:eastAsia="Calibri" w:hAnsi="Times New Roman" w:cs="Times New Roman"/>
                <w:sz w:val="24"/>
                <w:szCs w:val="24"/>
                <w:lang w:val="lt-LT" w:eastAsia="lt-LT"/>
              </w:rPr>
              <w:t>3</w:t>
            </w:r>
          </w:p>
        </w:tc>
      </w:tr>
    </w:tbl>
    <w:p w14:paraId="61436F7B" w14:textId="77777777" w:rsidR="007D75CA" w:rsidRDefault="007D75CA" w:rsidP="00580A7E">
      <w:pPr>
        <w:spacing w:after="0" w:line="240" w:lineRule="auto"/>
        <w:jc w:val="center"/>
        <w:rPr>
          <w:rFonts w:ascii="Times New Roman" w:eastAsia="Calibri" w:hAnsi="Times New Roman" w:cs="Times New Roman"/>
          <w:b/>
          <w:bCs/>
          <w:sz w:val="28"/>
          <w:szCs w:val="28"/>
          <w:lang w:val="lt-LT" w:eastAsia="lt-LT"/>
        </w:rPr>
      </w:pPr>
    </w:p>
    <w:p w14:paraId="131E8954" w14:textId="77777777" w:rsidR="007D75CA" w:rsidRDefault="007D75CA" w:rsidP="00580A7E">
      <w:pPr>
        <w:spacing w:after="0" w:line="240" w:lineRule="auto"/>
        <w:jc w:val="center"/>
        <w:rPr>
          <w:rFonts w:ascii="Times New Roman" w:eastAsia="Calibri" w:hAnsi="Times New Roman" w:cs="Times New Roman"/>
          <w:b/>
          <w:bCs/>
          <w:sz w:val="28"/>
          <w:szCs w:val="28"/>
          <w:lang w:val="lt-LT" w:eastAsia="lt-LT"/>
        </w:rPr>
      </w:pPr>
    </w:p>
    <w:p w14:paraId="31C2D4AF" w14:textId="7318A27D" w:rsidR="00580A7E" w:rsidRPr="00580A7E" w:rsidRDefault="00580A7E" w:rsidP="00580A7E">
      <w:pPr>
        <w:spacing w:after="0" w:line="240" w:lineRule="auto"/>
        <w:jc w:val="center"/>
        <w:rPr>
          <w:rFonts w:ascii="Times New Roman" w:eastAsia="Calibri" w:hAnsi="Times New Roman" w:cs="Times New Roman"/>
          <w:i/>
          <w:iCs/>
          <w:sz w:val="24"/>
          <w:szCs w:val="24"/>
          <w:u w:val="single"/>
          <w:lang w:val="lt-LT" w:eastAsia="lt-LT"/>
        </w:rPr>
      </w:pPr>
      <w:r w:rsidRPr="00580A7E">
        <w:rPr>
          <w:rFonts w:ascii="Times New Roman" w:eastAsia="Calibri" w:hAnsi="Times New Roman" w:cs="Times New Roman"/>
          <w:b/>
          <w:bCs/>
          <w:sz w:val="28"/>
          <w:szCs w:val="28"/>
          <w:lang w:val="lt-LT" w:eastAsia="lt-LT"/>
        </w:rPr>
        <w:t>Stacionarinės sveikatos priežiūros rodikliai</w:t>
      </w:r>
      <w:r w:rsidRPr="00580A7E">
        <w:rPr>
          <w:rFonts w:ascii="Times New Roman" w:eastAsia="Calibri" w:hAnsi="Times New Roman" w:cs="Times New Roman"/>
          <w:b/>
          <w:bCs/>
          <w:sz w:val="24"/>
          <w:szCs w:val="24"/>
          <w:lang w:val="lt-LT" w:eastAsia="lt-LT"/>
        </w:rPr>
        <w:br/>
      </w:r>
      <w:r w:rsidRPr="00580A7E">
        <w:rPr>
          <w:rFonts w:ascii="Times New Roman" w:eastAsia="Calibri" w:hAnsi="Times New Roman" w:cs="Times New Roman"/>
          <w:i/>
          <w:iCs/>
          <w:sz w:val="24"/>
          <w:szCs w:val="24"/>
          <w:u w:val="single"/>
          <w:lang w:val="lt-LT" w:eastAsia="lt-LT"/>
        </w:rPr>
        <w:t>atvykusių pacientų skaičius</w:t>
      </w:r>
    </w:p>
    <w:tbl>
      <w:tblPr>
        <w:tblW w:w="9778" w:type="dxa"/>
        <w:tblCellSpacing w:w="0" w:type="dxa"/>
        <w:tblInd w:w="-10" w:type="dxa"/>
        <w:tblCellMar>
          <w:left w:w="0" w:type="dxa"/>
          <w:right w:w="0" w:type="dxa"/>
        </w:tblCellMar>
        <w:tblLook w:val="0000" w:firstRow="0" w:lastRow="0" w:firstColumn="0" w:lastColumn="0" w:noHBand="0" w:noVBand="0"/>
      </w:tblPr>
      <w:tblGrid>
        <w:gridCol w:w="567"/>
        <w:gridCol w:w="3261"/>
        <w:gridCol w:w="850"/>
        <w:gridCol w:w="850"/>
        <w:gridCol w:w="850"/>
        <w:gridCol w:w="850"/>
        <w:gridCol w:w="850"/>
        <w:gridCol w:w="850"/>
        <w:gridCol w:w="850"/>
      </w:tblGrid>
      <w:tr w:rsidR="008F15A5" w:rsidRPr="00580A7E" w14:paraId="6FB107E6" w14:textId="77777777" w:rsidTr="008F15A5">
        <w:trPr>
          <w:trHeight w:val="600"/>
          <w:tblCellSpacing w:w="0" w:type="dxa"/>
        </w:trPr>
        <w:tc>
          <w:tcPr>
            <w:tcW w:w="567" w:type="dxa"/>
            <w:tcBorders>
              <w:top w:val="single" w:sz="8" w:space="0" w:color="000000"/>
              <w:left w:val="single" w:sz="8" w:space="0" w:color="000000"/>
              <w:bottom w:val="single" w:sz="4" w:space="0" w:color="000000"/>
              <w:right w:val="single" w:sz="4" w:space="0" w:color="000000"/>
            </w:tcBorders>
            <w:shd w:val="clear" w:color="auto" w:fill="E0E0E0"/>
          </w:tcPr>
          <w:p w14:paraId="1A6603EF" w14:textId="77777777" w:rsidR="008F15A5" w:rsidRPr="00580A7E" w:rsidRDefault="008F15A5" w:rsidP="008F15A5">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b/>
                <w:bCs/>
                <w:sz w:val="24"/>
                <w:szCs w:val="24"/>
                <w:lang w:val="lt-LT" w:eastAsia="lt-LT"/>
              </w:rPr>
              <w:t>Eil. Nr.</w:t>
            </w:r>
          </w:p>
        </w:tc>
        <w:tc>
          <w:tcPr>
            <w:tcW w:w="3261" w:type="dxa"/>
            <w:tcBorders>
              <w:top w:val="single" w:sz="8" w:space="0" w:color="000000"/>
              <w:left w:val="single" w:sz="4" w:space="0" w:color="000000"/>
              <w:bottom w:val="single" w:sz="4" w:space="0" w:color="000000"/>
              <w:right w:val="single" w:sz="8" w:space="0" w:color="000000"/>
            </w:tcBorders>
            <w:shd w:val="clear" w:color="auto" w:fill="E0E0E0"/>
          </w:tcPr>
          <w:p w14:paraId="56B1B0CE" w14:textId="77777777" w:rsidR="008F15A5" w:rsidRPr="00580A7E" w:rsidRDefault="008F15A5" w:rsidP="008F15A5">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b/>
                <w:bCs/>
                <w:sz w:val="24"/>
                <w:szCs w:val="24"/>
                <w:lang w:val="lt-LT" w:eastAsia="lt-LT"/>
              </w:rPr>
              <w:t>Skyrius</w:t>
            </w:r>
          </w:p>
        </w:tc>
        <w:tc>
          <w:tcPr>
            <w:tcW w:w="850" w:type="dxa"/>
            <w:tcBorders>
              <w:top w:val="single" w:sz="8" w:space="0" w:color="000000"/>
              <w:left w:val="single" w:sz="8" w:space="0" w:color="000000"/>
              <w:bottom w:val="single" w:sz="4" w:space="0" w:color="000000"/>
              <w:right w:val="single" w:sz="8" w:space="0" w:color="000000"/>
            </w:tcBorders>
            <w:shd w:val="clear" w:color="auto" w:fill="E0E0E0"/>
          </w:tcPr>
          <w:p w14:paraId="1755F6D1" w14:textId="32236900" w:rsidR="008F15A5" w:rsidRPr="00580A7E" w:rsidRDefault="008F15A5" w:rsidP="008F15A5">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b/>
                <w:bCs/>
                <w:sz w:val="24"/>
                <w:szCs w:val="24"/>
                <w:lang w:val="lt-LT" w:eastAsia="lt-LT"/>
              </w:rPr>
              <w:t>2014</w:t>
            </w:r>
          </w:p>
        </w:tc>
        <w:tc>
          <w:tcPr>
            <w:tcW w:w="850" w:type="dxa"/>
            <w:tcBorders>
              <w:top w:val="single" w:sz="8" w:space="0" w:color="000000"/>
              <w:left w:val="single" w:sz="8" w:space="0" w:color="000000"/>
              <w:bottom w:val="single" w:sz="4" w:space="0" w:color="000000"/>
              <w:right w:val="single" w:sz="8" w:space="0" w:color="000000"/>
            </w:tcBorders>
            <w:shd w:val="clear" w:color="auto" w:fill="E0E0E0"/>
          </w:tcPr>
          <w:p w14:paraId="57EA7336" w14:textId="137FFFE4" w:rsidR="008F15A5" w:rsidRPr="00580A7E" w:rsidRDefault="008F15A5" w:rsidP="008F15A5">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b/>
                <w:bCs/>
                <w:sz w:val="24"/>
                <w:szCs w:val="24"/>
                <w:lang w:val="lt-LT" w:eastAsia="lt-LT"/>
              </w:rPr>
              <w:t>2015</w:t>
            </w:r>
          </w:p>
        </w:tc>
        <w:tc>
          <w:tcPr>
            <w:tcW w:w="850" w:type="dxa"/>
            <w:tcBorders>
              <w:top w:val="single" w:sz="8" w:space="0" w:color="000000"/>
              <w:left w:val="single" w:sz="8" w:space="0" w:color="000000"/>
              <w:bottom w:val="single" w:sz="4" w:space="0" w:color="000000"/>
              <w:right w:val="single" w:sz="8" w:space="0" w:color="000000"/>
            </w:tcBorders>
            <w:shd w:val="clear" w:color="auto" w:fill="E0E0E0"/>
          </w:tcPr>
          <w:p w14:paraId="5852BCCD" w14:textId="30888DF8" w:rsidR="008F15A5" w:rsidRPr="00580A7E" w:rsidRDefault="008F15A5" w:rsidP="008F15A5">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b/>
                <w:bCs/>
                <w:sz w:val="24"/>
                <w:szCs w:val="24"/>
                <w:lang w:val="lt-LT" w:eastAsia="lt-LT"/>
              </w:rPr>
              <w:t>2016</w:t>
            </w:r>
          </w:p>
        </w:tc>
        <w:tc>
          <w:tcPr>
            <w:tcW w:w="850" w:type="dxa"/>
            <w:tcBorders>
              <w:top w:val="single" w:sz="8" w:space="0" w:color="000000"/>
              <w:left w:val="single" w:sz="8" w:space="0" w:color="000000"/>
              <w:bottom w:val="single" w:sz="4" w:space="0" w:color="000000"/>
              <w:right w:val="single" w:sz="8" w:space="0" w:color="000000"/>
            </w:tcBorders>
            <w:shd w:val="clear" w:color="auto" w:fill="E0E0E0"/>
          </w:tcPr>
          <w:p w14:paraId="7921EAAC" w14:textId="01BB2928" w:rsidR="008F15A5" w:rsidRPr="00580A7E" w:rsidRDefault="008F15A5" w:rsidP="008F15A5">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b/>
                <w:sz w:val="24"/>
                <w:szCs w:val="24"/>
                <w:lang w:val="lt-LT" w:eastAsia="lt-LT"/>
              </w:rPr>
              <w:t>2017</w:t>
            </w:r>
          </w:p>
        </w:tc>
        <w:tc>
          <w:tcPr>
            <w:tcW w:w="850" w:type="dxa"/>
            <w:tcBorders>
              <w:top w:val="single" w:sz="8" w:space="0" w:color="000000"/>
              <w:left w:val="single" w:sz="8" w:space="0" w:color="000000"/>
              <w:bottom w:val="single" w:sz="4" w:space="0" w:color="000000"/>
              <w:right w:val="single" w:sz="8" w:space="0" w:color="000000"/>
            </w:tcBorders>
            <w:shd w:val="clear" w:color="auto" w:fill="E0E0E0"/>
          </w:tcPr>
          <w:p w14:paraId="2534BF66" w14:textId="042690A4" w:rsidR="008F15A5" w:rsidRPr="00580A7E" w:rsidRDefault="008F15A5" w:rsidP="008F15A5">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b/>
                <w:sz w:val="24"/>
                <w:szCs w:val="24"/>
                <w:lang w:val="lt-LT" w:eastAsia="lt-LT"/>
              </w:rPr>
              <w:t>2018</w:t>
            </w:r>
          </w:p>
        </w:tc>
        <w:tc>
          <w:tcPr>
            <w:tcW w:w="850" w:type="dxa"/>
            <w:tcBorders>
              <w:top w:val="single" w:sz="8" w:space="0" w:color="000000"/>
              <w:left w:val="single" w:sz="8" w:space="0" w:color="000000"/>
              <w:bottom w:val="single" w:sz="4" w:space="0" w:color="000000"/>
              <w:right w:val="single" w:sz="8" w:space="0" w:color="000000"/>
            </w:tcBorders>
            <w:shd w:val="clear" w:color="auto" w:fill="E0E0E0"/>
          </w:tcPr>
          <w:p w14:paraId="739F69B8" w14:textId="5687A464" w:rsidR="008F15A5" w:rsidRPr="00580A7E" w:rsidRDefault="008F15A5" w:rsidP="008F15A5">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b/>
                <w:sz w:val="24"/>
                <w:szCs w:val="24"/>
                <w:lang w:val="lt-LT" w:eastAsia="lt-LT"/>
              </w:rPr>
              <w:t>2019</w:t>
            </w:r>
          </w:p>
        </w:tc>
        <w:tc>
          <w:tcPr>
            <w:tcW w:w="850" w:type="dxa"/>
            <w:tcBorders>
              <w:top w:val="single" w:sz="8" w:space="0" w:color="000000"/>
              <w:left w:val="single" w:sz="8" w:space="0" w:color="000000"/>
              <w:bottom w:val="single" w:sz="4" w:space="0" w:color="000000"/>
              <w:right w:val="single" w:sz="8" w:space="0" w:color="000000"/>
            </w:tcBorders>
            <w:shd w:val="clear" w:color="auto" w:fill="E0E0E0"/>
          </w:tcPr>
          <w:p w14:paraId="79D8A586" w14:textId="238A6096" w:rsidR="008F15A5" w:rsidRPr="008F15A5" w:rsidRDefault="008F15A5" w:rsidP="008F15A5">
            <w:pPr>
              <w:spacing w:after="0" w:line="240" w:lineRule="auto"/>
              <w:jc w:val="center"/>
              <w:rPr>
                <w:rFonts w:ascii="Times New Roman" w:eastAsia="Calibri" w:hAnsi="Times New Roman" w:cs="Times New Roman"/>
                <w:b/>
                <w:bCs/>
                <w:sz w:val="24"/>
                <w:szCs w:val="24"/>
                <w:lang w:val="lt-LT" w:eastAsia="lt-LT"/>
              </w:rPr>
            </w:pPr>
            <w:r w:rsidRPr="008F15A5">
              <w:rPr>
                <w:rFonts w:ascii="Times New Roman" w:eastAsia="Calibri" w:hAnsi="Times New Roman" w:cs="Times New Roman"/>
                <w:b/>
                <w:bCs/>
                <w:sz w:val="24"/>
                <w:szCs w:val="24"/>
                <w:lang w:val="lt-LT" w:eastAsia="lt-LT"/>
              </w:rPr>
              <w:t>2020</w:t>
            </w:r>
          </w:p>
        </w:tc>
      </w:tr>
      <w:tr w:rsidR="008F15A5" w:rsidRPr="00580A7E" w14:paraId="701A3B25" w14:textId="77777777" w:rsidTr="00C45BE2">
        <w:trPr>
          <w:trHeight w:val="540"/>
          <w:tblCellSpacing w:w="0" w:type="dxa"/>
        </w:trPr>
        <w:tc>
          <w:tcPr>
            <w:tcW w:w="567" w:type="dxa"/>
            <w:tcBorders>
              <w:top w:val="single" w:sz="4" w:space="0" w:color="000000"/>
              <w:left w:val="single" w:sz="8" w:space="0" w:color="000000"/>
              <w:bottom w:val="single" w:sz="4" w:space="0" w:color="000000"/>
              <w:right w:val="single" w:sz="4" w:space="0" w:color="000000"/>
            </w:tcBorders>
          </w:tcPr>
          <w:p w14:paraId="7588FD96" w14:textId="77777777" w:rsidR="008F15A5" w:rsidRPr="00580A7E" w:rsidRDefault="008F15A5" w:rsidP="008F15A5">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b/>
                <w:bCs/>
                <w:sz w:val="24"/>
                <w:szCs w:val="24"/>
                <w:lang w:val="lt-LT" w:eastAsia="lt-LT"/>
              </w:rPr>
              <w:t>1</w:t>
            </w:r>
          </w:p>
        </w:tc>
        <w:tc>
          <w:tcPr>
            <w:tcW w:w="3261" w:type="dxa"/>
            <w:tcBorders>
              <w:top w:val="single" w:sz="4" w:space="0" w:color="000000"/>
              <w:left w:val="single" w:sz="4" w:space="0" w:color="000000"/>
              <w:bottom w:val="single" w:sz="4" w:space="0" w:color="000000"/>
              <w:right w:val="single" w:sz="4" w:space="0" w:color="000000"/>
            </w:tcBorders>
          </w:tcPr>
          <w:p w14:paraId="23754739" w14:textId="77777777" w:rsidR="008F15A5" w:rsidRPr="00580A7E" w:rsidRDefault="008F15A5" w:rsidP="008F15A5">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b/>
                <w:bCs/>
                <w:sz w:val="24"/>
                <w:szCs w:val="24"/>
                <w:lang w:val="lt-LT" w:eastAsia="lt-LT"/>
              </w:rPr>
              <w:t xml:space="preserve">Griežto stebėjimo sveikatos priežiūros skyrius </w:t>
            </w:r>
          </w:p>
        </w:tc>
        <w:tc>
          <w:tcPr>
            <w:tcW w:w="850" w:type="dxa"/>
            <w:tcBorders>
              <w:top w:val="single" w:sz="4" w:space="0" w:color="000000"/>
              <w:left w:val="single" w:sz="4" w:space="0" w:color="000000"/>
              <w:bottom w:val="single" w:sz="4" w:space="0" w:color="000000"/>
              <w:right w:val="single" w:sz="4" w:space="0" w:color="000000"/>
            </w:tcBorders>
          </w:tcPr>
          <w:p w14:paraId="4B5E37EF" w14:textId="2CBA85BC" w:rsidR="008F15A5" w:rsidRPr="00580A7E" w:rsidRDefault="008F15A5" w:rsidP="008F15A5">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sz w:val="24"/>
                <w:szCs w:val="24"/>
                <w:lang w:val="lt-LT" w:eastAsia="lt-LT"/>
              </w:rPr>
              <w:t>4</w:t>
            </w:r>
          </w:p>
        </w:tc>
        <w:tc>
          <w:tcPr>
            <w:tcW w:w="850" w:type="dxa"/>
            <w:tcBorders>
              <w:top w:val="single" w:sz="4" w:space="0" w:color="000000"/>
              <w:left w:val="single" w:sz="4" w:space="0" w:color="000000"/>
              <w:bottom w:val="single" w:sz="4" w:space="0" w:color="000000"/>
              <w:right w:val="single" w:sz="4" w:space="0" w:color="000000"/>
            </w:tcBorders>
          </w:tcPr>
          <w:p w14:paraId="7894B492" w14:textId="0AA939B1" w:rsidR="008F15A5" w:rsidRPr="00580A7E" w:rsidRDefault="008F15A5" w:rsidP="008F15A5">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sz w:val="24"/>
                <w:szCs w:val="24"/>
                <w:lang w:val="lt-LT" w:eastAsia="lt-LT"/>
              </w:rPr>
              <w:t>3</w:t>
            </w:r>
          </w:p>
        </w:tc>
        <w:tc>
          <w:tcPr>
            <w:tcW w:w="850" w:type="dxa"/>
            <w:tcBorders>
              <w:top w:val="single" w:sz="4" w:space="0" w:color="000000"/>
              <w:left w:val="single" w:sz="4" w:space="0" w:color="000000"/>
              <w:bottom w:val="single" w:sz="4" w:space="0" w:color="000000"/>
              <w:right w:val="single" w:sz="4" w:space="0" w:color="000000"/>
            </w:tcBorders>
          </w:tcPr>
          <w:p w14:paraId="7BE042B1" w14:textId="1916FE37" w:rsidR="008F15A5" w:rsidRPr="00580A7E" w:rsidRDefault="008F15A5" w:rsidP="008F15A5">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sz w:val="24"/>
                <w:szCs w:val="24"/>
                <w:lang w:val="lt-LT" w:eastAsia="lt-LT"/>
              </w:rPr>
              <w:t>4</w:t>
            </w:r>
          </w:p>
        </w:tc>
        <w:tc>
          <w:tcPr>
            <w:tcW w:w="850" w:type="dxa"/>
            <w:tcBorders>
              <w:top w:val="single" w:sz="4" w:space="0" w:color="000000"/>
              <w:left w:val="single" w:sz="4" w:space="0" w:color="000000"/>
              <w:bottom w:val="single" w:sz="4" w:space="0" w:color="000000"/>
              <w:right w:val="single" w:sz="4" w:space="0" w:color="000000"/>
            </w:tcBorders>
          </w:tcPr>
          <w:p w14:paraId="656B71AA" w14:textId="22233F53" w:rsidR="008F15A5" w:rsidRPr="00580A7E" w:rsidRDefault="008F15A5" w:rsidP="008F15A5">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sz w:val="24"/>
                <w:szCs w:val="24"/>
                <w:lang w:val="lt-LT" w:eastAsia="lt-LT"/>
              </w:rPr>
              <w:t>10</w:t>
            </w:r>
          </w:p>
        </w:tc>
        <w:tc>
          <w:tcPr>
            <w:tcW w:w="850" w:type="dxa"/>
            <w:tcBorders>
              <w:top w:val="single" w:sz="4" w:space="0" w:color="000000"/>
              <w:left w:val="single" w:sz="4" w:space="0" w:color="000000"/>
              <w:bottom w:val="single" w:sz="4" w:space="0" w:color="000000"/>
              <w:right w:val="single" w:sz="4" w:space="0" w:color="000000"/>
            </w:tcBorders>
          </w:tcPr>
          <w:p w14:paraId="65F48037" w14:textId="3D412799" w:rsidR="008F15A5" w:rsidRPr="00580A7E" w:rsidRDefault="008F15A5" w:rsidP="008F15A5">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sz w:val="24"/>
                <w:szCs w:val="24"/>
                <w:lang w:val="lt-LT" w:eastAsia="lt-LT"/>
              </w:rPr>
              <w:t>4</w:t>
            </w:r>
          </w:p>
        </w:tc>
        <w:tc>
          <w:tcPr>
            <w:tcW w:w="850" w:type="dxa"/>
            <w:tcBorders>
              <w:top w:val="single" w:sz="4" w:space="0" w:color="000000"/>
              <w:left w:val="single" w:sz="4" w:space="0" w:color="000000"/>
              <w:bottom w:val="single" w:sz="4" w:space="0" w:color="000000"/>
              <w:right w:val="single" w:sz="4" w:space="0" w:color="000000"/>
            </w:tcBorders>
          </w:tcPr>
          <w:p w14:paraId="6FE7A8AD" w14:textId="0798E743" w:rsidR="008F15A5" w:rsidRPr="00580A7E" w:rsidRDefault="008F15A5" w:rsidP="008F15A5">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sz w:val="24"/>
                <w:szCs w:val="24"/>
                <w:lang w:val="lt-LT" w:eastAsia="lt-LT"/>
              </w:rPr>
              <w:t>4</w:t>
            </w:r>
          </w:p>
        </w:tc>
        <w:tc>
          <w:tcPr>
            <w:tcW w:w="850" w:type="dxa"/>
            <w:tcBorders>
              <w:top w:val="single" w:sz="4" w:space="0" w:color="000000"/>
              <w:left w:val="single" w:sz="4" w:space="0" w:color="000000"/>
              <w:bottom w:val="single" w:sz="4" w:space="0" w:color="000000"/>
              <w:right w:val="single" w:sz="4" w:space="0" w:color="000000"/>
            </w:tcBorders>
            <w:shd w:val="clear" w:color="auto" w:fill="E7E6E6" w:themeFill="background2"/>
          </w:tcPr>
          <w:p w14:paraId="653A268D" w14:textId="784C6C2D" w:rsidR="008F15A5" w:rsidRPr="007B7910" w:rsidRDefault="007B7910" w:rsidP="008F15A5">
            <w:pPr>
              <w:spacing w:after="0" w:line="240" w:lineRule="auto"/>
              <w:jc w:val="center"/>
              <w:rPr>
                <w:rFonts w:ascii="Times New Roman" w:eastAsia="Calibri" w:hAnsi="Times New Roman" w:cs="Times New Roman"/>
                <w:b/>
                <w:bCs/>
                <w:sz w:val="24"/>
                <w:szCs w:val="24"/>
                <w:lang w:val="lt-LT" w:eastAsia="lt-LT"/>
              </w:rPr>
            </w:pPr>
            <w:r w:rsidRPr="007B7910">
              <w:rPr>
                <w:rFonts w:ascii="Times New Roman" w:eastAsia="Calibri" w:hAnsi="Times New Roman" w:cs="Times New Roman"/>
                <w:b/>
                <w:bCs/>
                <w:sz w:val="24"/>
                <w:szCs w:val="24"/>
                <w:lang w:val="lt-LT" w:eastAsia="lt-LT"/>
              </w:rPr>
              <w:t>0</w:t>
            </w:r>
          </w:p>
        </w:tc>
      </w:tr>
      <w:tr w:rsidR="008F15A5" w:rsidRPr="00580A7E" w14:paraId="3578FCFB" w14:textId="77777777" w:rsidTr="00C45BE2">
        <w:trPr>
          <w:trHeight w:val="540"/>
          <w:tblCellSpacing w:w="0" w:type="dxa"/>
        </w:trPr>
        <w:tc>
          <w:tcPr>
            <w:tcW w:w="567" w:type="dxa"/>
            <w:tcBorders>
              <w:top w:val="single" w:sz="4" w:space="0" w:color="000000"/>
              <w:left w:val="single" w:sz="8" w:space="0" w:color="000000"/>
              <w:bottom w:val="single" w:sz="4" w:space="0" w:color="000000"/>
              <w:right w:val="single" w:sz="4" w:space="0" w:color="000000"/>
            </w:tcBorders>
          </w:tcPr>
          <w:p w14:paraId="395BFA6B" w14:textId="77777777" w:rsidR="008F15A5" w:rsidRPr="00580A7E" w:rsidRDefault="008F15A5" w:rsidP="008F15A5">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b/>
                <w:bCs/>
                <w:sz w:val="24"/>
                <w:szCs w:val="24"/>
                <w:lang w:val="lt-LT" w:eastAsia="lt-LT"/>
              </w:rPr>
              <w:t>2</w:t>
            </w:r>
          </w:p>
        </w:tc>
        <w:tc>
          <w:tcPr>
            <w:tcW w:w="3261" w:type="dxa"/>
            <w:tcBorders>
              <w:top w:val="single" w:sz="4" w:space="0" w:color="000000"/>
              <w:left w:val="single" w:sz="4" w:space="0" w:color="000000"/>
              <w:bottom w:val="single" w:sz="4" w:space="0" w:color="000000"/>
              <w:right w:val="single" w:sz="4" w:space="0" w:color="000000"/>
            </w:tcBorders>
          </w:tcPr>
          <w:p w14:paraId="18A2BE01" w14:textId="77777777" w:rsidR="008F15A5" w:rsidRPr="00580A7E" w:rsidRDefault="008F15A5" w:rsidP="008F15A5">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b/>
                <w:bCs/>
                <w:sz w:val="24"/>
                <w:szCs w:val="24"/>
                <w:lang w:val="lt-LT" w:eastAsia="lt-LT"/>
              </w:rPr>
              <w:t xml:space="preserve">Sustiprinto stebėjimo sveikatos priežiūros skyrius </w:t>
            </w:r>
          </w:p>
        </w:tc>
        <w:tc>
          <w:tcPr>
            <w:tcW w:w="850" w:type="dxa"/>
            <w:tcBorders>
              <w:top w:val="single" w:sz="4" w:space="0" w:color="000000"/>
              <w:left w:val="single" w:sz="4" w:space="0" w:color="000000"/>
              <w:bottom w:val="single" w:sz="4" w:space="0" w:color="000000"/>
              <w:right w:val="single" w:sz="4" w:space="0" w:color="000000"/>
            </w:tcBorders>
          </w:tcPr>
          <w:p w14:paraId="7951DC3A" w14:textId="0FEC9E2E" w:rsidR="008F15A5" w:rsidRPr="00580A7E" w:rsidRDefault="008F15A5" w:rsidP="008F15A5">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sz w:val="24"/>
                <w:szCs w:val="24"/>
                <w:lang w:val="lt-LT" w:eastAsia="lt-LT"/>
              </w:rPr>
              <w:t>32</w:t>
            </w:r>
          </w:p>
        </w:tc>
        <w:tc>
          <w:tcPr>
            <w:tcW w:w="850" w:type="dxa"/>
            <w:tcBorders>
              <w:top w:val="single" w:sz="4" w:space="0" w:color="000000"/>
              <w:left w:val="single" w:sz="4" w:space="0" w:color="000000"/>
              <w:bottom w:val="single" w:sz="4" w:space="0" w:color="000000"/>
              <w:right w:val="single" w:sz="4" w:space="0" w:color="000000"/>
            </w:tcBorders>
          </w:tcPr>
          <w:p w14:paraId="547AA032" w14:textId="037CFDF7" w:rsidR="008F15A5" w:rsidRPr="00580A7E" w:rsidRDefault="008F15A5" w:rsidP="008F15A5">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sz w:val="24"/>
                <w:szCs w:val="24"/>
                <w:lang w:val="lt-LT" w:eastAsia="lt-LT"/>
              </w:rPr>
              <w:t>16</w:t>
            </w:r>
          </w:p>
        </w:tc>
        <w:tc>
          <w:tcPr>
            <w:tcW w:w="850" w:type="dxa"/>
            <w:tcBorders>
              <w:top w:val="single" w:sz="4" w:space="0" w:color="000000"/>
              <w:left w:val="single" w:sz="4" w:space="0" w:color="000000"/>
              <w:bottom w:val="single" w:sz="4" w:space="0" w:color="000000"/>
              <w:right w:val="single" w:sz="4" w:space="0" w:color="000000"/>
            </w:tcBorders>
          </w:tcPr>
          <w:p w14:paraId="7F607334" w14:textId="6D27A97F" w:rsidR="008F15A5" w:rsidRPr="00580A7E" w:rsidRDefault="008F15A5" w:rsidP="008F15A5">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sz w:val="24"/>
                <w:szCs w:val="24"/>
                <w:lang w:val="lt-LT" w:eastAsia="lt-LT"/>
              </w:rPr>
              <w:t>17</w:t>
            </w:r>
          </w:p>
        </w:tc>
        <w:tc>
          <w:tcPr>
            <w:tcW w:w="850" w:type="dxa"/>
            <w:tcBorders>
              <w:top w:val="single" w:sz="4" w:space="0" w:color="000000"/>
              <w:left w:val="single" w:sz="4" w:space="0" w:color="000000"/>
              <w:bottom w:val="single" w:sz="4" w:space="0" w:color="000000"/>
              <w:right w:val="single" w:sz="4" w:space="0" w:color="000000"/>
            </w:tcBorders>
          </w:tcPr>
          <w:p w14:paraId="32309850" w14:textId="259E52E4" w:rsidR="008F15A5" w:rsidRPr="00580A7E" w:rsidRDefault="008F15A5" w:rsidP="008F15A5">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sz w:val="24"/>
                <w:szCs w:val="24"/>
                <w:lang w:val="lt-LT" w:eastAsia="lt-LT"/>
              </w:rPr>
              <w:t>15</w:t>
            </w:r>
          </w:p>
        </w:tc>
        <w:tc>
          <w:tcPr>
            <w:tcW w:w="850" w:type="dxa"/>
            <w:tcBorders>
              <w:top w:val="single" w:sz="4" w:space="0" w:color="000000"/>
              <w:left w:val="single" w:sz="4" w:space="0" w:color="000000"/>
              <w:bottom w:val="single" w:sz="4" w:space="0" w:color="000000"/>
              <w:right w:val="single" w:sz="4" w:space="0" w:color="000000"/>
            </w:tcBorders>
          </w:tcPr>
          <w:p w14:paraId="0D5009CF" w14:textId="45DEC214" w:rsidR="008F15A5" w:rsidRPr="00580A7E" w:rsidRDefault="008F15A5" w:rsidP="008F15A5">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sz w:val="24"/>
                <w:szCs w:val="24"/>
                <w:lang w:val="lt-LT" w:eastAsia="lt-LT"/>
              </w:rPr>
              <w:t>9</w:t>
            </w:r>
          </w:p>
        </w:tc>
        <w:tc>
          <w:tcPr>
            <w:tcW w:w="850" w:type="dxa"/>
            <w:tcBorders>
              <w:top w:val="single" w:sz="4" w:space="0" w:color="000000"/>
              <w:left w:val="single" w:sz="4" w:space="0" w:color="000000"/>
              <w:bottom w:val="single" w:sz="4" w:space="0" w:color="000000"/>
              <w:right w:val="single" w:sz="4" w:space="0" w:color="000000"/>
            </w:tcBorders>
          </w:tcPr>
          <w:p w14:paraId="52950E62" w14:textId="0DC85D86" w:rsidR="008F15A5" w:rsidRPr="00580A7E" w:rsidRDefault="008F15A5" w:rsidP="008F15A5">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sz w:val="24"/>
                <w:szCs w:val="24"/>
                <w:lang w:val="lt-LT" w:eastAsia="lt-LT"/>
              </w:rPr>
              <w:t>8</w:t>
            </w:r>
          </w:p>
        </w:tc>
        <w:tc>
          <w:tcPr>
            <w:tcW w:w="850" w:type="dxa"/>
            <w:tcBorders>
              <w:top w:val="single" w:sz="4" w:space="0" w:color="000000"/>
              <w:left w:val="single" w:sz="4" w:space="0" w:color="000000"/>
              <w:bottom w:val="single" w:sz="4" w:space="0" w:color="000000"/>
              <w:right w:val="single" w:sz="4" w:space="0" w:color="000000"/>
            </w:tcBorders>
            <w:shd w:val="clear" w:color="auto" w:fill="E7E6E6" w:themeFill="background2"/>
          </w:tcPr>
          <w:p w14:paraId="365FEBC1" w14:textId="26DEF8FA" w:rsidR="008F15A5" w:rsidRPr="007B7910" w:rsidRDefault="007B7910" w:rsidP="008F15A5">
            <w:pPr>
              <w:spacing w:after="0" w:line="240" w:lineRule="auto"/>
              <w:jc w:val="center"/>
              <w:rPr>
                <w:rFonts w:ascii="Times New Roman" w:eastAsia="Calibri" w:hAnsi="Times New Roman" w:cs="Times New Roman"/>
                <w:b/>
                <w:bCs/>
                <w:sz w:val="24"/>
                <w:szCs w:val="24"/>
                <w:lang w:val="lt-LT" w:eastAsia="lt-LT"/>
              </w:rPr>
            </w:pPr>
            <w:r w:rsidRPr="007B7910">
              <w:rPr>
                <w:rFonts w:ascii="Times New Roman" w:eastAsia="Calibri" w:hAnsi="Times New Roman" w:cs="Times New Roman"/>
                <w:b/>
                <w:bCs/>
                <w:sz w:val="24"/>
                <w:szCs w:val="24"/>
                <w:lang w:val="lt-LT" w:eastAsia="lt-LT"/>
              </w:rPr>
              <w:t>2</w:t>
            </w:r>
          </w:p>
        </w:tc>
      </w:tr>
      <w:tr w:rsidR="008F15A5" w:rsidRPr="00580A7E" w14:paraId="1DD9C33B" w14:textId="77777777" w:rsidTr="00C45BE2">
        <w:trPr>
          <w:trHeight w:val="540"/>
          <w:tblCellSpacing w:w="0" w:type="dxa"/>
        </w:trPr>
        <w:tc>
          <w:tcPr>
            <w:tcW w:w="567" w:type="dxa"/>
            <w:tcBorders>
              <w:top w:val="single" w:sz="4" w:space="0" w:color="000000"/>
              <w:left w:val="single" w:sz="8" w:space="0" w:color="000000"/>
              <w:bottom w:val="single" w:sz="4" w:space="0" w:color="000000"/>
              <w:right w:val="single" w:sz="4" w:space="0" w:color="000000"/>
            </w:tcBorders>
          </w:tcPr>
          <w:p w14:paraId="7D8DEBCB" w14:textId="77777777" w:rsidR="008F15A5" w:rsidRPr="00580A7E" w:rsidRDefault="008F15A5" w:rsidP="008F15A5">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b/>
                <w:bCs/>
                <w:sz w:val="24"/>
                <w:szCs w:val="24"/>
                <w:lang w:val="lt-LT" w:eastAsia="lt-LT"/>
              </w:rPr>
              <w:lastRenderedPageBreak/>
              <w:t>3</w:t>
            </w:r>
          </w:p>
        </w:tc>
        <w:tc>
          <w:tcPr>
            <w:tcW w:w="3261" w:type="dxa"/>
            <w:tcBorders>
              <w:top w:val="single" w:sz="4" w:space="0" w:color="000000"/>
              <w:left w:val="single" w:sz="4" w:space="0" w:color="000000"/>
              <w:bottom w:val="single" w:sz="4" w:space="0" w:color="000000"/>
              <w:right w:val="single" w:sz="4" w:space="0" w:color="000000"/>
            </w:tcBorders>
          </w:tcPr>
          <w:p w14:paraId="489BB6F1" w14:textId="77777777" w:rsidR="008F15A5" w:rsidRPr="00580A7E" w:rsidRDefault="008F15A5" w:rsidP="008F15A5">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b/>
                <w:bCs/>
                <w:sz w:val="24"/>
                <w:szCs w:val="24"/>
                <w:lang w:val="lt-LT" w:eastAsia="lt-LT"/>
              </w:rPr>
              <w:t xml:space="preserve">I bendro stebėjimo sveikatos priežiūros skyrius </w:t>
            </w:r>
          </w:p>
        </w:tc>
        <w:tc>
          <w:tcPr>
            <w:tcW w:w="850" w:type="dxa"/>
            <w:tcBorders>
              <w:top w:val="single" w:sz="4" w:space="0" w:color="000000"/>
              <w:left w:val="single" w:sz="4" w:space="0" w:color="000000"/>
              <w:bottom w:val="single" w:sz="4" w:space="0" w:color="000000"/>
              <w:right w:val="single" w:sz="4" w:space="0" w:color="000000"/>
            </w:tcBorders>
          </w:tcPr>
          <w:p w14:paraId="6081B052" w14:textId="5AB89281" w:rsidR="008F15A5" w:rsidRPr="00580A7E" w:rsidRDefault="008F15A5" w:rsidP="008F15A5">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sz w:val="24"/>
                <w:szCs w:val="24"/>
                <w:lang w:val="lt-LT" w:eastAsia="lt-LT"/>
              </w:rPr>
              <w:t>35</w:t>
            </w:r>
          </w:p>
        </w:tc>
        <w:tc>
          <w:tcPr>
            <w:tcW w:w="850" w:type="dxa"/>
            <w:tcBorders>
              <w:top w:val="single" w:sz="4" w:space="0" w:color="000000"/>
              <w:left w:val="single" w:sz="4" w:space="0" w:color="000000"/>
              <w:bottom w:val="single" w:sz="4" w:space="0" w:color="000000"/>
              <w:right w:val="single" w:sz="4" w:space="0" w:color="000000"/>
            </w:tcBorders>
          </w:tcPr>
          <w:p w14:paraId="6A563532" w14:textId="75D93ADF" w:rsidR="008F15A5" w:rsidRPr="00580A7E" w:rsidRDefault="008F15A5" w:rsidP="008F15A5">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sz w:val="24"/>
                <w:szCs w:val="24"/>
                <w:lang w:val="lt-LT" w:eastAsia="lt-LT"/>
              </w:rPr>
              <w:t>33</w:t>
            </w:r>
          </w:p>
        </w:tc>
        <w:tc>
          <w:tcPr>
            <w:tcW w:w="850" w:type="dxa"/>
            <w:tcBorders>
              <w:top w:val="single" w:sz="4" w:space="0" w:color="000000"/>
              <w:left w:val="single" w:sz="4" w:space="0" w:color="000000"/>
              <w:bottom w:val="single" w:sz="4" w:space="0" w:color="000000"/>
              <w:right w:val="single" w:sz="4" w:space="0" w:color="000000"/>
            </w:tcBorders>
          </w:tcPr>
          <w:p w14:paraId="08439F3A" w14:textId="29B47F50" w:rsidR="008F15A5" w:rsidRPr="00580A7E" w:rsidRDefault="008F15A5" w:rsidP="008F15A5">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sz w:val="24"/>
                <w:szCs w:val="24"/>
                <w:lang w:val="lt-LT" w:eastAsia="lt-LT"/>
              </w:rPr>
              <w:t>37</w:t>
            </w:r>
          </w:p>
        </w:tc>
        <w:tc>
          <w:tcPr>
            <w:tcW w:w="850" w:type="dxa"/>
            <w:tcBorders>
              <w:top w:val="single" w:sz="4" w:space="0" w:color="000000"/>
              <w:left w:val="single" w:sz="4" w:space="0" w:color="000000"/>
              <w:bottom w:val="single" w:sz="4" w:space="0" w:color="000000"/>
              <w:right w:val="single" w:sz="4" w:space="0" w:color="000000"/>
            </w:tcBorders>
          </w:tcPr>
          <w:p w14:paraId="2540224E" w14:textId="0C84F51C" w:rsidR="008F15A5" w:rsidRPr="00580A7E" w:rsidRDefault="008F15A5" w:rsidP="008F15A5">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sz w:val="24"/>
                <w:szCs w:val="24"/>
                <w:lang w:val="lt-LT" w:eastAsia="lt-LT"/>
              </w:rPr>
              <w:t>25</w:t>
            </w:r>
          </w:p>
        </w:tc>
        <w:tc>
          <w:tcPr>
            <w:tcW w:w="850" w:type="dxa"/>
            <w:tcBorders>
              <w:top w:val="single" w:sz="4" w:space="0" w:color="000000"/>
              <w:left w:val="single" w:sz="4" w:space="0" w:color="000000"/>
              <w:bottom w:val="single" w:sz="4" w:space="0" w:color="000000"/>
              <w:right w:val="single" w:sz="4" w:space="0" w:color="000000"/>
            </w:tcBorders>
          </w:tcPr>
          <w:p w14:paraId="2870C096" w14:textId="63BBECDD" w:rsidR="008F15A5" w:rsidRPr="00580A7E" w:rsidRDefault="008F15A5" w:rsidP="008F15A5">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sz w:val="24"/>
                <w:szCs w:val="24"/>
                <w:lang w:val="lt-LT" w:eastAsia="lt-LT"/>
              </w:rPr>
              <w:t>36</w:t>
            </w:r>
          </w:p>
        </w:tc>
        <w:tc>
          <w:tcPr>
            <w:tcW w:w="850" w:type="dxa"/>
            <w:tcBorders>
              <w:top w:val="single" w:sz="4" w:space="0" w:color="000000"/>
              <w:left w:val="single" w:sz="4" w:space="0" w:color="000000"/>
              <w:bottom w:val="single" w:sz="4" w:space="0" w:color="000000"/>
              <w:right w:val="single" w:sz="4" w:space="0" w:color="000000"/>
            </w:tcBorders>
          </w:tcPr>
          <w:p w14:paraId="08990174" w14:textId="3B7AD53E" w:rsidR="008F15A5" w:rsidRPr="00580A7E" w:rsidRDefault="008F15A5" w:rsidP="008F15A5">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sz w:val="24"/>
                <w:szCs w:val="24"/>
                <w:lang w:val="lt-LT" w:eastAsia="lt-LT"/>
              </w:rPr>
              <w:t>35</w:t>
            </w:r>
          </w:p>
        </w:tc>
        <w:tc>
          <w:tcPr>
            <w:tcW w:w="850" w:type="dxa"/>
            <w:tcBorders>
              <w:top w:val="single" w:sz="4" w:space="0" w:color="000000"/>
              <w:left w:val="single" w:sz="4" w:space="0" w:color="000000"/>
              <w:bottom w:val="single" w:sz="4" w:space="0" w:color="000000"/>
              <w:right w:val="single" w:sz="4" w:space="0" w:color="000000"/>
            </w:tcBorders>
            <w:shd w:val="clear" w:color="auto" w:fill="E7E6E6" w:themeFill="background2"/>
          </w:tcPr>
          <w:p w14:paraId="18C6207B" w14:textId="01C787E2" w:rsidR="008F15A5" w:rsidRPr="007B7910" w:rsidRDefault="007B7910" w:rsidP="008F15A5">
            <w:pPr>
              <w:spacing w:after="0" w:line="240" w:lineRule="auto"/>
              <w:jc w:val="center"/>
              <w:rPr>
                <w:rFonts w:ascii="Times New Roman" w:eastAsia="Calibri" w:hAnsi="Times New Roman" w:cs="Times New Roman"/>
                <w:b/>
                <w:bCs/>
                <w:sz w:val="24"/>
                <w:szCs w:val="24"/>
                <w:lang w:val="lt-LT" w:eastAsia="lt-LT"/>
              </w:rPr>
            </w:pPr>
            <w:r w:rsidRPr="007B7910">
              <w:rPr>
                <w:rFonts w:ascii="Times New Roman" w:eastAsia="Calibri" w:hAnsi="Times New Roman" w:cs="Times New Roman"/>
                <w:b/>
                <w:bCs/>
                <w:sz w:val="24"/>
                <w:szCs w:val="24"/>
                <w:lang w:val="lt-LT" w:eastAsia="lt-LT"/>
              </w:rPr>
              <w:t>19</w:t>
            </w:r>
          </w:p>
        </w:tc>
      </w:tr>
      <w:tr w:rsidR="008F15A5" w:rsidRPr="00580A7E" w14:paraId="452E3409" w14:textId="77777777" w:rsidTr="00C45BE2">
        <w:trPr>
          <w:trHeight w:val="540"/>
          <w:tblCellSpacing w:w="0" w:type="dxa"/>
        </w:trPr>
        <w:tc>
          <w:tcPr>
            <w:tcW w:w="567" w:type="dxa"/>
            <w:tcBorders>
              <w:top w:val="single" w:sz="4" w:space="0" w:color="000000"/>
              <w:left w:val="single" w:sz="8" w:space="0" w:color="000000"/>
              <w:bottom w:val="single" w:sz="4" w:space="0" w:color="000000"/>
              <w:right w:val="single" w:sz="4" w:space="0" w:color="000000"/>
            </w:tcBorders>
          </w:tcPr>
          <w:p w14:paraId="46237265" w14:textId="77777777" w:rsidR="008F15A5" w:rsidRPr="00580A7E" w:rsidRDefault="008F15A5" w:rsidP="008F15A5">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b/>
                <w:bCs/>
                <w:sz w:val="24"/>
                <w:szCs w:val="24"/>
                <w:lang w:val="lt-LT" w:eastAsia="lt-LT"/>
              </w:rPr>
              <w:t>4</w:t>
            </w:r>
          </w:p>
        </w:tc>
        <w:tc>
          <w:tcPr>
            <w:tcW w:w="3261" w:type="dxa"/>
            <w:tcBorders>
              <w:top w:val="single" w:sz="4" w:space="0" w:color="000000"/>
              <w:left w:val="single" w:sz="4" w:space="0" w:color="000000"/>
              <w:bottom w:val="single" w:sz="4" w:space="0" w:color="000000"/>
              <w:right w:val="single" w:sz="4" w:space="0" w:color="000000"/>
            </w:tcBorders>
          </w:tcPr>
          <w:p w14:paraId="58E85CDD" w14:textId="77777777" w:rsidR="008F15A5" w:rsidRPr="00580A7E" w:rsidRDefault="008F15A5" w:rsidP="008F15A5">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b/>
                <w:bCs/>
                <w:sz w:val="24"/>
                <w:szCs w:val="24"/>
                <w:lang w:val="lt-LT" w:eastAsia="lt-LT"/>
              </w:rPr>
              <w:t xml:space="preserve">II bendro stebėjimo sveikatos priežiūros skyrius </w:t>
            </w:r>
          </w:p>
        </w:tc>
        <w:tc>
          <w:tcPr>
            <w:tcW w:w="850" w:type="dxa"/>
            <w:tcBorders>
              <w:top w:val="single" w:sz="4" w:space="0" w:color="000000"/>
              <w:left w:val="single" w:sz="4" w:space="0" w:color="000000"/>
              <w:bottom w:val="single" w:sz="4" w:space="0" w:color="000000"/>
              <w:right w:val="single" w:sz="4" w:space="0" w:color="000000"/>
            </w:tcBorders>
          </w:tcPr>
          <w:p w14:paraId="6123082A" w14:textId="72538822" w:rsidR="008F15A5" w:rsidRPr="00580A7E" w:rsidRDefault="008F15A5" w:rsidP="008F15A5">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sz w:val="24"/>
                <w:szCs w:val="24"/>
                <w:lang w:val="lt-LT" w:eastAsia="lt-LT"/>
              </w:rPr>
              <w:t>39</w:t>
            </w:r>
          </w:p>
        </w:tc>
        <w:tc>
          <w:tcPr>
            <w:tcW w:w="850" w:type="dxa"/>
            <w:tcBorders>
              <w:top w:val="single" w:sz="4" w:space="0" w:color="000000"/>
              <w:left w:val="single" w:sz="4" w:space="0" w:color="000000"/>
              <w:bottom w:val="single" w:sz="4" w:space="0" w:color="000000"/>
              <w:right w:val="single" w:sz="4" w:space="0" w:color="000000"/>
            </w:tcBorders>
          </w:tcPr>
          <w:p w14:paraId="17FD163E" w14:textId="099A6DAD" w:rsidR="008F15A5" w:rsidRPr="00580A7E" w:rsidRDefault="008F15A5" w:rsidP="008F15A5">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sz w:val="24"/>
                <w:szCs w:val="24"/>
                <w:lang w:val="lt-LT" w:eastAsia="lt-LT"/>
              </w:rPr>
              <w:t>27</w:t>
            </w:r>
          </w:p>
        </w:tc>
        <w:tc>
          <w:tcPr>
            <w:tcW w:w="850" w:type="dxa"/>
            <w:tcBorders>
              <w:top w:val="single" w:sz="4" w:space="0" w:color="000000"/>
              <w:left w:val="single" w:sz="4" w:space="0" w:color="000000"/>
              <w:bottom w:val="single" w:sz="4" w:space="0" w:color="000000"/>
              <w:right w:val="single" w:sz="4" w:space="0" w:color="000000"/>
            </w:tcBorders>
          </w:tcPr>
          <w:p w14:paraId="634AF9F9" w14:textId="046E39ED" w:rsidR="008F15A5" w:rsidRPr="00580A7E" w:rsidRDefault="008F15A5" w:rsidP="008F15A5">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sz w:val="24"/>
                <w:szCs w:val="24"/>
                <w:lang w:val="lt-LT" w:eastAsia="lt-LT"/>
              </w:rPr>
              <w:t>25</w:t>
            </w:r>
          </w:p>
        </w:tc>
        <w:tc>
          <w:tcPr>
            <w:tcW w:w="850" w:type="dxa"/>
            <w:tcBorders>
              <w:top w:val="single" w:sz="4" w:space="0" w:color="000000"/>
              <w:left w:val="single" w:sz="4" w:space="0" w:color="000000"/>
              <w:bottom w:val="single" w:sz="4" w:space="0" w:color="000000"/>
              <w:right w:val="single" w:sz="4" w:space="0" w:color="000000"/>
            </w:tcBorders>
          </w:tcPr>
          <w:p w14:paraId="4E64C12A" w14:textId="13B0F5CB" w:rsidR="008F15A5" w:rsidRPr="00580A7E" w:rsidRDefault="008F15A5" w:rsidP="008F15A5">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sz w:val="24"/>
                <w:szCs w:val="24"/>
                <w:lang w:val="lt-LT" w:eastAsia="lt-LT"/>
              </w:rPr>
              <w:t>20</w:t>
            </w:r>
          </w:p>
        </w:tc>
        <w:tc>
          <w:tcPr>
            <w:tcW w:w="850" w:type="dxa"/>
            <w:tcBorders>
              <w:top w:val="single" w:sz="4" w:space="0" w:color="000000"/>
              <w:left w:val="single" w:sz="4" w:space="0" w:color="000000"/>
              <w:bottom w:val="single" w:sz="4" w:space="0" w:color="000000"/>
              <w:right w:val="single" w:sz="4" w:space="0" w:color="000000"/>
            </w:tcBorders>
          </w:tcPr>
          <w:p w14:paraId="0A533DD4" w14:textId="06D2252C" w:rsidR="008F15A5" w:rsidRPr="00580A7E" w:rsidRDefault="008F15A5" w:rsidP="008F15A5">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sz w:val="24"/>
                <w:szCs w:val="24"/>
                <w:lang w:val="lt-LT" w:eastAsia="lt-LT"/>
              </w:rPr>
              <w:t>23</w:t>
            </w:r>
          </w:p>
        </w:tc>
        <w:tc>
          <w:tcPr>
            <w:tcW w:w="850" w:type="dxa"/>
            <w:tcBorders>
              <w:top w:val="single" w:sz="4" w:space="0" w:color="000000"/>
              <w:left w:val="single" w:sz="4" w:space="0" w:color="000000"/>
              <w:bottom w:val="single" w:sz="4" w:space="0" w:color="000000"/>
              <w:right w:val="single" w:sz="4" w:space="0" w:color="000000"/>
            </w:tcBorders>
          </w:tcPr>
          <w:p w14:paraId="3677B220" w14:textId="46E8B3D8" w:rsidR="008F15A5" w:rsidRPr="00580A7E" w:rsidRDefault="008F15A5" w:rsidP="008F15A5">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sz w:val="24"/>
                <w:szCs w:val="24"/>
                <w:lang w:val="lt-LT" w:eastAsia="lt-LT"/>
              </w:rPr>
              <w:t>28</w:t>
            </w:r>
          </w:p>
        </w:tc>
        <w:tc>
          <w:tcPr>
            <w:tcW w:w="850" w:type="dxa"/>
            <w:tcBorders>
              <w:top w:val="single" w:sz="4" w:space="0" w:color="000000"/>
              <w:left w:val="single" w:sz="4" w:space="0" w:color="000000"/>
              <w:bottom w:val="single" w:sz="4" w:space="0" w:color="000000"/>
              <w:right w:val="single" w:sz="4" w:space="0" w:color="000000"/>
            </w:tcBorders>
            <w:shd w:val="clear" w:color="auto" w:fill="E7E6E6" w:themeFill="background2"/>
          </w:tcPr>
          <w:p w14:paraId="653F71C2" w14:textId="4F7DA73F" w:rsidR="008F15A5" w:rsidRPr="007B7910" w:rsidRDefault="007B7910" w:rsidP="008F15A5">
            <w:pPr>
              <w:spacing w:after="0" w:line="240" w:lineRule="auto"/>
              <w:jc w:val="center"/>
              <w:rPr>
                <w:rFonts w:ascii="Times New Roman" w:eastAsia="Calibri" w:hAnsi="Times New Roman" w:cs="Times New Roman"/>
                <w:b/>
                <w:bCs/>
                <w:sz w:val="24"/>
                <w:szCs w:val="24"/>
                <w:lang w:val="lt-LT" w:eastAsia="lt-LT"/>
              </w:rPr>
            </w:pPr>
            <w:r w:rsidRPr="007B7910">
              <w:rPr>
                <w:rFonts w:ascii="Times New Roman" w:eastAsia="Calibri" w:hAnsi="Times New Roman" w:cs="Times New Roman"/>
                <w:b/>
                <w:bCs/>
                <w:sz w:val="24"/>
                <w:szCs w:val="24"/>
                <w:lang w:val="lt-LT" w:eastAsia="lt-LT"/>
              </w:rPr>
              <w:t>11</w:t>
            </w:r>
          </w:p>
        </w:tc>
      </w:tr>
      <w:tr w:rsidR="008F15A5" w:rsidRPr="00580A7E" w14:paraId="602A8290" w14:textId="77777777" w:rsidTr="00C45BE2">
        <w:trPr>
          <w:trHeight w:val="525"/>
          <w:tblCellSpacing w:w="0" w:type="dxa"/>
        </w:trPr>
        <w:tc>
          <w:tcPr>
            <w:tcW w:w="567" w:type="dxa"/>
            <w:tcBorders>
              <w:top w:val="single" w:sz="4" w:space="0" w:color="000000"/>
              <w:left w:val="single" w:sz="8" w:space="0" w:color="000000"/>
              <w:bottom w:val="single" w:sz="4" w:space="0" w:color="000000"/>
              <w:right w:val="single" w:sz="4" w:space="0" w:color="000000"/>
            </w:tcBorders>
          </w:tcPr>
          <w:p w14:paraId="188F1BC2" w14:textId="77777777" w:rsidR="008F15A5" w:rsidRPr="00580A7E" w:rsidRDefault="008F15A5" w:rsidP="008F15A5">
            <w:pPr>
              <w:spacing w:after="0" w:line="240" w:lineRule="auto"/>
              <w:jc w:val="center"/>
              <w:rPr>
                <w:rFonts w:ascii="Times New Roman" w:eastAsia="Calibri" w:hAnsi="Times New Roman" w:cs="Times New Roman"/>
                <w:b/>
                <w:bCs/>
                <w:sz w:val="24"/>
                <w:szCs w:val="24"/>
                <w:lang w:val="lt-LT" w:eastAsia="lt-LT"/>
              </w:rPr>
            </w:pPr>
            <w:r w:rsidRPr="00580A7E">
              <w:rPr>
                <w:rFonts w:ascii="Times New Roman" w:eastAsia="Calibri" w:hAnsi="Times New Roman" w:cs="Times New Roman"/>
                <w:b/>
                <w:bCs/>
                <w:sz w:val="24"/>
                <w:szCs w:val="24"/>
                <w:lang w:val="lt-LT" w:eastAsia="lt-LT"/>
              </w:rPr>
              <w:t>5</w:t>
            </w:r>
          </w:p>
        </w:tc>
        <w:tc>
          <w:tcPr>
            <w:tcW w:w="3261" w:type="dxa"/>
            <w:tcBorders>
              <w:top w:val="single" w:sz="4" w:space="0" w:color="000000"/>
              <w:left w:val="single" w:sz="4" w:space="0" w:color="000000"/>
              <w:bottom w:val="single" w:sz="4" w:space="0" w:color="000000"/>
              <w:right w:val="single" w:sz="4" w:space="0" w:color="000000"/>
            </w:tcBorders>
          </w:tcPr>
          <w:p w14:paraId="452896D3" w14:textId="77777777" w:rsidR="008F15A5" w:rsidRPr="00580A7E" w:rsidRDefault="008F15A5" w:rsidP="008F15A5">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b/>
                <w:bCs/>
                <w:sz w:val="24"/>
                <w:szCs w:val="24"/>
                <w:lang w:val="lt-LT" w:eastAsia="lt-LT"/>
              </w:rPr>
              <w:t>III bendro stebėjimo sveikatos priežiūros skyrius</w:t>
            </w:r>
          </w:p>
        </w:tc>
        <w:tc>
          <w:tcPr>
            <w:tcW w:w="850" w:type="dxa"/>
            <w:tcBorders>
              <w:top w:val="single" w:sz="4" w:space="0" w:color="000000"/>
              <w:left w:val="single" w:sz="4" w:space="0" w:color="000000"/>
              <w:bottom w:val="single" w:sz="4" w:space="0" w:color="000000"/>
              <w:right w:val="single" w:sz="4" w:space="0" w:color="000000"/>
            </w:tcBorders>
          </w:tcPr>
          <w:p w14:paraId="000E3289" w14:textId="68483B69" w:rsidR="008F15A5" w:rsidRPr="00580A7E" w:rsidRDefault="008F15A5" w:rsidP="008F15A5">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sz w:val="24"/>
                <w:szCs w:val="24"/>
                <w:lang w:val="lt-LT" w:eastAsia="lt-LT"/>
              </w:rPr>
              <w:t>23</w:t>
            </w:r>
          </w:p>
        </w:tc>
        <w:tc>
          <w:tcPr>
            <w:tcW w:w="850" w:type="dxa"/>
            <w:tcBorders>
              <w:top w:val="single" w:sz="4" w:space="0" w:color="000000"/>
              <w:left w:val="single" w:sz="4" w:space="0" w:color="000000"/>
              <w:bottom w:val="single" w:sz="4" w:space="0" w:color="000000"/>
              <w:right w:val="single" w:sz="4" w:space="0" w:color="000000"/>
            </w:tcBorders>
          </w:tcPr>
          <w:p w14:paraId="3BB56013" w14:textId="361C1219" w:rsidR="008F15A5" w:rsidRPr="00580A7E" w:rsidRDefault="008F15A5" w:rsidP="008F15A5">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sz w:val="24"/>
                <w:szCs w:val="24"/>
                <w:lang w:val="lt-LT" w:eastAsia="lt-LT"/>
              </w:rPr>
              <w:t>13</w:t>
            </w:r>
          </w:p>
        </w:tc>
        <w:tc>
          <w:tcPr>
            <w:tcW w:w="850" w:type="dxa"/>
            <w:tcBorders>
              <w:top w:val="single" w:sz="4" w:space="0" w:color="000000"/>
              <w:left w:val="single" w:sz="4" w:space="0" w:color="000000"/>
              <w:bottom w:val="single" w:sz="4" w:space="0" w:color="000000"/>
              <w:right w:val="single" w:sz="4" w:space="0" w:color="000000"/>
            </w:tcBorders>
          </w:tcPr>
          <w:p w14:paraId="38339C7C" w14:textId="6DEF1296" w:rsidR="008F15A5" w:rsidRPr="00580A7E" w:rsidRDefault="008F15A5" w:rsidP="008F15A5">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sz w:val="24"/>
                <w:szCs w:val="24"/>
                <w:lang w:val="lt-LT" w:eastAsia="lt-LT"/>
              </w:rPr>
              <w:t>17</w:t>
            </w:r>
          </w:p>
        </w:tc>
        <w:tc>
          <w:tcPr>
            <w:tcW w:w="850" w:type="dxa"/>
            <w:tcBorders>
              <w:top w:val="single" w:sz="4" w:space="0" w:color="000000"/>
              <w:left w:val="single" w:sz="4" w:space="0" w:color="000000"/>
              <w:bottom w:val="single" w:sz="4" w:space="0" w:color="000000"/>
              <w:right w:val="single" w:sz="4" w:space="0" w:color="000000"/>
            </w:tcBorders>
          </w:tcPr>
          <w:p w14:paraId="2F071185" w14:textId="07A8E59A" w:rsidR="008F15A5" w:rsidRPr="00580A7E" w:rsidRDefault="008F15A5" w:rsidP="008F15A5">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sz w:val="24"/>
                <w:szCs w:val="24"/>
                <w:lang w:val="lt-LT" w:eastAsia="lt-LT"/>
              </w:rPr>
              <w:t>15</w:t>
            </w:r>
          </w:p>
        </w:tc>
        <w:tc>
          <w:tcPr>
            <w:tcW w:w="850" w:type="dxa"/>
            <w:tcBorders>
              <w:top w:val="single" w:sz="4" w:space="0" w:color="000000"/>
              <w:left w:val="single" w:sz="4" w:space="0" w:color="000000"/>
              <w:bottom w:val="single" w:sz="4" w:space="0" w:color="000000"/>
              <w:right w:val="single" w:sz="4" w:space="0" w:color="000000"/>
            </w:tcBorders>
          </w:tcPr>
          <w:p w14:paraId="3D37F84E" w14:textId="757D0801" w:rsidR="008F15A5" w:rsidRPr="00580A7E" w:rsidRDefault="008F15A5" w:rsidP="008F15A5">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sz w:val="24"/>
                <w:szCs w:val="24"/>
                <w:lang w:val="lt-LT" w:eastAsia="lt-LT"/>
              </w:rPr>
              <w:t>19</w:t>
            </w:r>
          </w:p>
        </w:tc>
        <w:tc>
          <w:tcPr>
            <w:tcW w:w="850" w:type="dxa"/>
            <w:tcBorders>
              <w:top w:val="single" w:sz="4" w:space="0" w:color="000000"/>
              <w:left w:val="single" w:sz="4" w:space="0" w:color="000000"/>
              <w:bottom w:val="single" w:sz="4" w:space="0" w:color="000000"/>
              <w:right w:val="single" w:sz="4" w:space="0" w:color="000000"/>
            </w:tcBorders>
          </w:tcPr>
          <w:p w14:paraId="273D8BC6" w14:textId="58A8FE01" w:rsidR="008F15A5" w:rsidRPr="00580A7E" w:rsidRDefault="008F15A5" w:rsidP="008F15A5">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sz w:val="24"/>
                <w:szCs w:val="24"/>
                <w:lang w:val="lt-LT" w:eastAsia="lt-LT"/>
              </w:rPr>
              <w:t>26</w:t>
            </w:r>
          </w:p>
        </w:tc>
        <w:tc>
          <w:tcPr>
            <w:tcW w:w="850" w:type="dxa"/>
            <w:tcBorders>
              <w:top w:val="single" w:sz="4" w:space="0" w:color="000000"/>
              <w:left w:val="single" w:sz="4" w:space="0" w:color="000000"/>
              <w:bottom w:val="single" w:sz="4" w:space="0" w:color="000000"/>
              <w:right w:val="single" w:sz="4" w:space="0" w:color="000000"/>
            </w:tcBorders>
            <w:shd w:val="clear" w:color="auto" w:fill="E7E6E6" w:themeFill="background2"/>
          </w:tcPr>
          <w:p w14:paraId="412F0314" w14:textId="065F0732" w:rsidR="008F15A5" w:rsidRPr="007B7910" w:rsidRDefault="007B7910" w:rsidP="008F15A5">
            <w:pPr>
              <w:spacing w:after="0" w:line="240" w:lineRule="auto"/>
              <w:jc w:val="center"/>
              <w:rPr>
                <w:rFonts w:ascii="Times New Roman" w:eastAsia="Calibri" w:hAnsi="Times New Roman" w:cs="Times New Roman"/>
                <w:b/>
                <w:bCs/>
                <w:sz w:val="24"/>
                <w:szCs w:val="24"/>
                <w:lang w:val="lt-LT" w:eastAsia="lt-LT"/>
              </w:rPr>
            </w:pPr>
            <w:r w:rsidRPr="007B7910">
              <w:rPr>
                <w:rFonts w:ascii="Times New Roman" w:eastAsia="Calibri" w:hAnsi="Times New Roman" w:cs="Times New Roman"/>
                <w:b/>
                <w:bCs/>
                <w:sz w:val="24"/>
                <w:szCs w:val="24"/>
                <w:lang w:val="lt-LT" w:eastAsia="lt-LT"/>
              </w:rPr>
              <w:t>96</w:t>
            </w:r>
          </w:p>
        </w:tc>
      </w:tr>
      <w:tr w:rsidR="008F15A5" w:rsidRPr="00580A7E" w14:paraId="39FABD93" w14:textId="77777777" w:rsidTr="00C45BE2">
        <w:trPr>
          <w:trHeight w:val="720"/>
          <w:tblCellSpacing w:w="0" w:type="dxa"/>
        </w:trPr>
        <w:tc>
          <w:tcPr>
            <w:tcW w:w="567" w:type="dxa"/>
            <w:tcBorders>
              <w:top w:val="single" w:sz="4" w:space="0" w:color="000000"/>
              <w:left w:val="single" w:sz="8" w:space="0" w:color="000000"/>
              <w:bottom w:val="single" w:sz="4" w:space="0" w:color="000000"/>
              <w:right w:val="single" w:sz="4" w:space="0" w:color="000000"/>
            </w:tcBorders>
          </w:tcPr>
          <w:p w14:paraId="59DFBBA2" w14:textId="77777777" w:rsidR="008F15A5" w:rsidRPr="00580A7E" w:rsidRDefault="008F15A5" w:rsidP="008F15A5">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b/>
                <w:bCs/>
                <w:sz w:val="24"/>
                <w:szCs w:val="24"/>
                <w:lang w:val="lt-LT" w:eastAsia="lt-LT"/>
              </w:rPr>
              <w:t>6</w:t>
            </w:r>
          </w:p>
        </w:tc>
        <w:tc>
          <w:tcPr>
            <w:tcW w:w="3261" w:type="dxa"/>
            <w:tcBorders>
              <w:top w:val="single" w:sz="4" w:space="0" w:color="000000"/>
              <w:left w:val="single" w:sz="4" w:space="0" w:color="000000"/>
              <w:bottom w:val="single" w:sz="4" w:space="0" w:color="000000"/>
              <w:right w:val="single" w:sz="4" w:space="0" w:color="000000"/>
            </w:tcBorders>
          </w:tcPr>
          <w:p w14:paraId="772E1036" w14:textId="77777777" w:rsidR="008F15A5" w:rsidRPr="00580A7E" w:rsidRDefault="008F15A5" w:rsidP="008F15A5">
            <w:pPr>
              <w:spacing w:after="0" w:line="240" w:lineRule="auto"/>
              <w:jc w:val="center"/>
              <w:rPr>
                <w:rFonts w:ascii="Times New Roman" w:eastAsia="Calibri" w:hAnsi="Times New Roman" w:cs="Times New Roman"/>
                <w:b/>
                <w:bCs/>
                <w:sz w:val="24"/>
                <w:szCs w:val="24"/>
                <w:lang w:val="lt-LT" w:eastAsia="lt-LT"/>
              </w:rPr>
            </w:pPr>
            <w:r w:rsidRPr="00580A7E">
              <w:rPr>
                <w:rFonts w:ascii="Times New Roman" w:eastAsia="Calibri" w:hAnsi="Times New Roman" w:cs="Times New Roman"/>
                <w:b/>
                <w:bCs/>
                <w:sz w:val="24"/>
                <w:szCs w:val="24"/>
                <w:lang w:val="lt-LT" w:eastAsia="lt-LT"/>
              </w:rPr>
              <w:t>IV bendro stebėjimo sveikatos priežiūros skyrius</w:t>
            </w:r>
          </w:p>
        </w:tc>
        <w:tc>
          <w:tcPr>
            <w:tcW w:w="850" w:type="dxa"/>
            <w:tcBorders>
              <w:top w:val="single" w:sz="4" w:space="0" w:color="000000"/>
              <w:left w:val="single" w:sz="4" w:space="0" w:color="000000"/>
              <w:bottom w:val="single" w:sz="4" w:space="0" w:color="000000"/>
              <w:right w:val="single" w:sz="4" w:space="0" w:color="000000"/>
            </w:tcBorders>
          </w:tcPr>
          <w:p w14:paraId="3A496DE6" w14:textId="66255F14" w:rsidR="008F15A5" w:rsidRPr="00580A7E" w:rsidRDefault="008F15A5" w:rsidP="008F15A5">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sz w:val="24"/>
                <w:szCs w:val="24"/>
                <w:lang w:val="lt-LT" w:eastAsia="lt-LT"/>
              </w:rPr>
              <w:t>x</w:t>
            </w:r>
          </w:p>
        </w:tc>
        <w:tc>
          <w:tcPr>
            <w:tcW w:w="850" w:type="dxa"/>
            <w:tcBorders>
              <w:top w:val="single" w:sz="4" w:space="0" w:color="000000"/>
              <w:left w:val="single" w:sz="4" w:space="0" w:color="000000"/>
              <w:bottom w:val="single" w:sz="4" w:space="0" w:color="000000"/>
              <w:right w:val="single" w:sz="4" w:space="0" w:color="000000"/>
            </w:tcBorders>
          </w:tcPr>
          <w:p w14:paraId="2E09E201" w14:textId="42BD5FA0" w:rsidR="008F15A5" w:rsidRPr="00580A7E" w:rsidRDefault="008F15A5" w:rsidP="008F15A5">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sz w:val="24"/>
                <w:szCs w:val="24"/>
                <w:lang w:val="lt-LT" w:eastAsia="lt-LT"/>
              </w:rPr>
              <w:t>14</w:t>
            </w:r>
          </w:p>
        </w:tc>
        <w:tc>
          <w:tcPr>
            <w:tcW w:w="850" w:type="dxa"/>
            <w:tcBorders>
              <w:top w:val="single" w:sz="4" w:space="0" w:color="000000"/>
              <w:left w:val="single" w:sz="4" w:space="0" w:color="000000"/>
              <w:bottom w:val="single" w:sz="4" w:space="0" w:color="000000"/>
              <w:right w:val="single" w:sz="4" w:space="0" w:color="000000"/>
            </w:tcBorders>
          </w:tcPr>
          <w:p w14:paraId="4C3004D9" w14:textId="760A6366" w:rsidR="008F15A5" w:rsidRPr="00580A7E" w:rsidRDefault="008F15A5" w:rsidP="008F15A5">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sz w:val="24"/>
                <w:szCs w:val="24"/>
                <w:lang w:val="lt-LT" w:eastAsia="lt-LT"/>
              </w:rPr>
              <w:t>18</w:t>
            </w:r>
          </w:p>
        </w:tc>
        <w:tc>
          <w:tcPr>
            <w:tcW w:w="850" w:type="dxa"/>
            <w:tcBorders>
              <w:top w:val="single" w:sz="4" w:space="0" w:color="000000"/>
              <w:left w:val="single" w:sz="4" w:space="0" w:color="000000"/>
              <w:bottom w:val="single" w:sz="4" w:space="0" w:color="000000"/>
              <w:right w:val="single" w:sz="4" w:space="0" w:color="000000"/>
            </w:tcBorders>
          </w:tcPr>
          <w:p w14:paraId="6936D36B" w14:textId="07943DF0" w:rsidR="008F15A5" w:rsidRPr="00580A7E" w:rsidRDefault="008F15A5" w:rsidP="008F15A5">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sz w:val="24"/>
                <w:szCs w:val="24"/>
                <w:lang w:val="lt-LT" w:eastAsia="lt-LT"/>
              </w:rPr>
              <w:t>15</w:t>
            </w:r>
          </w:p>
        </w:tc>
        <w:tc>
          <w:tcPr>
            <w:tcW w:w="850" w:type="dxa"/>
            <w:tcBorders>
              <w:top w:val="single" w:sz="4" w:space="0" w:color="000000"/>
              <w:left w:val="single" w:sz="4" w:space="0" w:color="000000"/>
              <w:bottom w:val="single" w:sz="4" w:space="0" w:color="000000"/>
              <w:right w:val="single" w:sz="4" w:space="0" w:color="000000"/>
            </w:tcBorders>
          </w:tcPr>
          <w:p w14:paraId="7759A0DC" w14:textId="5D18D9A8" w:rsidR="008F15A5" w:rsidRPr="00580A7E" w:rsidRDefault="008F15A5" w:rsidP="008F15A5">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sz w:val="24"/>
                <w:szCs w:val="24"/>
                <w:lang w:val="lt-LT" w:eastAsia="lt-LT"/>
              </w:rPr>
              <w:t>27</w:t>
            </w:r>
          </w:p>
        </w:tc>
        <w:tc>
          <w:tcPr>
            <w:tcW w:w="850" w:type="dxa"/>
            <w:tcBorders>
              <w:top w:val="single" w:sz="4" w:space="0" w:color="000000"/>
              <w:left w:val="single" w:sz="4" w:space="0" w:color="000000"/>
              <w:bottom w:val="single" w:sz="4" w:space="0" w:color="000000"/>
              <w:right w:val="single" w:sz="4" w:space="0" w:color="000000"/>
            </w:tcBorders>
          </w:tcPr>
          <w:p w14:paraId="447D14D4" w14:textId="1D62E816" w:rsidR="008F15A5" w:rsidRPr="00580A7E" w:rsidRDefault="008F15A5" w:rsidP="008F15A5">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sz w:val="24"/>
                <w:szCs w:val="24"/>
                <w:lang w:val="lt-LT" w:eastAsia="lt-LT"/>
              </w:rPr>
              <w:t>25</w:t>
            </w:r>
          </w:p>
        </w:tc>
        <w:tc>
          <w:tcPr>
            <w:tcW w:w="850" w:type="dxa"/>
            <w:tcBorders>
              <w:top w:val="single" w:sz="4" w:space="0" w:color="000000"/>
              <w:left w:val="single" w:sz="4" w:space="0" w:color="000000"/>
              <w:bottom w:val="single" w:sz="4" w:space="0" w:color="000000"/>
              <w:right w:val="single" w:sz="4" w:space="0" w:color="000000"/>
            </w:tcBorders>
            <w:shd w:val="clear" w:color="auto" w:fill="E7E6E6" w:themeFill="background2"/>
          </w:tcPr>
          <w:p w14:paraId="3D30EA11" w14:textId="06A3CBA1" w:rsidR="008F15A5" w:rsidRPr="007B7910" w:rsidRDefault="007B7910" w:rsidP="008F15A5">
            <w:pPr>
              <w:spacing w:after="0" w:line="240" w:lineRule="auto"/>
              <w:jc w:val="center"/>
              <w:rPr>
                <w:rFonts w:ascii="Times New Roman" w:eastAsia="Calibri" w:hAnsi="Times New Roman" w:cs="Times New Roman"/>
                <w:b/>
                <w:bCs/>
                <w:sz w:val="24"/>
                <w:szCs w:val="24"/>
                <w:lang w:val="lt-LT" w:eastAsia="lt-LT"/>
              </w:rPr>
            </w:pPr>
            <w:r w:rsidRPr="007B7910">
              <w:rPr>
                <w:rFonts w:ascii="Times New Roman" w:eastAsia="Calibri" w:hAnsi="Times New Roman" w:cs="Times New Roman"/>
                <w:b/>
                <w:bCs/>
                <w:sz w:val="24"/>
                <w:szCs w:val="24"/>
                <w:lang w:val="lt-LT" w:eastAsia="lt-LT"/>
              </w:rPr>
              <w:t>7</w:t>
            </w:r>
          </w:p>
        </w:tc>
      </w:tr>
      <w:tr w:rsidR="008F15A5" w:rsidRPr="00580A7E" w14:paraId="02FDFC2F" w14:textId="77777777" w:rsidTr="00C45BE2">
        <w:trPr>
          <w:trHeight w:val="480"/>
          <w:tblCellSpacing w:w="0" w:type="dxa"/>
        </w:trPr>
        <w:tc>
          <w:tcPr>
            <w:tcW w:w="567" w:type="dxa"/>
            <w:tcBorders>
              <w:top w:val="single" w:sz="4" w:space="0" w:color="000000"/>
              <w:left w:val="single" w:sz="8" w:space="0" w:color="000000"/>
              <w:bottom w:val="single" w:sz="4" w:space="0" w:color="000000"/>
              <w:right w:val="single" w:sz="4" w:space="0" w:color="000000"/>
            </w:tcBorders>
          </w:tcPr>
          <w:p w14:paraId="634781EC" w14:textId="77777777" w:rsidR="008F15A5" w:rsidRPr="00580A7E" w:rsidRDefault="008F15A5" w:rsidP="008F15A5">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b/>
                <w:bCs/>
                <w:sz w:val="24"/>
                <w:szCs w:val="24"/>
                <w:lang w:val="lt-LT" w:eastAsia="lt-LT"/>
              </w:rPr>
              <w:t>7</w:t>
            </w:r>
          </w:p>
        </w:tc>
        <w:tc>
          <w:tcPr>
            <w:tcW w:w="3261" w:type="dxa"/>
            <w:tcBorders>
              <w:top w:val="single" w:sz="4" w:space="0" w:color="000000"/>
              <w:left w:val="single" w:sz="4" w:space="0" w:color="000000"/>
              <w:bottom w:val="single" w:sz="4" w:space="0" w:color="000000"/>
              <w:right w:val="single" w:sz="4" w:space="0" w:color="000000"/>
            </w:tcBorders>
          </w:tcPr>
          <w:p w14:paraId="49502C8D" w14:textId="77777777" w:rsidR="008F15A5" w:rsidRPr="00580A7E" w:rsidRDefault="008F15A5" w:rsidP="008F15A5">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b/>
                <w:bCs/>
                <w:sz w:val="24"/>
                <w:szCs w:val="24"/>
                <w:lang w:val="lt-LT" w:eastAsia="lt-LT"/>
              </w:rPr>
              <w:t>Moterų ir vaikų specialaus stebėjimo sveikatos priežiūros skyrius</w:t>
            </w:r>
          </w:p>
        </w:tc>
        <w:tc>
          <w:tcPr>
            <w:tcW w:w="850" w:type="dxa"/>
            <w:tcBorders>
              <w:top w:val="single" w:sz="4" w:space="0" w:color="000000"/>
              <w:left w:val="single" w:sz="4" w:space="0" w:color="000000"/>
              <w:bottom w:val="single" w:sz="4" w:space="0" w:color="000000"/>
              <w:right w:val="single" w:sz="4" w:space="0" w:color="000000"/>
            </w:tcBorders>
          </w:tcPr>
          <w:p w14:paraId="22A4CAAF" w14:textId="766E569A" w:rsidR="008F15A5" w:rsidRPr="00580A7E" w:rsidRDefault="008F15A5" w:rsidP="008F15A5">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sz w:val="24"/>
                <w:szCs w:val="24"/>
                <w:lang w:val="lt-LT" w:eastAsia="lt-LT"/>
              </w:rPr>
              <w:t>20</w:t>
            </w:r>
          </w:p>
        </w:tc>
        <w:tc>
          <w:tcPr>
            <w:tcW w:w="850" w:type="dxa"/>
            <w:tcBorders>
              <w:top w:val="single" w:sz="4" w:space="0" w:color="000000"/>
              <w:left w:val="single" w:sz="4" w:space="0" w:color="000000"/>
              <w:bottom w:val="single" w:sz="4" w:space="0" w:color="000000"/>
              <w:right w:val="single" w:sz="4" w:space="0" w:color="000000"/>
            </w:tcBorders>
          </w:tcPr>
          <w:p w14:paraId="27005532" w14:textId="01FD3E25" w:rsidR="008F15A5" w:rsidRPr="00580A7E" w:rsidRDefault="008F15A5" w:rsidP="008F15A5">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sz w:val="24"/>
                <w:szCs w:val="24"/>
                <w:lang w:val="lt-LT" w:eastAsia="lt-LT"/>
              </w:rPr>
              <w:t>26</w:t>
            </w:r>
          </w:p>
        </w:tc>
        <w:tc>
          <w:tcPr>
            <w:tcW w:w="850" w:type="dxa"/>
            <w:tcBorders>
              <w:top w:val="single" w:sz="4" w:space="0" w:color="000000"/>
              <w:left w:val="single" w:sz="4" w:space="0" w:color="000000"/>
              <w:bottom w:val="single" w:sz="4" w:space="0" w:color="000000"/>
              <w:right w:val="single" w:sz="4" w:space="0" w:color="000000"/>
            </w:tcBorders>
          </w:tcPr>
          <w:p w14:paraId="52D12CCA" w14:textId="6B45D001" w:rsidR="008F15A5" w:rsidRPr="00580A7E" w:rsidRDefault="008F15A5" w:rsidP="008F15A5">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sz w:val="24"/>
                <w:szCs w:val="24"/>
                <w:lang w:val="lt-LT" w:eastAsia="lt-LT"/>
              </w:rPr>
              <w:t>20</w:t>
            </w:r>
          </w:p>
        </w:tc>
        <w:tc>
          <w:tcPr>
            <w:tcW w:w="850" w:type="dxa"/>
            <w:tcBorders>
              <w:top w:val="single" w:sz="4" w:space="0" w:color="000000"/>
              <w:left w:val="single" w:sz="4" w:space="0" w:color="000000"/>
              <w:bottom w:val="single" w:sz="4" w:space="0" w:color="000000"/>
              <w:right w:val="single" w:sz="4" w:space="0" w:color="000000"/>
            </w:tcBorders>
          </w:tcPr>
          <w:p w14:paraId="3DB0221E" w14:textId="7049A9E7" w:rsidR="008F15A5" w:rsidRPr="00580A7E" w:rsidRDefault="008F15A5" w:rsidP="008F15A5">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sz w:val="24"/>
                <w:szCs w:val="24"/>
                <w:lang w:val="lt-LT" w:eastAsia="lt-LT"/>
              </w:rPr>
              <w:t>28</w:t>
            </w:r>
          </w:p>
        </w:tc>
        <w:tc>
          <w:tcPr>
            <w:tcW w:w="850" w:type="dxa"/>
            <w:tcBorders>
              <w:top w:val="single" w:sz="4" w:space="0" w:color="000000"/>
              <w:left w:val="single" w:sz="4" w:space="0" w:color="000000"/>
              <w:bottom w:val="single" w:sz="4" w:space="0" w:color="000000"/>
              <w:right w:val="single" w:sz="4" w:space="0" w:color="000000"/>
            </w:tcBorders>
          </w:tcPr>
          <w:p w14:paraId="29199F7C" w14:textId="5507F748" w:rsidR="008F15A5" w:rsidRPr="00580A7E" w:rsidRDefault="008F15A5" w:rsidP="008F15A5">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sz w:val="24"/>
                <w:szCs w:val="24"/>
                <w:lang w:val="lt-LT" w:eastAsia="lt-LT"/>
              </w:rPr>
              <w:t>30</w:t>
            </w:r>
          </w:p>
        </w:tc>
        <w:tc>
          <w:tcPr>
            <w:tcW w:w="850" w:type="dxa"/>
            <w:tcBorders>
              <w:top w:val="single" w:sz="4" w:space="0" w:color="000000"/>
              <w:left w:val="single" w:sz="4" w:space="0" w:color="000000"/>
              <w:bottom w:val="single" w:sz="4" w:space="0" w:color="000000"/>
              <w:right w:val="single" w:sz="4" w:space="0" w:color="000000"/>
            </w:tcBorders>
          </w:tcPr>
          <w:p w14:paraId="57080F91" w14:textId="2DA66272" w:rsidR="008F15A5" w:rsidRPr="00580A7E" w:rsidRDefault="008F15A5" w:rsidP="008F15A5">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sz w:val="24"/>
                <w:szCs w:val="24"/>
                <w:lang w:val="lt-LT" w:eastAsia="lt-LT"/>
              </w:rPr>
              <w:t>29</w:t>
            </w:r>
          </w:p>
        </w:tc>
        <w:tc>
          <w:tcPr>
            <w:tcW w:w="850" w:type="dxa"/>
            <w:tcBorders>
              <w:top w:val="single" w:sz="4" w:space="0" w:color="000000"/>
              <w:left w:val="single" w:sz="4" w:space="0" w:color="000000"/>
              <w:bottom w:val="single" w:sz="4" w:space="0" w:color="000000"/>
              <w:right w:val="single" w:sz="4" w:space="0" w:color="000000"/>
            </w:tcBorders>
            <w:shd w:val="clear" w:color="auto" w:fill="E7E6E6" w:themeFill="background2"/>
          </w:tcPr>
          <w:p w14:paraId="23C9F3B1" w14:textId="5F42E24B" w:rsidR="008F15A5" w:rsidRPr="007B7910" w:rsidRDefault="007B7910" w:rsidP="008F15A5">
            <w:pPr>
              <w:spacing w:after="0" w:line="240" w:lineRule="auto"/>
              <w:jc w:val="center"/>
              <w:rPr>
                <w:rFonts w:ascii="Times New Roman" w:eastAsia="Calibri" w:hAnsi="Times New Roman" w:cs="Times New Roman"/>
                <w:b/>
                <w:bCs/>
                <w:sz w:val="24"/>
                <w:szCs w:val="24"/>
                <w:lang w:val="lt-LT" w:eastAsia="lt-LT"/>
              </w:rPr>
            </w:pPr>
            <w:r w:rsidRPr="007B7910">
              <w:rPr>
                <w:rFonts w:ascii="Times New Roman" w:eastAsia="Calibri" w:hAnsi="Times New Roman" w:cs="Times New Roman"/>
                <w:b/>
                <w:bCs/>
                <w:sz w:val="24"/>
                <w:szCs w:val="24"/>
                <w:lang w:val="lt-LT" w:eastAsia="lt-LT"/>
              </w:rPr>
              <w:t>8</w:t>
            </w:r>
          </w:p>
        </w:tc>
      </w:tr>
      <w:tr w:rsidR="008F15A5" w:rsidRPr="00580A7E" w14:paraId="027D1D81" w14:textId="77777777" w:rsidTr="00C45BE2">
        <w:trPr>
          <w:trHeight w:val="480"/>
          <w:tblCellSpacing w:w="0" w:type="dxa"/>
        </w:trPr>
        <w:tc>
          <w:tcPr>
            <w:tcW w:w="567" w:type="dxa"/>
            <w:tcBorders>
              <w:top w:val="single" w:sz="4" w:space="0" w:color="000000"/>
              <w:left w:val="single" w:sz="8" w:space="0" w:color="000000"/>
              <w:bottom w:val="single" w:sz="4" w:space="0" w:color="000000"/>
              <w:right w:val="single" w:sz="4" w:space="0" w:color="000000"/>
            </w:tcBorders>
          </w:tcPr>
          <w:p w14:paraId="64C04095" w14:textId="77777777" w:rsidR="008F15A5" w:rsidRPr="00580A7E" w:rsidRDefault="008F15A5" w:rsidP="008F15A5">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b/>
                <w:bCs/>
                <w:sz w:val="24"/>
                <w:szCs w:val="24"/>
                <w:lang w:val="lt-LT" w:eastAsia="lt-LT"/>
              </w:rPr>
              <w:t>8</w:t>
            </w:r>
          </w:p>
        </w:tc>
        <w:tc>
          <w:tcPr>
            <w:tcW w:w="3261" w:type="dxa"/>
            <w:tcBorders>
              <w:top w:val="single" w:sz="4" w:space="0" w:color="000000"/>
              <w:left w:val="single" w:sz="4" w:space="0" w:color="000000"/>
              <w:bottom w:val="single" w:sz="4" w:space="0" w:color="000000"/>
              <w:right w:val="single" w:sz="4" w:space="0" w:color="000000"/>
            </w:tcBorders>
          </w:tcPr>
          <w:p w14:paraId="3E7A8619" w14:textId="77777777" w:rsidR="008F15A5" w:rsidRPr="00580A7E" w:rsidRDefault="008F15A5" w:rsidP="008F15A5">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b/>
                <w:bCs/>
                <w:sz w:val="24"/>
                <w:szCs w:val="24"/>
                <w:lang w:val="lt-LT" w:eastAsia="lt-LT"/>
              </w:rPr>
              <w:t xml:space="preserve">Bendrosios psichiatrijos  skyrius </w:t>
            </w:r>
          </w:p>
        </w:tc>
        <w:tc>
          <w:tcPr>
            <w:tcW w:w="850" w:type="dxa"/>
            <w:tcBorders>
              <w:top w:val="single" w:sz="4" w:space="0" w:color="000000"/>
              <w:left w:val="single" w:sz="4" w:space="0" w:color="000000"/>
              <w:bottom w:val="single" w:sz="4" w:space="0" w:color="000000"/>
              <w:right w:val="single" w:sz="4" w:space="0" w:color="000000"/>
            </w:tcBorders>
          </w:tcPr>
          <w:p w14:paraId="157BDD2F" w14:textId="631B685C" w:rsidR="008F15A5" w:rsidRPr="00580A7E" w:rsidRDefault="008F15A5" w:rsidP="008F15A5">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sz w:val="24"/>
                <w:szCs w:val="24"/>
                <w:lang w:val="lt-LT" w:eastAsia="lt-LT"/>
              </w:rPr>
              <w:t>949</w:t>
            </w:r>
          </w:p>
        </w:tc>
        <w:tc>
          <w:tcPr>
            <w:tcW w:w="850" w:type="dxa"/>
            <w:tcBorders>
              <w:top w:val="single" w:sz="4" w:space="0" w:color="000000"/>
              <w:left w:val="single" w:sz="4" w:space="0" w:color="000000"/>
              <w:bottom w:val="single" w:sz="4" w:space="0" w:color="000000"/>
              <w:right w:val="single" w:sz="4" w:space="0" w:color="000000"/>
            </w:tcBorders>
          </w:tcPr>
          <w:p w14:paraId="4BE1103E" w14:textId="2D7F6D10" w:rsidR="008F15A5" w:rsidRPr="00580A7E" w:rsidRDefault="008F15A5" w:rsidP="008F15A5">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sz w:val="24"/>
                <w:szCs w:val="24"/>
                <w:lang w:val="lt-LT" w:eastAsia="lt-LT"/>
              </w:rPr>
              <w:t>740</w:t>
            </w:r>
          </w:p>
        </w:tc>
        <w:tc>
          <w:tcPr>
            <w:tcW w:w="850" w:type="dxa"/>
            <w:tcBorders>
              <w:top w:val="single" w:sz="4" w:space="0" w:color="000000"/>
              <w:left w:val="single" w:sz="4" w:space="0" w:color="000000"/>
              <w:bottom w:val="single" w:sz="4" w:space="0" w:color="000000"/>
              <w:right w:val="single" w:sz="4" w:space="0" w:color="000000"/>
            </w:tcBorders>
          </w:tcPr>
          <w:p w14:paraId="1438EEE5" w14:textId="0C87B7E9" w:rsidR="008F15A5" w:rsidRPr="00580A7E" w:rsidRDefault="008F15A5" w:rsidP="008F15A5">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sz w:val="24"/>
                <w:szCs w:val="24"/>
                <w:lang w:val="lt-LT" w:eastAsia="lt-LT"/>
              </w:rPr>
              <w:t>659</w:t>
            </w:r>
          </w:p>
        </w:tc>
        <w:tc>
          <w:tcPr>
            <w:tcW w:w="850" w:type="dxa"/>
            <w:tcBorders>
              <w:top w:val="single" w:sz="4" w:space="0" w:color="000000"/>
              <w:left w:val="single" w:sz="4" w:space="0" w:color="000000"/>
              <w:bottom w:val="single" w:sz="4" w:space="0" w:color="000000"/>
              <w:right w:val="single" w:sz="4" w:space="0" w:color="000000"/>
            </w:tcBorders>
          </w:tcPr>
          <w:p w14:paraId="67318EE5" w14:textId="4DA728DB" w:rsidR="008F15A5" w:rsidRPr="007B7910" w:rsidRDefault="008F15A5" w:rsidP="008F15A5">
            <w:pPr>
              <w:spacing w:after="0" w:line="240" w:lineRule="auto"/>
              <w:jc w:val="center"/>
              <w:rPr>
                <w:rFonts w:ascii="Times New Roman" w:eastAsia="Calibri" w:hAnsi="Times New Roman" w:cs="Times New Roman"/>
                <w:bCs/>
                <w:sz w:val="24"/>
                <w:szCs w:val="24"/>
                <w:lang w:val="lt-LT" w:eastAsia="lt-LT"/>
              </w:rPr>
            </w:pPr>
            <w:r w:rsidRPr="007B7910">
              <w:rPr>
                <w:rFonts w:ascii="Times New Roman" w:eastAsia="Calibri" w:hAnsi="Times New Roman" w:cs="Times New Roman"/>
                <w:bCs/>
                <w:sz w:val="24"/>
                <w:szCs w:val="24"/>
                <w:lang w:val="lt-LT" w:eastAsia="lt-LT"/>
              </w:rPr>
              <w:t>648</w:t>
            </w:r>
          </w:p>
        </w:tc>
        <w:tc>
          <w:tcPr>
            <w:tcW w:w="850" w:type="dxa"/>
            <w:tcBorders>
              <w:top w:val="single" w:sz="4" w:space="0" w:color="000000"/>
              <w:left w:val="single" w:sz="4" w:space="0" w:color="000000"/>
              <w:bottom w:val="single" w:sz="4" w:space="0" w:color="000000"/>
              <w:right w:val="single" w:sz="4" w:space="0" w:color="000000"/>
            </w:tcBorders>
          </w:tcPr>
          <w:p w14:paraId="7343E0DF" w14:textId="20D730C7" w:rsidR="008F15A5" w:rsidRPr="007B7910" w:rsidRDefault="008F15A5" w:rsidP="008F15A5">
            <w:pPr>
              <w:spacing w:after="0" w:line="240" w:lineRule="auto"/>
              <w:jc w:val="center"/>
              <w:rPr>
                <w:rFonts w:ascii="Times New Roman" w:eastAsia="Calibri" w:hAnsi="Times New Roman" w:cs="Times New Roman"/>
                <w:bCs/>
                <w:sz w:val="24"/>
                <w:szCs w:val="24"/>
                <w:lang w:val="lt-LT" w:eastAsia="lt-LT"/>
              </w:rPr>
            </w:pPr>
            <w:r w:rsidRPr="007B7910">
              <w:rPr>
                <w:rFonts w:ascii="Times New Roman" w:eastAsia="Calibri" w:hAnsi="Times New Roman" w:cs="Times New Roman"/>
                <w:bCs/>
                <w:sz w:val="24"/>
                <w:szCs w:val="24"/>
                <w:lang w:val="lt-LT" w:eastAsia="lt-LT"/>
              </w:rPr>
              <w:t>667</w:t>
            </w:r>
          </w:p>
        </w:tc>
        <w:tc>
          <w:tcPr>
            <w:tcW w:w="850" w:type="dxa"/>
            <w:tcBorders>
              <w:top w:val="single" w:sz="4" w:space="0" w:color="000000"/>
              <w:left w:val="single" w:sz="4" w:space="0" w:color="000000"/>
              <w:bottom w:val="single" w:sz="4" w:space="0" w:color="000000"/>
              <w:right w:val="single" w:sz="4" w:space="0" w:color="000000"/>
            </w:tcBorders>
          </w:tcPr>
          <w:p w14:paraId="0E16CA9E" w14:textId="7A770640" w:rsidR="008F15A5" w:rsidRPr="007B7910" w:rsidRDefault="008F15A5" w:rsidP="008F15A5">
            <w:pPr>
              <w:spacing w:after="0" w:line="240" w:lineRule="auto"/>
              <w:jc w:val="center"/>
              <w:rPr>
                <w:rFonts w:ascii="Times New Roman" w:eastAsia="Calibri" w:hAnsi="Times New Roman" w:cs="Times New Roman"/>
                <w:bCs/>
                <w:sz w:val="24"/>
                <w:szCs w:val="24"/>
                <w:lang w:val="lt-LT" w:eastAsia="lt-LT"/>
              </w:rPr>
            </w:pPr>
            <w:r w:rsidRPr="007B7910">
              <w:rPr>
                <w:rFonts w:ascii="Times New Roman" w:eastAsia="Calibri" w:hAnsi="Times New Roman" w:cs="Times New Roman"/>
                <w:bCs/>
                <w:sz w:val="24"/>
                <w:szCs w:val="24"/>
                <w:lang w:val="lt-LT" w:eastAsia="lt-LT"/>
              </w:rPr>
              <w:t>636</w:t>
            </w:r>
          </w:p>
        </w:tc>
        <w:tc>
          <w:tcPr>
            <w:tcW w:w="850" w:type="dxa"/>
            <w:tcBorders>
              <w:top w:val="single" w:sz="4" w:space="0" w:color="000000"/>
              <w:left w:val="single" w:sz="4" w:space="0" w:color="000000"/>
              <w:bottom w:val="single" w:sz="4" w:space="0" w:color="000000"/>
              <w:right w:val="single" w:sz="4" w:space="0" w:color="000000"/>
            </w:tcBorders>
            <w:shd w:val="clear" w:color="auto" w:fill="E7E6E6" w:themeFill="background2"/>
          </w:tcPr>
          <w:p w14:paraId="7D77421F" w14:textId="2F3B06DE" w:rsidR="008F15A5" w:rsidRPr="007B7910" w:rsidRDefault="007B7910" w:rsidP="008F15A5">
            <w:pPr>
              <w:spacing w:after="0" w:line="240" w:lineRule="auto"/>
              <w:jc w:val="center"/>
              <w:rPr>
                <w:rFonts w:ascii="Times New Roman" w:eastAsia="Calibri" w:hAnsi="Times New Roman" w:cs="Times New Roman"/>
                <w:b/>
                <w:bCs/>
                <w:sz w:val="24"/>
                <w:szCs w:val="24"/>
                <w:lang w:val="lt-LT" w:eastAsia="lt-LT"/>
              </w:rPr>
            </w:pPr>
            <w:r w:rsidRPr="007B7910">
              <w:rPr>
                <w:rFonts w:ascii="Times New Roman" w:eastAsia="Calibri" w:hAnsi="Times New Roman" w:cs="Times New Roman"/>
                <w:b/>
                <w:bCs/>
                <w:sz w:val="24"/>
                <w:szCs w:val="24"/>
                <w:lang w:val="lt-LT" w:eastAsia="lt-LT"/>
              </w:rPr>
              <w:t>384</w:t>
            </w:r>
          </w:p>
        </w:tc>
      </w:tr>
      <w:tr w:rsidR="007B7910" w:rsidRPr="00580A7E" w14:paraId="63432DB5" w14:textId="1B67CFC4" w:rsidTr="00C45BE2">
        <w:trPr>
          <w:trHeight w:val="480"/>
          <w:tblCellSpacing w:w="0" w:type="dxa"/>
        </w:trPr>
        <w:tc>
          <w:tcPr>
            <w:tcW w:w="3828" w:type="dxa"/>
            <w:gridSpan w:val="2"/>
            <w:tcBorders>
              <w:top w:val="single" w:sz="4" w:space="0" w:color="000000"/>
              <w:left w:val="single" w:sz="8" w:space="0" w:color="000000"/>
              <w:bottom w:val="single" w:sz="8" w:space="0" w:color="000000"/>
            </w:tcBorders>
            <w:shd w:val="clear" w:color="auto" w:fill="E7E6E6" w:themeFill="background2"/>
          </w:tcPr>
          <w:p w14:paraId="14E18C19" w14:textId="77777777" w:rsidR="007B7910" w:rsidRPr="00580A7E" w:rsidRDefault="007B7910" w:rsidP="007B7910">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b/>
                <w:bCs/>
                <w:sz w:val="24"/>
                <w:szCs w:val="24"/>
                <w:lang w:val="lt-LT" w:eastAsia="lt-LT"/>
              </w:rPr>
              <w:t xml:space="preserve">Viso </w:t>
            </w:r>
          </w:p>
        </w:tc>
        <w:tc>
          <w:tcPr>
            <w:tcW w:w="850" w:type="dxa"/>
            <w:tcBorders>
              <w:top w:val="single" w:sz="4" w:space="0" w:color="000000"/>
              <w:left w:val="single" w:sz="8" w:space="0" w:color="000000"/>
              <w:bottom w:val="single" w:sz="8" w:space="0" w:color="000000"/>
              <w:right w:val="single" w:sz="8" w:space="0" w:color="000000"/>
            </w:tcBorders>
            <w:shd w:val="clear" w:color="auto" w:fill="E7E6E6" w:themeFill="background2"/>
          </w:tcPr>
          <w:p w14:paraId="2BC85156" w14:textId="71FC32B2" w:rsidR="007B7910" w:rsidRPr="00580A7E" w:rsidRDefault="007B7910" w:rsidP="007B7910">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sz w:val="24"/>
                <w:szCs w:val="24"/>
                <w:lang w:val="lt-LT" w:eastAsia="lt-LT"/>
              </w:rPr>
              <w:t>1087</w:t>
            </w:r>
          </w:p>
        </w:tc>
        <w:tc>
          <w:tcPr>
            <w:tcW w:w="850" w:type="dxa"/>
            <w:tcBorders>
              <w:top w:val="single" w:sz="4" w:space="0" w:color="000000"/>
              <w:left w:val="single" w:sz="8" w:space="0" w:color="000000"/>
              <w:bottom w:val="single" w:sz="8" w:space="0" w:color="000000"/>
              <w:right w:val="single" w:sz="8" w:space="0" w:color="000000"/>
            </w:tcBorders>
            <w:shd w:val="clear" w:color="auto" w:fill="E7E6E6" w:themeFill="background2"/>
          </w:tcPr>
          <w:p w14:paraId="789A46CD" w14:textId="7331C1E2" w:rsidR="007B7910" w:rsidRPr="00580A7E" w:rsidRDefault="007B7910" w:rsidP="007B7910">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sz w:val="24"/>
                <w:szCs w:val="24"/>
                <w:lang w:val="lt-LT" w:eastAsia="lt-LT"/>
              </w:rPr>
              <w:t>872</w:t>
            </w:r>
          </w:p>
        </w:tc>
        <w:tc>
          <w:tcPr>
            <w:tcW w:w="850" w:type="dxa"/>
            <w:tcBorders>
              <w:top w:val="single" w:sz="4" w:space="0" w:color="000000"/>
              <w:left w:val="single" w:sz="8" w:space="0" w:color="000000"/>
              <w:bottom w:val="single" w:sz="8" w:space="0" w:color="000000"/>
              <w:right w:val="single" w:sz="8" w:space="0" w:color="000000"/>
            </w:tcBorders>
            <w:shd w:val="clear" w:color="auto" w:fill="E7E6E6" w:themeFill="background2"/>
          </w:tcPr>
          <w:p w14:paraId="519B13F1" w14:textId="56E7F89B" w:rsidR="007B7910" w:rsidRPr="00580A7E" w:rsidRDefault="007B7910" w:rsidP="007B7910">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sz w:val="24"/>
                <w:szCs w:val="24"/>
                <w:lang w:val="lt-LT" w:eastAsia="lt-LT"/>
              </w:rPr>
              <w:t>797</w:t>
            </w:r>
          </w:p>
        </w:tc>
        <w:tc>
          <w:tcPr>
            <w:tcW w:w="850" w:type="dxa"/>
            <w:tcBorders>
              <w:top w:val="single" w:sz="4" w:space="0" w:color="000000"/>
              <w:left w:val="single" w:sz="8" w:space="0" w:color="000000"/>
              <w:bottom w:val="single" w:sz="8" w:space="0" w:color="000000"/>
              <w:right w:val="single" w:sz="8" w:space="0" w:color="000000"/>
            </w:tcBorders>
            <w:shd w:val="clear" w:color="auto" w:fill="E7E6E6" w:themeFill="background2"/>
          </w:tcPr>
          <w:p w14:paraId="4558ECED" w14:textId="1C3935BE" w:rsidR="007B7910" w:rsidRPr="00580A7E" w:rsidRDefault="007B7910" w:rsidP="007B7910">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sz w:val="24"/>
                <w:szCs w:val="24"/>
                <w:lang w:val="lt-LT" w:eastAsia="lt-LT"/>
              </w:rPr>
              <w:t>776</w:t>
            </w:r>
          </w:p>
        </w:tc>
        <w:tc>
          <w:tcPr>
            <w:tcW w:w="850" w:type="dxa"/>
            <w:tcBorders>
              <w:top w:val="single" w:sz="4" w:space="0" w:color="000000"/>
              <w:left w:val="single" w:sz="8" w:space="0" w:color="000000"/>
              <w:bottom w:val="single" w:sz="8" w:space="0" w:color="000000"/>
              <w:right w:val="single" w:sz="8" w:space="0" w:color="000000"/>
            </w:tcBorders>
            <w:shd w:val="clear" w:color="auto" w:fill="E7E6E6" w:themeFill="background2"/>
          </w:tcPr>
          <w:p w14:paraId="7F861AE8" w14:textId="59CF6EEC" w:rsidR="007B7910" w:rsidRPr="00580A7E" w:rsidRDefault="007B7910" w:rsidP="007B7910">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sz w:val="24"/>
                <w:szCs w:val="24"/>
                <w:lang w:val="lt-LT" w:eastAsia="lt-LT"/>
              </w:rPr>
              <w:t>815</w:t>
            </w:r>
          </w:p>
        </w:tc>
        <w:tc>
          <w:tcPr>
            <w:tcW w:w="850" w:type="dxa"/>
            <w:tcBorders>
              <w:top w:val="single" w:sz="4" w:space="0" w:color="000000"/>
              <w:left w:val="single" w:sz="8" w:space="0" w:color="000000"/>
              <w:bottom w:val="single" w:sz="8" w:space="0" w:color="000000"/>
              <w:right w:val="single" w:sz="8" w:space="0" w:color="000000"/>
            </w:tcBorders>
            <w:shd w:val="clear" w:color="auto" w:fill="E7E6E6" w:themeFill="background2"/>
          </w:tcPr>
          <w:p w14:paraId="56C33C2D" w14:textId="05DF36B8" w:rsidR="007B7910" w:rsidRPr="00580A7E" w:rsidRDefault="007B7910" w:rsidP="007B7910">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sz w:val="24"/>
                <w:szCs w:val="24"/>
                <w:lang w:val="lt-LT" w:eastAsia="lt-LT"/>
              </w:rPr>
              <w:t>791</w:t>
            </w:r>
          </w:p>
        </w:tc>
        <w:tc>
          <w:tcPr>
            <w:tcW w:w="850" w:type="dxa"/>
            <w:tcBorders>
              <w:top w:val="single" w:sz="4" w:space="0" w:color="000000"/>
              <w:left w:val="single" w:sz="8" w:space="0" w:color="000000"/>
              <w:bottom w:val="single" w:sz="8" w:space="0" w:color="000000"/>
              <w:right w:val="single" w:sz="8" w:space="0" w:color="000000"/>
            </w:tcBorders>
            <w:shd w:val="clear" w:color="auto" w:fill="E7E6E6" w:themeFill="background2"/>
          </w:tcPr>
          <w:p w14:paraId="1AE87AF8" w14:textId="5794E1C9" w:rsidR="007B7910" w:rsidRPr="007B7910" w:rsidRDefault="007B7910" w:rsidP="007B7910">
            <w:pPr>
              <w:spacing w:after="0" w:line="240" w:lineRule="auto"/>
              <w:jc w:val="center"/>
              <w:rPr>
                <w:rFonts w:ascii="Times New Roman" w:eastAsia="Calibri" w:hAnsi="Times New Roman" w:cs="Times New Roman"/>
                <w:b/>
                <w:bCs/>
                <w:sz w:val="24"/>
                <w:szCs w:val="24"/>
                <w:lang w:val="lt-LT" w:eastAsia="lt-LT"/>
              </w:rPr>
            </w:pPr>
            <w:r w:rsidRPr="007B7910">
              <w:rPr>
                <w:rFonts w:ascii="Times New Roman" w:eastAsia="Calibri" w:hAnsi="Times New Roman" w:cs="Times New Roman"/>
                <w:b/>
                <w:bCs/>
                <w:sz w:val="24"/>
                <w:szCs w:val="24"/>
                <w:lang w:val="lt-LT" w:eastAsia="lt-LT"/>
              </w:rPr>
              <w:t>527</w:t>
            </w:r>
          </w:p>
        </w:tc>
      </w:tr>
    </w:tbl>
    <w:p w14:paraId="63433133" w14:textId="77777777" w:rsidR="008F15A5" w:rsidRDefault="008F15A5" w:rsidP="00580A7E">
      <w:pPr>
        <w:spacing w:after="0" w:line="240" w:lineRule="auto"/>
        <w:jc w:val="center"/>
        <w:rPr>
          <w:rFonts w:ascii="Times New Roman" w:eastAsia="Calibri" w:hAnsi="Times New Roman" w:cs="Times New Roman"/>
          <w:b/>
          <w:bCs/>
          <w:sz w:val="24"/>
          <w:szCs w:val="24"/>
          <w:lang w:val="lt-LT" w:eastAsia="lt-LT"/>
        </w:rPr>
      </w:pPr>
    </w:p>
    <w:p w14:paraId="18C16935" w14:textId="77777777" w:rsidR="008F15A5" w:rsidRDefault="008F15A5" w:rsidP="00580A7E">
      <w:pPr>
        <w:spacing w:after="0" w:line="240" w:lineRule="auto"/>
        <w:jc w:val="center"/>
        <w:rPr>
          <w:rFonts w:ascii="Times New Roman" w:eastAsia="Calibri" w:hAnsi="Times New Roman" w:cs="Times New Roman"/>
          <w:b/>
          <w:bCs/>
          <w:sz w:val="24"/>
          <w:szCs w:val="24"/>
          <w:lang w:val="lt-LT" w:eastAsia="lt-LT"/>
        </w:rPr>
      </w:pPr>
    </w:p>
    <w:p w14:paraId="159CE2DF" w14:textId="77777777" w:rsidR="008F15A5" w:rsidRDefault="008F15A5" w:rsidP="00580A7E">
      <w:pPr>
        <w:spacing w:after="0" w:line="240" w:lineRule="auto"/>
        <w:jc w:val="center"/>
        <w:rPr>
          <w:rFonts w:ascii="Times New Roman" w:eastAsia="Calibri" w:hAnsi="Times New Roman" w:cs="Times New Roman"/>
          <w:b/>
          <w:bCs/>
          <w:sz w:val="24"/>
          <w:szCs w:val="24"/>
          <w:lang w:val="lt-LT" w:eastAsia="lt-LT"/>
        </w:rPr>
      </w:pPr>
    </w:p>
    <w:p w14:paraId="3FDF9C9A" w14:textId="77777777" w:rsidR="008F15A5" w:rsidRDefault="008F15A5" w:rsidP="00580A7E">
      <w:pPr>
        <w:spacing w:after="0" w:line="240" w:lineRule="auto"/>
        <w:jc w:val="center"/>
        <w:rPr>
          <w:rFonts w:ascii="Times New Roman" w:eastAsia="Calibri" w:hAnsi="Times New Roman" w:cs="Times New Roman"/>
          <w:b/>
          <w:bCs/>
          <w:sz w:val="24"/>
          <w:szCs w:val="24"/>
          <w:lang w:val="lt-LT" w:eastAsia="lt-LT"/>
        </w:rPr>
      </w:pPr>
    </w:p>
    <w:p w14:paraId="233D6A46" w14:textId="3EB84FF1" w:rsidR="00580A7E" w:rsidRPr="00580A7E" w:rsidRDefault="00580A7E" w:rsidP="00580A7E">
      <w:pPr>
        <w:spacing w:after="0" w:line="240" w:lineRule="auto"/>
        <w:jc w:val="center"/>
        <w:rPr>
          <w:rFonts w:ascii="Times New Roman" w:eastAsia="Calibri" w:hAnsi="Times New Roman" w:cs="Times New Roman"/>
          <w:i/>
          <w:iCs/>
          <w:sz w:val="24"/>
          <w:szCs w:val="24"/>
          <w:u w:val="single"/>
          <w:lang w:val="lt-LT" w:eastAsia="lt-LT"/>
        </w:rPr>
      </w:pPr>
      <w:r w:rsidRPr="00580A7E">
        <w:rPr>
          <w:rFonts w:ascii="Times New Roman" w:eastAsia="Calibri" w:hAnsi="Times New Roman" w:cs="Times New Roman"/>
          <w:b/>
          <w:bCs/>
          <w:sz w:val="24"/>
          <w:szCs w:val="24"/>
          <w:lang w:val="lt-LT" w:eastAsia="lt-LT"/>
        </w:rPr>
        <w:t xml:space="preserve">Stacionarinės sveikatos priežiūros rodikliai </w:t>
      </w:r>
      <w:r w:rsidRPr="00580A7E">
        <w:rPr>
          <w:rFonts w:ascii="Times New Roman" w:eastAsia="Calibri" w:hAnsi="Times New Roman" w:cs="Times New Roman"/>
          <w:b/>
          <w:bCs/>
          <w:sz w:val="24"/>
          <w:szCs w:val="24"/>
          <w:lang w:val="lt-LT" w:eastAsia="lt-LT"/>
        </w:rPr>
        <w:br/>
      </w:r>
      <w:r w:rsidRPr="00580A7E">
        <w:rPr>
          <w:rFonts w:ascii="Times New Roman" w:eastAsia="Calibri" w:hAnsi="Times New Roman" w:cs="Times New Roman"/>
          <w:i/>
          <w:iCs/>
          <w:sz w:val="24"/>
          <w:szCs w:val="24"/>
          <w:u w:val="single"/>
          <w:lang w:val="lt-LT" w:eastAsia="lt-LT"/>
        </w:rPr>
        <w:t>Lovų funkcionavimas dienomis</w:t>
      </w:r>
    </w:p>
    <w:p w14:paraId="0622BA07" w14:textId="0D8079E5" w:rsidR="00580A7E" w:rsidRDefault="00580A7E" w:rsidP="00580A7E">
      <w:pPr>
        <w:spacing w:after="0" w:line="240" w:lineRule="auto"/>
        <w:jc w:val="center"/>
        <w:rPr>
          <w:rFonts w:ascii="Times New Roman" w:eastAsia="Calibri" w:hAnsi="Times New Roman" w:cs="Times New Roman"/>
          <w:sz w:val="24"/>
          <w:szCs w:val="24"/>
          <w:lang w:val="lt-LT" w:eastAsia="lt-LT"/>
        </w:rPr>
      </w:pPr>
    </w:p>
    <w:p w14:paraId="14D107D5" w14:textId="77777777" w:rsidR="00D53CB9" w:rsidRPr="00580A7E" w:rsidRDefault="00D53CB9" w:rsidP="00580A7E">
      <w:pPr>
        <w:spacing w:after="0" w:line="240" w:lineRule="auto"/>
        <w:jc w:val="center"/>
        <w:rPr>
          <w:rFonts w:ascii="Times New Roman" w:eastAsia="Calibri" w:hAnsi="Times New Roman" w:cs="Times New Roman"/>
          <w:sz w:val="24"/>
          <w:szCs w:val="24"/>
          <w:lang w:val="lt-LT" w:eastAsia="lt-LT"/>
        </w:rPr>
      </w:pPr>
    </w:p>
    <w:tbl>
      <w:tblPr>
        <w:tblW w:w="9781" w:type="dxa"/>
        <w:tblCellSpacing w:w="0" w:type="dxa"/>
        <w:tblInd w:w="-152" w:type="dxa"/>
        <w:tblLayout w:type="fixed"/>
        <w:tblCellMar>
          <w:left w:w="0" w:type="dxa"/>
          <w:right w:w="0" w:type="dxa"/>
        </w:tblCellMar>
        <w:tblLook w:val="0000" w:firstRow="0" w:lastRow="0" w:firstColumn="0" w:lastColumn="0" w:noHBand="0" w:noVBand="0"/>
      </w:tblPr>
      <w:tblGrid>
        <w:gridCol w:w="352"/>
        <w:gridCol w:w="1440"/>
        <w:gridCol w:w="760"/>
        <w:gridCol w:w="567"/>
        <w:gridCol w:w="709"/>
        <w:gridCol w:w="567"/>
        <w:gridCol w:w="709"/>
        <w:gridCol w:w="708"/>
        <w:gridCol w:w="851"/>
        <w:gridCol w:w="850"/>
        <w:gridCol w:w="993"/>
        <w:gridCol w:w="1275"/>
      </w:tblGrid>
      <w:tr w:rsidR="008F15A5" w:rsidRPr="00580A7E" w14:paraId="1BD530FF" w14:textId="77777777" w:rsidTr="00EC6207">
        <w:trPr>
          <w:trHeight w:val="270"/>
          <w:tblCellSpacing w:w="0" w:type="dxa"/>
        </w:trPr>
        <w:tc>
          <w:tcPr>
            <w:tcW w:w="352" w:type="dxa"/>
            <w:vMerge w:val="restart"/>
            <w:tcBorders>
              <w:top w:val="single" w:sz="8" w:space="0" w:color="000000"/>
              <w:left w:val="single" w:sz="8" w:space="0" w:color="000000"/>
              <w:right w:val="single" w:sz="4" w:space="0" w:color="000000"/>
            </w:tcBorders>
            <w:shd w:val="clear" w:color="auto" w:fill="E7E6E6" w:themeFill="background2"/>
            <w:vAlign w:val="bottom"/>
          </w:tcPr>
          <w:p w14:paraId="7D4753AA" w14:textId="77777777" w:rsidR="008F15A5" w:rsidRPr="00580A7E" w:rsidRDefault="008F15A5" w:rsidP="008F15A5">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sz w:val="24"/>
                <w:szCs w:val="24"/>
                <w:lang w:val="lt-LT" w:eastAsia="lt-LT"/>
              </w:rPr>
              <w:t> </w:t>
            </w:r>
          </w:p>
        </w:tc>
        <w:tc>
          <w:tcPr>
            <w:tcW w:w="1440" w:type="dxa"/>
            <w:vMerge w:val="restart"/>
            <w:tcBorders>
              <w:top w:val="single" w:sz="8" w:space="0" w:color="000000"/>
              <w:left w:val="single" w:sz="4" w:space="0" w:color="000000"/>
              <w:right w:val="single" w:sz="4" w:space="0" w:color="000000"/>
            </w:tcBorders>
            <w:shd w:val="clear" w:color="auto" w:fill="E7E6E6" w:themeFill="background2"/>
          </w:tcPr>
          <w:p w14:paraId="346198A5" w14:textId="77777777" w:rsidR="008F15A5" w:rsidRPr="00580A7E" w:rsidRDefault="008F15A5" w:rsidP="008F15A5">
            <w:pPr>
              <w:spacing w:after="0" w:line="240" w:lineRule="auto"/>
              <w:jc w:val="center"/>
              <w:rPr>
                <w:rFonts w:ascii="Times New Roman" w:eastAsia="Calibri" w:hAnsi="Times New Roman" w:cs="Times New Roman"/>
                <w:sz w:val="24"/>
                <w:szCs w:val="24"/>
                <w:lang w:val="lt-LT" w:eastAsia="lt-LT"/>
              </w:rPr>
            </w:pPr>
          </w:p>
          <w:p w14:paraId="1F29BD66" w14:textId="77777777" w:rsidR="008F15A5" w:rsidRPr="00580A7E" w:rsidRDefault="008F15A5" w:rsidP="008F15A5">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b/>
                <w:bCs/>
                <w:sz w:val="24"/>
                <w:szCs w:val="24"/>
                <w:lang w:val="lt-LT" w:eastAsia="lt-LT"/>
              </w:rPr>
              <w:t>Skyriai</w:t>
            </w:r>
          </w:p>
        </w:tc>
        <w:tc>
          <w:tcPr>
            <w:tcW w:w="1327" w:type="dxa"/>
            <w:gridSpan w:val="2"/>
            <w:tcBorders>
              <w:top w:val="single" w:sz="8" w:space="0" w:color="000000"/>
              <w:left w:val="single" w:sz="4" w:space="0" w:color="000000"/>
              <w:bottom w:val="single" w:sz="4" w:space="0" w:color="000000"/>
            </w:tcBorders>
            <w:shd w:val="clear" w:color="auto" w:fill="E7E6E6" w:themeFill="background2"/>
          </w:tcPr>
          <w:p w14:paraId="1F53A229" w14:textId="2BD12DE8" w:rsidR="008F15A5" w:rsidRPr="00580A7E" w:rsidRDefault="008F15A5" w:rsidP="008F15A5">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b/>
                <w:bCs/>
                <w:sz w:val="24"/>
                <w:szCs w:val="24"/>
                <w:lang w:val="lt-LT" w:eastAsia="lt-LT"/>
              </w:rPr>
              <w:t>2016</w:t>
            </w:r>
          </w:p>
        </w:tc>
        <w:tc>
          <w:tcPr>
            <w:tcW w:w="1276" w:type="dxa"/>
            <w:gridSpan w:val="2"/>
            <w:tcBorders>
              <w:top w:val="single" w:sz="8" w:space="0" w:color="000000"/>
              <w:left w:val="single" w:sz="4" w:space="0" w:color="000000"/>
              <w:bottom w:val="single" w:sz="4" w:space="0" w:color="000000"/>
            </w:tcBorders>
            <w:shd w:val="clear" w:color="auto" w:fill="E7E6E6" w:themeFill="background2"/>
          </w:tcPr>
          <w:p w14:paraId="6680C9E5" w14:textId="12DADEB2" w:rsidR="008F15A5" w:rsidRPr="00580A7E" w:rsidRDefault="008F15A5" w:rsidP="008F15A5">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b/>
                <w:bCs/>
                <w:sz w:val="24"/>
                <w:szCs w:val="24"/>
                <w:lang w:val="lt-LT" w:eastAsia="lt-LT"/>
              </w:rPr>
              <w:t>2017</w:t>
            </w:r>
          </w:p>
        </w:tc>
        <w:tc>
          <w:tcPr>
            <w:tcW w:w="1417" w:type="dxa"/>
            <w:gridSpan w:val="2"/>
            <w:tcBorders>
              <w:top w:val="single" w:sz="8" w:space="0" w:color="000000"/>
              <w:left w:val="single" w:sz="4" w:space="0" w:color="000000"/>
              <w:bottom w:val="single" w:sz="4" w:space="0" w:color="000000"/>
            </w:tcBorders>
            <w:shd w:val="clear" w:color="auto" w:fill="E7E6E6" w:themeFill="background2"/>
          </w:tcPr>
          <w:p w14:paraId="75CE4F93" w14:textId="719E1C17" w:rsidR="008F15A5" w:rsidRPr="00580A7E" w:rsidRDefault="008F15A5" w:rsidP="008F15A5">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b/>
                <w:sz w:val="24"/>
                <w:szCs w:val="24"/>
                <w:lang w:val="lt-LT" w:eastAsia="lt-LT"/>
              </w:rPr>
              <w:t>2018</w:t>
            </w:r>
          </w:p>
        </w:tc>
        <w:tc>
          <w:tcPr>
            <w:tcW w:w="1701" w:type="dxa"/>
            <w:gridSpan w:val="2"/>
            <w:tcBorders>
              <w:top w:val="single" w:sz="8" w:space="0" w:color="000000"/>
              <w:left w:val="single" w:sz="4" w:space="0" w:color="000000"/>
              <w:bottom w:val="single" w:sz="4" w:space="0" w:color="000000"/>
            </w:tcBorders>
            <w:shd w:val="clear" w:color="auto" w:fill="E7E6E6" w:themeFill="background2"/>
          </w:tcPr>
          <w:p w14:paraId="06CF9E23" w14:textId="59A89EDB" w:rsidR="008F15A5" w:rsidRPr="00580A7E" w:rsidRDefault="008F15A5" w:rsidP="008F15A5">
            <w:pPr>
              <w:spacing w:after="0" w:line="240" w:lineRule="auto"/>
              <w:jc w:val="center"/>
              <w:rPr>
                <w:rFonts w:ascii="Times New Roman" w:eastAsia="Calibri" w:hAnsi="Times New Roman" w:cs="Times New Roman"/>
                <w:b/>
                <w:sz w:val="24"/>
                <w:szCs w:val="24"/>
                <w:lang w:val="lt-LT" w:eastAsia="lt-LT"/>
              </w:rPr>
            </w:pPr>
            <w:r w:rsidRPr="00580A7E">
              <w:rPr>
                <w:rFonts w:ascii="Times New Roman" w:eastAsia="Calibri" w:hAnsi="Times New Roman" w:cs="Times New Roman"/>
                <w:b/>
                <w:sz w:val="24"/>
                <w:szCs w:val="24"/>
                <w:lang w:val="lt-LT" w:eastAsia="lt-LT"/>
              </w:rPr>
              <w:t>2019</w:t>
            </w:r>
          </w:p>
        </w:tc>
        <w:tc>
          <w:tcPr>
            <w:tcW w:w="2268" w:type="dxa"/>
            <w:gridSpan w:val="2"/>
            <w:tcBorders>
              <w:top w:val="single" w:sz="8" w:space="0" w:color="000000"/>
              <w:left w:val="single" w:sz="4" w:space="0" w:color="000000"/>
              <w:bottom w:val="single" w:sz="4" w:space="0" w:color="000000"/>
              <w:right w:val="single" w:sz="4" w:space="0" w:color="auto"/>
            </w:tcBorders>
            <w:shd w:val="clear" w:color="auto" w:fill="E7E6E6" w:themeFill="background2"/>
          </w:tcPr>
          <w:p w14:paraId="65F24F32" w14:textId="6657C208" w:rsidR="008F15A5" w:rsidRPr="00580A7E" w:rsidRDefault="008F15A5" w:rsidP="008F15A5">
            <w:pPr>
              <w:spacing w:after="0" w:line="240" w:lineRule="auto"/>
              <w:jc w:val="center"/>
              <w:rPr>
                <w:rFonts w:ascii="Times New Roman" w:eastAsia="Calibri" w:hAnsi="Times New Roman" w:cs="Times New Roman"/>
                <w:b/>
                <w:sz w:val="24"/>
                <w:szCs w:val="24"/>
                <w:lang w:val="lt-LT" w:eastAsia="lt-LT"/>
              </w:rPr>
            </w:pPr>
            <w:r>
              <w:rPr>
                <w:rFonts w:ascii="Times New Roman" w:eastAsia="Calibri" w:hAnsi="Times New Roman" w:cs="Times New Roman"/>
                <w:b/>
                <w:sz w:val="24"/>
                <w:szCs w:val="24"/>
                <w:lang w:val="lt-LT" w:eastAsia="lt-LT"/>
              </w:rPr>
              <w:t>2020</w:t>
            </w:r>
          </w:p>
        </w:tc>
      </w:tr>
      <w:tr w:rsidR="008F15A5" w:rsidRPr="00580A7E" w14:paraId="0FEE39D8" w14:textId="77777777" w:rsidTr="00C45BE2">
        <w:trPr>
          <w:trHeight w:val="480"/>
          <w:tblCellSpacing w:w="0" w:type="dxa"/>
        </w:trPr>
        <w:tc>
          <w:tcPr>
            <w:tcW w:w="352" w:type="dxa"/>
            <w:vMerge/>
            <w:tcBorders>
              <w:top w:val="single" w:sz="8" w:space="0" w:color="000000"/>
              <w:left w:val="single" w:sz="8" w:space="0" w:color="000000"/>
              <w:right w:val="single" w:sz="4" w:space="0" w:color="000000"/>
            </w:tcBorders>
            <w:shd w:val="clear" w:color="auto" w:fill="E7E6E6" w:themeFill="background2"/>
            <w:vAlign w:val="center"/>
          </w:tcPr>
          <w:p w14:paraId="5CC55577" w14:textId="77777777" w:rsidR="008F15A5" w:rsidRPr="00580A7E" w:rsidRDefault="008F15A5" w:rsidP="008F15A5">
            <w:pPr>
              <w:spacing w:after="0" w:line="240" w:lineRule="auto"/>
              <w:jc w:val="center"/>
              <w:rPr>
                <w:rFonts w:ascii="Times New Roman" w:eastAsia="Calibri" w:hAnsi="Times New Roman" w:cs="Times New Roman"/>
                <w:sz w:val="24"/>
                <w:szCs w:val="24"/>
                <w:lang w:val="lt-LT" w:eastAsia="lt-LT"/>
              </w:rPr>
            </w:pPr>
          </w:p>
        </w:tc>
        <w:tc>
          <w:tcPr>
            <w:tcW w:w="1440" w:type="dxa"/>
            <w:vMerge/>
            <w:tcBorders>
              <w:top w:val="single" w:sz="8" w:space="0" w:color="000000"/>
              <w:left w:val="single" w:sz="4" w:space="0" w:color="000000"/>
              <w:right w:val="single" w:sz="4" w:space="0" w:color="000000"/>
            </w:tcBorders>
            <w:shd w:val="clear" w:color="auto" w:fill="E7E6E6" w:themeFill="background2"/>
            <w:vAlign w:val="center"/>
          </w:tcPr>
          <w:p w14:paraId="196CA43A" w14:textId="77777777" w:rsidR="008F15A5" w:rsidRPr="00580A7E" w:rsidRDefault="008F15A5" w:rsidP="008F15A5">
            <w:pPr>
              <w:spacing w:after="0" w:line="240" w:lineRule="auto"/>
              <w:jc w:val="center"/>
              <w:rPr>
                <w:rFonts w:ascii="Times New Roman" w:eastAsia="Calibri" w:hAnsi="Times New Roman" w:cs="Times New Roman"/>
                <w:sz w:val="24"/>
                <w:szCs w:val="24"/>
                <w:lang w:val="lt-LT" w:eastAsia="lt-LT"/>
              </w:rPr>
            </w:pPr>
          </w:p>
        </w:tc>
        <w:tc>
          <w:tcPr>
            <w:tcW w:w="760" w:type="dxa"/>
            <w:tcBorders>
              <w:top w:val="single" w:sz="4" w:space="0" w:color="000000"/>
              <w:left w:val="single" w:sz="4" w:space="0" w:color="000000"/>
              <w:bottom w:val="single" w:sz="4" w:space="0" w:color="000000"/>
              <w:right w:val="single" w:sz="4" w:space="0" w:color="000000"/>
            </w:tcBorders>
            <w:shd w:val="clear" w:color="auto" w:fill="E7E6E6" w:themeFill="background2"/>
          </w:tcPr>
          <w:p w14:paraId="77E5116B" w14:textId="34E3252E" w:rsidR="008F15A5" w:rsidRPr="00580A7E" w:rsidRDefault="008F15A5" w:rsidP="008F15A5">
            <w:pPr>
              <w:spacing w:after="0" w:line="240" w:lineRule="auto"/>
              <w:jc w:val="center"/>
              <w:rPr>
                <w:rFonts w:ascii="Times New Roman" w:eastAsia="Calibri" w:hAnsi="Times New Roman" w:cs="Times New Roman"/>
                <w:b/>
                <w:bCs/>
                <w:sz w:val="24"/>
                <w:szCs w:val="24"/>
                <w:lang w:val="lt-LT" w:eastAsia="lt-LT"/>
              </w:rPr>
            </w:pPr>
            <w:r w:rsidRPr="00580A7E">
              <w:rPr>
                <w:rFonts w:ascii="Times New Roman" w:eastAsia="Calibri" w:hAnsi="Times New Roman" w:cs="Times New Roman"/>
                <w:b/>
                <w:bCs/>
                <w:sz w:val="24"/>
                <w:szCs w:val="24"/>
                <w:lang w:val="lt-LT" w:eastAsia="lt-LT"/>
              </w:rPr>
              <w:t>dienos</w:t>
            </w:r>
          </w:p>
        </w:tc>
        <w:tc>
          <w:tcPr>
            <w:tcW w:w="567" w:type="dxa"/>
            <w:tcBorders>
              <w:top w:val="single" w:sz="4" w:space="0" w:color="000000"/>
              <w:left w:val="single" w:sz="4" w:space="0" w:color="000000"/>
              <w:bottom w:val="single" w:sz="4" w:space="0" w:color="000000"/>
              <w:right w:val="single" w:sz="8" w:space="0" w:color="000000"/>
            </w:tcBorders>
            <w:shd w:val="clear" w:color="auto" w:fill="E7E6E6" w:themeFill="background2"/>
          </w:tcPr>
          <w:p w14:paraId="29DA3999" w14:textId="09162597" w:rsidR="008F15A5" w:rsidRPr="00580A7E" w:rsidRDefault="008F15A5" w:rsidP="008F15A5">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b/>
                <w:bCs/>
                <w:sz w:val="24"/>
                <w:szCs w:val="24"/>
                <w:lang w:eastAsia="lt-LT"/>
              </w:rPr>
              <w:t>%</w:t>
            </w:r>
          </w:p>
        </w:tc>
        <w:tc>
          <w:tcPr>
            <w:tcW w:w="709" w:type="dxa"/>
            <w:tcBorders>
              <w:top w:val="single" w:sz="4" w:space="0" w:color="000000"/>
              <w:left w:val="single" w:sz="8" w:space="0" w:color="000000"/>
              <w:bottom w:val="single" w:sz="4" w:space="0" w:color="000000"/>
              <w:right w:val="single" w:sz="4" w:space="0" w:color="000000"/>
            </w:tcBorders>
            <w:shd w:val="clear" w:color="auto" w:fill="E7E6E6" w:themeFill="background2"/>
          </w:tcPr>
          <w:p w14:paraId="33E062A6" w14:textId="31ACB719" w:rsidR="008F15A5" w:rsidRPr="00580A7E" w:rsidRDefault="008F15A5" w:rsidP="008F15A5">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b/>
                <w:bCs/>
                <w:sz w:val="24"/>
                <w:szCs w:val="24"/>
                <w:lang w:val="lt-LT" w:eastAsia="lt-LT"/>
              </w:rPr>
              <w:t>dienos</w:t>
            </w:r>
          </w:p>
        </w:tc>
        <w:tc>
          <w:tcPr>
            <w:tcW w:w="567" w:type="dxa"/>
            <w:tcBorders>
              <w:top w:val="single" w:sz="4" w:space="0" w:color="000000"/>
              <w:left w:val="single" w:sz="4" w:space="0" w:color="000000"/>
              <w:bottom w:val="single" w:sz="4" w:space="0" w:color="000000"/>
              <w:right w:val="single" w:sz="4" w:space="0" w:color="000000"/>
            </w:tcBorders>
            <w:shd w:val="clear" w:color="auto" w:fill="E7E6E6" w:themeFill="background2"/>
          </w:tcPr>
          <w:p w14:paraId="42353965" w14:textId="49F8F81F" w:rsidR="008F15A5" w:rsidRPr="00580A7E" w:rsidRDefault="008F15A5" w:rsidP="008F15A5">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b/>
                <w:bCs/>
                <w:sz w:val="24"/>
                <w:szCs w:val="24"/>
                <w:lang w:eastAsia="lt-LT"/>
              </w:rPr>
              <w:t>%</w:t>
            </w:r>
          </w:p>
        </w:tc>
        <w:tc>
          <w:tcPr>
            <w:tcW w:w="709" w:type="dxa"/>
            <w:tcBorders>
              <w:top w:val="single" w:sz="4" w:space="0" w:color="000000"/>
              <w:left w:val="single" w:sz="4" w:space="0" w:color="000000"/>
              <w:bottom w:val="single" w:sz="4" w:space="0" w:color="000000"/>
              <w:right w:val="single" w:sz="4" w:space="0" w:color="000000"/>
            </w:tcBorders>
            <w:shd w:val="clear" w:color="auto" w:fill="E7E6E6" w:themeFill="background2"/>
          </w:tcPr>
          <w:p w14:paraId="0EE7AF49" w14:textId="6F53A662" w:rsidR="008F15A5" w:rsidRPr="00580A7E" w:rsidRDefault="008F15A5" w:rsidP="008F15A5">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b/>
                <w:bCs/>
                <w:sz w:val="24"/>
                <w:szCs w:val="24"/>
                <w:lang w:val="lt-LT" w:eastAsia="lt-LT"/>
              </w:rPr>
              <w:t>dienos</w:t>
            </w:r>
          </w:p>
        </w:tc>
        <w:tc>
          <w:tcPr>
            <w:tcW w:w="708" w:type="dxa"/>
            <w:tcBorders>
              <w:top w:val="single" w:sz="4" w:space="0" w:color="000000"/>
              <w:left w:val="single" w:sz="4" w:space="0" w:color="000000"/>
              <w:bottom w:val="single" w:sz="4" w:space="0" w:color="000000"/>
              <w:right w:val="single" w:sz="4" w:space="0" w:color="000000"/>
            </w:tcBorders>
            <w:shd w:val="clear" w:color="auto" w:fill="E7E6E6" w:themeFill="background2"/>
          </w:tcPr>
          <w:p w14:paraId="693C43F5" w14:textId="7722F7BB" w:rsidR="008F15A5" w:rsidRPr="00580A7E" w:rsidRDefault="008F15A5" w:rsidP="008F15A5">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b/>
                <w:bCs/>
                <w:sz w:val="24"/>
                <w:szCs w:val="24"/>
                <w:lang w:eastAsia="lt-LT"/>
              </w:rPr>
              <w:t>%</w:t>
            </w:r>
          </w:p>
        </w:tc>
        <w:tc>
          <w:tcPr>
            <w:tcW w:w="851" w:type="dxa"/>
            <w:tcBorders>
              <w:top w:val="single" w:sz="4" w:space="0" w:color="000000"/>
              <w:left w:val="single" w:sz="4" w:space="0" w:color="000000"/>
              <w:bottom w:val="single" w:sz="4" w:space="0" w:color="000000"/>
              <w:right w:val="single" w:sz="4" w:space="0" w:color="000000"/>
            </w:tcBorders>
            <w:shd w:val="clear" w:color="auto" w:fill="E7E6E6" w:themeFill="background2"/>
          </w:tcPr>
          <w:p w14:paraId="4807EFEF" w14:textId="1386C423" w:rsidR="008F15A5" w:rsidRPr="00580A7E" w:rsidRDefault="008F15A5" w:rsidP="008F15A5">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b/>
                <w:sz w:val="24"/>
                <w:szCs w:val="24"/>
                <w:lang w:val="lt-LT" w:eastAsia="lt-LT"/>
              </w:rPr>
              <w:t>dienos</w:t>
            </w:r>
          </w:p>
        </w:tc>
        <w:tc>
          <w:tcPr>
            <w:tcW w:w="850" w:type="dxa"/>
            <w:tcBorders>
              <w:top w:val="single" w:sz="4" w:space="0" w:color="000000"/>
              <w:left w:val="single" w:sz="4" w:space="0" w:color="000000"/>
              <w:bottom w:val="single" w:sz="4" w:space="0" w:color="000000"/>
              <w:right w:val="single" w:sz="4" w:space="0" w:color="000000"/>
            </w:tcBorders>
            <w:shd w:val="clear" w:color="auto" w:fill="E7E6E6" w:themeFill="background2"/>
          </w:tcPr>
          <w:p w14:paraId="738C8D2C" w14:textId="341F284A" w:rsidR="008F15A5" w:rsidRPr="00580A7E" w:rsidRDefault="008F15A5" w:rsidP="008F15A5">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b/>
                <w:sz w:val="24"/>
                <w:szCs w:val="24"/>
                <w:lang w:val="lt-LT" w:eastAsia="lt-LT"/>
              </w:rPr>
              <w:t>%</w:t>
            </w:r>
          </w:p>
        </w:tc>
        <w:tc>
          <w:tcPr>
            <w:tcW w:w="993" w:type="dxa"/>
            <w:tcBorders>
              <w:top w:val="single" w:sz="4" w:space="0" w:color="000000"/>
              <w:left w:val="single" w:sz="4" w:space="0" w:color="000000"/>
              <w:bottom w:val="single" w:sz="4" w:space="0" w:color="000000"/>
              <w:right w:val="single" w:sz="4" w:space="0" w:color="000000"/>
            </w:tcBorders>
            <w:shd w:val="clear" w:color="auto" w:fill="E7E6E6" w:themeFill="background2"/>
          </w:tcPr>
          <w:p w14:paraId="7210B9A8" w14:textId="7763B32C" w:rsidR="008F15A5" w:rsidRPr="00580A7E" w:rsidRDefault="007B7910" w:rsidP="008F15A5">
            <w:pPr>
              <w:spacing w:after="0" w:line="240" w:lineRule="auto"/>
              <w:jc w:val="center"/>
              <w:rPr>
                <w:rFonts w:ascii="Times New Roman" w:eastAsia="Calibri" w:hAnsi="Times New Roman" w:cs="Times New Roman"/>
                <w:b/>
                <w:sz w:val="24"/>
                <w:szCs w:val="24"/>
                <w:lang w:val="lt-LT" w:eastAsia="lt-LT"/>
              </w:rPr>
            </w:pPr>
            <w:r>
              <w:rPr>
                <w:rFonts w:ascii="Times New Roman" w:eastAsia="Calibri" w:hAnsi="Times New Roman" w:cs="Times New Roman"/>
                <w:b/>
                <w:sz w:val="24"/>
                <w:szCs w:val="24"/>
                <w:lang w:val="lt-LT" w:eastAsia="lt-LT"/>
              </w:rPr>
              <w:t>dienos</w:t>
            </w:r>
          </w:p>
        </w:tc>
        <w:tc>
          <w:tcPr>
            <w:tcW w:w="1275" w:type="dxa"/>
            <w:tcBorders>
              <w:top w:val="single" w:sz="4" w:space="0" w:color="000000"/>
              <w:left w:val="single" w:sz="4" w:space="0" w:color="000000"/>
              <w:bottom w:val="single" w:sz="4" w:space="0" w:color="000000"/>
              <w:right w:val="single" w:sz="8" w:space="0" w:color="000000"/>
            </w:tcBorders>
            <w:shd w:val="clear" w:color="auto" w:fill="E7E6E6" w:themeFill="background2"/>
          </w:tcPr>
          <w:p w14:paraId="06AF58CC" w14:textId="1BE26A3C" w:rsidR="008F15A5" w:rsidRPr="00580A7E" w:rsidRDefault="007B7910" w:rsidP="008F15A5">
            <w:pPr>
              <w:spacing w:after="0" w:line="240" w:lineRule="auto"/>
              <w:jc w:val="center"/>
              <w:rPr>
                <w:rFonts w:ascii="Times New Roman" w:eastAsia="Calibri" w:hAnsi="Times New Roman" w:cs="Times New Roman"/>
                <w:b/>
                <w:sz w:val="24"/>
                <w:szCs w:val="24"/>
                <w:lang w:val="lt-LT" w:eastAsia="lt-LT"/>
              </w:rPr>
            </w:pPr>
            <w:r w:rsidRPr="00580A7E">
              <w:rPr>
                <w:rFonts w:ascii="Times New Roman" w:eastAsia="Calibri" w:hAnsi="Times New Roman" w:cs="Times New Roman"/>
                <w:b/>
                <w:sz w:val="24"/>
                <w:szCs w:val="24"/>
                <w:lang w:val="lt-LT" w:eastAsia="lt-LT"/>
              </w:rPr>
              <w:t>%</w:t>
            </w:r>
          </w:p>
        </w:tc>
      </w:tr>
      <w:tr w:rsidR="008F15A5" w:rsidRPr="00580A7E" w14:paraId="444FC08A" w14:textId="77777777" w:rsidTr="00FB50ED">
        <w:trPr>
          <w:trHeight w:val="420"/>
          <w:tblCellSpacing w:w="0" w:type="dxa"/>
        </w:trPr>
        <w:tc>
          <w:tcPr>
            <w:tcW w:w="352" w:type="dxa"/>
            <w:tcBorders>
              <w:top w:val="single" w:sz="4" w:space="0" w:color="000000"/>
              <w:left w:val="single" w:sz="8" w:space="0" w:color="000000"/>
              <w:bottom w:val="single" w:sz="4" w:space="0" w:color="000000"/>
              <w:right w:val="single" w:sz="4" w:space="0" w:color="000000"/>
            </w:tcBorders>
          </w:tcPr>
          <w:p w14:paraId="412DBBA1" w14:textId="77777777" w:rsidR="008F15A5" w:rsidRPr="00580A7E" w:rsidRDefault="008F15A5" w:rsidP="008F15A5">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b/>
                <w:bCs/>
                <w:sz w:val="24"/>
                <w:szCs w:val="24"/>
                <w:lang w:val="lt-LT" w:eastAsia="lt-LT"/>
              </w:rPr>
              <w:t>1</w:t>
            </w:r>
          </w:p>
        </w:tc>
        <w:tc>
          <w:tcPr>
            <w:tcW w:w="1440" w:type="dxa"/>
            <w:tcBorders>
              <w:top w:val="single" w:sz="4" w:space="0" w:color="000000"/>
              <w:left w:val="single" w:sz="4" w:space="0" w:color="000000"/>
              <w:bottom w:val="single" w:sz="4" w:space="0" w:color="000000"/>
              <w:right w:val="single" w:sz="4" w:space="0" w:color="000000"/>
            </w:tcBorders>
          </w:tcPr>
          <w:p w14:paraId="1283F71E" w14:textId="77777777" w:rsidR="008F15A5" w:rsidRPr="00580A7E" w:rsidRDefault="008F15A5" w:rsidP="008F15A5">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b/>
                <w:bCs/>
                <w:sz w:val="24"/>
                <w:szCs w:val="24"/>
                <w:lang w:val="lt-LT" w:eastAsia="lt-LT"/>
              </w:rPr>
              <w:t>GS  sveikatos priežiūros skyrius</w:t>
            </w:r>
          </w:p>
        </w:tc>
        <w:tc>
          <w:tcPr>
            <w:tcW w:w="760" w:type="dxa"/>
            <w:tcBorders>
              <w:top w:val="single" w:sz="4" w:space="0" w:color="000000"/>
              <w:left w:val="single" w:sz="4" w:space="0" w:color="000000"/>
              <w:bottom w:val="single" w:sz="4" w:space="0" w:color="000000"/>
              <w:right w:val="single" w:sz="4" w:space="0" w:color="000000"/>
            </w:tcBorders>
          </w:tcPr>
          <w:p w14:paraId="6BABF564" w14:textId="54E7ED96" w:rsidR="008F15A5" w:rsidRPr="00580A7E" w:rsidRDefault="008F15A5" w:rsidP="008F15A5">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sz w:val="24"/>
                <w:szCs w:val="24"/>
                <w:lang w:val="lt-LT" w:eastAsia="lt-LT"/>
              </w:rPr>
              <w:t>136,6</w:t>
            </w:r>
          </w:p>
        </w:tc>
        <w:tc>
          <w:tcPr>
            <w:tcW w:w="567" w:type="dxa"/>
            <w:tcBorders>
              <w:top w:val="single" w:sz="4" w:space="0" w:color="000000"/>
              <w:left w:val="single" w:sz="4" w:space="0" w:color="000000"/>
              <w:bottom w:val="single" w:sz="4" w:space="0" w:color="000000"/>
              <w:right w:val="single" w:sz="4" w:space="0" w:color="000000"/>
            </w:tcBorders>
          </w:tcPr>
          <w:p w14:paraId="3EF1DFB6" w14:textId="60926457" w:rsidR="008F15A5" w:rsidRPr="00580A7E" w:rsidRDefault="008F15A5" w:rsidP="008F15A5">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sz w:val="24"/>
                <w:szCs w:val="24"/>
                <w:lang w:val="lt-LT" w:eastAsia="lt-LT"/>
              </w:rPr>
              <w:t>37,3</w:t>
            </w:r>
          </w:p>
        </w:tc>
        <w:tc>
          <w:tcPr>
            <w:tcW w:w="709" w:type="dxa"/>
            <w:tcBorders>
              <w:top w:val="single" w:sz="4" w:space="0" w:color="000000"/>
              <w:left w:val="single" w:sz="4" w:space="0" w:color="000000"/>
              <w:bottom w:val="single" w:sz="4" w:space="0" w:color="000000"/>
              <w:right w:val="single" w:sz="4" w:space="0" w:color="000000"/>
            </w:tcBorders>
          </w:tcPr>
          <w:p w14:paraId="60200FA0" w14:textId="6B203711" w:rsidR="008F15A5" w:rsidRPr="00580A7E" w:rsidRDefault="008F15A5" w:rsidP="008F15A5">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sz w:val="24"/>
                <w:szCs w:val="24"/>
                <w:lang w:val="lt-LT" w:eastAsia="lt-LT"/>
              </w:rPr>
              <w:t>217,0</w:t>
            </w:r>
          </w:p>
        </w:tc>
        <w:tc>
          <w:tcPr>
            <w:tcW w:w="567" w:type="dxa"/>
            <w:tcBorders>
              <w:top w:val="single" w:sz="4" w:space="0" w:color="000000"/>
              <w:left w:val="single" w:sz="4" w:space="0" w:color="000000"/>
              <w:bottom w:val="single" w:sz="4" w:space="0" w:color="000000"/>
              <w:right w:val="single" w:sz="4" w:space="0" w:color="000000"/>
            </w:tcBorders>
          </w:tcPr>
          <w:p w14:paraId="4904440B" w14:textId="4DED82BB" w:rsidR="008F15A5" w:rsidRPr="00580A7E" w:rsidRDefault="008F15A5" w:rsidP="008F15A5">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sz w:val="24"/>
                <w:szCs w:val="24"/>
                <w:lang w:val="lt-LT" w:eastAsia="lt-LT"/>
              </w:rPr>
              <w:t>59,4</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43B32872" w14:textId="2BBD2E01" w:rsidR="008F15A5" w:rsidRPr="00580A7E" w:rsidRDefault="008F15A5" w:rsidP="008F15A5">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b/>
                <w:sz w:val="24"/>
                <w:szCs w:val="24"/>
                <w:lang w:val="lt-LT" w:eastAsia="lt-LT"/>
              </w:rPr>
              <w:t>200,3</w:t>
            </w: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14:paraId="4B237E12" w14:textId="139AAFB0" w:rsidR="008F15A5" w:rsidRPr="00580A7E" w:rsidRDefault="008F15A5" w:rsidP="008F15A5">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b/>
                <w:sz w:val="24"/>
                <w:szCs w:val="24"/>
                <w:lang w:val="lt-LT" w:eastAsia="lt-LT"/>
              </w:rPr>
              <w:t>54,9</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14:paraId="2BA85E85" w14:textId="3052A5D1" w:rsidR="008F15A5" w:rsidRPr="00580A7E" w:rsidRDefault="008F15A5" w:rsidP="008F15A5">
            <w:pPr>
              <w:spacing w:after="0" w:line="240" w:lineRule="auto"/>
              <w:jc w:val="center"/>
              <w:rPr>
                <w:rFonts w:ascii="Times New Roman" w:eastAsia="Calibri" w:hAnsi="Times New Roman" w:cs="Times New Roman"/>
                <w:b/>
                <w:sz w:val="24"/>
                <w:szCs w:val="24"/>
                <w:lang w:val="lt-LT" w:eastAsia="lt-LT"/>
              </w:rPr>
            </w:pPr>
            <w:r w:rsidRPr="00580A7E">
              <w:rPr>
                <w:rFonts w:ascii="Times New Roman" w:eastAsia="Calibri" w:hAnsi="Times New Roman" w:cs="Times New Roman"/>
                <w:b/>
                <w:sz w:val="24"/>
                <w:szCs w:val="24"/>
                <w:lang w:val="lt-LT" w:eastAsia="lt-LT"/>
              </w:rPr>
              <w:t>160,4</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753ECFF5" w14:textId="6DB00336" w:rsidR="008F15A5" w:rsidRPr="00580A7E" w:rsidRDefault="008F15A5" w:rsidP="008F15A5">
            <w:pPr>
              <w:spacing w:after="0" w:line="240" w:lineRule="auto"/>
              <w:jc w:val="center"/>
              <w:rPr>
                <w:rFonts w:ascii="Times New Roman" w:eastAsia="Calibri" w:hAnsi="Times New Roman" w:cs="Times New Roman"/>
                <w:b/>
                <w:sz w:val="24"/>
                <w:szCs w:val="24"/>
                <w:lang w:val="lt-LT" w:eastAsia="lt-LT"/>
              </w:rPr>
            </w:pPr>
            <w:r w:rsidRPr="00580A7E">
              <w:rPr>
                <w:rFonts w:ascii="Times New Roman" w:eastAsia="Calibri" w:hAnsi="Times New Roman" w:cs="Times New Roman"/>
                <w:b/>
                <w:sz w:val="24"/>
                <w:szCs w:val="24"/>
                <w:lang w:val="lt-LT" w:eastAsia="lt-LT"/>
              </w:rPr>
              <w:t>43,9</w:t>
            </w: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14:paraId="05BCDA53" w14:textId="0343CEFD" w:rsidR="008F15A5" w:rsidRPr="00580A7E" w:rsidRDefault="007B7910" w:rsidP="008F15A5">
            <w:pPr>
              <w:spacing w:after="0" w:line="240" w:lineRule="auto"/>
              <w:jc w:val="center"/>
              <w:rPr>
                <w:rFonts w:ascii="Times New Roman" w:eastAsia="Calibri" w:hAnsi="Times New Roman" w:cs="Times New Roman"/>
                <w:b/>
                <w:sz w:val="24"/>
                <w:szCs w:val="24"/>
                <w:lang w:val="lt-LT" w:eastAsia="lt-LT"/>
              </w:rPr>
            </w:pPr>
            <w:r>
              <w:rPr>
                <w:rFonts w:ascii="Times New Roman" w:eastAsia="Calibri" w:hAnsi="Times New Roman" w:cs="Times New Roman"/>
                <w:b/>
                <w:sz w:val="24"/>
                <w:szCs w:val="24"/>
                <w:lang w:val="lt-LT" w:eastAsia="lt-LT"/>
              </w:rPr>
              <w:t>116,2</w:t>
            </w:r>
          </w:p>
        </w:tc>
        <w:tc>
          <w:tcPr>
            <w:tcW w:w="1275" w:type="dxa"/>
            <w:tcBorders>
              <w:top w:val="single" w:sz="4" w:space="0" w:color="000000"/>
              <w:left w:val="single" w:sz="4" w:space="0" w:color="000000"/>
              <w:bottom w:val="single" w:sz="4" w:space="0" w:color="000000"/>
              <w:right w:val="single" w:sz="8" w:space="0" w:color="000000"/>
            </w:tcBorders>
            <w:shd w:val="clear" w:color="auto" w:fill="auto"/>
          </w:tcPr>
          <w:p w14:paraId="3910606B" w14:textId="334E679E" w:rsidR="008F15A5" w:rsidRPr="00580A7E" w:rsidRDefault="007B7910" w:rsidP="008F15A5">
            <w:pPr>
              <w:spacing w:after="0" w:line="240" w:lineRule="auto"/>
              <w:jc w:val="center"/>
              <w:rPr>
                <w:rFonts w:ascii="Times New Roman" w:eastAsia="Calibri" w:hAnsi="Times New Roman" w:cs="Times New Roman"/>
                <w:b/>
                <w:sz w:val="24"/>
                <w:szCs w:val="24"/>
                <w:lang w:val="lt-LT" w:eastAsia="lt-LT"/>
              </w:rPr>
            </w:pPr>
            <w:r>
              <w:rPr>
                <w:rFonts w:ascii="Times New Roman" w:eastAsia="Calibri" w:hAnsi="Times New Roman" w:cs="Times New Roman"/>
                <w:b/>
                <w:sz w:val="24"/>
                <w:szCs w:val="24"/>
                <w:lang w:val="lt-LT" w:eastAsia="lt-LT"/>
              </w:rPr>
              <w:t>31,8</w:t>
            </w:r>
          </w:p>
        </w:tc>
      </w:tr>
      <w:tr w:rsidR="008F15A5" w:rsidRPr="00580A7E" w14:paraId="1B978D28" w14:textId="77777777" w:rsidTr="00FB50ED">
        <w:trPr>
          <w:trHeight w:val="420"/>
          <w:tblCellSpacing w:w="0" w:type="dxa"/>
        </w:trPr>
        <w:tc>
          <w:tcPr>
            <w:tcW w:w="352" w:type="dxa"/>
            <w:tcBorders>
              <w:top w:val="single" w:sz="4" w:space="0" w:color="000000"/>
              <w:left w:val="single" w:sz="8" w:space="0" w:color="000000"/>
              <w:bottom w:val="single" w:sz="4" w:space="0" w:color="000000"/>
              <w:right w:val="single" w:sz="4" w:space="0" w:color="000000"/>
            </w:tcBorders>
          </w:tcPr>
          <w:p w14:paraId="429A358A" w14:textId="77777777" w:rsidR="008F15A5" w:rsidRPr="00580A7E" w:rsidRDefault="008F15A5" w:rsidP="008F15A5">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b/>
                <w:bCs/>
                <w:sz w:val="24"/>
                <w:szCs w:val="24"/>
                <w:lang w:val="lt-LT" w:eastAsia="lt-LT"/>
              </w:rPr>
              <w:t>2</w:t>
            </w:r>
          </w:p>
        </w:tc>
        <w:tc>
          <w:tcPr>
            <w:tcW w:w="1440" w:type="dxa"/>
            <w:tcBorders>
              <w:top w:val="single" w:sz="4" w:space="0" w:color="000000"/>
              <w:left w:val="single" w:sz="4" w:space="0" w:color="000000"/>
              <w:bottom w:val="single" w:sz="4" w:space="0" w:color="000000"/>
              <w:right w:val="single" w:sz="4" w:space="0" w:color="000000"/>
            </w:tcBorders>
          </w:tcPr>
          <w:p w14:paraId="3104CCF2" w14:textId="77777777" w:rsidR="008F15A5" w:rsidRPr="00580A7E" w:rsidRDefault="008F15A5" w:rsidP="008F15A5">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b/>
                <w:bCs/>
                <w:sz w:val="24"/>
                <w:szCs w:val="24"/>
                <w:lang w:val="lt-LT" w:eastAsia="lt-LT"/>
              </w:rPr>
              <w:t>SS sveikatos priežiūros skyrius</w:t>
            </w:r>
          </w:p>
        </w:tc>
        <w:tc>
          <w:tcPr>
            <w:tcW w:w="760" w:type="dxa"/>
            <w:tcBorders>
              <w:top w:val="single" w:sz="4" w:space="0" w:color="000000"/>
              <w:left w:val="single" w:sz="4" w:space="0" w:color="000000"/>
              <w:bottom w:val="single" w:sz="4" w:space="0" w:color="000000"/>
              <w:right w:val="single" w:sz="4" w:space="0" w:color="000000"/>
            </w:tcBorders>
          </w:tcPr>
          <w:p w14:paraId="20372347" w14:textId="147828FA" w:rsidR="008F15A5" w:rsidRPr="00580A7E" w:rsidRDefault="008F15A5" w:rsidP="008F15A5">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sz w:val="24"/>
                <w:szCs w:val="24"/>
                <w:lang w:val="lt-LT" w:eastAsia="lt-LT"/>
              </w:rPr>
              <w:t>255,2</w:t>
            </w:r>
          </w:p>
        </w:tc>
        <w:tc>
          <w:tcPr>
            <w:tcW w:w="567" w:type="dxa"/>
            <w:tcBorders>
              <w:top w:val="single" w:sz="4" w:space="0" w:color="000000"/>
              <w:left w:val="single" w:sz="4" w:space="0" w:color="000000"/>
              <w:bottom w:val="single" w:sz="4" w:space="0" w:color="000000"/>
              <w:right w:val="single" w:sz="4" w:space="0" w:color="000000"/>
            </w:tcBorders>
          </w:tcPr>
          <w:p w14:paraId="7E511994" w14:textId="60C8CA1F" w:rsidR="008F15A5" w:rsidRPr="00580A7E" w:rsidRDefault="008F15A5" w:rsidP="008F15A5">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sz w:val="24"/>
                <w:szCs w:val="24"/>
                <w:lang w:val="lt-LT" w:eastAsia="lt-LT"/>
              </w:rPr>
              <w:t>69,7</w:t>
            </w:r>
          </w:p>
        </w:tc>
        <w:tc>
          <w:tcPr>
            <w:tcW w:w="709" w:type="dxa"/>
            <w:tcBorders>
              <w:top w:val="single" w:sz="4" w:space="0" w:color="000000"/>
              <w:left w:val="single" w:sz="4" w:space="0" w:color="000000"/>
              <w:bottom w:val="single" w:sz="4" w:space="0" w:color="000000"/>
              <w:right w:val="single" w:sz="4" w:space="0" w:color="000000"/>
            </w:tcBorders>
          </w:tcPr>
          <w:p w14:paraId="084F4B37" w14:textId="11FEF629" w:rsidR="008F15A5" w:rsidRPr="00580A7E" w:rsidRDefault="008F15A5" w:rsidP="008F15A5">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sz w:val="24"/>
                <w:szCs w:val="24"/>
                <w:lang w:val="lt-LT" w:eastAsia="lt-LT"/>
              </w:rPr>
              <w:t>217,0</w:t>
            </w:r>
          </w:p>
        </w:tc>
        <w:tc>
          <w:tcPr>
            <w:tcW w:w="567" w:type="dxa"/>
            <w:tcBorders>
              <w:top w:val="single" w:sz="4" w:space="0" w:color="000000"/>
              <w:left w:val="single" w:sz="4" w:space="0" w:color="000000"/>
              <w:bottom w:val="single" w:sz="4" w:space="0" w:color="000000"/>
              <w:right w:val="single" w:sz="4" w:space="0" w:color="000000"/>
            </w:tcBorders>
          </w:tcPr>
          <w:p w14:paraId="6505279D" w14:textId="7D362FC6" w:rsidR="008F15A5" w:rsidRPr="00580A7E" w:rsidRDefault="008F15A5" w:rsidP="008F15A5">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sz w:val="24"/>
                <w:szCs w:val="24"/>
                <w:lang w:val="lt-LT" w:eastAsia="lt-LT"/>
              </w:rPr>
              <w:t>59,4</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11CD9970" w14:textId="22D3B791" w:rsidR="008F15A5" w:rsidRPr="00580A7E" w:rsidRDefault="008F15A5" w:rsidP="008F15A5">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b/>
                <w:sz w:val="24"/>
                <w:szCs w:val="24"/>
                <w:lang w:val="lt-LT" w:eastAsia="lt-LT"/>
              </w:rPr>
              <w:t>235,4</w:t>
            </w: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14:paraId="17842AA4" w14:textId="2F35FA3D" w:rsidR="008F15A5" w:rsidRPr="00580A7E" w:rsidRDefault="008F15A5" w:rsidP="008F15A5">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b/>
                <w:sz w:val="24"/>
                <w:szCs w:val="24"/>
                <w:lang w:val="lt-LT" w:eastAsia="lt-LT"/>
              </w:rPr>
              <w:t>64,5</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14:paraId="44649DF5" w14:textId="44CDB15B" w:rsidR="008F15A5" w:rsidRPr="00580A7E" w:rsidRDefault="008F15A5" w:rsidP="008F15A5">
            <w:pPr>
              <w:spacing w:after="0" w:line="240" w:lineRule="auto"/>
              <w:jc w:val="center"/>
              <w:rPr>
                <w:rFonts w:ascii="Times New Roman" w:eastAsia="Calibri" w:hAnsi="Times New Roman" w:cs="Times New Roman"/>
                <w:b/>
                <w:sz w:val="24"/>
                <w:szCs w:val="24"/>
                <w:lang w:val="lt-LT" w:eastAsia="lt-LT"/>
              </w:rPr>
            </w:pPr>
            <w:r w:rsidRPr="00580A7E">
              <w:rPr>
                <w:rFonts w:ascii="Times New Roman" w:eastAsia="Calibri" w:hAnsi="Times New Roman" w:cs="Times New Roman"/>
                <w:b/>
                <w:sz w:val="24"/>
                <w:szCs w:val="24"/>
                <w:lang w:val="lt-LT" w:eastAsia="lt-LT"/>
              </w:rPr>
              <w:t>239,3</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630CABAD" w14:textId="2219B691" w:rsidR="008F15A5" w:rsidRPr="00580A7E" w:rsidRDefault="008F15A5" w:rsidP="008F15A5">
            <w:pPr>
              <w:spacing w:after="0" w:line="240" w:lineRule="auto"/>
              <w:jc w:val="center"/>
              <w:rPr>
                <w:rFonts w:ascii="Times New Roman" w:eastAsia="Calibri" w:hAnsi="Times New Roman" w:cs="Times New Roman"/>
                <w:b/>
                <w:sz w:val="24"/>
                <w:szCs w:val="24"/>
                <w:lang w:val="lt-LT" w:eastAsia="lt-LT"/>
              </w:rPr>
            </w:pPr>
            <w:r w:rsidRPr="00580A7E">
              <w:rPr>
                <w:rFonts w:ascii="Times New Roman" w:eastAsia="Calibri" w:hAnsi="Times New Roman" w:cs="Times New Roman"/>
                <w:b/>
                <w:sz w:val="24"/>
                <w:szCs w:val="24"/>
                <w:lang w:val="lt-LT" w:eastAsia="lt-LT"/>
              </w:rPr>
              <w:t>65,6</w:t>
            </w: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14:paraId="7822E65C" w14:textId="54F5B472" w:rsidR="008F15A5" w:rsidRPr="00580A7E" w:rsidRDefault="007B7910" w:rsidP="008F15A5">
            <w:pPr>
              <w:spacing w:after="0" w:line="240" w:lineRule="auto"/>
              <w:jc w:val="center"/>
              <w:rPr>
                <w:rFonts w:ascii="Times New Roman" w:eastAsia="Calibri" w:hAnsi="Times New Roman" w:cs="Times New Roman"/>
                <w:b/>
                <w:sz w:val="24"/>
                <w:szCs w:val="24"/>
                <w:lang w:val="lt-LT" w:eastAsia="lt-LT"/>
              </w:rPr>
            </w:pPr>
            <w:r>
              <w:rPr>
                <w:rFonts w:ascii="Times New Roman" w:eastAsia="Calibri" w:hAnsi="Times New Roman" w:cs="Times New Roman"/>
                <w:b/>
                <w:sz w:val="24"/>
                <w:szCs w:val="24"/>
                <w:lang w:val="lt-LT" w:eastAsia="lt-LT"/>
              </w:rPr>
              <w:t>244,7</w:t>
            </w:r>
          </w:p>
        </w:tc>
        <w:tc>
          <w:tcPr>
            <w:tcW w:w="1275" w:type="dxa"/>
            <w:tcBorders>
              <w:top w:val="single" w:sz="4" w:space="0" w:color="000000"/>
              <w:left w:val="single" w:sz="4" w:space="0" w:color="000000"/>
              <w:bottom w:val="single" w:sz="4" w:space="0" w:color="000000"/>
              <w:right w:val="single" w:sz="8" w:space="0" w:color="000000"/>
            </w:tcBorders>
            <w:shd w:val="clear" w:color="auto" w:fill="auto"/>
          </w:tcPr>
          <w:p w14:paraId="6DEC4171" w14:textId="2BF6EAA8" w:rsidR="008F15A5" w:rsidRPr="00580A7E" w:rsidRDefault="007B7910" w:rsidP="008F15A5">
            <w:pPr>
              <w:spacing w:after="0" w:line="240" w:lineRule="auto"/>
              <w:jc w:val="center"/>
              <w:rPr>
                <w:rFonts w:ascii="Times New Roman" w:eastAsia="Calibri" w:hAnsi="Times New Roman" w:cs="Times New Roman"/>
                <w:b/>
                <w:sz w:val="24"/>
                <w:szCs w:val="24"/>
                <w:lang w:val="lt-LT" w:eastAsia="lt-LT"/>
              </w:rPr>
            </w:pPr>
            <w:r>
              <w:rPr>
                <w:rFonts w:ascii="Times New Roman" w:eastAsia="Calibri" w:hAnsi="Times New Roman" w:cs="Times New Roman"/>
                <w:b/>
                <w:sz w:val="24"/>
                <w:szCs w:val="24"/>
                <w:lang w:val="lt-LT" w:eastAsia="lt-LT"/>
              </w:rPr>
              <w:t>66,8</w:t>
            </w:r>
          </w:p>
        </w:tc>
      </w:tr>
      <w:tr w:rsidR="008F15A5" w:rsidRPr="00580A7E" w14:paraId="14441175" w14:textId="77777777" w:rsidTr="00FB50ED">
        <w:trPr>
          <w:trHeight w:val="420"/>
          <w:tblCellSpacing w:w="0" w:type="dxa"/>
        </w:trPr>
        <w:tc>
          <w:tcPr>
            <w:tcW w:w="352" w:type="dxa"/>
            <w:tcBorders>
              <w:top w:val="single" w:sz="4" w:space="0" w:color="000000"/>
              <w:left w:val="single" w:sz="8" w:space="0" w:color="000000"/>
              <w:bottom w:val="single" w:sz="4" w:space="0" w:color="000000"/>
              <w:right w:val="single" w:sz="4" w:space="0" w:color="000000"/>
            </w:tcBorders>
          </w:tcPr>
          <w:p w14:paraId="200EE9CF" w14:textId="77777777" w:rsidR="008F15A5" w:rsidRPr="00580A7E" w:rsidRDefault="008F15A5" w:rsidP="008F15A5">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b/>
                <w:bCs/>
                <w:sz w:val="24"/>
                <w:szCs w:val="24"/>
                <w:lang w:val="lt-LT" w:eastAsia="lt-LT"/>
              </w:rPr>
              <w:t>3</w:t>
            </w:r>
          </w:p>
        </w:tc>
        <w:tc>
          <w:tcPr>
            <w:tcW w:w="1440" w:type="dxa"/>
            <w:tcBorders>
              <w:top w:val="single" w:sz="4" w:space="0" w:color="000000"/>
              <w:left w:val="single" w:sz="4" w:space="0" w:color="000000"/>
              <w:bottom w:val="single" w:sz="4" w:space="0" w:color="000000"/>
              <w:right w:val="single" w:sz="4" w:space="0" w:color="000000"/>
            </w:tcBorders>
          </w:tcPr>
          <w:p w14:paraId="772C7F77" w14:textId="77777777" w:rsidR="008F15A5" w:rsidRPr="00580A7E" w:rsidRDefault="008F15A5" w:rsidP="008F15A5">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b/>
                <w:bCs/>
                <w:sz w:val="24"/>
                <w:szCs w:val="24"/>
                <w:lang w:val="lt-LT" w:eastAsia="lt-LT"/>
              </w:rPr>
              <w:t>I BS sveikatos priežiūros skyrius</w:t>
            </w:r>
          </w:p>
        </w:tc>
        <w:tc>
          <w:tcPr>
            <w:tcW w:w="760" w:type="dxa"/>
            <w:tcBorders>
              <w:top w:val="single" w:sz="4" w:space="0" w:color="000000"/>
              <w:left w:val="single" w:sz="4" w:space="0" w:color="000000"/>
              <w:bottom w:val="single" w:sz="4" w:space="0" w:color="000000"/>
              <w:right w:val="single" w:sz="4" w:space="0" w:color="000000"/>
            </w:tcBorders>
          </w:tcPr>
          <w:p w14:paraId="0122ED33" w14:textId="4F7DAF98" w:rsidR="008F15A5" w:rsidRPr="00580A7E" w:rsidRDefault="008F15A5" w:rsidP="008F15A5">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sz w:val="24"/>
                <w:szCs w:val="24"/>
                <w:lang w:val="lt-LT" w:eastAsia="lt-LT"/>
              </w:rPr>
              <w:t>340,9</w:t>
            </w:r>
          </w:p>
        </w:tc>
        <w:tc>
          <w:tcPr>
            <w:tcW w:w="567" w:type="dxa"/>
            <w:tcBorders>
              <w:top w:val="single" w:sz="4" w:space="0" w:color="000000"/>
              <w:left w:val="single" w:sz="4" w:space="0" w:color="000000"/>
              <w:bottom w:val="single" w:sz="4" w:space="0" w:color="000000"/>
              <w:right w:val="single" w:sz="4" w:space="0" w:color="000000"/>
            </w:tcBorders>
          </w:tcPr>
          <w:p w14:paraId="33F25F79" w14:textId="23C628AC" w:rsidR="008F15A5" w:rsidRPr="00580A7E" w:rsidRDefault="008F15A5" w:rsidP="008F15A5">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sz w:val="24"/>
                <w:szCs w:val="24"/>
                <w:lang w:val="lt-LT" w:eastAsia="lt-LT"/>
              </w:rPr>
              <w:t>93,1</w:t>
            </w:r>
          </w:p>
        </w:tc>
        <w:tc>
          <w:tcPr>
            <w:tcW w:w="709" w:type="dxa"/>
            <w:tcBorders>
              <w:top w:val="single" w:sz="4" w:space="0" w:color="000000"/>
              <w:left w:val="single" w:sz="4" w:space="0" w:color="000000"/>
              <w:bottom w:val="single" w:sz="4" w:space="0" w:color="000000"/>
              <w:right w:val="single" w:sz="4" w:space="0" w:color="000000"/>
            </w:tcBorders>
          </w:tcPr>
          <w:p w14:paraId="7445634C" w14:textId="041308C8" w:rsidR="008F15A5" w:rsidRPr="00580A7E" w:rsidRDefault="008F15A5" w:rsidP="008F15A5">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sz w:val="24"/>
                <w:szCs w:val="24"/>
                <w:lang w:val="lt-LT" w:eastAsia="lt-LT"/>
              </w:rPr>
              <w:t>345,0</w:t>
            </w:r>
          </w:p>
        </w:tc>
        <w:tc>
          <w:tcPr>
            <w:tcW w:w="567" w:type="dxa"/>
            <w:tcBorders>
              <w:top w:val="single" w:sz="4" w:space="0" w:color="000000"/>
              <w:left w:val="single" w:sz="4" w:space="0" w:color="000000"/>
              <w:bottom w:val="single" w:sz="4" w:space="0" w:color="000000"/>
              <w:right w:val="single" w:sz="4" w:space="0" w:color="000000"/>
            </w:tcBorders>
          </w:tcPr>
          <w:p w14:paraId="24FF44BF" w14:textId="6944A045" w:rsidR="008F15A5" w:rsidRPr="00580A7E" w:rsidRDefault="008F15A5" w:rsidP="008F15A5">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sz w:val="24"/>
                <w:szCs w:val="24"/>
                <w:lang w:val="lt-LT" w:eastAsia="lt-LT"/>
              </w:rPr>
              <w:t>94,5</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6FFD256E" w14:textId="08C55914" w:rsidR="008F15A5" w:rsidRPr="00580A7E" w:rsidRDefault="008F15A5" w:rsidP="008F15A5">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b/>
                <w:sz w:val="24"/>
                <w:szCs w:val="24"/>
                <w:lang w:val="lt-LT" w:eastAsia="lt-LT"/>
              </w:rPr>
              <w:t>326,4</w:t>
            </w: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14:paraId="5D91E931" w14:textId="15F6F7DC" w:rsidR="008F15A5" w:rsidRPr="00580A7E" w:rsidRDefault="008F15A5" w:rsidP="008F15A5">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b/>
                <w:sz w:val="24"/>
                <w:szCs w:val="24"/>
                <w:lang w:val="lt-LT" w:eastAsia="lt-LT"/>
              </w:rPr>
              <w:t>89,4</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14:paraId="41ABDCEF" w14:textId="3E8F711D" w:rsidR="008F15A5" w:rsidRPr="00580A7E" w:rsidRDefault="008F15A5" w:rsidP="008F15A5">
            <w:pPr>
              <w:spacing w:after="0" w:line="240" w:lineRule="auto"/>
              <w:jc w:val="center"/>
              <w:rPr>
                <w:rFonts w:ascii="Times New Roman" w:eastAsia="Calibri" w:hAnsi="Times New Roman" w:cs="Times New Roman"/>
                <w:b/>
                <w:sz w:val="24"/>
                <w:szCs w:val="24"/>
                <w:lang w:val="lt-LT" w:eastAsia="lt-LT"/>
              </w:rPr>
            </w:pPr>
            <w:r w:rsidRPr="00580A7E">
              <w:rPr>
                <w:rFonts w:ascii="Times New Roman" w:eastAsia="Calibri" w:hAnsi="Times New Roman" w:cs="Times New Roman"/>
                <w:b/>
                <w:sz w:val="24"/>
                <w:szCs w:val="24"/>
                <w:lang w:val="lt-LT" w:eastAsia="lt-LT"/>
              </w:rPr>
              <w:t>341,6</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79479862" w14:textId="1FF3363C" w:rsidR="008F15A5" w:rsidRPr="00580A7E" w:rsidRDefault="008F15A5" w:rsidP="008F15A5">
            <w:pPr>
              <w:spacing w:after="0" w:line="240" w:lineRule="auto"/>
              <w:jc w:val="center"/>
              <w:rPr>
                <w:rFonts w:ascii="Times New Roman" w:eastAsia="Calibri" w:hAnsi="Times New Roman" w:cs="Times New Roman"/>
                <w:b/>
                <w:sz w:val="24"/>
                <w:szCs w:val="24"/>
                <w:lang w:val="lt-LT" w:eastAsia="lt-LT"/>
              </w:rPr>
            </w:pPr>
            <w:r w:rsidRPr="00580A7E">
              <w:rPr>
                <w:rFonts w:ascii="Times New Roman" w:eastAsia="Calibri" w:hAnsi="Times New Roman" w:cs="Times New Roman"/>
                <w:b/>
                <w:sz w:val="24"/>
                <w:szCs w:val="24"/>
                <w:lang w:val="lt-LT" w:eastAsia="lt-LT"/>
              </w:rPr>
              <w:t>93,6</w:t>
            </w: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14:paraId="4AADE674" w14:textId="02FC32BC" w:rsidR="008F15A5" w:rsidRPr="00580A7E" w:rsidRDefault="001D2ECC" w:rsidP="008F15A5">
            <w:pPr>
              <w:spacing w:after="0" w:line="240" w:lineRule="auto"/>
              <w:jc w:val="center"/>
              <w:rPr>
                <w:rFonts w:ascii="Times New Roman" w:eastAsia="Calibri" w:hAnsi="Times New Roman" w:cs="Times New Roman"/>
                <w:b/>
                <w:sz w:val="24"/>
                <w:szCs w:val="24"/>
                <w:lang w:val="lt-LT" w:eastAsia="lt-LT"/>
              </w:rPr>
            </w:pPr>
            <w:r>
              <w:rPr>
                <w:rFonts w:ascii="Times New Roman" w:eastAsia="Calibri" w:hAnsi="Times New Roman" w:cs="Times New Roman"/>
                <w:b/>
                <w:sz w:val="24"/>
                <w:szCs w:val="24"/>
                <w:lang w:val="lt-LT" w:eastAsia="lt-LT"/>
              </w:rPr>
              <w:t>348,1</w:t>
            </w:r>
          </w:p>
        </w:tc>
        <w:tc>
          <w:tcPr>
            <w:tcW w:w="1275" w:type="dxa"/>
            <w:tcBorders>
              <w:top w:val="single" w:sz="4" w:space="0" w:color="000000"/>
              <w:left w:val="single" w:sz="4" w:space="0" w:color="000000"/>
              <w:bottom w:val="single" w:sz="4" w:space="0" w:color="000000"/>
              <w:right w:val="single" w:sz="8" w:space="0" w:color="000000"/>
            </w:tcBorders>
            <w:shd w:val="clear" w:color="auto" w:fill="auto"/>
          </w:tcPr>
          <w:p w14:paraId="0C6EDDEA" w14:textId="5DD48708" w:rsidR="008F15A5" w:rsidRPr="00580A7E" w:rsidRDefault="001D2ECC" w:rsidP="008F15A5">
            <w:pPr>
              <w:spacing w:after="0" w:line="240" w:lineRule="auto"/>
              <w:jc w:val="center"/>
              <w:rPr>
                <w:rFonts w:ascii="Times New Roman" w:eastAsia="Calibri" w:hAnsi="Times New Roman" w:cs="Times New Roman"/>
                <w:b/>
                <w:sz w:val="24"/>
                <w:szCs w:val="24"/>
                <w:lang w:val="lt-LT" w:eastAsia="lt-LT"/>
              </w:rPr>
            </w:pPr>
            <w:r>
              <w:rPr>
                <w:rFonts w:ascii="Times New Roman" w:eastAsia="Calibri" w:hAnsi="Times New Roman" w:cs="Times New Roman"/>
                <w:b/>
                <w:sz w:val="24"/>
                <w:szCs w:val="24"/>
                <w:lang w:val="lt-LT" w:eastAsia="lt-LT"/>
              </w:rPr>
              <w:t>95,1</w:t>
            </w:r>
          </w:p>
        </w:tc>
      </w:tr>
      <w:tr w:rsidR="008F15A5" w:rsidRPr="00580A7E" w14:paraId="5B681E46" w14:textId="77777777" w:rsidTr="00FB50ED">
        <w:trPr>
          <w:trHeight w:val="420"/>
          <w:tblCellSpacing w:w="0" w:type="dxa"/>
        </w:trPr>
        <w:tc>
          <w:tcPr>
            <w:tcW w:w="352" w:type="dxa"/>
            <w:tcBorders>
              <w:top w:val="single" w:sz="4" w:space="0" w:color="000000"/>
              <w:left w:val="single" w:sz="8" w:space="0" w:color="000000"/>
              <w:bottom w:val="single" w:sz="4" w:space="0" w:color="000000"/>
              <w:right w:val="single" w:sz="4" w:space="0" w:color="000000"/>
            </w:tcBorders>
          </w:tcPr>
          <w:p w14:paraId="125E78DE" w14:textId="77777777" w:rsidR="008F15A5" w:rsidRPr="00580A7E" w:rsidRDefault="008F15A5" w:rsidP="008F15A5">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b/>
                <w:bCs/>
                <w:sz w:val="24"/>
                <w:szCs w:val="24"/>
                <w:lang w:val="lt-LT" w:eastAsia="lt-LT"/>
              </w:rPr>
              <w:t>4</w:t>
            </w:r>
          </w:p>
        </w:tc>
        <w:tc>
          <w:tcPr>
            <w:tcW w:w="1440" w:type="dxa"/>
            <w:tcBorders>
              <w:top w:val="single" w:sz="4" w:space="0" w:color="000000"/>
              <w:left w:val="single" w:sz="4" w:space="0" w:color="000000"/>
              <w:bottom w:val="single" w:sz="4" w:space="0" w:color="000000"/>
              <w:right w:val="single" w:sz="4" w:space="0" w:color="000000"/>
            </w:tcBorders>
          </w:tcPr>
          <w:p w14:paraId="4D4F9B70" w14:textId="77777777" w:rsidR="008F15A5" w:rsidRPr="00580A7E" w:rsidRDefault="008F15A5" w:rsidP="008F15A5">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b/>
                <w:bCs/>
                <w:sz w:val="24"/>
                <w:szCs w:val="24"/>
                <w:lang w:val="lt-LT" w:eastAsia="lt-LT"/>
              </w:rPr>
              <w:t>II BS sveikatos priežiūros skyrius</w:t>
            </w:r>
          </w:p>
        </w:tc>
        <w:tc>
          <w:tcPr>
            <w:tcW w:w="760" w:type="dxa"/>
            <w:tcBorders>
              <w:top w:val="single" w:sz="4" w:space="0" w:color="000000"/>
              <w:left w:val="single" w:sz="4" w:space="0" w:color="000000"/>
              <w:bottom w:val="single" w:sz="4" w:space="0" w:color="000000"/>
              <w:right w:val="single" w:sz="4" w:space="0" w:color="000000"/>
            </w:tcBorders>
          </w:tcPr>
          <w:p w14:paraId="020AF9C6" w14:textId="50746753" w:rsidR="008F15A5" w:rsidRPr="00580A7E" w:rsidRDefault="008F15A5" w:rsidP="008F15A5">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sz w:val="24"/>
                <w:szCs w:val="24"/>
                <w:lang w:val="lt-LT" w:eastAsia="lt-LT"/>
              </w:rPr>
              <w:t>344,1</w:t>
            </w:r>
          </w:p>
        </w:tc>
        <w:tc>
          <w:tcPr>
            <w:tcW w:w="567" w:type="dxa"/>
            <w:tcBorders>
              <w:top w:val="single" w:sz="4" w:space="0" w:color="000000"/>
              <w:left w:val="single" w:sz="4" w:space="0" w:color="000000"/>
              <w:bottom w:val="single" w:sz="4" w:space="0" w:color="000000"/>
              <w:right w:val="single" w:sz="4" w:space="0" w:color="000000"/>
            </w:tcBorders>
          </w:tcPr>
          <w:p w14:paraId="7A1CCB7C" w14:textId="1CACB897" w:rsidR="008F15A5" w:rsidRPr="00580A7E" w:rsidRDefault="008F15A5" w:rsidP="008F15A5">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sz w:val="24"/>
                <w:szCs w:val="24"/>
                <w:lang w:val="lt-LT" w:eastAsia="lt-LT"/>
              </w:rPr>
              <w:t>94,0</w:t>
            </w:r>
          </w:p>
        </w:tc>
        <w:tc>
          <w:tcPr>
            <w:tcW w:w="709" w:type="dxa"/>
            <w:tcBorders>
              <w:top w:val="single" w:sz="4" w:space="0" w:color="000000"/>
              <w:left w:val="single" w:sz="4" w:space="0" w:color="000000"/>
              <w:bottom w:val="single" w:sz="4" w:space="0" w:color="000000"/>
              <w:right w:val="single" w:sz="4" w:space="0" w:color="000000"/>
            </w:tcBorders>
          </w:tcPr>
          <w:p w14:paraId="3DB75AD8" w14:textId="29323FBD" w:rsidR="008F15A5" w:rsidRPr="00580A7E" w:rsidRDefault="008F15A5" w:rsidP="008F15A5">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sz w:val="24"/>
                <w:szCs w:val="24"/>
                <w:lang w:val="lt-LT" w:eastAsia="lt-LT"/>
              </w:rPr>
              <w:t>346,1</w:t>
            </w:r>
          </w:p>
        </w:tc>
        <w:tc>
          <w:tcPr>
            <w:tcW w:w="567" w:type="dxa"/>
            <w:tcBorders>
              <w:top w:val="single" w:sz="4" w:space="0" w:color="000000"/>
              <w:left w:val="single" w:sz="4" w:space="0" w:color="000000"/>
              <w:bottom w:val="single" w:sz="4" w:space="0" w:color="000000"/>
              <w:right w:val="single" w:sz="4" w:space="0" w:color="000000"/>
            </w:tcBorders>
          </w:tcPr>
          <w:p w14:paraId="3E24F88B" w14:textId="07C4090F" w:rsidR="008F15A5" w:rsidRPr="00580A7E" w:rsidRDefault="008F15A5" w:rsidP="008F15A5">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sz w:val="24"/>
                <w:szCs w:val="24"/>
                <w:lang w:val="lt-LT" w:eastAsia="lt-LT"/>
              </w:rPr>
              <w:t>94,8</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2B5FD1CD" w14:textId="069C3E4C" w:rsidR="008F15A5" w:rsidRPr="00580A7E" w:rsidRDefault="008F15A5" w:rsidP="008F15A5">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b/>
                <w:sz w:val="24"/>
                <w:szCs w:val="24"/>
                <w:lang w:val="lt-LT" w:eastAsia="lt-LT"/>
              </w:rPr>
              <w:t>333,7</w:t>
            </w: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14:paraId="16006F21" w14:textId="330EA5C7" w:rsidR="008F15A5" w:rsidRPr="00580A7E" w:rsidRDefault="008F15A5" w:rsidP="008F15A5">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b/>
                <w:sz w:val="24"/>
                <w:szCs w:val="24"/>
                <w:lang w:val="lt-LT" w:eastAsia="lt-LT"/>
              </w:rPr>
              <w:t>91,4</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14:paraId="29B40DAC" w14:textId="53FA97A9" w:rsidR="008F15A5" w:rsidRPr="00580A7E" w:rsidRDefault="008F15A5" w:rsidP="008F15A5">
            <w:pPr>
              <w:spacing w:after="0" w:line="240" w:lineRule="auto"/>
              <w:jc w:val="center"/>
              <w:rPr>
                <w:rFonts w:ascii="Times New Roman" w:eastAsia="Calibri" w:hAnsi="Times New Roman" w:cs="Times New Roman"/>
                <w:b/>
                <w:sz w:val="24"/>
                <w:szCs w:val="24"/>
                <w:lang w:val="lt-LT" w:eastAsia="lt-LT"/>
              </w:rPr>
            </w:pPr>
            <w:r w:rsidRPr="00580A7E">
              <w:rPr>
                <w:rFonts w:ascii="Times New Roman" w:eastAsia="Calibri" w:hAnsi="Times New Roman" w:cs="Times New Roman"/>
                <w:b/>
                <w:sz w:val="24"/>
                <w:szCs w:val="24"/>
                <w:lang w:val="lt-LT" w:eastAsia="lt-LT"/>
              </w:rPr>
              <w:t>342,2</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7B7D3A4D" w14:textId="4F991C77" w:rsidR="008F15A5" w:rsidRPr="00580A7E" w:rsidRDefault="008F15A5" w:rsidP="008F15A5">
            <w:pPr>
              <w:spacing w:after="0" w:line="240" w:lineRule="auto"/>
              <w:jc w:val="center"/>
              <w:rPr>
                <w:rFonts w:ascii="Times New Roman" w:eastAsia="Calibri" w:hAnsi="Times New Roman" w:cs="Times New Roman"/>
                <w:b/>
                <w:sz w:val="24"/>
                <w:szCs w:val="24"/>
                <w:lang w:val="lt-LT" w:eastAsia="lt-LT"/>
              </w:rPr>
            </w:pPr>
            <w:r w:rsidRPr="00580A7E">
              <w:rPr>
                <w:rFonts w:ascii="Times New Roman" w:eastAsia="Calibri" w:hAnsi="Times New Roman" w:cs="Times New Roman"/>
                <w:b/>
                <w:sz w:val="24"/>
                <w:szCs w:val="24"/>
                <w:lang w:val="lt-LT" w:eastAsia="lt-LT"/>
              </w:rPr>
              <w:t>93,7</w:t>
            </w: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14:paraId="0E328C5E" w14:textId="4D6F1D33" w:rsidR="008F15A5" w:rsidRPr="00580A7E" w:rsidRDefault="001D2ECC" w:rsidP="008F15A5">
            <w:pPr>
              <w:spacing w:after="0" w:line="240" w:lineRule="auto"/>
              <w:jc w:val="center"/>
              <w:rPr>
                <w:rFonts w:ascii="Times New Roman" w:eastAsia="Calibri" w:hAnsi="Times New Roman" w:cs="Times New Roman"/>
                <w:b/>
                <w:sz w:val="24"/>
                <w:szCs w:val="24"/>
                <w:lang w:val="lt-LT" w:eastAsia="lt-LT"/>
              </w:rPr>
            </w:pPr>
            <w:r>
              <w:rPr>
                <w:rFonts w:ascii="Times New Roman" w:eastAsia="Calibri" w:hAnsi="Times New Roman" w:cs="Times New Roman"/>
                <w:b/>
                <w:sz w:val="24"/>
                <w:szCs w:val="24"/>
                <w:lang w:val="lt-LT" w:eastAsia="lt-LT"/>
              </w:rPr>
              <w:t>354,9</w:t>
            </w:r>
          </w:p>
        </w:tc>
        <w:tc>
          <w:tcPr>
            <w:tcW w:w="1275" w:type="dxa"/>
            <w:tcBorders>
              <w:top w:val="single" w:sz="4" w:space="0" w:color="000000"/>
              <w:left w:val="single" w:sz="4" w:space="0" w:color="000000"/>
              <w:bottom w:val="single" w:sz="4" w:space="0" w:color="000000"/>
              <w:right w:val="single" w:sz="8" w:space="0" w:color="000000"/>
            </w:tcBorders>
            <w:shd w:val="clear" w:color="auto" w:fill="auto"/>
          </w:tcPr>
          <w:p w14:paraId="443FB74F" w14:textId="44177CFD" w:rsidR="008F15A5" w:rsidRPr="00580A7E" w:rsidRDefault="001D2ECC" w:rsidP="008F15A5">
            <w:pPr>
              <w:spacing w:after="0" w:line="240" w:lineRule="auto"/>
              <w:jc w:val="center"/>
              <w:rPr>
                <w:rFonts w:ascii="Times New Roman" w:eastAsia="Calibri" w:hAnsi="Times New Roman" w:cs="Times New Roman"/>
                <w:b/>
                <w:sz w:val="24"/>
                <w:szCs w:val="24"/>
                <w:lang w:val="lt-LT" w:eastAsia="lt-LT"/>
              </w:rPr>
            </w:pPr>
            <w:r>
              <w:rPr>
                <w:rFonts w:ascii="Times New Roman" w:eastAsia="Calibri" w:hAnsi="Times New Roman" w:cs="Times New Roman"/>
                <w:b/>
                <w:sz w:val="24"/>
                <w:szCs w:val="24"/>
                <w:lang w:val="lt-LT" w:eastAsia="lt-LT"/>
              </w:rPr>
              <w:t>97,0</w:t>
            </w:r>
          </w:p>
        </w:tc>
      </w:tr>
      <w:tr w:rsidR="008F15A5" w:rsidRPr="00580A7E" w14:paraId="7F3E8127" w14:textId="77777777" w:rsidTr="00FB50ED">
        <w:trPr>
          <w:trHeight w:val="420"/>
          <w:tblCellSpacing w:w="0" w:type="dxa"/>
        </w:trPr>
        <w:tc>
          <w:tcPr>
            <w:tcW w:w="352" w:type="dxa"/>
            <w:tcBorders>
              <w:top w:val="single" w:sz="4" w:space="0" w:color="000000"/>
              <w:left w:val="single" w:sz="8" w:space="0" w:color="000000"/>
              <w:bottom w:val="single" w:sz="4" w:space="0" w:color="000000"/>
              <w:right w:val="single" w:sz="4" w:space="0" w:color="000000"/>
            </w:tcBorders>
          </w:tcPr>
          <w:p w14:paraId="445E55B2" w14:textId="77777777" w:rsidR="008F15A5" w:rsidRPr="00580A7E" w:rsidRDefault="008F15A5" w:rsidP="008F15A5">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b/>
                <w:bCs/>
                <w:sz w:val="24"/>
                <w:szCs w:val="24"/>
                <w:lang w:val="lt-LT" w:eastAsia="lt-LT"/>
              </w:rPr>
              <w:t>5</w:t>
            </w:r>
          </w:p>
        </w:tc>
        <w:tc>
          <w:tcPr>
            <w:tcW w:w="1440" w:type="dxa"/>
            <w:tcBorders>
              <w:top w:val="single" w:sz="4" w:space="0" w:color="000000"/>
              <w:left w:val="single" w:sz="4" w:space="0" w:color="000000"/>
              <w:bottom w:val="single" w:sz="4" w:space="0" w:color="000000"/>
              <w:right w:val="single" w:sz="4" w:space="0" w:color="000000"/>
            </w:tcBorders>
          </w:tcPr>
          <w:p w14:paraId="720A6793" w14:textId="77777777" w:rsidR="008F15A5" w:rsidRPr="00580A7E" w:rsidRDefault="008F15A5" w:rsidP="008F15A5">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b/>
                <w:bCs/>
                <w:sz w:val="24"/>
                <w:szCs w:val="24"/>
                <w:lang w:val="lt-LT" w:eastAsia="lt-LT"/>
              </w:rPr>
              <w:t>III BS sveikatos priežiūros skyrius</w:t>
            </w:r>
          </w:p>
        </w:tc>
        <w:tc>
          <w:tcPr>
            <w:tcW w:w="760" w:type="dxa"/>
            <w:tcBorders>
              <w:top w:val="single" w:sz="4" w:space="0" w:color="000000"/>
              <w:left w:val="single" w:sz="4" w:space="0" w:color="000000"/>
              <w:bottom w:val="single" w:sz="4" w:space="0" w:color="000000"/>
              <w:right w:val="single" w:sz="4" w:space="0" w:color="000000"/>
            </w:tcBorders>
          </w:tcPr>
          <w:p w14:paraId="14347169" w14:textId="3FE5D48D" w:rsidR="008F15A5" w:rsidRPr="00580A7E" w:rsidRDefault="008F15A5" w:rsidP="008F15A5">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sz w:val="24"/>
                <w:szCs w:val="24"/>
                <w:lang w:val="lt-LT" w:eastAsia="lt-LT"/>
              </w:rPr>
              <w:t>336,9</w:t>
            </w:r>
          </w:p>
        </w:tc>
        <w:tc>
          <w:tcPr>
            <w:tcW w:w="567" w:type="dxa"/>
            <w:tcBorders>
              <w:top w:val="single" w:sz="4" w:space="0" w:color="000000"/>
              <w:left w:val="single" w:sz="4" w:space="0" w:color="000000"/>
              <w:bottom w:val="single" w:sz="4" w:space="0" w:color="000000"/>
              <w:right w:val="single" w:sz="4" w:space="0" w:color="000000"/>
            </w:tcBorders>
          </w:tcPr>
          <w:p w14:paraId="3AEF7820" w14:textId="6F17FE76" w:rsidR="008F15A5" w:rsidRPr="00580A7E" w:rsidRDefault="008F15A5" w:rsidP="008F15A5">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sz w:val="24"/>
                <w:szCs w:val="24"/>
                <w:lang w:val="lt-LT" w:eastAsia="lt-LT"/>
              </w:rPr>
              <w:t>92,1</w:t>
            </w:r>
          </w:p>
        </w:tc>
        <w:tc>
          <w:tcPr>
            <w:tcW w:w="709" w:type="dxa"/>
            <w:tcBorders>
              <w:top w:val="single" w:sz="4" w:space="0" w:color="000000"/>
              <w:left w:val="single" w:sz="4" w:space="0" w:color="000000"/>
              <w:bottom w:val="single" w:sz="4" w:space="0" w:color="000000"/>
              <w:right w:val="single" w:sz="4" w:space="0" w:color="000000"/>
            </w:tcBorders>
          </w:tcPr>
          <w:p w14:paraId="0FE03932" w14:textId="0689DB86" w:rsidR="008F15A5" w:rsidRPr="00580A7E" w:rsidRDefault="008F15A5" w:rsidP="008F15A5">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sz w:val="24"/>
                <w:szCs w:val="24"/>
                <w:lang w:val="lt-LT" w:eastAsia="lt-LT"/>
              </w:rPr>
              <w:t>335,7</w:t>
            </w:r>
          </w:p>
        </w:tc>
        <w:tc>
          <w:tcPr>
            <w:tcW w:w="567" w:type="dxa"/>
            <w:tcBorders>
              <w:top w:val="single" w:sz="4" w:space="0" w:color="000000"/>
              <w:left w:val="single" w:sz="4" w:space="0" w:color="000000"/>
              <w:bottom w:val="single" w:sz="4" w:space="0" w:color="000000"/>
              <w:right w:val="single" w:sz="4" w:space="0" w:color="000000"/>
            </w:tcBorders>
          </w:tcPr>
          <w:p w14:paraId="27FEF747" w14:textId="71B75175" w:rsidR="008F15A5" w:rsidRPr="00580A7E" w:rsidRDefault="008F15A5" w:rsidP="008F15A5">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sz w:val="24"/>
                <w:szCs w:val="24"/>
                <w:lang w:val="lt-LT" w:eastAsia="lt-LT"/>
              </w:rPr>
              <w:t>92,0</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7B611689" w14:textId="20BCF509" w:rsidR="008F15A5" w:rsidRPr="00580A7E" w:rsidRDefault="008F15A5" w:rsidP="008F15A5">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b/>
                <w:sz w:val="24"/>
                <w:szCs w:val="24"/>
                <w:lang w:val="lt-LT" w:eastAsia="lt-LT"/>
              </w:rPr>
              <w:t>339,9</w:t>
            </w: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14:paraId="56AA8B5E" w14:textId="0C1113BE" w:rsidR="008F15A5" w:rsidRPr="00580A7E" w:rsidRDefault="008F15A5" w:rsidP="008F15A5">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b/>
                <w:sz w:val="24"/>
                <w:szCs w:val="24"/>
                <w:lang w:val="lt-LT" w:eastAsia="lt-LT"/>
              </w:rPr>
              <w:t>93,1</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14:paraId="67B169E4" w14:textId="062F1FB7" w:rsidR="008F15A5" w:rsidRPr="00580A7E" w:rsidRDefault="008F15A5" w:rsidP="008F15A5">
            <w:pPr>
              <w:spacing w:after="0" w:line="240" w:lineRule="auto"/>
              <w:jc w:val="center"/>
              <w:rPr>
                <w:rFonts w:ascii="Times New Roman" w:eastAsia="Calibri" w:hAnsi="Times New Roman" w:cs="Times New Roman"/>
                <w:b/>
                <w:sz w:val="24"/>
                <w:szCs w:val="24"/>
                <w:lang w:val="lt-LT" w:eastAsia="lt-LT"/>
              </w:rPr>
            </w:pPr>
            <w:r w:rsidRPr="00580A7E">
              <w:rPr>
                <w:rFonts w:ascii="Times New Roman" w:eastAsia="Calibri" w:hAnsi="Times New Roman" w:cs="Times New Roman"/>
                <w:b/>
                <w:sz w:val="24"/>
                <w:szCs w:val="24"/>
                <w:lang w:val="lt-LT" w:eastAsia="lt-LT"/>
              </w:rPr>
              <w:t>348,3</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1C383A61" w14:textId="58E07217" w:rsidR="008F15A5" w:rsidRPr="00580A7E" w:rsidRDefault="008F15A5" w:rsidP="008F15A5">
            <w:pPr>
              <w:spacing w:after="0" w:line="240" w:lineRule="auto"/>
              <w:jc w:val="center"/>
              <w:rPr>
                <w:rFonts w:ascii="Times New Roman" w:eastAsia="Calibri" w:hAnsi="Times New Roman" w:cs="Times New Roman"/>
                <w:b/>
                <w:sz w:val="24"/>
                <w:szCs w:val="24"/>
                <w:lang w:val="lt-LT" w:eastAsia="lt-LT"/>
              </w:rPr>
            </w:pPr>
            <w:r w:rsidRPr="00580A7E">
              <w:rPr>
                <w:rFonts w:ascii="Times New Roman" w:eastAsia="Calibri" w:hAnsi="Times New Roman" w:cs="Times New Roman"/>
                <w:b/>
                <w:sz w:val="24"/>
                <w:szCs w:val="24"/>
                <w:lang w:val="lt-LT" w:eastAsia="lt-LT"/>
              </w:rPr>
              <w:t>95,4</w:t>
            </w: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14:paraId="342459F4" w14:textId="3A89740E" w:rsidR="008F15A5" w:rsidRPr="00580A7E" w:rsidRDefault="001D2ECC" w:rsidP="008F15A5">
            <w:pPr>
              <w:spacing w:after="0" w:line="240" w:lineRule="auto"/>
              <w:jc w:val="center"/>
              <w:rPr>
                <w:rFonts w:ascii="Times New Roman" w:eastAsia="Calibri" w:hAnsi="Times New Roman" w:cs="Times New Roman"/>
                <w:b/>
                <w:sz w:val="24"/>
                <w:szCs w:val="24"/>
                <w:lang w:val="lt-LT" w:eastAsia="lt-LT"/>
              </w:rPr>
            </w:pPr>
            <w:r>
              <w:rPr>
                <w:rFonts w:ascii="Times New Roman" w:eastAsia="Calibri" w:hAnsi="Times New Roman" w:cs="Times New Roman"/>
                <w:b/>
                <w:sz w:val="24"/>
                <w:szCs w:val="24"/>
                <w:lang w:val="lt-LT" w:eastAsia="lt-LT"/>
              </w:rPr>
              <w:t>338,8</w:t>
            </w:r>
          </w:p>
        </w:tc>
        <w:tc>
          <w:tcPr>
            <w:tcW w:w="1275" w:type="dxa"/>
            <w:tcBorders>
              <w:top w:val="single" w:sz="4" w:space="0" w:color="000000"/>
              <w:left w:val="single" w:sz="4" w:space="0" w:color="000000"/>
              <w:bottom w:val="single" w:sz="4" w:space="0" w:color="000000"/>
              <w:right w:val="single" w:sz="8" w:space="0" w:color="000000"/>
            </w:tcBorders>
            <w:shd w:val="clear" w:color="auto" w:fill="auto"/>
          </w:tcPr>
          <w:p w14:paraId="719BC0C0" w14:textId="23872188" w:rsidR="008F15A5" w:rsidRPr="00580A7E" w:rsidRDefault="001D2ECC" w:rsidP="008F15A5">
            <w:pPr>
              <w:spacing w:after="0" w:line="240" w:lineRule="auto"/>
              <w:jc w:val="center"/>
              <w:rPr>
                <w:rFonts w:ascii="Times New Roman" w:eastAsia="Calibri" w:hAnsi="Times New Roman" w:cs="Times New Roman"/>
                <w:b/>
                <w:sz w:val="24"/>
                <w:szCs w:val="24"/>
                <w:lang w:val="lt-LT" w:eastAsia="lt-LT"/>
              </w:rPr>
            </w:pPr>
            <w:r>
              <w:rPr>
                <w:rFonts w:ascii="Times New Roman" w:eastAsia="Calibri" w:hAnsi="Times New Roman" w:cs="Times New Roman"/>
                <w:b/>
                <w:sz w:val="24"/>
                <w:szCs w:val="24"/>
                <w:lang w:val="lt-LT" w:eastAsia="lt-LT"/>
              </w:rPr>
              <w:t>92,6</w:t>
            </w:r>
          </w:p>
        </w:tc>
      </w:tr>
      <w:tr w:rsidR="008F15A5" w:rsidRPr="00580A7E" w14:paraId="13AA6054" w14:textId="77777777" w:rsidTr="00FB50ED">
        <w:trPr>
          <w:trHeight w:val="420"/>
          <w:tblCellSpacing w:w="0" w:type="dxa"/>
        </w:trPr>
        <w:tc>
          <w:tcPr>
            <w:tcW w:w="352" w:type="dxa"/>
            <w:tcBorders>
              <w:top w:val="single" w:sz="4" w:space="0" w:color="000000"/>
              <w:left w:val="single" w:sz="8" w:space="0" w:color="000000"/>
              <w:bottom w:val="single" w:sz="4" w:space="0" w:color="000000"/>
              <w:right w:val="single" w:sz="4" w:space="0" w:color="000000"/>
            </w:tcBorders>
          </w:tcPr>
          <w:p w14:paraId="1BEDBBAB" w14:textId="77777777" w:rsidR="008F15A5" w:rsidRPr="00580A7E" w:rsidRDefault="008F15A5" w:rsidP="008F15A5">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b/>
                <w:bCs/>
                <w:sz w:val="24"/>
                <w:szCs w:val="24"/>
                <w:lang w:val="lt-LT" w:eastAsia="lt-LT"/>
              </w:rPr>
              <w:t>6</w:t>
            </w:r>
          </w:p>
        </w:tc>
        <w:tc>
          <w:tcPr>
            <w:tcW w:w="1440" w:type="dxa"/>
            <w:tcBorders>
              <w:top w:val="single" w:sz="4" w:space="0" w:color="000000"/>
              <w:left w:val="single" w:sz="4" w:space="0" w:color="000000"/>
              <w:bottom w:val="single" w:sz="4" w:space="0" w:color="000000"/>
              <w:right w:val="single" w:sz="4" w:space="0" w:color="000000"/>
            </w:tcBorders>
          </w:tcPr>
          <w:p w14:paraId="0A454466" w14:textId="77777777" w:rsidR="008F15A5" w:rsidRPr="00580A7E" w:rsidRDefault="008F15A5" w:rsidP="008F15A5">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b/>
                <w:bCs/>
                <w:sz w:val="24"/>
                <w:szCs w:val="24"/>
                <w:lang w:val="lt-LT" w:eastAsia="lt-LT"/>
              </w:rPr>
              <w:t>IV BS sveikatos priežiūros skyrius</w:t>
            </w:r>
          </w:p>
        </w:tc>
        <w:tc>
          <w:tcPr>
            <w:tcW w:w="760" w:type="dxa"/>
            <w:tcBorders>
              <w:top w:val="single" w:sz="4" w:space="0" w:color="000000"/>
              <w:left w:val="single" w:sz="4" w:space="0" w:color="000000"/>
              <w:bottom w:val="single" w:sz="4" w:space="0" w:color="000000"/>
              <w:right w:val="single" w:sz="4" w:space="0" w:color="000000"/>
            </w:tcBorders>
          </w:tcPr>
          <w:p w14:paraId="1E5DB627" w14:textId="3585C88E" w:rsidR="008F15A5" w:rsidRPr="00580A7E" w:rsidRDefault="008F15A5" w:rsidP="008F15A5">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sz w:val="24"/>
                <w:szCs w:val="24"/>
                <w:lang w:val="lt-LT" w:eastAsia="lt-LT"/>
              </w:rPr>
              <w:t>309,2</w:t>
            </w:r>
          </w:p>
        </w:tc>
        <w:tc>
          <w:tcPr>
            <w:tcW w:w="567" w:type="dxa"/>
            <w:tcBorders>
              <w:top w:val="single" w:sz="4" w:space="0" w:color="000000"/>
              <w:left w:val="single" w:sz="4" w:space="0" w:color="000000"/>
              <w:bottom w:val="single" w:sz="4" w:space="0" w:color="000000"/>
              <w:right w:val="single" w:sz="4" w:space="0" w:color="000000"/>
            </w:tcBorders>
          </w:tcPr>
          <w:p w14:paraId="0C21B962" w14:textId="686BAE26" w:rsidR="008F15A5" w:rsidRPr="00580A7E" w:rsidRDefault="008F15A5" w:rsidP="008F15A5">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sz w:val="24"/>
                <w:szCs w:val="24"/>
                <w:lang w:val="lt-LT" w:eastAsia="lt-LT"/>
              </w:rPr>
              <w:t>84,5</w:t>
            </w:r>
          </w:p>
        </w:tc>
        <w:tc>
          <w:tcPr>
            <w:tcW w:w="709" w:type="dxa"/>
            <w:tcBorders>
              <w:top w:val="single" w:sz="4" w:space="0" w:color="000000"/>
              <w:left w:val="single" w:sz="4" w:space="0" w:color="000000"/>
              <w:bottom w:val="single" w:sz="4" w:space="0" w:color="000000"/>
              <w:right w:val="single" w:sz="4" w:space="0" w:color="000000"/>
            </w:tcBorders>
          </w:tcPr>
          <w:p w14:paraId="04D19575" w14:textId="0604DB59" w:rsidR="008F15A5" w:rsidRPr="00580A7E" w:rsidRDefault="008F15A5" w:rsidP="008F15A5">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sz w:val="24"/>
                <w:szCs w:val="24"/>
                <w:lang w:val="lt-LT" w:eastAsia="lt-LT"/>
              </w:rPr>
              <w:t>316,3</w:t>
            </w:r>
          </w:p>
        </w:tc>
        <w:tc>
          <w:tcPr>
            <w:tcW w:w="567" w:type="dxa"/>
            <w:tcBorders>
              <w:top w:val="single" w:sz="4" w:space="0" w:color="000000"/>
              <w:left w:val="single" w:sz="4" w:space="0" w:color="000000"/>
              <w:bottom w:val="single" w:sz="4" w:space="0" w:color="000000"/>
              <w:right w:val="single" w:sz="4" w:space="0" w:color="000000"/>
            </w:tcBorders>
          </w:tcPr>
          <w:p w14:paraId="775F6D76" w14:textId="035F9C42" w:rsidR="008F15A5" w:rsidRPr="00580A7E" w:rsidRDefault="008F15A5" w:rsidP="008F15A5">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sz w:val="24"/>
                <w:szCs w:val="24"/>
                <w:lang w:val="lt-LT" w:eastAsia="lt-LT"/>
              </w:rPr>
              <w:t>86,6</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22F73E68" w14:textId="05FA48ED" w:rsidR="008F15A5" w:rsidRPr="00580A7E" w:rsidRDefault="008F15A5" w:rsidP="008F15A5">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b/>
                <w:sz w:val="24"/>
                <w:szCs w:val="24"/>
                <w:lang w:val="lt-LT" w:eastAsia="lt-LT"/>
              </w:rPr>
              <w:t>307,6</w:t>
            </w: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14:paraId="0221DD0C" w14:textId="6DCC615F" w:rsidR="008F15A5" w:rsidRPr="00580A7E" w:rsidRDefault="008F15A5" w:rsidP="008F15A5">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b/>
                <w:sz w:val="24"/>
                <w:szCs w:val="24"/>
                <w:lang w:val="lt-LT" w:eastAsia="lt-LT"/>
              </w:rPr>
              <w:t>84,3</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14:paraId="6829D0DA" w14:textId="54C058F8" w:rsidR="008F15A5" w:rsidRPr="00580A7E" w:rsidRDefault="008F15A5" w:rsidP="008F15A5">
            <w:pPr>
              <w:spacing w:after="0" w:line="240" w:lineRule="auto"/>
              <w:jc w:val="center"/>
              <w:rPr>
                <w:rFonts w:ascii="Times New Roman" w:eastAsia="Calibri" w:hAnsi="Times New Roman" w:cs="Times New Roman"/>
                <w:b/>
                <w:sz w:val="24"/>
                <w:szCs w:val="24"/>
                <w:lang w:val="lt-LT" w:eastAsia="lt-LT"/>
              </w:rPr>
            </w:pPr>
            <w:r w:rsidRPr="00580A7E">
              <w:rPr>
                <w:rFonts w:ascii="Times New Roman" w:eastAsia="Calibri" w:hAnsi="Times New Roman" w:cs="Times New Roman"/>
                <w:b/>
                <w:sz w:val="24"/>
                <w:szCs w:val="24"/>
                <w:lang w:val="lt-LT" w:eastAsia="lt-LT"/>
              </w:rPr>
              <w:t>313,8</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273E1D95" w14:textId="72220BD1" w:rsidR="008F15A5" w:rsidRPr="00580A7E" w:rsidRDefault="008F15A5" w:rsidP="008F15A5">
            <w:pPr>
              <w:spacing w:after="0" w:line="240" w:lineRule="auto"/>
              <w:jc w:val="center"/>
              <w:rPr>
                <w:rFonts w:ascii="Times New Roman" w:eastAsia="Calibri" w:hAnsi="Times New Roman" w:cs="Times New Roman"/>
                <w:b/>
                <w:sz w:val="24"/>
                <w:szCs w:val="24"/>
                <w:lang w:val="lt-LT" w:eastAsia="lt-LT"/>
              </w:rPr>
            </w:pPr>
            <w:r w:rsidRPr="00580A7E">
              <w:rPr>
                <w:rFonts w:ascii="Times New Roman" w:eastAsia="Calibri" w:hAnsi="Times New Roman" w:cs="Times New Roman"/>
                <w:b/>
                <w:sz w:val="24"/>
                <w:szCs w:val="24"/>
                <w:lang w:val="lt-LT" w:eastAsia="lt-LT"/>
              </w:rPr>
              <w:t>86,0</w:t>
            </w: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14:paraId="15019434" w14:textId="2B1DAE12" w:rsidR="008F15A5" w:rsidRPr="00580A7E" w:rsidRDefault="001D2ECC" w:rsidP="008F15A5">
            <w:pPr>
              <w:spacing w:after="0" w:line="240" w:lineRule="auto"/>
              <w:jc w:val="center"/>
              <w:rPr>
                <w:rFonts w:ascii="Times New Roman" w:eastAsia="Calibri" w:hAnsi="Times New Roman" w:cs="Times New Roman"/>
                <w:b/>
                <w:sz w:val="24"/>
                <w:szCs w:val="24"/>
                <w:lang w:val="lt-LT" w:eastAsia="lt-LT"/>
              </w:rPr>
            </w:pPr>
            <w:r>
              <w:rPr>
                <w:rFonts w:ascii="Times New Roman" w:eastAsia="Calibri" w:hAnsi="Times New Roman" w:cs="Times New Roman"/>
                <w:b/>
                <w:sz w:val="24"/>
                <w:szCs w:val="24"/>
                <w:lang w:val="lt-LT" w:eastAsia="lt-LT"/>
              </w:rPr>
              <w:t>340,6</w:t>
            </w:r>
          </w:p>
        </w:tc>
        <w:tc>
          <w:tcPr>
            <w:tcW w:w="1275" w:type="dxa"/>
            <w:tcBorders>
              <w:top w:val="single" w:sz="4" w:space="0" w:color="000000"/>
              <w:left w:val="single" w:sz="4" w:space="0" w:color="000000"/>
              <w:bottom w:val="single" w:sz="4" w:space="0" w:color="000000"/>
              <w:right w:val="single" w:sz="8" w:space="0" w:color="000000"/>
            </w:tcBorders>
            <w:shd w:val="clear" w:color="auto" w:fill="auto"/>
          </w:tcPr>
          <w:p w14:paraId="789F55C5" w14:textId="50FFBAEE" w:rsidR="008F15A5" w:rsidRPr="00580A7E" w:rsidRDefault="001D2ECC" w:rsidP="008F15A5">
            <w:pPr>
              <w:spacing w:after="0" w:line="240" w:lineRule="auto"/>
              <w:jc w:val="center"/>
              <w:rPr>
                <w:rFonts w:ascii="Times New Roman" w:eastAsia="Calibri" w:hAnsi="Times New Roman" w:cs="Times New Roman"/>
                <w:b/>
                <w:sz w:val="24"/>
                <w:szCs w:val="24"/>
                <w:lang w:val="lt-LT" w:eastAsia="lt-LT"/>
              </w:rPr>
            </w:pPr>
            <w:r>
              <w:rPr>
                <w:rFonts w:ascii="Times New Roman" w:eastAsia="Calibri" w:hAnsi="Times New Roman" w:cs="Times New Roman"/>
                <w:b/>
                <w:sz w:val="24"/>
                <w:szCs w:val="24"/>
                <w:lang w:val="lt-LT" w:eastAsia="lt-LT"/>
              </w:rPr>
              <w:t>93</w:t>
            </w:r>
          </w:p>
        </w:tc>
      </w:tr>
      <w:tr w:rsidR="008F15A5" w:rsidRPr="00580A7E" w14:paraId="651FF699" w14:textId="77777777" w:rsidTr="00FB50ED">
        <w:trPr>
          <w:trHeight w:val="435"/>
          <w:tblCellSpacing w:w="0" w:type="dxa"/>
        </w:trPr>
        <w:tc>
          <w:tcPr>
            <w:tcW w:w="352" w:type="dxa"/>
            <w:tcBorders>
              <w:top w:val="single" w:sz="4" w:space="0" w:color="000000"/>
              <w:left w:val="single" w:sz="8" w:space="0" w:color="000000"/>
              <w:bottom w:val="single" w:sz="4" w:space="0" w:color="000000"/>
              <w:right w:val="single" w:sz="4" w:space="0" w:color="000000"/>
            </w:tcBorders>
          </w:tcPr>
          <w:p w14:paraId="0A3E3070" w14:textId="77777777" w:rsidR="008F15A5" w:rsidRPr="00580A7E" w:rsidRDefault="008F15A5" w:rsidP="008F15A5">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b/>
                <w:bCs/>
                <w:sz w:val="24"/>
                <w:szCs w:val="24"/>
                <w:lang w:val="lt-LT" w:eastAsia="lt-LT"/>
              </w:rPr>
              <w:t>7</w:t>
            </w:r>
          </w:p>
        </w:tc>
        <w:tc>
          <w:tcPr>
            <w:tcW w:w="1440" w:type="dxa"/>
            <w:tcBorders>
              <w:top w:val="single" w:sz="4" w:space="0" w:color="000000"/>
              <w:left w:val="single" w:sz="4" w:space="0" w:color="000000"/>
              <w:bottom w:val="single" w:sz="4" w:space="0" w:color="000000"/>
              <w:right w:val="single" w:sz="4" w:space="0" w:color="000000"/>
            </w:tcBorders>
          </w:tcPr>
          <w:p w14:paraId="0ED4FBD4" w14:textId="77777777" w:rsidR="008F15A5" w:rsidRPr="00580A7E" w:rsidRDefault="008F15A5" w:rsidP="008F15A5">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b/>
                <w:bCs/>
                <w:sz w:val="24"/>
                <w:szCs w:val="24"/>
                <w:lang w:val="lt-LT" w:eastAsia="lt-LT"/>
              </w:rPr>
              <w:t>Moterų ir vaikų SSPS</w:t>
            </w:r>
          </w:p>
        </w:tc>
        <w:tc>
          <w:tcPr>
            <w:tcW w:w="760" w:type="dxa"/>
            <w:tcBorders>
              <w:top w:val="single" w:sz="4" w:space="0" w:color="000000"/>
              <w:left w:val="single" w:sz="4" w:space="0" w:color="000000"/>
              <w:bottom w:val="single" w:sz="4" w:space="0" w:color="000000"/>
              <w:right w:val="single" w:sz="4" w:space="0" w:color="000000"/>
            </w:tcBorders>
          </w:tcPr>
          <w:p w14:paraId="1BCD9DE7" w14:textId="1F2C3615" w:rsidR="008F15A5" w:rsidRPr="00580A7E" w:rsidRDefault="008F15A5" w:rsidP="008F15A5">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sz w:val="24"/>
                <w:szCs w:val="24"/>
                <w:lang w:val="lt-LT" w:eastAsia="lt-LT"/>
              </w:rPr>
              <w:t>378,9</w:t>
            </w:r>
          </w:p>
        </w:tc>
        <w:tc>
          <w:tcPr>
            <w:tcW w:w="567" w:type="dxa"/>
            <w:tcBorders>
              <w:top w:val="single" w:sz="4" w:space="0" w:color="000000"/>
              <w:left w:val="single" w:sz="4" w:space="0" w:color="000000"/>
              <w:bottom w:val="single" w:sz="4" w:space="0" w:color="000000"/>
              <w:right w:val="single" w:sz="4" w:space="0" w:color="000000"/>
            </w:tcBorders>
          </w:tcPr>
          <w:p w14:paraId="3A2F6F00" w14:textId="7E237F7E" w:rsidR="008F15A5" w:rsidRPr="00580A7E" w:rsidRDefault="008F15A5" w:rsidP="008F15A5">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sz w:val="24"/>
                <w:szCs w:val="24"/>
                <w:lang w:val="lt-LT" w:eastAsia="lt-LT"/>
              </w:rPr>
              <w:t>103,5</w:t>
            </w:r>
          </w:p>
        </w:tc>
        <w:tc>
          <w:tcPr>
            <w:tcW w:w="709" w:type="dxa"/>
            <w:tcBorders>
              <w:top w:val="single" w:sz="4" w:space="0" w:color="000000"/>
              <w:left w:val="single" w:sz="4" w:space="0" w:color="000000"/>
              <w:bottom w:val="single" w:sz="4" w:space="0" w:color="000000"/>
              <w:right w:val="single" w:sz="4" w:space="0" w:color="000000"/>
            </w:tcBorders>
          </w:tcPr>
          <w:p w14:paraId="48C222CC" w14:textId="32DF09FF" w:rsidR="008F15A5" w:rsidRPr="00580A7E" w:rsidRDefault="008F15A5" w:rsidP="008F15A5">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sz w:val="24"/>
                <w:szCs w:val="24"/>
                <w:lang w:val="lt-LT" w:eastAsia="lt-LT"/>
              </w:rPr>
              <w:t>411,4</w:t>
            </w:r>
          </w:p>
        </w:tc>
        <w:tc>
          <w:tcPr>
            <w:tcW w:w="567" w:type="dxa"/>
            <w:tcBorders>
              <w:top w:val="single" w:sz="4" w:space="0" w:color="000000"/>
              <w:left w:val="single" w:sz="4" w:space="0" w:color="000000"/>
              <w:bottom w:val="single" w:sz="4" w:space="0" w:color="000000"/>
              <w:right w:val="single" w:sz="4" w:space="0" w:color="000000"/>
            </w:tcBorders>
          </w:tcPr>
          <w:p w14:paraId="5ABDD71B" w14:textId="318F53FA" w:rsidR="008F15A5" w:rsidRPr="00580A7E" w:rsidRDefault="008F15A5" w:rsidP="008F15A5">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sz w:val="24"/>
                <w:szCs w:val="24"/>
                <w:lang w:val="lt-LT" w:eastAsia="lt-LT"/>
              </w:rPr>
              <w:t>112,7</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3FF20F55" w14:textId="62957D94" w:rsidR="008F15A5" w:rsidRPr="00580A7E" w:rsidRDefault="008F15A5" w:rsidP="008F15A5">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b/>
                <w:sz w:val="24"/>
                <w:szCs w:val="24"/>
                <w:lang w:val="lt-LT" w:eastAsia="lt-LT"/>
              </w:rPr>
              <w:t>487,6</w:t>
            </w: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14:paraId="444318A1" w14:textId="1BFF75DA" w:rsidR="008F15A5" w:rsidRPr="00580A7E" w:rsidRDefault="008F15A5" w:rsidP="008F15A5">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b/>
                <w:sz w:val="24"/>
                <w:szCs w:val="24"/>
                <w:lang w:val="lt-LT" w:eastAsia="lt-LT"/>
              </w:rPr>
              <w:t>133,6</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14:paraId="5D14AFC7" w14:textId="3258F2EE" w:rsidR="008F15A5" w:rsidRPr="00580A7E" w:rsidRDefault="008F15A5" w:rsidP="008F15A5">
            <w:pPr>
              <w:spacing w:after="0" w:line="240" w:lineRule="auto"/>
              <w:jc w:val="center"/>
              <w:rPr>
                <w:rFonts w:ascii="Times New Roman" w:eastAsia="Calibri" w:hAnsi="Times New Roman" w:cs="Times New Roman"/>
                <w:b/>
                <w:sz w:val="24"/>
                <w:szCs w:val="24"/>
                <w:lang w:val="lt-LT" w:eastAsia="lt-LT"/>
              </w:rPr>
            </w:pPr>
            <w:r w:rsidRPr="00580A7E">
              <w:rPr>
                <w:rFonts w:ascii="Times New Roman" w:eastAsia="Calibri" w:hAnsi="Times New Roman" w:cs="Times New Roman"/>
                <w:b/>
                <w:sz w:val="24"/>
                <w:szCs w:val="24"/>
                <w:lang w:val="lt-LT" w:eastAsia="lt-LT"/>
              </w:rPr>
              <w:t>398,2</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7DA85695" w14:textId="196C59EC" w:rsidR="008F15A5" w:rsidRPr="00580A7E" w:rsidRDefault="008F15A5" w:rsidP="008F15A5">
            <w:pPr>
              <w:spacing w:after="0" w:line="240" w:lineRule="auto"/>
              <w:jc w:val="center"/>
              <w:rPr>
                <w:rFonts w:ascii="Times New Roman" w:eastAsia="Calibri" w:hAnsi="Times New Roman" w:cs="Times New Roman"/>
                <w:b/>
                <w:sz w:val="24"/>
                <w:szCs w:val="24"/>
                <w:lang w:val="lt-LT" w:eastAsia="lt-LT"/>
              </w:rPr>
            </w:pPr>
            <w:r w:rsidRPr="00580A7E">
              <w:rPr>
                <w:rFonts w:ascii="Times New Roman" w:eastAsia="Calibri" w:hAnsi="Times New Roman" w:cs="Times New Roman"/>
                <w:b/>
                <w:sz w:val="24"/>
                <w:szCs w:val="24"/>
                <w:lang w:val="lt-LT" w:eastAsia="lt-LT"/>
              </w:rPr>
              <w:t>136,5</w:t>
            </w: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14:paraId="3E0E848B" w14:textId="61A4FA16" w:rsidR="008F15A5" w:rsidRPr="00580A7E" w:rsidRDefault="001D2ECC" w:rsidP="008F15A5">
            <w:pPr>
              <w:spacing w:after="0" w:line="240" w:lineRule="auto"/>
              <w:jc w:val="center"/>
              <w:rPr>
                <w:rFonts w:ascii="Times New Roman" w:eastAsia="Calibri" w:hAnsi="Times New Roman" w:cs="Times New Roman"/>
                <w:b/>
                <w:sz w:val="24"/>
                <w:szCs w:val="24"/>
                <w:lang w:val="lt-LT" w:eastAsia="lt-LT"/>
              </w:rPr>
            </w:pPr>
            <w:r>
              <w:rPr>
                <w:rFonts w:ascii="Times New Roman" w:eastAsia="Calibri" w:hAnsi="Times New Roman" w:cs="Times New Roman"/>
                <w:b/>
                <w:sz w:val="24"/>
                <w:szCs w:val="24"/>
                <w:lang w:val="lt-LT" w:eastAsia="lt-LT"/>
              </w:rPr>
              <w:t>478,2</w:t>
            </w:r>
          </w:p>
        </w:tc>
        <w:tc>
          <w:tcPr>
            <w:tcW w:w="1275" w:type="dxa"/>
            <w:tcBorders>
              <w:top w:val="single" w:sz="4" w:space="0" w:color="000000"/>
              <w:left w:val="single" w:sz="4" w:space="0" w:color="000000"/>
              <w:bottom w:val="single" w:sz="4" w:space="0" w:color="000000"/>
              <w:right w:val="single" w:sz="8" w:space="0" w:color="000000"/>
            </w:tcBorders>
            <w:shd w:val="clear" w:color="auto" w:fill="auto"/>
          </w:tcPr>
          <w:p w14:paraId="4DFFB06C" w14:textId="3B525C4F" w:rsidR="008F15A5" w:rsidRPr="00580A7E" w:rsidRDefault="001D2ECC" w:rsidP="008F15A5">
            <w:pPr>
              <w:spacing w:after="0" w:line="240" w:lineRule="auto"/>
              <w:jc w:val="center"/>
              <w:rPr>
                <w:rFonts w:ascii="Times New Roman" w:eastAsia="Calibri" w:hAnsi="Times New Roman" w:cs="Times New Roman"/>
                <w:b/>
                <w:sz w:val="24"/>
                <w:szCs w:val="24"/>
                <w:lang w:val="lt-LT" w:eastAsia="lt-LT"/>
              </w:rPr>
            </w:pPr>
            <w:r>
              <w:rPr>
                <w:rFonts w:ascii="Times New Roman" w:eastAsia="Calibri" w:hAnsi="Times New Roman" w:cs="Times New Roman"/>
                <w:b/>
                <w:sz w:val="24"/>
                <w:szCs w:val="24"/>
                <w:lang w:val="lt-LT" w:eastAsia="lt-LT"/>
              </w:rPr>
              <w:t>130,7</w:t>
            </w:r>
          </w:p>
        </w:tc>
      </w:tr>
      <w:tr w:rsidR="008F15A5" w:rsidRPr="00580A7E" w14:paraId="5C897AAE" w14:textId="77777777" w:rsidTr="00FB50ED">
        <w:trPr>
          <w:trHeight w:val="525"/>
          <w:tblCellSpacing w:w="0" w:type="dxa"/>
        </w:trPr>
        <w:tc>
          <w:tcPr>
            <w:tcW w:w="352" w:type="dxa"/>
            <w:tcBorders>
              <w:top w:val="single" w:sz="4" w:space="0" w:color="000000"/>
              <w:left w:val="single" w:sz="8" w:space="0" w:color="000000"/>
              <w:bottom w:val="single" w:sz="4" w:space="0" w:color="000000"/>
              <w:right w:val="single" w:sz="4" w:space="0" w:color="000000"/>
            </w:tcBorders>
          </w:tcPr>
          <w:p w14:paraId="164443D8" w14:textId="77777777" w:rsidR="008F15A5" w:rsidRPr="00580A7E" w:rsidRDefault="008F15A5" w:rsidP="008F15A5">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b/>
                <w:bCs/>
                <w:sz w:val="24"/>
                <w:szCs w:val="24"/>
                <w:lang w:val="lt-LT" w:eastAsia="lt-LT"/>
              </w:rPr>
              <w:lastRenderedPageBreak/>
              <w:t>8</w:t>
            </w:r>
          </w:p>
        </w:tc>
        <w:tc>
          <w:tcPr>
            <w:tcW w:w="1440" w:type="dxa"/>
            <w:tcBorders>
              <w:top w:val="single" w:sz="4" w:space="0" w:color="000000"/>
              <w:left w:val="single" w:sz="4" w:space="0" w:color="000000"/>
              <w:bottom w:val="single" w:sz="4" w:space="0" w:color="000000"/>
              <w:right w:val="single" w:sz="4" w:space="0" w:color="000000"/>
            </w:tcBorders>
          </w:tcPr>
          <w:p w14:paraId="53EB7D66" w14:textId="77777777" w:rsidR="008F15A5" w:rsidRPr="00580A7E" w:rsidRDefault="008F15A5" w:rsidP="008F15A5">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b/>
                <w:bCs/>
                <w:sz w:val="24"/>
                <w:szCs w:val="24"/>
                <w:lang w:val="lt-LT" w:eastAsia="lt-LT"/>
              </w:rPr>
              <w:t>Bendrosios psichiatrijos skyrius</w:t>
            </w:r>
          </w:p>
        </w:tc>
        <w:tc>
          <w:tcPr>
            <w:tcW w:w="760" w:type="dxa"/>
            <w:tcBorders>
              <w:top w:val="single" w:sz="4" w:space="0" w:color="000000"/>
              <w:left w:val="single" w:sz="4" w:space="0" w:color="000000"/>
              <w:bottom w:val="single" w:sz="4" w:space="0" w:color="000000"/>
              <w:right w:val="single" w:sz="4" w:space="0" w:color="000000"/>
            </w:tcBorders>
          </w:tcPr>
          <w:p w14:paraId="0C369A49" w14:textId="6CC274D2" w:rsidR="008F15A5" w:rsidRPr="00580A7E" w:rsidRDefault="008F15A5" w:rsidP="008F15A5">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sz w:val="24"/>
                <w:szCs w:val="24"/>
                <w:lang w:val="lt-LT" w:eastAsia="lt-LT"/>
              </w:rPr>
              <w:t>291,3</w:t>
            </w:r>
          </w:p>
        </w:tc>
        <w:tc>
          <w:tcPr>
            <w:tcW w:w="567" w:type="dxa"/>
            <w:tcBorders>
              <w:top w:val="single" w:sz="4" w:space="0" w:color="000000"/>
              <w:left w:val="single" w:sz="4" w:space="0" w:color="000000"/>
              <w:bottom w:val="single" w:sz="4" w:space="0" w:color="000000"/>
              <w:right w:val="single" w:sz="4" w:space="0" w:color="000000"/>
            </w:tcBorders>
          </w:tcPr>
          <w:p w14:paraId="25C98909" w14:textId="7B087E11" w:rsidR="008F15A5" w:rsidRPr="00580A7E" w:rsidRDefault="008F15A5" w:rsidP="008F15A5">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sz w:val="24"/>
                <w:szCs w:val="24"/>
                <w:lang w:val="lt-LT" w:eastAsia="lt-LT"/>
              </w:rPr>
              <w:t>79,6</w:t>
            </w:r>
          </w:p>
        </w:tc>
        <w:tc>
          <w:tcPr>
            <w:tcW w:w="709" w:type="dxa"/>
            <w:tcBorders>
              <w:top w:val="single" w:sz="4" w:space="0" w:color="000000"/>
              <w:left w:val="single" w:sz="4" w:space="0" w:color="000000"/>
              <w:bottom w:val="single" w:sz="4" w:space="0" w:color="000000"/>
              <w:right w:val="single" w:sz="4" w:space="0" w:color="000000"/>
            </w:tcBorders>
          </w:tcPr>
          <w:p w14:paraId="3F9ADFAF" w14:textId="0FD95408" w:rsidR="008F15A5" w:rsidRPr="00580A7E" w:rsidRDefault="008F15A5" w:rsidP="008F15A5">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b/>
                <w:sz w:val="24"/>
                <w:szCs w:val="24"/>
                <w:lang w:val="lt-LT" w:eastAsia="lt-LT"/>
              </w:rPr>
              <w:t>313</w:t>
            </w:r>
          </w:p>
        </w:tc>
        <w:tc>
          <w:tcPr>
            <w:tcW w:w="567" w:type="dxa"/>
            <w:tcBorders>
              <w:top w:val="single" w:sz="4" w:space="0" w:color="000000"/>
              <w:left w:val="single" w:sz="4" w:space="0" w:color="000000"/>
              <w:bottom w:val="single" w:sz="4" w:space="0" w:color="000000"/>
              <w:right w:val="single" w:sz="4" w:space="0" w:color="000000"/>
            </w:tcBorders>
          </w:tcPr>
          <w:p w14:paraId="33840601" w14:textId="1F796224" w:rsidR="008F15A5" w:rsidRPr="00580A7E" w:rsidRDefault="008F15A5" w:rsidP="008F15A5">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b/>
                <w:sz w:val="24"/>
                <w:szCs w:val="24"/>
                <w:lang w:val="lt-LT" w:eastAsia="lt-LT"/>
              </w:rPr>
              <w:t>85,7</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6AE72E80" w14:textId="0EB6D181" w:rsidR="008F15A5" w:rsidRPr="00580A7E" w:rsidRDefault="008F15A5" w:rsidP="008F15A5">
            <w:pPr>
              <w:spacing w:after="0" w:line="240" w:lineRule="auto"/>
              <w:jc w:val="center"/>
              <w:rPr>
                <w:rFonts w:ascii="Times New Roman" w:eastAsia="Calibri" w:hAnsi="Times New Roman" w:cs="Times New Roman"/>
                <w:b/>
                <w:sz w:val="24"/>
                <w:szCs w:val="24"/>
                <w:lang w:val="lt-LT" w:eastAsia="lt-LT"/>
              </w:rPr>
            </w:pPr>
            <w:r w:rsidRPr="00580A7E">
              <w:rPr>
                <w:rFonts w:ascii="Times New Roman" w:eastAsia="Calibri" w:hAnsi="Times New Roman" w:cs="Times New Roman"/>
                <w:b/>
                <w:sz w:val="24"/>
                <w:szCs w:val="24"/>
                <w:lang w:val="lt-LT" w:eastAsia="lt-LT"/>
              </w:rPr>
              <w:t>322,4</w:t>
            </w: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14:paraId="41EFD20C" w14:textId="168FEDD9" w:rsidR="008F15A5" w:rsidRPr="00580A7E" w:rsidRDefault="008F15A5" w:rsidP="008F15A5">
            <w:pPr>
              <w:spacing w:after="0" w:line="240" w:lineRule="auto"/>
              <w:jc w:val="center"/>
              <w:rPr>
                <w:rFonts w:ascii="Times New Roman" w:eastAsia="Calibri" w:hAnsi="Times New Roman" w:cs="Times New Roman"/>
                <w:b/>
                <w:sz w:val="24"/>
                <w:szCs w:val="24"/>
                <w:lang w:val="lt-LT" w:eastAsia="lt-LT"/>
              </w:rPr>
            </w:pPr>
            <w:r w:rsidRPr="00580A7E">
              <w:rPr>
                <w:rFonts w:ascii="Times New Roman" w:eastAsia="Calibri" w:hAnsi="Times New Roman" w:cs="Times New Roman"/>
                <w:b/>
                <w:sz w:val="24"/>
                <w:szCs w:val="24"/>
                <w:lang w:val="lt-LT" w:eastAsia="lt-LT"/>
              </w:rPr>
              <w:t>88,3</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14:paraId="2859DF6B" w14:textId="2AA46936" w:rsidR="008F15A5" w:rsidRPr="00580A7E" w:rsidRDefault="008F15A5" w:rsidP="008F15A5">
            <w:pPr>
              <w:spacing w:after="0" w:line="240" w:lineRule="auto"/>
              <w:jc w:val="center"/>
              <w:rPr>
                <w:rFonts w:ascii="Times New Roman" w:eastAsia="Calibri" w:hAnsi="Times New Roman" w:cs="Times New Roman"/>
                <w:b/>
                <w:sz w:val="24"/>
                <w:szCs w:val="24"/>
                <w:lang w:val="lt-LT" w:eastAsia="lt-LT"/>
              </w:rPr>
            </w:pPr>
            <w:r w:rsidRPr="00580A7E">
              <w:rPr>
                <w:rFonts w:ascii="Times New Roman" w:eastAsia="Calibri" w:hAnsi="Times New Roman" w:cs="Times New Roman"/>
                <w:b/>
                <w:sz w:val="24"/>
                <w:szCs w:val="24"/>
                <w:lang w:val="lt-LT" w:eastAsia="lt-LT"/>
              </w:rPr>
              <w:t>309,9</w:t>
            </w:r>
          </w:p>
        </w:tc>
        <w:tc>
          <w:tcPr>
            <w:tcW w:w="850" w:type="dxa"/>
            <w:tcBorders>
              <w:top w:val="single" w:sz="4" w:space="0" w:color="000000"/>
              <w:left w:val="single" w:sz="4" w:space="0" w:color="000000"/>
              <w:bottom w:val="single" w:sz="4" w:space="0" w:color="000000"/>
              <w:right w:val="single" w:sz="8" w:space="0" w:color="000000"/>
            </w:tcBorders>
            <w:shd w:val="clear" w:color="auto" w:fill="auto"/>
          </w:tcPr>
          <w:p w14:paraId="1ADCC32C" w14:textId="00650C1F" w:rsidR="008F15A5" w:rsidRPr="00580A7E" w:rsidRDefault="008F15A5" w:rsidP="008F15A5">
            <w:pPr>
              <w:spacing w:after="0" w:line="240" w:lineRule="auto"/>
              <w:jc w:val="center"/>
              <w:rPr>
                <w:rFonts w:ascii="Times New Roman" w:eastAsia="Calibri" w:hAnsi="Times New Roman" w:cs="Times New Roman"/>
                <w:b/>
                <w:sz w:val="24"/>
                <w:szCs w:val="24"/>
                <w:lang w:val="lt-LT" w:eastAsia="lt-LT"/>
              </w:rPr>
            </w:pPr>
            <w:r w:rsidRPr="00580A7E">
              <w:rPr>
                <w:rFonts w:ascii="Times New Roman" w:eastAsia="Calibri" w:hAnsi="Times New Roman" w:cs="Times New Roman"/>
                <w:b/>
                <w:sz w:val="24"/>
                <w:szCs w:val="24"/>
                <w:lang w:val="lt-LT" w:eastAsia="lt-LT"/>
              </w:rPr>
              <w:t>84,9</w:t>
            </w:r>
          </w:p>
        </w:tc>
        <w:tc>
          <w:tcPr>
            <w:tcW w:w="993" w:type="dxa"/>
            <w:tcBorders>
              <w:top w:val="single" w:sz="4" w:space="0" w:color="000000"/>
              <w:left w:val="single" w:sz="8" w:space="0" w:color="000000"/>
              <w:bottom w:val="single" w:sz="4" w:space="0" w:color="000000"/>
              <w:right w:val="single" w:sz="4" w:space="0" w:color="000000"/>
            </w:tcBorders>
            <w:shd w:val="clear" w:color="auto" w:fill="auto"/>
          </w:tcPr>
          <w:p w14:paraId="22382469" w14:textId="214AB7AD" w:rsidR="008F15A5" w:rsidRPr="00580A7E" w:rsidRDefault="001D2ECC" w:rsidP="008F15A5">
            <w:pPr>
              <w:spacing w:after="0" w:line="240" w:lineRule="auto"/>
              <w:jc w:val="center"/>
              <w:rPr>
                <w:rFonts w:ascii="Times New Roman" w:eastAsia="Calibri" w:hAnsi="Times New Roman" w:cs="Times New Roman"/>
                <w:b/>
                <w:sz w:val="24"/>
                <w:szCs w:val="24"/>
                <w:lang w:val="lt-LT" w:eastAsia="lt-LT"/>
              </w:rPr>
            </w:pPr>
            <w:r>
              <w:rPr>
                <w:rFonts w:ascii="Times New Roman" w:eastAsia="Calibri" w:hAnsi="Times New Roman" w:cs="Times New Roman"/>
                <w:b/>
                <w:sz w:val="24"/>
                <w:szCs w:val="24"/>
                <w:lang w:val="lt-LT" w:eastAsia="lt-LT"/>
              </w:rPr>
              <w:t>231,6</w:t>
            </w:r>
          </w:p>
        </w:tc>
        <w:tc>
          <w:tcPr>
            <w:tcW w:w="1275" w:type="dxa"/>
            <w:tcBorders>
              <w:top w:val="single" w:sz="4" w:space="0" w:color="000000"/>
              <w:left w:val="single" w:sz="4" w:space="0" w:color="000000"/>
              <w:bottom w:val="single" w:sz="4" w:space="0" w:color="000000"/>
              <w:right w:val="single" w:sz="8" w:space="0" w:color="000000"/>
            </w:tcBorders>
            <w:shd w:val="clear" w:color="auto" w:fill="auto"/>
          </w:tcPr>
          <w:p w14:paraId="5ED9972D" w14:textId="41B62D3C" w:rsidR="008F15A5" w:rsidRPr="00580A7E" w:rsidRDefault="001D2ECC" w:rsidP="008F15A5">
            <w:pPr>
              <w:spacing w:after="0" w:line="240" w:lineRule="auto"/>
              <w:jc w:val="center"/>
              <w:rPr>
                <w:rFonts w:ascii="Times New Roman" w:eastAsia="Calibri" w:hAnsi="Times New Roman" w:cs="Times New Roman"/>
                <w:b/>
                <w:sz w:val="24"/>
                <w:szCs w:val="24"/>
                <w:lang w:val="lt-LT" w:eastAsia="lt-LT"/>
              </w:rPr>
            </w:pPr>
            <w:r>
              <w:rPr>
                <w:rFonts w:ascii="Times New Roman" w:eastAsia="Calibri" w:hAnsi="Times New Roman" w:cs="Times New Roman"/>
                <w:b/>
                <w:sz w:val="24"/>
                <w:szCs w:val="24"/>
                <w:lang w:val="lt-LT" w:eastAsia="lt-LT"/>
              </w:rPr>
              <w:t>63,3</w:t>
            </w:r>
          </w:p>
        </w:tc>
      </w:tr>
      <w:tr w:rsidR="001D2ECC" w:rsidRPr="00580A7E" w14:paraId="50A24F67" w14:textId="77777777" w:rsidTr="00C45BE2">
        <w:trPr>
          <w:trHeight w:val="465"/>
          <w:tblCellSpacing w:w="0" w:type="dxa"/>
        </w:trPr>
        <w:tc>
          <w:tcPr>
            <w:tcW w:w="1792" w:type="dxa"/>
            <w:gridSpan w:val="2"/>
            <w:tcBorders>
              <w:top w:val="single" w:sz="4" w:space="0" w:color="000000"/>
              <w:left w:val="single" w:sz="8" w:space="0" w:color="000000"/>
              <w:bottom w:val="single" w:sz="8" w:space="0" w:color="000000"/>
            </w:tcBorders>
            <w:shd w:val="clear" w:color="auto" w:fill="E7E6E6" w:themeFill="background2"/>
          </w:tcPr>
          <w:p w14:paraId="21343D2E" w14:textId="77777777" w:rsidR="001D2ECC" w:rsidRPr="00580A7E" w:rsidRDefault="001D2ECC" w:rsidP="001D2ECC">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b/>
                <w:bCs/>
                <w:sz w:val="24"/>
                <w:szCs w:val="24"/>
                <w:lang w:val="lt-LT" w:eastAsia="lt-LT"/>
              </w:rPr>
              <w:t>Vidurkis</w:t>
            </w:r>
          </w:p>
        </w:tc>
        <w:tc>
          <w:tcPr>
            <w:tcW w:w="760" w:type="dxa"/>
            <w:tcBorders>
              <w:top w:val="single" w:sz="4" w:space="0" w:color="000000"/>
              <w:left w:val="single" w:sz="8" w:space="0" w:color="000000"/>
              <w:bottom w:val="single" w:sz="8" w:space="0" w:color="000000"/>
              <w:right w:val="single" w:sz="4" w:space="0" w:color="000000"/>
            </w:tcBorders>
            <w:shd w:val="clear" w:color="auto" w:fill="E7E6E6" w:themeFill="background2"/>
          </w:tcPr>
          <w:p w14:paraId="6C1BCAA0" w14:textId="44D105C2" w:rsidR="001D2ECC" w:rsidRPr="00580A7E" w:rsidRDefault="001D2ECC" w:rsidP="001D2ECC">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sz w:val="24"/>
                <w:szCs w:val="24"/>
                <w:lang w:val="lt-LT" w:eastAsia="lt-LT"/>
              </w:rPr>
              <w:t>312,5</w:t>
            </w:r>
          </w:p>
        </w:tc>
        <w:tc>
          <w:tcPr>
            <w:tcW w:w="567" w:type="dxa"/>
            <w:tcBorders>
              <w:top w:val="single" w:sz="4" w:space="0" w:color="000000"/>
              <w:left w:val="single" w:sz="4" w:space="0" w:color="000000"/>
              <w:bottom w:val="single" w:sz="8" w:space="0" w:color="000000"/>
              <w:right w:val="single" w:sz="8" w:space="0" w:color="000000"/>
            </w:tcBorders>
            <w:shd w:val="clear" w:color="auto" w:fill="E7E6E6" w:themeFill="background2"/>
          </w:tcPr>
          <w:p w14:paraId="01394FD2" w14:textId="21D6C69C" w:rsidR="001D2ECC" w:rsidRPr="00580A7E" w:rsidRDefault="001D2ECC" w:rsidP="001D2ECC">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sz w:val="24"/>
                <w:szCs w:val="24"/>
                <w:lang w:val="lt-LT" w:eastAsia="lt-LT"/>
              </w:rPr>
              <w:t>85,4</w:t>
            </w:r>
          </w:p>
        </w:tc>
        <w:tc>
          <w:tcPr>
            <w:tcW w:w="709" w:type="dxa"/>
            <w:tcBorders>
              <w:top w:val="single" w:sz="4" w:space="0" w:color="000000"/>
              <w:left w:val="single" w:sz="8" w:space="0" w:color="000000"/>
              <w:bottom w:val="single" w:sz="8" w:space="0" w:color="000000"/>
              <w:right w:val="single" w:sz="4" w:space="0" w:color="000000"/>
            </w:tcBorders>
            <w:shd w:val="clear" w:color="auto" w:fill="E7E6E6" w:themeFill="background2"/>
          </w:tcPr>
          <w:p w14:paraId="0EB7C9CA" w14:textId="478E0E10" w:rsidR="001D2ECC" w:rsidRPr="00580A7E" w:rsidRDefault="001D2ECC" w:rsidP="001D2ECC">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b/>
                <w:sz w:val="24"/>
                <w:szCs w:val="24"/>
                <w:lang w:val="lt-LT" w:eastAsia="lt-LT"/>
              </w:rPr>
              <w:t>318,8</w:t>
            </w:r>
          </w:p>
        </w:tc>
        <w:tc>
          <w:tcPr>
            <w:tcW w:w="567" w:type="dxa"/>
            <w:tcBorders>
              <w:top w:val="single" w:sz="4" w:space="0" w:color="000000"/>
              <w:left w:val="single" w:sz="4" w:space="0" w:color="000000"/>
              <w:bottom w:val="single" w:sz="8" w:space="0" w:color="000000"/>
              <w:right w:val="single" w:sz="8" w:space="0" w:color="000000"/>
            </w:tcBorders>
            <w:shd w:val="clear" w:color="auto" w:fill="E7E6E6" w:themeFill="background2"/>
          </w:tcPr>
          <w:p w14:paraId="3BC4FB17" w14:textId="2FBE48EA" w:rsidR="001D2ECC" w:rsidRPr="00580A7E" w:rsidRDefault="001D2ECC" w:rsidP="001D2ECC">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sz w:val="24"/>
                <w:szCs w:val="24"/>
                <w:lang w:val="lt-LT" w:eastAsia="lt-LT"/>
              </w:rPr>
              <w:t>87,3</w:t>
            </w:r>
          </w:p>
        </w:tc>
        <w:tc>
          <w:tcPr>
            <w:tcW w:w="709" w:type="dxa"/>
            <w:tcBorders>
              <w:top w:val="single" w:sz="4" w:space="0" w:color="000000"/>
              <w:left w:val="single" w:sz="8" w:space="0" w:color="000000"/>
              <w:bottom w:val="single" w:sz="8" w:space="0" w:color="000000"/>
              <w:right w:val="single" w:sz="4" w:space="0" w:color="000000"/>
            </w:tcBorders>
            <w:shd w:val="clear" w:color="auto" w:fill="E7E6E6" w:themeFill="background2"/>
          </w:tcPr>
          <w:p w14:paraId="0EE162E2" w14:textId="32000F54" w:rsidR="001D2ECC" w:rsidRPr="00580A7E" w:rsidRDefault="001D2ECC" w:rsidP="001D2ECC">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b/>
                <w:sz w:val="24"/>
                <w:szCs w:val="24"/>
                <w:lang w:val="lt-LT" w:eastAsia="lt-LT"/>
              </w:rPr>
              <w:t>326,0</w:t>
            </w:r>
          </w:p>
        </w:tc>
        <w:tc>
          <w:tcPr>
            <w:tcW w:w="708" w:type="dxa"/>
            <w:tcBorders>
              <w:top w:val="single" w:sz="4" w:space="0" w:color="000000"/>
              <w:left w:val="single" w:sz="4" w:space="0" w:color="000000"/>
              <w:bottom w:val="single" w:sz="8" w:space="0" w:color="000000"/>
              <w:right w:val="single" w:sz="8" w:space="0" w:color="000000"/>
            </w:tcBorders>
            <w:shd w:val="clear" w:color="auto" w:fill="E7E6E6" w:themeFill="background2"/>
          </w:tcPr>
          <w:p w14:paraId="779B38D6" w14:textId="4758C695" w:rsidR="001D2ECC" w:rsidRPr="00580A7E" w:rsidRDefault="001D2ECC" w:rsidP="001D2ECC">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b/>
                <w:sz w:val="24"/>
                <w:szCs w:val="24"/>
                <w:lang w:val="lt-LT" w:eastAsia="lt-LT"/>
              </w:rPr>
              <w:t>88,4</w:t>
            </w:r>
          </w:p>
        </w:tc>
        <w:tc>
          <w:tcPr>
            <w:tcW w:w="851" w:type="dxa"/>
            <w:tcBorders>
              <w:top w:val="single" w:sz="4" w:space="0" w:color="000000"/>
              <w:left w:val="single" w:sz="8" w:space="0" w:color="000000"/>
              <w:bottom w:val="single" w:sz="8" w:space="0" w:color="000000"/>
              <w:right w:val="single" w:sz="4" w:space="0" w:color="000000"/>
            </w:tcBorders>
            <w:shd w:val="clear" w:color="auto" w:fill="E7E6E6" w:themeFill="background2"/>
          </w:tcPr>
          <w:p w14:paraId="18E0678D" w14:textId="33C71D65" w:rsidR="001D2ECC" w:rsidRPr="00580A7E" w:rsidRDefault="001D2ECC" w:rsidP="001D2ECC">
            <w:pPr>
              <w:spacing w:after="0" w:line="240" w:lineRule="auto"/>
              <w:jc w:val="center"/>
              <w:rPr>
                <w:rFonts w:ascii="Times New Roman" w:eastAsia="Calibri" w:hAnsi="Times New Roman" w:cs="Times New Roman"/>
                <w:b/>
                <w:sz w:val="24"/>
                <w:szCs w:val="24"/>
                <w:lang w:val="lt-LT" w:eastAsia="lt-LT"/>
              </w:rPr>
            </w:pPr>
            <w:r w:rsidRPr="00580A7E">
              <w:rPr>
                <w:rFonts w:ascii="Times New Roman" w:eastAsia="Calibri" w:hAnsi="Times New Roman" w:cs="Times New Roman"/>
                <w:b/>
                <w:sz w:val="24"/>
                <w:szCs w:val="24"/>
                <w:lang w:val="lt-LT" w:eastAsia="lt-LT"/>
              </w:rPr>
              <w:t>326,2</w:t>
            </w:r>
          </w:p>
        </w:tc>
        <w:tc>
          <w:tcPr>
            <w:tcW w:w="850" w:type="dxa"/>
            <w:tcBorders>
              <w:top w:val="single" w:sz="4" w:space="0" w:color="000000"/>
              <w:left w:val="single" w:sz="4" w:space="0" w:color="000000"/>
              <w:bottom w:val="single" w:sz="8" w:space="0" w:color="000000"/>
              <w:right w:val="single" w:sz="8" w:space="0" w:color="000000"/>
            </w:tcBorders>
            <w:shd w:val="clear" w:color="auto" w:fill="E7E6E6" w:themeFill="background2"/>
          </w:tcPr>
          <w:p w14:paraId="73F13ECC" w14:textId="78BF684E" w:rsidR="001D2ECC" w:rsidRPr="00580A7E" w:rsidRDefault="001D2ECC" w:rsidP="001D2ECC">
            <w:pPr>
              <w:spacing w:after="0" w:line="240" w:lineRule="auto"/>
              <w:jc w:val="center"/>
              <w:rPr>
                <w:rFonts w:ascii="Times New Roman" w:eastAsia="Calibri" w:hAnsi="Times New Roman" w:cs="Times New Roman"/>
                <w:b/>
                <w:sz w:val="24"/>
                <w:szCs w:val="24"/>
                <w:lang w:val="lt-LT" w:eastAsia="lt-LT"/>
              </w:rPr>
            </w:pPr>
            <w:r w:rsidRPr="00580A7E">
              <w:rPr>
                <w:rFonts w:ascii="Times New Roman" w:eastAsia="Calibri" w:hAnsi="Times New Roman" w:cs="Times New Roman"/>
                <w:b/>
                <w:sz w:val="24"/>
                <w:szCs w:val="24"/>
                <w:lang w:val="lt-LT" w:eastAsia="lt-LT"/>
              </w:rPr>
              <w:t>89,4</w:t>
            </w:r>
          </w:p>
        </w:tc>
        <w:tc>
          <w:tcPr>
            <w:tcW w:w="993" w:type="dxa"/>
            <w:tcBorders>
              <w:top w:val="single" w:sz="4" w:space="0" w:color="000000"/>
              <w:left w:val="single" w:sz="8" w:space="0" w:color="000000"/>
              <w:bottom w:val="single" w:sz="8" w:space="0" w:color="000000"/>
              <w:right w:val="single" w:sz="4" w:space="0" w:color="000000"/>
            </w:tcBorders>
            <w:shd w:val="clear" w:color="auto" w:fill="E7E6E6" w:themeFill="background2"/>
          </w:tcPr>
          <w:p w14:paraId="09030941" w14:textId="4B608666" w:rsidR="001D2ECC" w:rsidRPr="00580A7E" w:rsidRDefault="001D2ECC" w:rsidP="001D2ECC">
            <w:pPr>
              <w:spacing w:after="0" w:line="240" w:lineRule="auto"/>
              <w:jc w:val="center"/>
              <w:rPr>
                <w:rFonts w:ascii="Times New Roman" w:eastAsia="Calibri" w:hAnsi="Times New Roman" w:cs="Times New Roman"/>
                <w:b/>
                <w:sz w:val="24"/>
                <w:szCs w:val="24"/>
                <w:lang w:val="lt-LT" w:eastAsia="lt-LT"/>
              </w:rPr>
            </w:pPr>
            <w:r>
              <w:rPr>
                <w:rFonts w:ascii="Times New Roman" w:eastAsia="Calibri" w:hAnsi="Times New Roman" w:cs="Times New Roman"/>
                <w:b/>
                <w:sz w:val="24"/>
                <w:szCs w:val="24"/>
                <w:lang w:val="lt-LT" w:eastAsia="lt-LT"/>
              </w:rPr>
              <w:t>318,8</w:t>
            </w:r>
          </w:p>
        </w:tc>
        <w:tc>
          <w:tcPr>
            <w:tcW w:w="1275" w:type="dxa"/>
            <w:tcBorders>
              <w:top w:val="single" w:sz="4" w:space="0" w:color="000000"/>
              <w:left w:val="single" w:sz="4" w:space="0" w:color="000000"/>
              <w:bottom w:val="single" w:sz="8" w:space="0" w:color="000000"/>
              <w:right w:val="single" w:sz="8" w:space="0" w:color="000000"/>
            </w:tcBorders>
            <w:shd w:val="clear" w:color="auto" w:fill="E7E6E6" w:themeFill="background2"/>
          </w:tcPr>
          <w:p w14:paraId="5486C0E1" w14:textId="64E9C6AC" w:rsidR="001D2ECC" w:rsidRPr="00580A7E" w:rsidRDefault="001D2ECC" w:rsidP="001D2ECC">
            <w:pPr>
              <w:spacing w:after="0" w:line="240" w:lineRule="auto"/>
              <w:jc w:val="center"/>
              <w:rPr>
                <w:rFonts w:ascii="Times New Roman" w:eastAsia="Calibri" w:hAnsi="Times New Roman" w:cs="Times New Roman"/>
                <w:b/>
                <w:sz w:val="24"/>
                <w:szCs w:val="24"/>
                <w:lang w:val="lt-LT" w:eastAsia="lt-LT"/>
              </w:rPr>
            </w:pPr>
            <w:r>
              <w:rPr>
                <w:rFonts w:ascii="Times New Roman" w:eastAsia="Calibri" w:hAnsi="Times New Roman" w:cs="Times New Roman"/>
                <w:b/>
                <w:sz w:val="24"/>
                <w:szCs w:val="24"/>
                <w:lang w:val="lt-LT" w:eastAsia="lt-LT"/>
              </w:rPr>
              <w:t>87,1</w:t>
            </w:r>
          </w:p>
        </w:tc>
      </w:tr>
    </w:tbl>
    <w:p w14:paraId="3EF2DF40" w14:textId="77777777" w:rsidR="00580A7E" w:rsidRPr="00580A7E" w:rsidRDefault="00580A7E" w:rsidP="006B2A69">
      <w:pPr>
        <w:spacing w:after="0" w:line="240" w:lineRule="auto"/>
        <w:rPr>
          <w:rFonts w:ascii="Times New Roman" w:eastAsia="Calibri" w:hAnsi="Times New Roman" w:cs="Times New Roman"/>
          <w:b/>
          <w:bCs/>
          <w:sz w:val="24"/>
          <w:szCs w:val="24"/>
          <w:lang w:val="lt-LT" w:eastAsia="lt-LT"/>
        </w:rPr>
      </w:pPr>
    </w:p>
    <w:p w14:paraId="066B5D9D" w14:textId="77777777" w:rsidR="00580A7E" w:rsidRPr="00580A7E" w:rsidRDefault="00580A7E" w:rsidP="00580A7E">
      <w:pPr>
        <w:spacing w:after="0" w:line="240" w:lineRule="auto"/>
        <w:jc w:val="center"/>
        <w:rPr>
          <w:rFonts w:ascii="Times New Roman" w:eastAsia="Calibri" w:hAnsi="Times New Roman" w:cs="Times New Roman"/>
          <w:i/>
          <w:iCs/>
          <w:sz w:val="24"/>
          <w:szCs w:val="24"/>
          <w:u w:val="single"/>
          <w:lang w:val="lt-LT" w:eastAsia="lt-LT"/>
        </w:rPr>
      </w:pPr>
      <w:r w:rsidRPr="00580A7E">
        <w:rPr>
          <w:rFonts w:ascii="Times New Roman" w:eastAsia="Calibri" w:hAnsi="Times New Roman" w:cs="Times New Roman"/>
          <w:b/>
          <w:bCs/>
          <w:sz w:val="24"/>
          <w:szCs w:val="24"/>
          <w:lang w:val="lt-LT" w:eastAsia="lt-LT"/>
        </w:rPr>
        <w:t xml:space="preserve">Stacionarinės sveikatos priežiūros rodikliai </w:t>
      </w:r>
      <w:r w:rsidRPr="00580A7E">
        <w:rPr>
          <w:rFonts w:ascii="Times New Roman" w:eastAsia="Calibri" w:hAnsi="Times New Roman" w:cs="Times New Roman"/>
          <w:b/>
          <w:bCs/>
          <w:sz w:val="24"/>
          <w:szCs w:val="24"/>
          <w:lang w:val="lt-LT" w:eastAsia="lt-LT"/>
        </w:rPr>
        <w:br/>
      </w:r>
      <w:r w:rsidRPr="00580A7E">
        <w:rPr>
          <w:rFonts w:ascii="Times New Roman" w:eastAsia="Calibri" w:hAnsi="Times New Roman" w:cs="Times New Roman"/>
          <w:i/>
          <w:iCs/>
          <w:sz w:val="24"/>
          <w:szCs w:val="24"/>
          <w:u w:val="single"/>
          <w:lang w:val="lt-LT" w:eastAsia="lt-LT"/>
        </w:rPr>
        <w:t>Vidutinė išrašyto ligonio gulėjimo trukmė dienomis</w:t>
      </w:r>
    </w:p>
    <w:p w14:paraId="5FF30ED3" w14:textId="77777777" w:rsidR="00580A7E" w:rsidRPr="00580A7E" w:rsidRDefault="00580A7E" w:rsidP="00580A7E">
      <w:pPr>
        <w:spacing w:after="0" w:line="240" w:lineRule="auto"/>
        <w:jc w:val="center"/>
        <w:rPr>
          <w:rFonts w:ascii="Times New Roman" w:eastAsia="Calibri" w:hAnsi="Times New Roman" w:cs="Times New Roman"/>
          <w:sz w:val="24"/>
          <w:szCs w:val="24"/>
          <w:lang w:val="lt-LT" w:eastAsia="lt-LT"/>
        </w:rPr>
      </w:pPr>
    </w:p>
    <w:tbl>
      <w:tblPr>
        <w:tblW w:w="9380" w:type="dxa"/>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085"/>
        <w:gridCol w:w="2895"/>
        <w:gridCol w:w="1080"/>
        <w:gridCol w:w="1080"/>
        <w:gridCol w:w="1080"/>
        <w:gridCol w:w="1080"/>
        <w:gridCol w:w="1080"/>
      </w:tblGrid>
      <w:tr w:rsidR="008F15A5" w:rsidRPr="00580A7E" w14:paraId="452D2449" w14:textId="77777777" w:rsidTr="008F15A5">
        <w:trPr>
          <w:trHeight w:val="525"/>
          <w:tblCellSpacing w:w="0" w:type="dxa"/>
        </w:trPr>
        <w:tc>
          <w:tcPr>
            <w:tcW w:w="1085" w:type="dxa"/>
            <w:shd w:val="clear" w:color="auto" w:fill="E0E0E0"/>
          </w:tcPr>
          <w:p w14:paraId="0A8C96BD" w14:textId="77777777" w:rsidR="008F15A5" w:rsidRPr="00580A7E" w:rsidRDefault="008F15A5" w:rsidP="008F15A5">
            <w:pPr>
              <w:spacing w:after="0" w:line="240" w:lineRule="auto"/>
              <w:jc w:val="center"/>
              <w:rPr>
                <w:rFonts w:ascii="Times New Roman" w:eastAsia="Calibri" w:hAnsi="Times New Roman" w:cs="Times New Roman"/>
                <w:sz w:val="24"/>
                <w:szCs w:val="24"/>
                <w:lang w:val="lt-LT" w:eastAsia="lt-LT"/>
              </w:rPr>
            </w:pPr>
            <w:proofErr w:type="spellStart"/>
            <w:r w:rsidRPr="00580A7E">
              <w:rPr>
                <w:rFonts w:ascii="Times New Roman" w:eastAsia="Calibri" w:hAnsi="Times New Roman" w:cs="Times New Roman"/>
                <w:b/>
                <w:bCs/>
                <w:sz w:val="24"/>
                <w:szCs w:val="24"/>
                <w:lang w:val="lt-LT" w:eastAsia="lt-LT"/>
              </w:rPr>
              <w:t>Eil.Nr</w:t>
            </w:r>
            <w:proofErr w:type="spellEnd"/>
            <w:r w:rsidRPr="00580A7E">
              <w:rPr>
                <w:rFonts w:ascii="Times New Roman" w:eastAsia="Calibri" w:hAnsi="Times New Roman" w:cs="Times New Roman"/>
                <w:b/>
                <w:bCs/>
                <w:sz w:val="24"/>
                <w:szCs w:val="24"/>
                <w:lang w:val="lt-LT" w:eastAsia="lt-LT"/>
              </w:rPr>
              <w:t>.</w:t>
            </w:r>
          </w:p>
        </w:tc>
        <w:tc>
          <w:tcPr>
            <w:tcW w:w="2895" w:type="dxa"/>
            <w:shd w:val="clear" w:color="auto" w:fill="E0E0E0"/>
          </w:tcPr>
          <w:p w14:paraId="4E7F7B38" w14:textId="77777777" w:rsidR="008F15A5" w:rsidRPr="00580A7E" w:rsidRDefault="008F15A5" w:rsidP="008F15A5">
            <w:pPr>
              <w:spacing w:after="0" w:line="240" w:lineRule="auto"/>
              <w:jc w:val="center"/>
              <w:rPr>
                <w:rFonts w:ascii="Times New Roman" w:eastAsia="Calibri" w:hAnsi="Times New Roman" w:cs="Times New Roman"/>
                <w:b/>
                <w:bCs/>
                <w:sz w:val="24"/>
                <w:szCs w:val="24"/>
                <w:lang w:val="lt-LT" w:eastAsia="lt-LT"/>
              </w:rPr>
            </w:pPr>
            <w:r w:rsidRPr="00580A7E">
              <w:rPr>
                <w:rFonts w:ascii="Times New Roman" w:eastAsia="Calibri" w:hAnsi="Times New Roman" w:cs="Times New Roman"/>
                <w:b/>
                <w:bCs/>
                <w:sz w:val="24"/>
                <w:szCs w:val="24"/>
                <w:lang w:val="lt-LT" w:eastAsia="lt-LT"/>
              </w:rPr>
              <w:t>Skyrius</w:t>
            </w:r>
          </w:p>
        </w:tc>
        <w:tc>
          <w:tcPr>
            <w:tcW w:w="1080" w:type="dxa"/>
            <w:shd w:val="clear" w:color="auto" w:fill="E0E0E0"/>
          </w:tcPr>
          <w:p w14:paraId="1D46B3B6" w14:textId="1DC32FC9" w:rsidR="008F15A5" w:rsidRPr="00580A7E" w:rsidRDefault="008F15A5" w:rsidP="008F15A5">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b/>
                <w:bCs/>
                <w:sz w:val="24"/>
                <w:szCs w:val="24"/>
                <w:lang w:val="lt-LT" w:eastAsia="lt-LT"/>
              </w:rPr>
              <w:t>2016</w:t>
            </w:r>
          </w:p>
        </w:tc>
        <w:tc>
          <w:tcPr>
            <w:tcW w:w="1080" w:type="dxa"/>
            <w:shd w:val="clear" w:color="auto" w:fill="E0E0E0"/>
          </w:tcPr>
          <w:p w14:paraId="3C6916D9" w14:textId="640CE92A" w:rsidR="008F15A5" w:rsidRPr="00580A7E" w:rsidRDefault="008F15A5" w:rsidP="008F15A5">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b/>
                <w:sz w:val="24"/>
                <w:szCs w:val="24"/>
                <w:lang w:val="lt-LT" w:eastAsia="lt-LT"/>
              </w:rPr>
              <w:t>2017</w:t>
            </w:r>
          </w:p>
        </w:tc>
        <w:tc>
          <w:tcPr>
            <w:tcW w:w="1080" w:type="dxa"/>
            <w:shd w:val="clear" w:color="auto" w:fill="E0E0E0"/>
          </w:tcPr>
          <w:p w14:paraId="269E527C" w14:textId="5E59E478" w:rsidR="008F15A5" w:rsidRPr="00580A7E" w:rsidRDefault="008F15A5" w:rsidP="008F15A5">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b/>
                <w:sz w:val="24"/>
                <w:szCs w:val="24"/>
                <w:lang w:val="lt-LT" w:eastAsia="lt-LT"/>
              </w:rPr>
              <w:t>2018</w:t>
            </w:r>
          </w:p>
        </w:tc>
        <w:tc>
          <w:tcPr>
            <w:tcW w:w="1080" w:type="dxa"/>
            <w:shd w:val="clear" w:color="auto" w:fill="E0E0E0"/>
          </w:tcPr>
          <w:p w14:paraId="22CF15BF" w14:textId="399EC53B" w:rsidR="008F15A5" w:rsidRPr="00580A7E" w:rsidRDefault="008F15A5" w:rsidP="008F15A5">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b/>
                <w:bCs/>
                <w:sz w:val="24"/>
                <w:szCs w:val="24"/>
                <w:lang w:val="lt-LT" w:eastAsia="lt-LT"/>
              </w:rPr>
              <w:t>2019</w:t>
            </w:r>
          </w:p>
        </w:tc>
        <w:tc>
          <w:tcPr>
            <w:tcW w:w="1080" w:type="dxa"/>
            <w:shd w:val="clear" w:color="auto" w:fill="E0E0E0"/>
          </w:tcPr>
          <w:p w14:paraId="0BA6F3C8" w14:textId="37149D78" w:rsidR="008F15A5" w:rsidRPr="008F15A5" w:rsidRDefault="008F15A5" w:rsidP="008F15A5">
            <w:pPr>
              <w:spacing w:after="0" w:line="240" w:lineRule="auto"/>
              <w:jc w:val="center"/>
              <w:rPr>
                <w:rFonts w:ascii="Times New Roman" w:eastAsia="Calibri" w:hAnsi="Times New Roman" w:cs="Times New Roman"/>
                <w:b/>
                <w:bCs/>
                <w:sz w:val="24"/>
                <w:szCs w:val="24"/>
                <w:lang w:val="lt-LT" w:eastAsia="lt-LT"/>
              </w:rPr>
            </w:pPr>
            <w:r w:rsidRPr="008F15A5">
              <w:rPr>
                <w:rFonts w:ascii="Times New Roman" w:eastAsia="Calibri" w:hAnsi="Times New Roman" w:cs="Times New Roman"/>
                <w:b/>
                <w:bCs/>
                <w:sz w:val="24"/>
                <w:szCs w:val="24"/>
                <w:lang w:val="lt-LT" w:eastAsia="lt-LT"/>
              </w:rPr>
              <w:t>2020</w:t>
            </w:r>
          </w:p>
        </w:tc>
      </w:tr>
      <w:tr w:rsidR="008F15A5" w:rsidRPr="00580A7E" w14:paraId="65C8589D" w14:textId="77777777" w:rsidTr="008F15A5">
        <w:trPr>
          <w:trHeight w:val="480"/>
          <w:tblCellSpacing w:w="0" w:type="dxa"/>
        </w:trPr>
        <w:tc>
          <w:tcPr>
            <w:tcW w:w="1085" w:type="dxa"/>
          </w:tcPr>
          <w:p w14:paraId="6FD5E7B9" w14:textId="77777777" w:rsidR="008F15A5" w:rsidRPr="00580A7E" w:rsidRDefault="008F15A5" w:rsidP="008F15A5">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b/>
                <w:bCs/>
                <w:sz w:val="24"/>
                <w:szCs w:val="24"/>
                <w:lang w:val="lt-LT" w:eastAsia="lt-LT"/>
              </w:rPr>
              <w:t>1</w:t>
            </w:r>
          </w:p>
        </w:tc>
        <w:tc>
          <w:tcPr>
            <w:tcW w:w="2895" w:type="dxa"/>
          </w:tcPr>
          <w:p w14:paraId="7C2790ED" w14:textId="77777777" w:rsidR="008F15A5" w:rsidRPr="00580A7E" w:rsidRDefault="008F15A5" w:rsidP="008F15A5">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b/>
                <w:bCs/>
                <w:sz w:val="24"/>
                <w:szCs w:val="24"/>
                <w:lang w:val="lt-LT" w:eastAsia="lt-LT"/>
              </w:rPr>
              <w:t xml:space="preserve">Griežto stebėjimo sveikatos priežiūros skyrius </w:t>
            </w:r>
          </w:p>
        </w:tc>
        <w:tc>
          <w:tcPr>
            <w:tcW w:w="1080" w:type="dxa"/>
          </w:tcPr>
          <w:p w14:paraId="00E4CF63" w14:textId="1B014905" w:rsidR="008F15A5" w:rsidRPr="00580A7E" w:rsidRDefault="008F15A5" w:rsidP="008F15A5">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bCs/>
                <w:sz w:val="24"/>
                <w:szCs w:val="24"/>
                <w:lang w:val="lt-LT" w:eastAsia="lt-LT"/>
              </w:rPr>
              <w:t>-</w:t>
            </w:r>
          </w:p>
        </w:tc>
        <w:tc>
          <w:tcPr>
            <w:tcW w:w="1080" w:type="dxa"/>
          </w:tcPr>
          <w:p w14:paraId="64F4C0EF" w14:textId="1B5AFD77" w:rsidR="008F15A5" w:rsidRPr="00580A7E" w:rsidRDefault="008F15A5" w:rsidP="008F15A5">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sz w:val="24"/>
                <w:szCs w:val="24"/>
                <w:lang w:val="lt-LT" w:eastAsia="lt-LT"/>
              </w:rPr>
              <w:t>50</w:t>
            </w:r>
          </w:p>
        </w:tc>
        <w:tc>
          <w:tcPr>
            <w:tcW w:w="1080" w:type="dxa"/>
          </w:tcPr>
          <w:p w14:paraId="1C9A84F7" w14:textId="0CBA7DFF" w:rsidR="008F15A5" w:rsidRPr="00580A7E" w:rsidRDefault="008F15A5" w:rsidP="008F15A5">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b/>
                <w:sz w:val="24"/>
                <w:szCs w:val="24"/>
                <w:lang w:val="lt-LT" w:eastAsia="lt-LT"/>
              </w:rPr>
              <w:t>-</w:t>
            </w:r>
          </w:p>
        </w:tc>
        <w:tc>
          <w:tcPr>
            <w:tcW w:w="1080" w:type="dxa"/>
          </w:tcPr>
          <w:p w14:paraId="6EEBCB7F" w14:textId="69806937" w:rsidR="008F15A5" w:rsidRPr="00580A7E" w:rsidRDefault="008F15A5" w:rsidP="008F15A5">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b/>
                <w:bCs/>
                <w:sz w:val="24"/>
                <w:szCs w:val="24"/>
                <w:lang w:val="lt-LT" w:eastAsia="lt-LT"/>
              </w:rPr>
              <w:t>-</w:t>
            </w:r>
          </w:p>
        </w:tc>
        <w:tc>
          <w:tcPr>
            <w:tcW w:w="1080" w:type="dxa"/>
          </w:tcPr>
          <w:p w14:paraId="14EFC385" w14:textId="77778F38" w:rsidR="008F15A5" w:rsidRPr="001D2ECC" w:rsidRDefault="001D2ECC" w:rsidP="008F15A5">
            <w:pPr>
              <w:spacing w:after="0" w:line="240" w:lineRule="auto"/>
              <w:jc w:val="center"/>
              <w:rPr>
                <w:rFonts w:ascii="Times New Roman" w:eastAsia="Calibri" w:hAnsi="Times New Roman" w:cs="Times New Roman"/>
                <w:b/>
                <w:bCs/>
                <w:sz w:val="24"/>
                <w:szCs w:val="24"/>
                <w:lang w:val="lt-LT" w:eastAsia="lt-LT"/>
              </w:rPr>
            </w:pPr>
            <w:r w:rsidRPr="001D2ECC">
              <w:rPr>
                <w:rFonts w:ascii="Times New Roman" w:eastAsia="Calibri" w:hAnsi="Times New Roman" w:cs="Times New Roman"/>
                <w:b/>
                <w:bCs/>
                <w:sz w:val="24"/>
                <w:szCs w:val="24"/>
                <w:lang w:val="lt-LT" w:eastAsia="lt-LT"/>
              </w:rPr>
              <w:t>-</w:t>
            </w:r>
          </w:p>
        </w:tc>
      </w:tr>
      <w:tr w:rsidR="008F15A5" w:rsidRPr="00580A7E" w14:paraId="324ACADE" w14:textId="77777777" w:rsidTr="008F15A5">
        <w:trPr>
          <w:trHeight w:val="480"/>
          <w:tblCellSpacing w:w="0" w:type="dxa"/>
        </w:trPr>
        <w:tc>
          <w:tcPr>
            <w:tcW w:w="1085" w:type="dxa"/>
          </w:tcPr>
          <w:p w14:paraId="51FC7413" w14:textId="77777777" w:rsidR="008F15A5" w:rsidRPr="00580A7E" w:rsidRDefault="008F15A5" w:rsidP="008F15A5">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b/>
                <w:bCs/>
                <w:sz w:val="24"/>
                <w:szCs w:val="24"/>
                <w:lang w:val="lt-LT" w:eastAsia="lt-LT"/>
              </w:rPr>
              <w:t>2</w:t>
            </w:r>
          </w:p>
        </w:tc>
        <w:tc>
          <w:tcPr>
            <w:tcW w:w="2895" w:type="dxa"/>
          </w:tcPr>
          <w:p w14:paraId="5CFDCC1A" w14:textId="77777777" w:rsidR="008F15A5" w:rsidRPr="00580A7E" w:rsidRDefault="008F15A5" w:rsidP="008F15A5">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b/>
                <w:bCs/>
                <w:sz w:val="24"/>
                <w:szCs w:val="24"/>
                <w:lang w:val="lt-LT" w:eastAsia="lt-LT"/>
              </w:rPr>
              <w:t xml:space="preserve">Sustiprinto stebėjimo sveikatos priežiūros skyrius </w:t>
            </w:r>
          </w:p>
        </w:tc>
        <w:tc>
          <w:tcPr>
            <w:tcW w:w="1080" w:type="dxa"/>
          </w:tcPr>
          <w:p w14:paraId="585B6170" w14:textId="7E514B0D" w:rsidR="008F15A5" w:rsidRPr="00580A7E" w:rsidRDefault="008F15A5" w:rsidP="008F15A5">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bCs/>
                <w:sz w:val="24"/>
                <w:szCs w:val="24"/>
                <w:lang w:val="lt-LT" w:eastAsia="lt-LT"/>
              </w:rPr>
              <w:t>49,4</w:t>
            </w:r>
          </w:p>
        </w:tc>
        <w:tc>
          <w:tcPr>
            <w:tcW w:w="1080" w:type="dxa"/>
          </w:tcPr>
          <w:p w14:paraId="44B5E2E6" w14:textId="0FB93D64" w:rsidR="008F15A5" w:rsidRPr="00580A7E" w:rsidRDefault="008F15A5" w:rsidP="008F15A5">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sz w:val="24"/>
                <w:szCs w:val="24"/>
                <w:lang w:val="lt-LT" w:eastAsia="lt-LT"/>
              </w:rPr>
              <w:t>-</w:t>
            </w:r>
          </w:p>
        </w:tc>
        <w:tc>
          <w:tcPr>
            <w:tcW w:w="1080" w:type="dxa"/>
          </w:tcPr>
          <w:p w14:paraId="10CE69E6" w14:textId="5074EEFB" w:rsidR="008F15A5" w:rsidRPr="00580A7E" w:rsidRDefault="008F15A5" w:rsidP="008F15A5">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bCs/>
                <w:sz w:val="24"/>
                <w:szCs w:val="24"/>
                <w:lang w:val="lt-LT" w:eastAsia="lt-LT"/>
              </w:rPr>
              <w:t>645,0</w:t>
            </w:r>
          </w:p>
        </w:tc>
        <w:tc>
          <w:tcPr>
            <w:tcW w:w="1080" w:type="dxa"/>
          </w:tcPr>
          <w:p w14:paraId="59C155F3" w14:textId="3101023B" w:rsidR="008F15A5" w:rsidRPr="00580A7E" w:rsidRDefault="008F15A5" w:rsidP="008F15A5">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b/>
                <w:bCs/>
                <w:sz w:val="24"/>
                <w:szCs w:val="24"/>
                <w:lang w:val="lt-LT" w:eastAsia="lt-LT"/>
              </w:rPr>
              <w:t>-</w:t>
            </w:r>
          </w:p>
        </w:tc>
        <w:tc>
          <w:tcPr>
            <w:tcW w:w="1080" w:type="dxa"/>
          </w:tcPr>
          <w:p w14:paraId="0F8BDB10" w14:textId="40BE5646" w:rsidR="008F15A5" w:rsidRPr="001D2ECC" w:rsidRDefault="001D2ECC" w:rsidP="008F15A5">
            <w:pPr>
              <w:spacing w:after="0" w:line="240" w:lineRule="auto"/>
              <w:jc w:val="center"/>
              <w:rPr>
                <w:rFonts w:ascii="Times New Roman" w:eastAsia="Calibri" w:hAnsi="Times New Roman" w:cs="Times New Roman"/>
                <w:b/>
                <w:bCs/>
                <w:sz w:val="24"/>
                <w:szCs w:val="24"/>
                <w:lang w:val="lt-LT" w:eastAsia="lt-LT"/>
              </w:rPr>
            </w:pPr>
            <w:r w:rsidRPr="001D2ECC">
              <w:rPr>
                <w:rFonts w:ascii="Times New Roman" w:eastAsia="Calibri" w:hAnsi="Times New Roman" w:cs="Times New Roman"/>
                <w:b/>
                <w:bCs/>
                <w:sz w:val="24"/>
                <w:szCs w:val="24"/>
                <w:lang w:val="lt-LT" w:eastAsia="lt-LT"/>
              </w:rPr>
              <w:t>-</w:t>
            </w:r>
          </w:p>
        </w:tc>
      </w:tr>
      <w:tr w:rsidR="008F15A5" w:rsidRPr="00580A7E" w14:paraId="0AAFECEE" w14:textId="77777777" w:rsidTr="008F15A5">
        <w:trPr>
          <w:trHeight w:val="480"/>
          <w:tblCellSpacing w:w="0" w:type="dxa"/>
        </w:trPr>
        <w:tc>
          <w:tcPr>
            <w:tcW w:w="1085" w:type="dxa"/>
          </w:tcPr>
          <w:p w14:paraId="7A5581E8" w14:textId="77777777" w:rsidR="008F15A5" w:rsidRPr="00580A7E" w:rsidRDefault="008F15A5" w:rsidP="008F15A5">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b/>
                <w:bCs/>
                <w:sz w:val="24"/>
                <w:szCs w:val="24"/>
                <w:lang w:val="lt-LT" w:eastAsia="lt-LT"/>
              </w:rPr>
              <w:t>3</w:t>
            </w:r>
          </w:p>
        </w:tc>
        <w:tc>
          <w:tcPr>
            <w:tcW w:w="2895" w:type="dxa"/>
          </w:tcPr>
          <w:p w14:paraId="3D65AAA0" w14:textId="77777777" w:rsidR="008F15A5" w:rsidRPr="00580A7E" w:rsidRDefault="008F15A5" w:rsidP="008F15A5">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b/>
                <w:bCs/>
                <w:sz w:val="24"/>
                <w:szCs w:val="24"/>
                <w:lang w:val="lt-LT" w:eastAsia="lt-LT"/>
              </w:rPr>
              <w:t xml:space="preserve">I bendro stebėjimo sveikatos priežiūros skyrius </w:t>
            </w:r>
          </w:p>
        </w:tc>
        <w:tc>
          <w:tcPr>
            <w:tcW w:w="1080" w:type="dxa"/>
          </w:tcPr>
          <w:p w14:paraId="6C64F884" w14:textId="0EBF4C41" w:rsidR="008F15A5" w:rsidRPr="00580A7E" w:rsidRDefault="008F15A5" w:rsidP="008F15A5">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bCs/>
                <w:sz w:val="24"/>
                <w:szCs w:val="24"/>
                <w:lang w:val="lt-LT" w:eastAsia="lt-LT"/>
              </w:rPr>
              <w:t>781,4</w:t>
            </w:r>
          </w:p>
        </w:tc>
        <w:tc>
          <w:tcPr>
            <w:tcW w:w="1080" w:type="dxa"/>
          </w:tcPr>
          <w:p w14:paraId="789ECBC6" w14:textId="5BDD23A4" w:rsidR="008F15A5" w:rsidRPr="00580A7E" w:rsidRDefault="008F15A5" w:rsidP="008F15A5">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sz w:val="24"/>
                <w:szCs w:val="24"/>
                <w:lang w:val="lt-LT" w:eastAsia="lt-LT"/>
              </w:rPr>
              <w:t>882,8</w:t>
            </w:r>
          </w:p>
        </w:tc>
        <w:tc>
          <w:tcPr>
            <w:tcW w:w="1080" w:type="dxa"/>
          </w:tcPr>
          <w:p w14:paraId="7EFC5373" w14:textId="4DAD361A" w:rsidR="008F15A5" w:rsidRPr="00580A7E" w:rsidRDefault="008F15A5" w:rsidP="008F15A5">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bCs/>
                <w:sz w:val="24"/>
                <w:szCs w:val="24"/>
                <w:lang w:val="lt-LT" w:eastAsia="lt-LT"/>
              </w:rPr>
              <w:t>920,9</w:t>
            </w:r>
          </w:p>
        </w:tc>
        <w:tc>
          <w:tcPr>
            <w:tcW w:w="1080" w:type="dxa"/>
          </w:tcPr>
          <w:p w14:paraId="311A71F7" w14:textId="09015007" w:rsidR="008F15A5" w:rsidRPr="001D2ECC" w:rsidRDefault="008F15A5" w:rsidP="008F15A5">
            <w:pPr>
              <w:spacing w:after="0" w:line="240" w:lineRule="auto"/>
              <w:jc w:val="center"/>
              <w:rPr>
                <w:rFonts w:ascii="Times New Roman" w:eastAsia="Calibri" w:hAnsi="Times New Roman" w:cs="Times New Roman"/>
                <w:sz w:val="24"/>
                <w:szCs w:val="24"/>
                <w:lang w:val="lt-LT" w:eastAsia="lt-LT"/>
              </w:rPr>
            </w:pPr>
            <w:r w:rsidRPr="001D2ECC">
              <w:rPr>
                <w:rFonts w:ascii="Times New Roman" w:eastAsia="Calibri" w:hAnsi="Times New Roman" w:cs="Times New Roman"/>
                <w:sz w:val="24"/>
                <w:szCs w:val="24"/>
                <w:lang w:val="lt-LT" w:eastAsia="lt-LT"/>
              </w:rPr>
              <w:t>800,5</w:t>
            </w:r>
          </w:p>
        </w:tc>
        <w:tc>
          <w:tcPr>
            <w:tcW w:w="1080" w:type="dxa"/>
          </w:tcPr>
          <w:p w14:paraId="004F9405" w14:textId="617FEED0" w:rsidR="008F15A5" w:rsidRPr="001D2ECC" w:rsidRDefault="001D2ECC" w:rsidP="008F15A5">
            <w:pPr>
              <w:spacing w:after="0" w:line="240" w:lineRule="auto"/>
              <w:jc w:val="center"/>
              <w:rPr>
                <w:rFonts w:ascii="Times New Roman" w:eastAsia="Calibri" w:hAnsi="Times New Roman" w:cs="Times New Roman"/>
                <w:b/>
                <w:bCs/>
                <w:sz w:val="24"/>
                <w:szCs w:val="24"/>
                <w:lang w:val="lt-LT" w:eastAsia="lt-LT"/>
              </w:rPr>
            </w:pPr>
            <w:r w:rsidRPr="001D2ECC">
              <w:rPr>
                <w:rFonts w:ascii="Times New Roman" w:eastAsia="Calibri" w:hAnsi="Times New Roman" w:cs="Times New Roman"/>
                <w:b/>
                <w:bCs/>
                <w:sz w:val="24"/>
                <w:szCs w:val="24"/>
                <w:lang w:val="lt-LT" w:eastAsia="lt-LT"/>
              </w:rPr>
              <w:t>950,2</w:t>
            </w:r>
          </w:p>
        </w:tc>
      </w:tr>
      <w:tr w:rsidR="008F15A5" w:rsidRPr="00580A7E" w14:paraId="04F5A0F5" w14:textId="77777777" w:rsidTr="008F15A5">
        <w:trPr>
          <w:trHeight w:val="480"/>
          <w:tblCellSpacing w:w="0" w:type="dxa"/>
        </w:trPr>
        <w:tc>
          <w:tcPr>
            <w:tcW w:w="1085" w:type="dxa"/>
          </w:tcPr>
          <w:p w14:paraId="1A210E8D" w14:textId="77777777" w:rsidR="008F15A5" w:rsidRPr="00580A7E" w:rsidRDefault="008F15A5" w:rsidP="008F15A5">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b/>
                <w:bCs/>
                <w:sz w:val="24"/>
                <w:szCs w:val="24"/>
                <w:lang w:val="lt-LT" w:eastAsia="lt-LT"/>
              </w:rPr>
              <w:t>4</w:t>
            </w:r>
          </w:p>
        </w:tc>
        <w:tc>
          <w:tcPr>
            <w:tcW w:w="2895" w:type="dxa"/>
          </w:tcPr>
          <w:p w14:paraId="0137F185" w14:textId="77777777" w:rsidR="008F15A5" w:rsidRPr="00580A7E" w:rsidRDefault="008F15A5" w:rsidP="008F15A5">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b/>
                <w:bCs/>
                <w:sz w:val="24"/>
                <w:szCs w:val="24"/>
                <w:lang w:val="lt-LT" w:eastAsia="lt-LT"/>
              </w:rPr>
              <w:t xml:space="preserve">II bendro stebėjimo sveikatos priežiūros skyrius </w:t>
            </w:r>
          </w:p>
        </w:tc>
        <w:tc>
          <w:tcPr>
            <w:tcW w:w="1080" w:type="dxa"/>
          </w:tcPr>
          <w:p w14:paraId="45EA2CF4" w14:textId="1267C216" w:rsidR="008F15A5" w:rsidRPr="00580A7E" w:rsidRDefault="008F15A5" w:rsidP="008F15A5">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bCs/>
                <w:sz w:val="24"/>
                <w:szCs w:val="24"/>
                <w:lang w:val="lt-LT" w:eastAsia="lt-LT"/>
              </w:rPr>
              <w:t>748,4</w:t>
            </w:r>
          </w:p>
        </w:tc>
        <w:tc>
          <w:tcPr>
            <w:tcW w:w="1080" w:type="dxa"/>
          </w:tcPr>
          <w:p w14:paraId="43CB54F2" w14:textId="318D798B" w:rsidR="008F15A5" w:rsidRPr="00580A7E" w:rsidRDefault="008F15A5" w:rsidP="008F15A5">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sz w:val="24"/>
                <w:szCs w:val="24"/>
                <w:lang w:val="lt-LT" w:eastAsia="lt-LT"/>
              </w:rPr>
              <w:t>1008,0</w:t>
            </w:r>
          </w:p>
        </w:tc>
        <w:tc>
          <w:tcPr>
            <w:tcW w:w="1080" w:type="dxa"/>
          </w:tcPr>
          <w:p w14:paraId="6A86AC9E" w14:textId="1B7CA224" w:rsidR="008F15A5" w:rsidRPr="00580A7E" w:rsidRDefault="008F15A5" w:rsidP="008F15A5">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bCs/>
                <w:sz w:val="24"/>
                <w:szCs w:val="24"/>
                <w:lang w:val="lt-LT" w:eastAsia="lt-LT"/>
              </w:rPr>
              <w:t>1028,8</w:t>
            </w:r>
          </w:p>
        </w:tc>
        <w:tc>
          <w:tcPr>
            <w:tcW w:w="1080" w:type="dxa"/>
          </w:tcPr>
          <w:p w14:paraId="4B990808" w14:textId="1764EDFC" w:rsidR="008F15A5" w:rsidRPr="001D2ECC" w:rsidRDefault="008F15A5" w:rsidP="008F15A5">
            <w:pPr>
              <w:spacing w:after="0" w:line="240" w:lineRule="auto"/>
              <w:jc w:val="center"/>
              <w:rPr>
                <w:rFonts w:ascii="Times New Roman" w:eastAsia="Calibri" w:hAnsi="Times New Roman" w:cs="Times New Roman"/>
                <w:sz w:val="24"/>
                <w:szCs w:val="24"/>
                <w:lang w:val="lt-LT" w:eastAsia="lt-LT"/>
              </w:rPr>
            </w:pPr>
            <w:r w:rsidRPr="001D2ECC">
              <w:rPr>
                <w:rFonts w:ascii="Times New Roman" w:eastAsia="Calibri" w:hAnsi="Times New Roman" w:cs="Times New Roman"/>
                <w:sz w:val="24"/>
                <w:szCs w:val="24"/>
                <w:lang w:val="lt-LT" w:eastAsia="lt-LT"/>
              </w:rPr>
              <w:t>787,6</w:t>
            </w:r>
          </w:p>
        </w:tc>
        <w:tc>
          <w:tcPr>
            <w:tcW w:w="1080" w:type="dxa"/>
          </w:tcPr>
          <w:p w14:paraId="5A393AEE" w14:textId="2C1BD734" w:rsidR="008F15A5" w:rsidRPr="001D2ECC" w:rsidRDefault="001D2ECC" w:rsidP="008F15A5">
            <w:pPr>
              <w:spacing w:after="0" w:line="240" w:lineRule="auto"/>
              <w:jc w:val="center"/>
              <w:rPr>
                <w:rFonts w:ascii="Times New Roman" w:eastAsia="Calibri" w:hAnsi="Times New Roman" w:cs="Times New Roman"/>
                <w:b/>
                <w:bCs/>
                <w:sz w:val="24"/>
                <w:szCs w:val="24"/>
                <w:lang w:val="lt-LT" w:eastAsia="lt-LT"/>
              </w:rPr>
            </w:pPr>
            <w:r w:rsidRPr="001D2ECC">
              <w:rPr>
                <w:rFonts w:ascii="Times New Roman" w:eastAsia="Calibri" w:hAnsi="Times New Roman" w:cs="Times New Roman"/>
                <w:b/>
                <w:bCs/>
                <w:sz w:val="24"/>
                <w:szCs w:val="24"/>
                <w:lang w:val="lt-LT" w:eastAsia="lt-LT"/>
              </w:rPr>
              <w:t>1023,2</w:t>
            </w:r>
          </w:p>
        </w:tc>
      </w:tr>
      <w:tr w:rsidR="008F15A5" w:rsidRPr="00580A7E" w14:paraId="20C1E525" w14:textId="77777777" w:rsidTr="008F15A5">
        <w:trPr>
          <w:trHeight w:val="525"/>
          <w:tblCellSpacing w:w="0" w:type="dxa"/>
        </w:trPr>
        <w:tc>
          <w:tcPr>
            <w:tcW w:w="1085" w:type="dxa"/>
          </w:tcPr>
          <w:p w14:paraId="5E2C9A4A" w14:textId="77777777" w:rsidR="008F15A5" w:rsidRPr="00580A7E" w:rsidRDefault="008F15A5" w:rsidP="008F15A5">
            <w:pPr>
              <w:spacing w:after="0" w:line="240" w:lineRule="auto"/>
              <w:jc w:val="center"/>
              <w:rPr>
                <w:rFonts w:ascii="Times New Roman" w:eastAsia="Calibri" w:hAnsi="Times New Roman" w:cs="Times New Roman"/>
                <w:b/>
                <w:bCs/>
                <w:sz w:val="24"/>
                <w:szCs w:val="24"/>
                <w:lang w:val="lt-LT" w:eastAsia="lt-LT"/>
              </w:rPr>
            </w:pPr>
            <w:r w:rsidRPr="00580A7E">
              <w:rPr>
                <w:rFonts w:ascii="Times New Roman" w:eastAsia="Calibri" w:hAnsi="Times New Roman" w:cs="Times New Roman"/>
                <w:b/>
                <w:bCs/>
                <w:sz w:val="24"/>
                <w:szCs w:val="24"/>
                <w:lang w:val="lt-LT" w:eastAsia="lt-LT"/>
              </w:rPr>
              <w:t>5</w:t>
            </w:r>
          </w:p>
        </w:tc>
        <w:tc>
          <w:tcPr>
            <w:tcW w:w="2895" w:type="dxa"/>
          </w:tcPr>
          <w:p w14:paraId="7027E711" w14:textId="77777777" w:rsidR="008F15A5" w:rsidRPr="00580A7E" w:rsidRDefault="008F15A5" w:rsidP="008F15A5">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b/>
                <w:bCs/>
                <w:sz w:val="24"/>
                <w:szCs w:val="24"/>
                <w:lang w:val="lt-LT" w:eastAsia="lt-LT"/>
              </w:rPr>
              <w:t>III bendro stebėjimo sveikatos priežiūros skyrius</w:t>
            </w:r>
          </w:p>
        </w:tc>
        <w:tc>
          <w:tcPr>
            <w:tcW w:w="1080" w:type="dxa"/>
          </w:tcPr>
          <w:p w14:paraId="557999C5" w14:textId="160AAB26" w:rsidR="008F15A5" w:rsidRPr="00580A7E" w:rsidRDefault="008F15A5" w:rsidP="008F15A5">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bCs/>
                <w:sz w:val="24"/>
                <w:szCs w:val="24"/>
                <w:lang w:val="lt-LT" w:eastAsia="lt-LT"/>
              </w:rPr>
              <w:t>907,8</w:t>
            </w:r>
          </w:p>
        </w:tc>
        <w:tc>
          <w:tcPr>
            <w:tcW w:w="1080" w:type="dxa"/>
          </w:tcPr>
          <w:p w14:paraId="350D00C5" w14:textId="32549909" w:rsidR="008F15A5" w:rsidRPr="00580A7E" w:rsidRDefault="008F15A5" w:rsidP="008F15A5">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sz w:val="24"/>
                <w:szCs w:val="24"/>
                <w:lang w:val="lt-LT" w:eastAsia="lt-LT"/>
              </w:rPr>
              <w:t>1196,5</w:t>
            </w:r>
          </w:p>
        </w:tc>
        <w:tc>
          <w:tcPr>
            <w:tcW w:w="1080" w:type="dxa"/>
          </w:tcPr>
          <w:p w14:paraId="4EE3561D" w14:textId="727FCC01" w:rsidR="008F15A5" w:rsidRPr="00580A7E" w:rsidRDefault="008F15A5" w:rsidP="008F15A5">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bCs/>
                <w:sz w:val="24"/>
                <w:szCs w:val="24"/>
                <w:lang w:val="lt-LT" w:eastAsia="lt-LT"/>
              </w:rPr>
              <w:t>714,7</w:t>
            </w:r>
          </w:p>
        </w:tc>
        <w:tc>
          <w:tcPr>
            <w:tcW w:w="1080" w:type="dxa"/>
          </w:tcPr>
          <w:p w14:paraId="026B7A7E" w14:textId="2BC2251F" w:rsidR="008F15A5" w:rsidRPr="001D2ECC" w:rsidRDefault="008F15A5" w:rsidP="008F15A5">
            <w:pPr>
              <w:spacing w:after="0" w:line="240" w:lineRule="auto"/>
              <w:jc w:val="center"/>
              <w:rPr>
                <w:rFonts w:ascii="Times New Roman" w:eastAsia="Calibri" w:hAnsi="Times New Roman" w:cs="Times New Roman"/>
                <w:sz w:val="24"/>
                <w:szCs w:val="24"/>
                <w:lang w:val="lt-LT" w:eastAsia="lt-LT"/>
              </w:rPr>
            </w:pPr>
            <w:r w:rsidRPr="001D2ECC">
              <w:rPr>
                <w:rFonts w:ascii="Times New Roman" w:eastAsia="Calibri" w:hAnsi="Times New Roman" w:cs="Times New Roman"/>
                <w:sz w:val="24"/>
                <w:szCs w:val="24"/>
                <w:lang w:val="lt-LT" w:eastAsia="lt-LT"/>
              </w:rPr>
              <w:t>619,1</w:t>
            </w:r>
          </w:p>
        </w:tc>
        <w:tc>
          <w:tcPr>
            <w:tcW w:w="1080" w:type="dxa"/>
          </w:tcPr>
          <w:p w14:paraId="45D85D61" w14:textId="764E8887" w:rsidR="008F15A5" w:rsidRPr="001D2ECC" w:rsidRDefault="001D2ECC" w:rsidP="008F15A5">
            <w:pPr>
              <w:spacing w:after="0" w:line="240" w:lineRule="auto"/>
              <w:jc w:val="center"/>
              <w:rPr>
                <w:rFonts w:ascii="Times New Roman" w:eastAsia="Calibri" w:hAnsi="Times New Roman" w:cs="Times New Roman"/>
                <w:b/>
                <w:bCs/>
                <w:sz w:val="24"/>
                <w:szCs w:val="24"/>
                <w:lang w:val="lt-LT" w:eastAsia="lt-LT"/>
              </w:rPr>
            </w:pPr>
            <w:r w:rsidRPr="001D2ECC">
              <w:rPr>
                <w:rFonts w:ascii="Times New Roman" w:eastAsia="Calibri" w:hAnsi="Times New Roman" w:cs="Times New Roman"/>
                <w:b/>
                <w:bCs/>
                <w:sz w:val="24"/>
                <w:szCs w:val="24"/>
                <w:lang w:val="lt-LT" w:eastAsia="lt-LT"/>
              </w:rPr>
              <w:t>619,1</w:t>
            </w:r>
          </w:p>
        </w:tc>
      </w:tr>
      <w:tr w:rsidR="008F15A5" w:rsidRPr="00580A7E" w14:paraId="0CACCF75" w14:textId="77777777" w:rsidTr="008F15A5">
        <w:trPr>
          <w:trHeight w:val="480"/>
          <w:tblCellSpacing w:w="0" w:type="dxa"/>
        </w:trPr>
        <w:tc>
          <w:tcPr>
            <w:tcW w:w="1085" w:type="dxa"/>
          </w:tcPr>
          <w:p w14:paraId="49807503" w14:textId="77777777" w:rsidR="008F15A5" w:rsidRPr="00580A7E" w:rsidRDefault="008F15A5" w:rsidP="008F15A5">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b/>
                <w:bCs/>
                <w:sz w:val="24"/>
                <w:szCs w:val="24"/>
                <w:lang w:val="lt-LT" w:eastAsia="lt-LT"/>
              </w:rPr>
              <w:t>6</w:t>
            </w:r>
          </w:p>
        </w:tc>
        <w:tc>
          <w:tcPr>
            <w:tcW w:w="2895" w:type="dxa"/>
          </w:tcPr>
          <w:p w14:paraId="6015D33F" w14:textId="77777777" w:rsidR="008F15A5" w:rsidRPr="00580A7E" w:rsidRDefault="008F15A5" w:rsidP="008F15A5">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b/>
                <w:bCs/>
                <w:sz w:val="24"/>
                <w:szCs w:val="24"/>
                <w:lang w:val="lt-LT" w:eastAsia="lt-LT"/>
              </w:rPr>
              <w:t>IV bendro stebėjimo sveikatos priežiūros skyrius</w:t>
            </w:r>
          </w:p>
        </w:tc>
        <w:tc>
          <w:tcPr>
            <w:tcW w:w="1080" w:type="dxa"/>
          </w:tcPr>
          <w:p w14:paraId="6CE87F7D" w14:textId="5216D952" w:rsidR="008F15A5" w:rsidRPr="00580A7E" w:rsidRDefault="008F15A5" w:rsidP="008F15A5">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bCs/>
                <w:sz w:val="24"/>
                <w:szCs w:val="24"/>
                <w:lang w:val="lt-LT" w:eastAsia="lt-LT"/>
              </w:rPr>
              <w:t>876,1</w:t>
            </w:r>
          </w:p>
        </w:tc>
        <w:tc>
          <w:tcPr>
            <w:tcW w:w="1080" w:type="dxa"/>
          </w:tcPr>
          <w:p w14:paraId="2E6FCFEE" w14:textId="519C0E6E" w:rsidR="008F15A5" w:rsidRPr="00580A7E" w:rsidRDefault="008F15A5" w:rsidP="008F15A5">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sz w:val="24"/>
                <w:szCs w:val="24"/>
                <w:lang w:val="lt-LT" w:eastAsia="lt-LT"/>
              </w:rPr>
              <w:t>1081,4</w:t>
            </w:r>
          </w:p>
        </w:tc>
        <w:tc>
          <w:tcPr>
            <w:tcW w:w="1080" w:type="dxa"/>
          </w:tcPr>
          <w:p w14:paraId="12889822" w14:textId="6AE28486" w:rsidR="008F15A5" w:rsidRPr="00580A7E" w:rsidRDefault="008F15A5" w:rsidP="008F15A5">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bCs/>
                <w:sz w:val="24"/>
                <w:szCs w:val="24"/>
                <w:lang w:val="lt-LT" w:eastAsia="lt-LT"/>
              </w:rPr>
              <w:t>1019,5</w:t>
            </w:r>
          </w:p>
        </w:tc>
        <w:tc>
          <w:tcPr>
            <w:tcW w:w="1080" w:type="dxa"/>
          </w:tcPr>
          <w:p w14:paraId="1D410C72" w14:textId="0F02FE78" w:rsidR="008F15A5" w:rsidRPr="001D2ECC" w:rsidRDefault="008F15A5" w:rsidP="008F15A5">
            <w:pPr>
              <w:spacing w:after="0" w:line="240" w:lineRule="auto"/>
              <w:jc w:val="center"/>
              <w:rPr>
                <w:rFonts w:ascii="Times New Roman" w:eastAsia="Calibri" w:hAnsi="Times New Roman" w:cs="Times New Roman"/>
                <w:sz w:val="24"/>
                <w:szCs w:val="24"/>
                <w:lang w:val="lt-LT" w:eastAsia="lt-LT"/>
              </w:rPr>
            </w:pPr>
            <w:r w:rsidRPr="001D2ECC">
              <w:rPr>
                <w:rFonts w:ascii="Times New Roman" w:eastAsia="Calibri" w:hAnsi="Times New Roman" w:cs="Times New Roman"/>
                <w:sz w:val="24"/>
                <w:szCs w:val="24"/>
                <w:lang w:val="lt-LT" w:eastAsia="lt-LT"/>
              </w:rPr>
              <w:t>979,7</w:t>
            </w:r>
          </w:p>
        </w:tc>
        <w:tc>
          <w:tcPr>
            <w:tcW w:w="1080" w:type="dxa"/>
          </w:tcPr>
          <w:p w14:paraId="40560BF3" w14:textId="608E1CF1" w:rsidR="008F15A5" w:rsidRPr="001D2ECC" w:rsidRDefault="001D2ECC" w:rsidP="008F15A5">
            <w:pPr>
              <w:spacing w:after="0" w:line="240" w:lineRule="auto"/>
              <w:jc w:val="center"/>
              <w:rPr>
                <w:rFonts w:ascii="Times New Roman" w:eastAsia="Calibri" w:hAnsi="Times New Roman" w:cs="Times New Roman"/>
                <w:b/>
                <w:bCs/>
                <w:sz w:val="24"/>
                <w:szCs w:val="24"/>
                <w:lang w:val="lt-LT" w:eastAsia="lt-LT"/>
              </w:rPr>
            </w:pPr>
            <w:r w:rsidRPr="001D2ECC">
              <w:rPr>
                <w:rFonts w:ascii="Times New Roman" w:eastAsia="Calibri" w:hAnsi="Times New Roman" w:cs="Times New Roman"/>
                <w:b/>
                <w:bCs/>
                <w:sz w:val="24"/>
                <w:szCs w:val="24"/>
                <w:lang w:val="lt-LT" w:eastAsia="lt-LT"/>
              </w:rPr>
              <w:t>667,2</w:t>
            </w:r>
          </w:p>
        </w:tc>
      </w:tr>
      <w:tr w:rsidR="008F15A5" w:rsidRPr="00580A7E" w14:paraId="69F72599" w14:textId="77777777" w:rsidTr="008F15A5">
        <w:trPr>
          <w:trHeight w:val="690"/>
          <w:tblCellSpacing w:w="0" w:type="dxa"/>
        </w:trPr>
        <w:tc>
          <w:tcPr>
            <w:tcW w:w="1085" w:type="dxa"/>
          </w:tcPr>
          <w:p w14:paraId="5C9F7978" w14:textId="77777777" w:rsidR="008F15A5" w:rsidRPr="00580A7E" w:rsidRDefault="008F15A5" w:rsidP="008F15A5">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b/>
                <w:bCs/>
                <w:sz w:val="24"/>
                <w:szCs w:val="24"/>
                <w:lang w:val="lt-LT" w:eastAsia="lt-LT"/>
              </w:rPr>
              <w:t>7</w:t>
            </w:r>
          </w:p>
        </w:tc>
        <w:tc>
          <w:tcPr>
            <w:tcW w:w="2895" w:type="dxa"/>
          </w:tcPr>
          <w:p w14:paraId="6D03D2BF" w14:textId="77777777" w:rsidR="008F15A5" w:rsidRPr="00580A7E" w:rsidRDefault="008F15A5" w:rsidP="008F15A5">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b/>
                <w:bCs/>
                <w:sz w:val="24"/>
                <w:szCs w:val="24"/>
                <w:lang w:val="lt-LT" w:eastAsia="lt-LT"/>
              </w:rPr>
              <w:t>Moterų ir vaikų sustiprinto stebėjimo sveikatos priežiūros skyrius</w:t>
            </w:r>
          </w:p>
        </w:tc>
        <w:tc>
          <w:tcPr>
            <w:tcW w:w="1080" w:type="dxa"/>
          </w:tcPr>
          <w:p w14:paraId="5681A3C1" w14:textId="00E909C1" w:rsidR="008F15A5" w:rsidRPr="00580A7E" w:rsidRDefault="008F15A5" w:rsidP="008F15A5">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bCs/>
                <w:sz w:val="24"/>
                <w:szCs w:val="24"/>
                <w:lang w:val="lt-LT" w:eastAsia="lt-LT"/>
              </w:rPr>
              <w:t>562,1</w:t>
            </w:r>
          </w:p>
        </w:tc>
        <w:tc>
          <w:tcPr>
            <w:tcW w:w="1080" w:type="dxa"/>
          </w:tcPr>
          <w:p w14:paraId="4673F60F" w14:textId="0727E185" w:rsidR="008F15A5" w:rsidRPr="00580A7E" w:rsidRDefault="008F15A5" w:rsidP="008F15A5">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sz w:val="24"/>
                <w:szCs w:val="24"/>
                <w:lang w:val="lt-LT" w:eastAsia="lt-LT"/>
              </w:rPr>
              <w:t>617,1</w:t>
            </w:r>
          </w:p>
        </w:tc>
        <w:tc>
          <w:tcPr>
            <w:tcW w:w="1080" w:type="dxa"/>
          </w:tcPr>
          <w:p w14:paraId="69B37A35" w14:textId="20036BD5" w:rsidR="008F15A5" w:rsidRPr="00580A7E" w:rsidRDefault="008F15A5" w:rsidP="008F15A5">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bCs/>
                <w:sz w:val="24"/>
                <w:szCs w:val="24"/>
                <w:lang w:val="lt-LT" w:eastAsia="lt-LT"/>
              </w:rPr>
              <w:t>778,3</w:t>
            </w:r>
          </w:p>
        </w:tc>
        <w:tc>
          <w:tcPr>
            <w:tcW w:w="1080" w:type="dxa"/>
          </w:tcPr>
          <w:p w14:paraId="25643E83" w14:textId="3E4C986B" w:rsidR="008F15A5" w:rsidRPr="001D2ECC" w:rsidRDefault="008F15A5" w:rsidP="008F15A5">
            <w:pPr>
              <w:spacing w:after="0" w:line="240" w:lineRule="auto"/>
              <w:jc w:val="center"/>
              <w:rPr>
                <w:rFonts w:ascii="Times New Roman" w:eastAsia="Calibri" w:hAnsi="Times New Roman" w:cs="Times New Roman"/>
                <w:sz w:val="24"/>
                <w:szCs w:val="24"/>
                <w:lang w:val="lt-LT" w:eastAsia="lt-LT"/>
              </w:rPr>
            </w:pPr>
            <w:r w:rsidRPr="001D2ECC">
              <w:rPr>
                <w:rFonts w:ascii="Times New Roman" w:eastAsia="Calibri" w:hAnsi="Times New Roman" w:cs="Times New Roman"/>
                <w:sz w:val="24"/>
                <w:szCs w:val="24"/>
                <w:lang w:val="lt-LT" w:eastAsia="lt-LT"/>
              </w:rPr>
              <w:t>564,8</w:t>
            </w:r>
          </w:p>
        </w:tc>
        <w:tc>
          <w:tcPr>
            <w:tcW w:w="1080" w:type="dxa"/>
          </w:tcPr>
          <w:p w14:paraId="46B8E7A4" w14:textId="5EFD1B26" w:rsidR="008F15A5" w:rsidRPr="001D2ECC" w:rsidRDefault="001D2ECC" w:rsidP="008F15A5">
            <w:pPr>
              <w:spacing w:after="0" w:line="240" w:lineRule="auto"/>
              <w:jc w:val="center"/>
              <w:rPr>
                <w:rFonts w:ascii="Times New Roman" w:eastAsia="Calibri" w:hAnsi="Times New Roman" w:cs="Times New Roman"/>
                <w:b/>
                <w:bCs/>
                <w:sz w:val="24"/>
                <w:szCs w:val="24"/>
                <w:lang w:val="lt-LT" w:eastAsia="lt-LT"/>
              </w:rPr>
            </w:pPr>
            <w:r w:rsidRPr="001D2ECC">
              <w:rPr>
                <w:rFonts w:ascii="Times New Roman" w:eastAsia="Calibri" w:hAnsi="Times New Roman" w:cs="Times New Roman"/>
                <w:b/>
                <w:bCs/>
                <w:sz w:val="24"/>
                <w:szCs w:val="24"/>
                <w:lang w:val="lt-LT" w:eastAsia="lt-LT"/>
              </w:rPr>
              <w:t>623,7</w:t>
            </w:r>
          </w:p>
        </w:tc>
      </w:tr>
      <w:tr w:rsidR="008F15A5" w:rsidRPr="00580A7E" w14:paraId="3FE1806D" w14:textId="77777777" w:rsidTr="008F15A5">
        <w:trPr>
          <w:trHeight w:val="540"/>
          <w:tblCellSpacing w:w="0" w:type="dxa"/>
        </w:trPr>
        <w:tc>
          <w:tcPr>
            <w:tcW w:w="1085" w:type="dxa"/>
          </w:tcPr>
          <w:p w14:paraId="496A46E2" w14:textId="77777777" w:rsidR="008F15A5" w:rsidRPr="00580A7E" w:rsidRDefault="008F15A5" w:rsidP="008F15A5">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b/>
                <w:bCs/>
                <w:sz w:val="24"/>
                <w:szCs w:val="24"/>
                <w:lang w:val="lt-LT" w:eastAsia="lt-LT"/>
              </w:rPr>
              <w:t>8</w:t>
            </w:r>
          </w:p>
        </w:tc>
        <w:tc>
          <w:tcPr>
            <w:tcW w:w="2895" w:type="dxa"/>
          </w:tcPr>
          <w:p w14:paraId="0D2E1FF3" w14:textId="77777777" w:rsidR="008F15A5" w:rsidRPr="00580A7E" w:rsidRDefault="008F15A5" w:rsidP="008F15A5">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b/>
                <w:bCs/>
                <w:sz w:val="24"/>
                <w:szCs w:val="24"/>
                <w:lang w:val="lt-LT" w:eastAsia="lt-LT"/>
              </w:rPr>
              <w:t xml:space="preserve">Bendrosios psichiatrijos  skyrius </w:t>
            </w:r>
          </w:p>
        </w:tc>
        <w:tc>
          <w:tcPr>
            <w:tcW w:w="1080" w:type="dxa"/>
          </w:tcPr>
          <w:p w14:paraId="667E97F4" w14:textId="1B800E63" w:rsidR="008F15A5" w:rsidRPr="00580A7E" w:rsidRDefault="008F15A5" w:rsidP="008F15A5">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bCs/>
                <w:sz w:val="24"/>
                <w:szCs w:val="24"/>
                <w:lang w:val="lt-LT" w:eastAsia="lt-LT"/>
              </w:rPr>
              <w:t>27,7</w:t>
            </w:r>
          </w:p>
        </w:tc>
        <w:tc>
          <w:tcPr>
            <w:tcW w:w="1080" w:type="dxa"/>
          </w:tcPr>
          <w:p w14:paraId="21984781" w14:textId="1AB4AF1A" w:rsidR="008F15A5" w:rsidRPr="00580A7E" w:rsidRDefault="008F15A5" w:rsidP="008F15A5">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sz w:val="24"/>
                <w:szCs w:val="24"/>
                <w:lang w:val="lt-LT" w:eastAsia="lt-LT"/>
              </w:rPr>
              <w:t>28,1</w:t>
            </w:r>
          </w:p>
        </w:tc>
        <w:tc>
          <w:tcPr>
            <w:tcW w:w="1080" w:type="dxa"/>
          </w:tcPr>
          <w:p w14:paraId="69FBEDDD" w14:textId="20AE48B2" w:rsidR="008F15A5" w:rsidRPr="00580A7E" w:rsidRDefault="008F15A5" w:rsidP="008F15A5">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bCs/>
                <w:sz w:val="24"/>
                <w:szCs w:val="24"/>
                <w:lang w:val="lt-LT" w:eastAsia="lt-LT"/>
              </w:rPr>
              <w:t>30</w:t>
            </w:r>
          </w:p>
        </w:tc>
        <w:tc>
          <w:tcPr>
            <w:tcW w:w="1080" w:type="dxa"/>
          </w:tcPr>
          <w:p w14:paraId="00E11480" w14:textId="59279CBE" w:rsidR="008F15A5" w:rsidRPr="001D2ECC" w:rsidRDefault="008F15A5" w:rsidP="008F15A5">
            <w:pPr>
              <w:spacing w:after="0" w:line="240" w:lineRule="auto"/>
              <w:jc w:val="center"/>
              <w:rPr>
                <w:rFonts w:ascii="Times New Roman" w:eastAsia="Calibri" w:hAnsi="Times New Roman" w:cs="Times New Roman"/>
                <w:sz w:val="24"/>
                <w:szCs w:val="24"/>
                <w:lang w:val="lt-LT" w:eastAsia="lt-LT"/>
              </w:rPr>
            </w:pPr>
            <w:r w:rsidRPr="001D2ECC">
              <w:rPr>
                <w:rFonts w:ascii="Times New Roman" w:eastAsia="Calibri" w:hAnsi="Times New Roman" w:cs="Times New Roman"/>
                <w:sz w:val="24"/>
                <w:szCs w:val="24"/>
                <w:lang w:val="lt-LT" w:eastAsia="lt-LT"/>
              </w:rPr>
              <w:t>28,1</w:t>
            </w:r>
          </w:p>
        </w:tc>
        <w:tc>
          <w:tcPr>
            <w:tcW w:w="1080" w:type="dxa"/>
          </w:tcPr>
          <w:p w14:paraId="3D8C6A92" w14:textId="320C4C7E" w:rsidR="008F15A5" w:rsidRPr="001D2ECC" w:rsidRDefault="001D2ECC" w:rsidP="008F15A5">
            <w:pPr>
              <w:spacing w:after="0" w:line="240" w:lineRule="auto"/>
              <w:jc w:val="center"/>
              <w:rPr>
                <w:rFonts w:ascii="Times New Roman" w:eastAsia="Calibri" w:hAnsi="Times New Roman" w:cs="Times New Roman"/>
                <w:b/>
                <w:bCs/>
                <w:sz w:val="24"/>
                <w:szCs w:val="24"/>
                <w:lang w:val="lt-LT" w:eastAsia="lt-LT"/>
              </w:rPr>
            </w:pPr>
            <w:r w:rsidRPr="001D2ECC">
              <w:rPr>
                <w:rFonts w:ascii="Times New Roman" w:eastAsia="Calibri" w:hAnsi="Times New Roman" w:cs="Times New Roman"/>
                <w:b/>
                <w:bCs/>
                <w:sz w:val="24"/>
                <w:szCs w:val="24"/>
                <w:lang w:val="lt-LT" w:eastAsia="lt-LT"/>
              </w:rPr>
              <w:t>33,9</w:t>
            </w:r>
          </w:p>
        </w:tc>
      </w:tr>
      <w:tr w:rsidR="001D2ECC" w:rsidRPr="00580A7E" w14:paraId="69926961" w14:textId="55DC247A" w:rsidTr="00C45BE2">
        <w:trPr>
          <w:trHeight w:val="540"/>
          <w:tblCellSpacing w:w="0" w:type="dxa"/>
        </w:trPr>
        <w:tc>
          <w:tcPr>
            <w:tcW w:w="3980" w:type="dxa"/>
            <w:gridSpan w:val="2"/>
            <w:shd w:val="clear" w:color="auto" w:fill="E7E6E6" w:themeFill="background2"/>
          </w:tcPr>
          <w:p w14:paraId="49089F54" w14:textId="77777777" w:rsidR="001D2ECC" w:rsidRPr="00580A7E" w:rsidRDefault="001D2ECC" w:rsidP="001D2ECC">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b/>
                <w:bCs/>
                <w:sz w:val="24"/>
                <w:szCs w:val="24"/>
                <w:lang w:val="lt-LT" w:eastAsia="lt-LT"/>
              </w:rPr>
              <w:t xml:space="preserve">Vidurkis </w:t>
            </w:r>
          </w:p>
        </w:tc>
        <w:tc>
          <w:tcPr>
            <w:tcW w:w="1080" w:type="dxa"/>
            <w:shd w:val="clear" w:color="auto" w:fill="E7E6E6" w:themeFill="background2"/>
          </w:tcPr>
          <w:p w14:paraId="6AD5292A" w14:textId="69B9F952" w:rsidR="001D2ECC" w:rsidRPr="00580A7E" w:rsidRDefault="001D2ECC" w:rsidP="001D2ECC">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bCs/>
                <w:sz w:val="24"/>
                <w:szCs w:val="24"/>
                <w:lang w:val="lt-LT" w:eastAsia="lt-LT"/>
              </w:rPr>
              <w:t>174,1</w:t>
            </w:r>
          </w:p>
        </w:tc>
        <w:tc>
          <w:tcPr>
            <w:tcW w:w="1080" w:type="dxa"/>
            <w:shd w:val="clear" w:color="auto" w:fill="E7E6E6" w:themeFill="background2"/>
          </w:tcPr>
          <w:p w14:paraId="79703C14" w14:textId="1E9EAC1D" w:rsidR="001D2ECC" w:rsidRPr="00580A7E" w:rsidRDefault="001D2ECC" w:rsidP="001D2ECC">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bCs/>
                <w:sz w:val="24"/>
                <w:szCs w:val="24"/>
                <w:lang w:val="lt-LT" w:eastAsia="lt-LT"/>
              </w:rPr>
              <w:t>146,8</w:t>
            </w:r>
          </w:p>
        </w:tc>
        <w:tc>
          <w:tcPr>
            <w:tcW w:w="1080" w:type="dxa"/>
            <w:shd w:val="clear" w:color="auto" w:fill="E7E6E6" w:themeFill="background2"/>
          </w:tcPr>
          <w:p w14:paraId="61BDB5D0" w14:textId="483D8889" w:rsidR="001D2ECC" w:rsidRPr="00580A7E" w:rsidRDefault="001D2ECC" w:rsidP="001D2ECC">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sz w:val="24"/>
                <w:szCs w:val="24"/>
                <w:lang w:val="lt-LT" w:eastAsia="lt-LT"/>
              </w:rPr>
              <w:t>181,1</w:t>
            </w:r>
          </w:p>
        </w:tc>
        <w:tc>
          <w:tcPr>
            <w:tcW w:w="1080" w:type="dxa"/>
            <w:shd w:val="clear" w:color="auto" w:fill="E7E6E6" w:themeFill="background2"/>
          </w:tcPr>
          <w:p w14:paraId="45F4D1CA" w14:textId="7BABCBDA" w:rsidR="001D2ECC" w:rsidRPr="001D2ECC" w:rsidRDefault="001D2ECC" w:rsidP="001D2ECC">
            <w:pPr>
              <w:spacing w:after="0" w:line="240" w:lineRule="auto"/>
              <w:jc w:val="center"/>
              <w:rPr>
                <w:rFonts w:ascii="Times New Roman" w:eastAsia="Calibri" w:hAnsi="Times New Roman" w:cs="Times New Roman"/>
                <w:sz w:val="24"/>
                <w:szCs w:val="24"/>
                <w:lang w:val="lt-LT" w:eastAsia="lt-LT"/>
              </w:rPr>
            </w:pPr>
            <w:r w:rsidRPr="001D2ECC">
              <w:rPr>
                <w:rFonts w:ascii="Times New Roman" w:eastAsia="Calibri" w:hAnsi="Times New Roman" w:cs="Times New Roman"/>
                <w:sz w:val="24"/>
                <w:szCs w:val="24"/>
                <w:lang w:val="lt-LT" w:eastAsia="lt-LT"/>
              </w:rPr>
              <w:t>161,0</w:t>
            </w:r>
          </w:p>
        </w:tc>
        <w:tc>
          <w:tcPr>
            <w:tcW w:w="1080" w:type="dxa"/>
            <w:shd w:val="clear" w:color="auto" w:fill="E7E6E6" w:themeFill="background2"/>
          </w:tcPr>
          <w:p w14:paraId="5C211B6E" w14:textId="2378019F" w:rsidR="001D2ECC" w:rsidRPr="001D2ECC" w:rsidRDefault="001D2ECC" w:rsidP="001D2ECC">
            <w:pPr>
              <w:spacing w:after="0" w:line="240" w:lineRule="auto"/>
              <w:jc w:val="center"/>
              <w:rPr>
                <w:rFonts w:ascii="Times New Roman" w:eastAsia="Calibri" w:hAnsi="Times New Roman" w:cs="Times New Roman"/>
                <w:b/>
                <w:bCs/>
                <w:sz w:val="24"/>
                <w:szCs w:val="24"/>
                <w:lang w:val="lt-LT" w:eastAsia="lt-LT"/>
              </w:rPr>
            </w:pPr>
            <w:r w:rsidRPr="001D2ECC">
              <w:rPr>
                <w:rFonts w:ascii="Times New Roman" w:eastAsia="Calibri" w:hAnsi="Times New Roman" w:cs="Times New Roman"/>
                <w:b/>
                <w:bCs/>
                <w:sz w:val="24"/>
                <w:szCs w:val="24"/>
                <w:lang w:val="lt-LT" w:eastAsia="lt-LT"/>
              </w:rPr>
              <w:t>257,0</w:t>
            </w:r>
          </w:p>
        </w:tc>
      </w:tr>
    </w:tbl>
    <w:p w14:paraId="30E195DE" w14:textId="77777777" w:rsidR="00580A7E" w:rsidRPr="00580A7E" w:rsidRDefault="00580A7E" w:rsidP="00580A7E">
      <w:pPr>
        <w:spacing w:after="0" w:line="240" w:lineRule="auto"/>
        <w:jc w:val="center"/>
        <w:rPr>
          <w:rFonts w:ascii="Times New Roman" w:eastAsia="Calibri" w:hAnsi="Times New Roman" w:cs="Times New Roman"/>
          <w:b/>
          <w:bCs/>
          <w:sz w:val="24"/>
          <w:szCs w:val="24"/>
          <w:lang w:val="lt-LT" w:eastAsia="lt-LT"/>
        </w:rPr>
      </w:pPr>
    </w:p>
    <w:p w14:paraId="593F2124" w14:textId="77777777" w:rsidR="00580A7E" w:rsidRPr="00580A7E" w:rsidRDefault="00580A7E" w:rsidP="00580A7E">
      <w:pPr>
        <w:spacing w:after="0" w:line="240" w:lineRule="auto"/>
        <w:jc w:val="center"/>
        <w:rPr>
          <w:rFonts w:ascii="Times New Roman" w:eastAsia="Calibri" w:hAnsi="Times New Roman" w:cs="Times New Roman"/>
          <w:b/>
          <w:bCs/>
          <w:sz w:val="24"/>
          <w:szCs w:val="24"/>
          <w:lang w:val="lt-LT" w:eastAsia="lt-LT"/>
        </w:rPr>
      </w:pPr>
    </w:p>
    <w:p w14:paraId="65E74475" w14:textId="77777777" w:rsidR="00580A7E" w:rsidRPr="00580A7E" w:rsidRDefault="00580A7E" w:rsidP="00580A7E">
      <w:pPr>
        <w:spacing w:after="0" w:line="240" w:lineRule="auto"/>
        <w:jc w:val="center"/>
        <w:rPr>
          <w:rFonts w:ascii="Times New Roman" w:eastAsia="Calibri" w:hAnsi="Times New Roman" w:cs="Times New Roman"/>
          <w:i/>
          <w:iCs/>
          <w:sz w:val="24"/>
          <w:szCs w:val="24"/>
          <w:u w:val="single"/>
          <w:lang w:val="lt-LT" w:eastAsia="lt-LT"/>
        </w:rPr>
      </w:pPr>
      <w:r w:rsidRPr="00580A7E">
        <w:rPr>
          <w:rFonts w:ascii="Times New Roman" w:eastAsia="Calibri" w:hAnsi="Times New Roman" w:cs="Times New Roman"/>
          <w:b/>
          <w:bCs/>
          <w:sz w:val="24"/>
          <w:szCs w:val="24"/>
          <w:lang w:val="lt-LT" w:eastAsia="lt-LT"/>
        </w:rPr>
        <w:t xml:space="preserve">Stacionarinės sveikatos priežiūros rodikliai </w:t>
      </w:r>
      <w:r w:rsidRPr="00580A7E">
        <w:rPr>
          <w:rFonts w:ascii="Times New Roman" w:eastAsia="Calibri" w:hAnsi="Times New Roman" w:cs="Times New Roman"/>
          <w:b/>
          <w:bCs/>
          <w:sz w:val="24"/>
          <w:szCs w:val="24"/>
          <w:lang w:val="lt-LT" w:eastAsia="lt-LT"/>
        </w:rPr>
        <w:br/>
      </w:r>
      <w:r w:rsidRPr="00580A7E">
        <w:rPr>
          <w:rFonts w:ascii="Times New Roman" w:eastAsia="Calibri" w:hAnsi="Times New Roman" w:cs="Times New Roman"/>
          <w:i/>
          <w:iCs/>
          <w:sz w:val="24"/>
          <w:szCs w:val="24"/>
          <w:u w:val="single"/>
          <w:lang w:val="lt-LT" w:eastAsia="lt-LT"/>
        </w:rPr>
        <w:t>Vidutiniškai per metus gydoma priverstinai</w:t>
      </w:r>
    </w:p>
    <w:p w14:paraId="743A294C" w14:textId="77777777" w:rsidR="00580A7E" w:rsidRPr="00580A7E" w:rsidRDefault="00580A7E" w:rsidP="00580A7E">
      <w:pPr>
        <w:spacing w:after="0" w:line="240" w:lineRule="auto"/>
        <w:jc w:val="center"/>
        <w:rPr>
          <w:rFonts w:ascii="Times New Roman" w:eastAsia="Calibri" w:hAnsi="Times New Roman" w:cs="Times New Roman"/>
          <w:sz w:val="24"/>
          <w:szCs w:val="24"/>
          <w:lang w:val="lt-LT" w:eastAsia="lt-LT"/>
        </w:rPr>
      </w:pPr>
    </w:p>
    <w:p w14:paraId="764F3EEB" w14:textId="77777777" w:rsidR="00580A7E" w:rsidRPr="00580A7E" w:rsidRDefault="00580A7E" w:rsidP="00580A7E">
      <w:pPr>
        <w:spacing w:after="0" w:line="240" w:lineRule="auto"/>
        <w:jc w:val="center"/>
        <w:rPr>
          <w:rFonts w:ascii="Times New Roman" w:eastAsia="Calibri" w:hAnsi="Times New Roman" w:cs="Times New Roman"/>
          <w:sz w:val="24"/>
          <w:szCs w:val="24"/>
          <w:lang w:val="lt-LT" w:eastAsia="lt-LT"/>
        </w:rPr>
      </w:pPr>
    </w:p>
    <w:tbl>
      <w:tblPr>
        <w:tblW w:w="9351" w:type="dxa"/>
        <w:tblCellSpacing w:w="0" w:type="dxa"/>
        <w:tblLayout w:type="fixed"/>
        <w:tblCellMar>
          <w:left w:w="0" w:type="dxa"/>
          <w:right w:w="0" w:type="dxa"/>
        </w:tblCellMar>
        <w:tblLook w:val="0000" w:firstRow="0" w:lastRow="0" w:firstColumn="0" w:lastColumn="0" w:noHBand="0" w:noVBand="0"/>
      </w:tblPr>
      <w:tblGrid>
        <w:gridCol w:w="730"/>
        <w:gridCol w:w="3790"/>
        <w:gridCol w:w="900"/>
        <w:gridCol w:w="900"/>
        <w:gridCol w:w="900"/>
        <w:gridCol w:w="900"/>
        <w:gridCol w:w="1231"/>
      </w:tblGrid>
      <w:tr w:rsidR="008F15A5" w:rsidRPr="00580A7E" w14:paraId="71E4FF00" w14:textId="77777777" w:rsidTr="008F15A5">
        <w:trPr>
          <w:trHeight w:val="540"/>
          <w:tblCellSpacing w:w="0" w:type="dxa"/>
        </w:trPr>
        <w:tc>
          <w:tcPr>
            <w:tcW w:w="730" w:type="dxa"/>
            <w:tcBorders>
              <w:top w:val="single" w:sz="4" w:space="0" w:color="auto"/>
              <w:left w:val="single" w:sz="4" w:space="0" w:color="auto"/>
              <w:bottom w:val="single" w:sz="4" w:space="0" w:color="auto"/>
              <w:right w:val="single" w:sz="4" w:space="0" w:color="auto"/>
            </w:tcBorders>
            <w:shd w:val="clear" w:color="auto" w:fill="E0E0E0"/>
          </w:tcPr>
          <w:p w14:paraId="592DB661" w14:textId="77777777" w:rsidR="008F15A5" w:rsidRPr="00580A7E" w:rsidRDefault="008F15A5" w:rsidP="008F15A5">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sz w:val="24"/>
                <w:szCs w:val="24"/>
                <w:lang w:val="lt-LT" w:eastAsia="lt-LT"/>
              </w:rPr>
              <w:t>Eil. Nr.</w:t>
            </w:r>
          </w:p>
        </w:tc>
        <w:tc>
          <w:tcPr>
            <w:tcW w:w="3790" w:type="dxa"/>
            <w:tcBorders>
              <w:top w:val="single" w:sz="4" w:space="0" w:color="auto"/>
              <w:left w:val="single" w:sz="4" w:space="0" w:color="auto"/>
              <w:bottom w:val="single" w:sz="4" w:space="0" w:color="auto"/>
              <w:right w:val="single" w:sz="4" w:space="0" w:color="auto"/>
            </w:tcBorders>
            <w:shd w:val="clear" w:color="auto" w:fill="E0E0E0"/>
          </w:tcPr>
          <w:p w14:paraId="49BA8E90" w14:textId="77777777" w:rsidR="008F15A5" w:rsidRPr="00580A7E" w:rsidRDefault="008F15A5" w:rsidP="008F15A5">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b/>
                <w:bCs/>
                <w:sz w:val="24"/>
                <w:szCs w:val="24"/>
                <w:lang w:val="lt-LT" w:eastAsia="lt-LT"/>
              </w:rPr>
              <w:t>Skyrius</w:t>
            </w:r>
          </w:p>
        </w:tc>
        <w:tc>
          <w:tcPr>
            <w:tcW w:w="900" w:type="dxa"/>
            <w:tcBorders>
              <w:top w:val="single" w:sz="4" w:space="0" w:color="auto"/>
              <w:left w:val="single" w:sz="4" w:space="0" w:color="auto"/>
              <w:bottom w:val="single" w:sz="4" w:space="0" w:color="auto"/>
              <w:right w:val="single" w:sz="4" w:space="0" w:color="auto"/>
            </w:tcBorders>
            <w:shd w:val="clear" w:color="auto" w:fill="E0E0E0"/>
          </w:tcPr>
          <w:p w14:paraId="12E98BB1" w14:textId="51E95DA3" w:rsidR="008F15A5" w:rsidRPr="00580A7E" w:rsidRDefault="008F15A5" w:rsidP="008F15A5">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b/>
                <w:bCs/>
                <w:sz w:val="24"/>
                <w:szCs w:val="24"/>
                <w:lang w:val="lt-LT" w:eastAsia="lt-LT"/>
              </w:rPr>
              <w:t>2016</w:t>
            </w:r>
          </w:p>
        </w:tc>
        <w:tc>
          <w:tcPr>
            <w:tcW w:w="900" w:type="dxa"/>
            <w:tcBorders>
              <w:top w:val="single" w:sz="4" w:space="0" w:color="auto"/>
              <w:left w:val="single" w:sz="4" w:space="0" w:color="auto"/>
              <w:bottom w:val="single" w:sz="4" w:space="0" w:color="auto"/>
              <w:right w:val="single" w:sz="4" w:space="0" w:color="auto"/>
            </w:tcBorders>
            <w:shd w:val="clear" w:color="auto" w:fill="E0E0E0"/>
          </w:tcPr>
          <w:p w14:paraId="24A0B87B" w14:textId="00BA0797" w:rsidR="008F15A5" w:rsidRPr="00580A7E" w:rsidRDefault="008F15A5" w:rsidP="008F15A5">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b/>
                <w:sz w:val="24"/>
                <w:szCs w:val="24"/>
                <w:lang w:val="lt-LT" w:eastAsia="lt-LT"/>
              </w:rPr>
              <w:t>2017</w:t>
            </w:r>
          </w:p>
        </w:tc>
        <w:tc>
          <w:tcPr>
            <w:tcW w:w="900" w:type="dxa"/>
            <w:tcBorders>
              <w:top w:val="single" w:sz="4" w:space="0" w:color="auto"/>
              <w:left w:val="single" w:sz="4" w:space="0" w:color="auto"/>
              <w:bottom w:val="single" w:sz="4" w:space="0" w:color="auto"/>
              <w:right w:val="single" w:sz="4" w:space="0" w:color="auto"/>
            </w:tcBorders>
            <w:shd w:val="clear" w:color="auto" w:fill="E0E0E0"/>
          </w:tcPr>
          <w:p w14:paraId="44D1FC7B" w14:textId="7BC1E95E" w:rsidR="008F15A5" w:rsidRPr="00580A7E" w:rsidRDefault="008F15A5" w:rsidP="008F15A5">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b/>
                <w:sz w:val="24"/>
                <w:szCs w:val="24"/>
                <w:lang w:val="lt-LT" w:eastAsia="lt-LT"/>
              </w:rPr>
              <w:t>2018</w:t>
            </w:r>
          </w:p>
        </w:tc>
        <w:tc>
          <w:tcPr>
            <w:tcW w:w="900" w:type="dxa"/>
            <w:tcBorders>
              <w:top w:val="single" w:sz="4" w:space="0" w:color="auto"/>
              <w:left w:val="single" w:sz="4" w:space="0" w:color="auto"/>
              <w:bottom w:val="single" w:sz="4" w:space="0" w:color="auto"/>
              <w:right w:val="single" w:sz="4" w:space="0" w:color="auto"/>
            </w:tcBorders>
            <w:shd w:val="clear" w:color="auto" w:fill="E0E0E0"/>
          </w:tcPr>
          <w:p w14:paraId="46CFE48F" w14:textId="5922C039" w:rsidR="008F15A5" w:rsidRPr="00580A7E" w:rsidRDefault="008F15A5" w:rsidP="008F15A5">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b/>
                <w:bCs/>
                <w:sz w:val="24"/>
                <w:szCs w:val="24"/>
                <w:lang w:val="lt-LT" w:eastAsia="lt-LT"/>
              </w:rPr>
              <w:t>2019</w:t>
            </w:r>
          </w:p>
        </w:tc>
        <w:tc>
          <w:tcPr>
            <w:tcW w:w="1231" w:type="dxa"/>
            <w:tcBorders>
              <w:top w:val="single" w:sz="4" w:space="0" w:color="auto"/>
              <w:left w:val="single" w:sz="4" w:space="0" w:color="auto"/>
              <w:bottom w:val="single" w:sz="4" w:space="0" w:color="auto"/>
              <w:right w:val="single" w:sz="4" w:space="0" w:color="auto"/>
            </w:tcBorders>
            <w:shd w:val="clear" w:color="auto" w:fill="E0E0E0"/>
          </w:tcPr>
          <w:p w14:paraId="14FC16A9" w14:textId="53C9A225" w:rsidR="008F15A5" w:rsidRPr="008F15A5" w:rsidRDefault="008F15A5" w:rsidP="008F15A5">
            <w:pPr>
              <w:spacing w:after="0" w:line="240" w:lineRule="auto"/>
              <w:jc w:val="center"/>
              <w:rPr>
                <w:rFonts w:ascii="Times New Roman" w:eastAsia="Calibri" w:hAnsi="Times New Roman" w:cs="Times New Roman"/>
                <w:b/>
                <w:bCs/>
                <w:sz w:val="24"/>
                <w:szCs w:val="24"/>
                <w:lang w:val="lt-LT" w:eastAsia="lt-LT"/>
              </w:rPr>
            </w:pPr>
            <w:r w:rsidRPr="008F15A5">
              <w:rPr>
                <w:rFonts w:ascii="Times New Roman" w:eastAsia="Calibri" w:hAnsi="Times New Roman" w:cs="Times New Roman"/>
                <w:b/>
                <w:bCs/>
                <w:sz w:val="24"/>
                <w:szCs w:val="24"/>
                <w:lang w:val="lt-LT" w:eastAsia="lt-LT"/>
              </w:rPr>
              <w:t>2020</w:t>
            </w:r>
          </w:p>
        </w:tc>
      </w:tr>
      <w:tr w:rsidR="008F15A5" w:rsidRPr="00580A7E" w14:paraId="588A16BE" w14:textId="77777777" w:rsidTr="008F15A5">
        <w:trPr>
          <w:trHeight w:val="585"/>
          <w:tblCellSpacing w:w="0" w:type="dxa"/>
        </w:trPr>
        <w:tc>
          <w:tcPr>
            <w:tcW w:w="730" w:type="dxa"/>
            <w:tcBorders>
              <w:top w:val="single" w:sz="4" w:space="0" w:color="auto"/>
              <w:left w:val="single" w:sz="4" w:space="0" w:color="auto"/>
              <w:bottom w:val="single" w:sz="4" w:space="0" w:color="auto"/>
              <w:right w:val="single" w:sz="4" w:space="0" w:color="auto"/>
            </w:tcBorders>
          </w:tcPr>
          <w:p w14:paraId="79178634" w14:textId="77777777" w:rsidR="008F15A5" w:rsidRPr="00580A7E" w:rsidRDefault="008F15A5" w:rsidP="008F15A5">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b/>
                <w:bCs/>
                <w:sz w:val="24"/>
                <w:szCs w:val="24"/>
                <w:lang w:val="lt-LT" w:eastAsia="lt-LT"/>
              </w:rPr>
              <w:t>1</w:t>
            </w:r>
          </w:p>
        </w:tc>
        <w:tc>
          <w:tcPr>
            <w:tcW w:w="3790" w:type="dxa"/>
            <w:tcBorders>
              <w:top w:val="single" w:sz="4" w:space="0" w:color="auto"/>
              <w:left w:val="single" w:sz="4" w:space="0" w:color="auto"/>
              <w:bottom w:val="single" w:sz="4" w:space="0" w:color="auto"/>
              <w:right w:val="single" w:sz="4" w:space="0" w:color="auto"/>
            </w:tcBorders>
          </w:tcPr>
          <w:p w14:paraId="1684659D" w14:textId="77777777" w:rsidR="008F15A5" w:rsidRPr="00580A7E" w:rsidRDefault="008F15A5" w:rsidP="008F15A5">
            <w:pPr>
              <w:spacing w:after="0" w:line="240" w:lineRule="auto"/>
              <w:jc w:val="center"/>
              <w:rPr>
                <w:rFonts w:ascii="Times New Roman" w:eastAsia="Calibri" w:hAnsi="Times New Roman" w:cs="Times New Roman"/>
                <w:b/>
                <w:sz w:val="24"/>
                <w:szCs w:val="24"/>
                <w:lang w:val="lt-LT" w:eastAsia="lt-LT"/>
              </w:rPr>
            </w:pPr>
            <w:r w:rsidRPr="00580A7E">
              <w:rPr>
                <w:rFonts w:ascii="Times New Roman" w:eastAsia="Calibri" w:hAnsi="Times New Roman" w:cs="Times New Roman"/>
                <w:b/>
                <w:sz w:val="24"/>
                <w:szCs w:val="24"/>
                <w:lang w:val="lt-LT" w:eastAsia="lt-LT"/>
              </w:rPr>
              <w:t>Griežto stebėjimo sveikatos priežiūros skyrius</w:t>
            </w:r>
          </w:p>
        </w:tc>
        <w:tc>
          <w:tcPr>
            <w:tcW w:w="900" w:type="dxa"/>
            <w:tcBorders>
              <w:top w:val="single" w:sz="4" w:space="0" w:color="auto"/>
              <w:left w:val="single" w:sz="4" w:space="0" w:color="auto"/>
              <w:bottom w:val="single" w:sz="4" w:space="0" w:color="auto"/>
              <w:right w:val="single" w:sz="4" w:space="0" w:color="auto"/>
            </w:tcBorders>
          </w:tcPr>
          <w:p w14:paraId="3BBFDCB0" w14:textId="25352080" w:rsidR="008F15A5" w:rsidRPr="00580A7E" w:rsidRDefault="008F15A5" w:rsidP="008F15A5">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sz w:val="24"/>
                <w:szCs w:val="24"/>
                <w:lang w:val="lt-LT" w:eastAsia="lt-LT"/>
              </w:rPr>
              <w:t>7</w:t>
            </w:r>
          </w:p>
        </w:tc>
        <w:tc>
          <w:tcPr>
            <w:tcW w:w="900" w:type="dxa"/>
            <w:tcBorders>
              <w:top w:val="single" w:sz="4" w:space="0" w:color="auto"/>
              <w:left w:val="single" w:sz="4" w:space="0" w:color="auto"/>
              <w:bottom w:val="single" w:sz="4" w:space="0" w:color="auto"/>
              <w:right w:val="single" w:sz="4" w:space="0" w:color="auto"/>
            </w:tcBorders>
          </w:tcPr>
          <w:p w14:paraId="4A821D9C" w14:textId="022CA785" w:rsidR="008F15A5" w:rsidRPr="00580A7E" w:rsidRDefault="008F15A5" w:rsidP="008F15A5">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sz w:val="24"/>
                <w:szCs w:val="24"/>
                <w:lang w:val="lt-LT" w:eastAsia="lt-LT"/>
              </w:rPr>
              <w:t>11</w:t>
            </w:r>
          </w:p>
        </w:tc>
        <w:tc>
          <w:tcPr>
            <w:tcW w:w="900" w:type="dxa"/>
            <w:tcBorders>
              <w:top w:val="single" w:sz="4" w:space="0" w:color="auto"/>
              <w:left w:val="single" w:sz="4" w:space="0" w:color="auto"/>
              <w:bottom w:val="single" w:sz="4" w:space="0" w:color="auto"/>
              <w:right w:val="single" w:sz="4" w:space="0" w:color="auto"/>
            </w:tcBorders>
          </w:tcPr>
          <w:p w14:paraId="7CB6C30F" w14:textId="062344B4" w:rsidR="008F15A5" w:rsidRPr="00580A7E" w:rsidRDefault="008F15A5" w:rsidP="008F15A5">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bCs/>
                <w:sz w:val="24"/>
                <w:szCs w:val="24"/>
                <w:lang w:val="lt-LT" w:eastAsia="lt-LT"/>
              </w:rPr>
              <w:t>10</w:t>
            </w:r>
          </w:p>
        </w:tc>
        <w:tc>
          <w:tcPr>
            <w:tcW w:w="900" w:type="dxa"/>
            <w:tcBorders>
              <w:top w:val="single" w:sz="4" w:space="0" w:color="auto"/>
              <w:left w:val="single" w:sz="4" w:space="0" w:color="auto"/>
              <w:bottom w:val="single" w:sz="4" w:space="0" w:color="auto"/>
              <w:right w:val="single" w:sz="4" w:space="0" w:color="auto"/>
            </w:tcBorders>
          </w:tcPr>
          <w:p w14:paraId="0A660B0B" w14:textId="120F6764" w:rsidR="008F15A5" w:rsidRPr="00580A7E" w:rsidRDefault="008F15A5" w:rsidP="008F15A5">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sz w:val="24"/>
                <w:szCs w:val="24"/>
                <w:lang w:val="lt-LT" w:eastAsia="lt-LT"/>
              </w:rPr>
              <w:t>10</w:t>
            </w:r>
          </w:p>
        </w:tc>
        <w:tc>
          <w:tcPr>
            <w:tcW w:w="1231" w:type="dxa"/>
            <w:tcBorders>
              <w:top w:val="single" w:sz="4" w:space="0" w:color="auto"/>
              <w:left w:val="single" w:sz="4" w:space="0" w:color="auto"/>
              <w:bottom w:val="single" w:sz="4" w:space="0" w:color="auto"/>
              <w:right w:val="single" w:sz="4" w:space="0" w:color="auto"/>
            </w:tcBorders>
          </w:tcPr>
          <w:p w14:paraId="703B0116" w14:textId="4DE2FD1D" w:rsidR="008F15A5" w:rsidRPr="00580A7E" w:rsidRDefault="001D2ECC" w:rsidP="008F15A5">
            <w:pPr>
              <w:spacing w:after="0" w:line="240" w:lineRule="auto"/>
              <w:jc w:val="center"/>
              <w:rPr>
                <w:rFonts w:ascii="Times New Roman" w:eastAsia="Calibri" w:hAnsi="Times New Roman" w:cs="Times New Roman"/>
                <w:sz w:val="24"/>
                <w:szCs w:val="24"/>
                <w:lang w:val="lt-LT" w:eastAsia="lt-LT"/>
              </w:rPr>
            </w:pPr>
            <w:r>
              <w:rPr>
                <w:rFonts w:ascii="Times New Roman" w:eastAsia="Calibri" w:hAnsi="Times New Roman" w:cs="Times New Roman"/>
                <w:sz w:val="24"/>
                <w:szCs w:val="24"/>
                <w:lang w:val="lt-LT" w:eastAsia="lt-LT"/>
              </w:rPr>
              <w:t>7</w:t>
            </w:r>
          </w:p>
        </w:tc>
      </w:tr>
      <w:tr w:rsidR="008F15A5" w:rsidRPr="00580A7E" w14:paraId="68647771" w14:textId="77777777" w:rsidTr="008F15A5">
        <w:trPr>
          <w:trHeight w:val="585"/>
          <w:tblCellSpacing w:w="0" w:type="dxa"/>
        </w:trPr>
        <w:tc>
          <w:tcPr>
            <w:tcW w:w="730" w:type="dxa"/>
            <w:tcBorders>
              <w:top w:val="single" w:sz="4" w:space="0" w:color="auto"/>
              <w:left w:val="single" w:sz="4" w:space="0" w:color="auto"/>
              <w:bottom w:val="single" w:sz="4" w:space="0" w:color="auto"/>
              <w:right w:val="single" w:sz="4" w:space="0" w:color="auto"/>
            </w:tcBorders>
          </w:tcPr>
          <w:p w14:paraId="44975343" w14:textId="77777777" w:rsidR="008F15A5" w:rsidRPr="00580A7E" w:rsidRDefault="008F15A5" w:rsidP="008F15A5">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b/>
                <w:bCs/>
                <w:sz w:val="24"/>
                <w:szCs w:val="24"/>
                <w:lang w:val="lt-LT" w:eastAsia="lt-LT"/>
              </w:rPr>
              <w:t>2</w:t>
            </w:r>
          </w:p>
        </w:tc>
        <w:tc>
          <w:tcPr>
            <w:tcW w:w="3790" w:type="dxa"/>
            <w:tcBorders>
              <w:top w:val="single" w:sz="4" w:space="0" w:color="auto"/>
              <w:left w:val="single" w:sz="4" w:space="0" w:color="auto"/>
              <w:bottom w:val="single" w:sz="4" w:space="0" w:color="auto"/>
              <w:right w:val="single" w:sz="4" w:space="0" w:color="auto"/>
            </w:tcBorders>
          </w:tcPr>
          <w:p w14:paraId="7C61FBD1" w14:textId="77777777" w:rsidR="008F15A5" w:rsidRPr="00580A7E" w:rsidRDefault="008F15A5" w:rsidP="008F15A5">
            <w:pPr>
              <w:spacing w:after="0" w:line="240" w:lineRule="auto"/>
              <w:jc w:val="center"/>
              <w:rPr>
                <w:rFonts w:ascii="Times New Roman" w:eastAsia="Calibri" w:hAnsi="Times New Roman" w:cs="Times New Roman"/>
                <w:b/>
                <w:sz w:val="24"/>
                <w:szCs w:val="24"/>
                <w:lang w:val="lt-LT" w:eastAsia="lt-LT"/>
              </w:rPr>
            </w:pPr>
            <w:r w:rsidRPr="00580A7E">
              <w:rPr>
                <w:rFonts w:ascii="Times New Roman" w:eastAsia="Calibri" w:hAnsi="Times New Roman" w:cs="Times New Roman"/>
                <w:b/>
                <w:sz w:val="24"/>
                <w:szCs w:val="24"/>
                <w:lang w:val="lt-LT" w:eastAsia="lt-LT"/>
              </w:rPr>
              <w:t>Sustiprinto stebėjimo sveikatos priežiūros skyrius</w:t>
            </w:r>
          </w:p>
        </w:tc>
        <w:tc>
          <w:tcPr>
            <w:tcW w:w="900" w:type="dxa"/>
            <w:tcBorders>
              <w:top w:val="single" w:sz="4" w:space="0" w:color="auto"/>
              <w:left w:val="single" w:sz="4" w:space="0" w:color="auto"/>
              <w:bottom w:val="single" w:sz="4" w:space="0" w:color="auto"/>
              <w:right w:val="single" w:sz="4" w:space="0" w:color="auto"/>
            </w:tcBorders>
          </w:tcPr>
          <w:p w14:paraId="43AC83F1" w14:textId="73FE220F" w:rsidR="008F15A5" w:rsidRPr="00580A7E" w:rsidRDefault="008F15A5" w:rsidP="008F15A5">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sz w:val="24"/>
                <w:szCs w:val="24"/>
                <w:lang w:val="lt-LT" w:eastAsia="lt-LT"/>
              </w:rPr>
              <w:t>42</w:t>
            </w:r>
          </w:p>
        </w:tc>
        <w:tc>
          <w:tcPr>
            <w:tcW w:w="900" w:type="dxa"/>
            <w:tcBorders>
              <w:top w:val="single" w:sz="4" w:space="0" w:color="auto"/>
              <w:left w:val="single" w:sz="4" w:space="0" w:color="auto"/>
              <w:bottom w:val="single" w:sz="4" w:space="0" w:color="auto"/>
              <w:right w:val="single" w:sz="4" w:space="0" w:color="auto"/>
            </w:tcBorders>
          </w:tcPr>
          <w:p w14:paraId="4C4E956F" w14:textId="776D99FC" w:rsidR="008F15A5" w:rsidRPr="00580A7E" w:rsidRDefault="008F15A5" w:rsidP="008F15A5">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sz w:val="24"/>
                <w:szCs w:val="24"/>
                <w:lang w:val="lt-LT" w:eastAsia="lt-LT"/>
              </w:rPr>
              <w:t>37</w:t>
            </w:r>
          </w:p>
        </w:tc>
        <w:tc>
          <w:tcPr>
            <w:tcW w:w="900" w:type="dxa"/>
            <w:tcBorders>
              <w:top w:val="single" w:sz="4" w:space="0" w:color="auto"/>
              <w:left w:val="single" w:sz="4" w:space="0" w:color="auto"/>
              <w:bottom w:val="single" w:sz="4" w:space="0" w:color="auto"/>
              <w:right w:val="single" w:sz="4" w:space="0" w:color="auto"/>
            </w:tcBorders>
          </w:tcPr>
          <w:p w14:paraId="7DC797D7" w14:textId="42B95CCC" w:rsidR="008F15A5" w:rsidRPr="00580A7E" w:rsidRDefault="008F15A5" w:rsidP="008F15A5">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bCs/>
                <w:sz w:val="24"/>
                <w:szCs w:val="24"/>
                <w:lang w:val="lt-LT" w:eastAsia="lt-LT"/>
              </w:rPr>
              <w:t>39</w:t>
            </w:r>
          </w:p>
        </w:tc>
        <w:tc>
          <w:tcPr>
            <w:tcW w:w="900" w:type="dxa"/>
            <w:tcBorders>
              <w:top w:val="single" w:sz="4" w:space="0" w:color="auto"/>
              <w:left w:val="single" w:sz="4" w:space="0" w:color="auto"/>
              <w:bottom w:val="single" w:sz="4" w:space="0" w:color="auto"/>
              <w:right w:val="single" w:sz="4" w:space="0" w:color="auto"/>
            </w:tcBorders>
          </w:tcPr>
          <w:p w14:paraId="6D190F1C" w14:textId="5C29C883" w:rsidR="008F15A5" w:rsidRPr="00580A7E" w:rsidRDefault="008F15A5" w:rsidP="008F15A5">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sz w:val="24"/>
                <w:szCs w:val="24"/>
                <w:lang w:val="lt-LT" w:eastAsia="lt-LT"/>
              </w:rPr>
              <w:t>38</w:t>
            </w:r>
          </w:p>
        </w:tc>
        <w:tc>
          <w:tcPr>
            <w:tcW w:w="1231" w:type="dxa"/>
            <w:tcBorders>
              <w:top w:val="single" w:sz="4" w:space="0" w:color="auto"/>
              <w:left w:val="single" w:sz="4" w:space="0" w:color="auto"/>
              <w:bottom w:val="single" w:sz="4" w:space="0" w:color="auto"/>
              <w:right w:val="single" w:sz="4" w:space="0" w:color="auto"/>
            </w:tcBorders>
          </w:tcPr>
          <w:p w14:paraId="56066FE5" w14:textId="6F0715A1" w:rsidR="008F15A5" w:rsidRPr="00580A7E" w:rsidRDefault="001D2ECC" w:rsidP="008F15A5">
            <w:pPr>
              <w:spacing w:after="0" w:line="240" w:lineRule="auto"/>
              <w:jc w:val="center"/>
              <w:rPr>
                <w:rFonts w:ascii="Times New Roman" w:eastAsia="Calibri" w:hAnsi="Times New Roman" w:cs="Times New Roman"/>
                <w:sz w:val="24"/>
                <w:szCs w:val="24"/>
                <w:lang w:val="lt-LT" w:eastAsia="lt-LT"/>
              </w:rPr>
            </w:pPr>
            <w:r>
              <w:rPr>
                <w:rFonts w:ascii="Times New Roman" w:eastAsia="Calibri" w:hAnsi="Times New Roman" w:cs="Times New Roman"/>
                <w:sz w:val="24"/>
                <w:szCs w:val="24"/>
                <w:lang w:val="lt-LT" w:eastAsia="lt-LT"/>
              </w:rPr>
              <w:t>42</w:t>
            </w:r>
          </w:p>
        </w:tc>
      </w:tr>
      <w:tr w:rsidR="008F15A5" w:rsidRPr="00580A7E" w14:paraId="4167FEA3" w14:textId="77777777" w:rsidTr="008F15A5">
        <w:trPr>
          <w:trHeight w:val="585"/>
          <w:tblCellSpacing w:w="0" w:type="dxa"/>
        </w:trPr>
        <w:tc>
          <w:tcPr>
            <w:tcW w:w="730" w:type="dxa"/>
            <w:tcBorders>
              <w:top w:val="single" w:sz="4" w:space="0" w:color="auto"/>
              <w:left w:val="single" w:sz="4" w:space="0" w:color="auto"/>
              <w:bottom w:val="single" w:sz="4" w:space="0" w:color="auto"/>
              <w:right w:val="single" w:sz="4" w:space="0" w:color="auto"/>
            </w:tcBorders>
          </w:tcPr>
          <w:p w14:paraId="714713D9" w14:textId="77777777" w:rsidR="008F15A5" w:rsidRPr="00580A7E" w:rsidRDefault="008F15A5" w:rsidP="008F15A5">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b/>
                <w:bCs/>
                <w:sz w:val="24"/>
                <w:szCs w:val="24"/>
                <w:lang w:val="lt-LT" w:eastAsia="lt-LT"/>
              </w:rPr>
              <w:t>3</w:t>
            </w:r>
          </w:p>
        </w:tc>
        <w:tc>
          <w:tcPr>
            <w:tcW w:w="3790" w:type="dxa"/>
            <w:tcBorders>
              <w:top w:val="single" w:sz="4" w:space="0" w:color="auto"/>
              <w:left w:val="single" w:sz="4" w:space="0" w:color="auto"/>
              <w:bottom w:val="single" w:sz="4" w:space="0" w:color="auto"/>
              <w:right w:val="single" w:sz="4" w:space="0" w:color="auto"/>
            </w:tcBorders>
          </w:tcPr>
          <w:p w14:paraId="4ED157F4" w14:textId="77777777" w:rsidR="008F15A5" w:rsidRPr="00580A7E" w:rsidRDefault="008F15A5" w:rsidP="008F15A5">
            <w:pPr>
              <w:spacing w:after="0" w:line="240" w:lineRule="auto"/>
              <w:jc w:val="center"/>
              <w:rPr>
                <w:rFonts w:ascii="Times New Roman" w:eastAsia="Calibri" w:hAnsi="Times New Roman" w:cs="Times New Roman"/>
                <w:b/>
                <w:sz w:val="24"/>
                <w:szCs w:val="24"/>
                <w:lang w:val="lt-LT" w:eastAsia="lt-LT"/>
              </w:rPr>
            </w:pPr>
            <w:r w:rsidRPr="00580A7E">
              <w:rPr>
                <w:rFonts w:ascii="Times New Roman" w:eastAsia="Calibri" w:hAnsi="Times New Roman" w:cs="Times New Roman"/>
                <w:b/>
                <w:sz w:val="24"/>
                <w:szCs w:val="24"/>
                <w:lang w:val="lt-LT" w:eastAsia="lt-LT"/>
              </w:rPr>
              <w:t>I Bendro stebėjimo sveikatos priežiūros skyrius</w:t>
            </w:r>
          </w:p>
        </w:tc>
        <w:tc>
          <w:tcPr>
            <w:tcW w:w="900" w:type="dxa"/>
            <w:tcBorders>
              <w:top w:val="single" w:sz="4" w:space="0" w:color="auto"/>
              <w:left w:val="single" w:sz="4" w:space="0" w:color="auto"/>
              <w:bottom w:val="single" w:sz="4" w:space="0" w:color="auto"/>
              <w:right w:val="single" w:sz="4" w:space="0" w:color="auto"/>
            </w:tcBorders>
          </w:tcPr>
          <w:p w14:paraId="5552BEF8" w14:textId="49FE3197" w:rsidR="008F15A5" w:rsidRPr="00580A7E" w:rsidRDefault="008F15A5" w:rsidP="008F15A5">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sz w:val="24"/>
                <w:szCs w:val="24"/>
                <w:lang w:val="lt-LT" w:eastAsia="lt-LT"/>
              </w:rPr>
              <w:t>75</w:t>
            </w:r>
          </w:p>
        </w:tc>
        <w:tc>
          <w:tcPr>
            <w:tcW w:w="900" w:type="dxa"/>
            <w:tcBorders>
              <w:top w:val="single" w:sz="4" w:space="0" w:color="auto"/>
              <w:left w:val="single" w:sz="4" w:space="0" w:color="auto"/>
              <w:bottom w:val="single" w:sz="4" w:space="0" w:color="auto"/>
              <w:right w:val="single" w:sz="4" w:space="0" w:color="auto"/>
            </w:tcBorders>
          </w:tcPr>
          <w:p w14:paraId="6275129F" w14:textId="37C14C31" w:rsidR="008F15A5" w:rsidRPr="00580A7E" w:rsidRDefault="008F15A5" w:rsidP="008F15A5">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sz w:val="24"/>
                <w:szCs w:val="24"/>
                <w:lang w:val="lt-LT" w:eastAsia="lt-LT"/>
              </w:rPr>
              <w:t>72</w:t>
            </w:r>
          </w:p>
        </w:tc>
        <w:tc>
          <w:tcPr>
            <w:tcW w:w="900" w:type="dxa"/>
            <w:tcBorders>
              <w:top w:val="single" w:sz="4" w:space="0" w:color="auto"/>
              <w:left w:val="single" w:sz="4" w:space="0" w:color="auto"/>
              <w:bottom w:val="single" w:sz="4" w:space="0" w:color="auto"/>
              <w:right w:val="single" w:sz="4" w:space="0" w:color="auto"/>
            </w:tcBorders>
          </w:tcPr>
          <w:p w14:paraId="4058587F" w14:textId="0D94C194" w:rsidR="008F15A5" w:rsidRPr="00580A7E" w:rsidRDefault="008F15A5" w:rsidP="008F15A5">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bCs/>
                <w:sz w:val="24"/>
                <w:szCs w:val="24"/>
                <w:lang w:val="lt-LT" w:eastAsia="lt-LT"/>
              </w:rPr>
              <w:t>72</w:t>
            </w:r>
          </w:p>
        </w:tc>
        <w:tc>
          <w:tcPr>
            <w:tcW w:w="900" w:type="dxa"/>
            <w:tcBorders>
              <w:top w:val="single" w:sz="4" w:space="0" w:color="auto"/>
              <w:left w:val="single" w:sz="4" w:space="0" w:color="auto"/>
              <w:bottom w:val="single" w:sz="4" w:space="0" w:color="auto"/>
              <w:right w:val="single" w:sz="4" w:space="0" w:color="auto"/>
            </w:tcBorders>
          </w:tcPr>
          <w:p w14:paraId="1847C7D9" w14:textId="1ED31313" w:rsidR="008F15A5" w:rsidRPr="00580A7E" w:rsidRDefault="008F15A5" w:rsidP="008F15A5">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sz w:val="24"/>
                <w:szCs w:val="24"/>
                <w:lang w:val="lt-LT" w:eastAsia="lt-LT"/>
              </w:rPr>
              <w:t>75</w:t>
            </w:r>
          </w:p>
        </w:tc>
        <w:tc>
          <w:tcPr>
            <w:tcW w:w="1231" w:type="dxa"/>
            <w:tcBorders>
              <w:top w:val="single" w:sz="4" w:space="0" w:color="auto"/>
              <w:left w:val="single" w:sz="4" w:space="0" w:color="auto"/>
              <w:bottom w:val="single" w:sz="4" w:space="0" w:color="auto"/>
              <w:right w:val="single" w:sz="4" w:space="0" w:color="auto"/>
            </w:tcBorders>
          </w:tcPr>
          <w:p w14:paraId="502809AD" w14:textId="0B8B9F9A" w:rsidR="008F15A5" w:rsidRPr="00580A7E" w:rsidRDefault="001D2ECC" w:rsidP="008F15A5">
            <w:pPr>
              <w:spacing w:after="0" w:line="240" w:lineRule="auto"/>
              <w:jc w:val="center"/>
              <w:rPr>
                <w:rFonts w:ascii="Times New Roman" w:eastAsia="Calibri" w:hAnsi="Times New Roman" w:cs="Times New Roman"/>
                <w:sz w:val="24"/>
                <w:szCs w:val="24"/>
                <w:lang w:val="lt-LT" w:eastAsia="lt-LT"/>
              </w:rPr>
            </w:pPr>
            <w:r>
              <w:rPr>
                <w:rFonts w:ascii="Times New Roman" w:eastAsia="Calibri" w:hAnsi="Times New Roman" w:cs="Times New Roman"/>
                <w:sz w:val="24"/>
                <w:szCs w:val="24"/>
                <w:lang w:val="lt-LT" w:eastAsia="lt-LT"/>
              </w:rPr>
              <w:t>75</w:t>
            </w:r>
          </w:p>
        </w:tc>
      </w:tr>
      <w:tr w:rsidR="008F15A5" w:rsidRPr="00580A7E" w14:paraId="3810B2C9" w14:textId="77777777" w:rsidTr="008F15A5">
        <w:trPr>
          <w:trHeight w:val="585"/>
          <w:tblCellSpacing w:w="0" w:type="dxa"/>
        </w:trPr>
        <w:tc>
          <w:tcPr>
            <w:tcW w:w="730" w:type="dxa"/>
            <w:tcBorders>
              <w:top w:val="single" w:sz="4" w:space="0" w:color="auto"/>
              <w:left w:val="single" w:sz="4" w:space="0" w:color="auto"/>
              <w:bottom w:val="single" w:sz="4" w:space="0" w:color="auto"/>
              <w:right w:val="single" w:sz="4" w:space="0" w:color="auto"/>
            </w:tcBorders>
          </w:tcPr>
          <w:p w14:paraId="4DA089E8" w14:textId="77777777" w:rsidR="008F15A5" w:rsidRPr="00580A7E" w:rsidRDefault="008F15A5" w:rsidP="008F15A5">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b/>
                <w:bCs/>
                <w:sz w:val="24"/>
                <w:szCs w:val="24"/>
                <w:lang w:val="lt-LT" w:eastAsia="lt-LT"/>
              </w:rPr>
              <w:t>4</w:t>
            </w:r>
          </w:p>
        </w:tc>
        <w:tc>
          <w:tcPr>
            <w:tcW w:w="3790" w:type="dxa"/>
            <w:tcBorders>
              <w:top w:val="single" w:sz="4" w:space="0" w:color="auto"/>
              <w:left w:val="single" w:sz="4" w:space="0" w:color="auto"/>
              <w:bottom w:val="single" w:sz="4" w:space="0" w:color="auto"/>
              <w:right w:val="single" w:sz="4" w:space="0" w:color="auto"/>
            </w:tcBorders>
          </w:tcPr>
          <w:p w14:paraId="22D76931" w14:textId="77777777" w:rsidR="008F15A5" w:rsidRPr="00580A7E" w:rsidRDefault="008F15A5" w:rsidP="008F15A5">
            <w:pPr>
              <w:spacing w:after="0" w:line="240" w:lineRule="auto"/>
              <w:jc w:val="center"/>
              <w:rPr>
                <w:rFonts w:ascii="Times New Roman" w:eastAsia="Calibri" w:hAnsi="Times New Roman" w:cs="Times New Roman"/>
                <w:b/>
                <w:sz w:val="24"/>
                <w:szCs w:val="24"/>
                <w:lang w:val="lt-LT" w:eastAsia="lt-LT"/>
              </w:rPr>
            </w:pPr>
            <w:r w:rsidRPr="00580A7E">
              <w:rPr>
                <w:rFonts w:ascii="Times New Roman" w:eastAsia="Calibri" w:hAnsi="Times New Roman" w:cs="Times New Roman"/>
                <w:b/>
                <w:sz w:val="24"/>
                <w:szCs w:val="24"/>
                <w:lang w:val="lt-LT" w:eastAsia="lt-LT"/>
              </w:rPr>
              <w:t>II Bendro stebėjimo sveikatos priežiūros skyrius</w:t>
            </w:r>
          </w:p>
        </w:tc>
        <w:tc>
          <w:tcPr>
            <w:tcW w:w="900" w:type="dxa"/>
            <w:tcBorders>
              <w:top w:val="single" w:sz="4" w:space="0" w:color="auto"/>
              <w:left w:val="single" w:sz="4" w:space="0" w:color="auto"/>
              <w:bottom w:val="single" w:sz="4" w:space="0" w:color="auto"/>
              <w:right w:val="single" w:sz="4" w:space="0" w:color="auto"/>
            </w:tcBorders>
          </w:tcPr>
          <w:p w14:paraId="37222AA0" w14:textId="228F7E3F" w:rsidR="008F15A5" w:rsidRPr="00580A7E" w:rsidRDefault="008F15A5" w:rsidP="008F15A5">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sz w:val="24"/>
                <w:szCs w:val="24"/>
                <w:lang w:val="lt-LT" w:eastAsia="lt-LT"/>
              </w:rPr>
              <w:t>75</w:t>
            </w:r>
          </w:p>
        </w:tc>
        <w:tc>
          <w:tcPr>
            <w:tcW w:w="900" w:type="dxa"/>
            <w:tcBorders>
              <w:top w:val="single" w:sz="4" w:space="0" w:color="auto"/>
              <w:left w:val="single" w:sz="4" w:space="0" w:color="auto"/>
              <w:bottom w:val="single" w:sz="4" w:space="0" w:color="auto"/>
              <w:right w:val="single" w:sz="4" w:space="0" w:color="auto"/>
            </w:tcBorders>
          </w:tcPr>
          <w:p w14:paraId="34C9FC6A" w14:textId="75EAEF28" w:rsidR="008F15A5" w:rsidRPr="00580A7E" w:rsidRDefault="008F15A5" w:rsidP="008F15A5">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sz w:val="24"/>
                <w:szCs w:val="24"/>
                <w:lang w:val="lt-LT" w:eastAsia="lt-LT"/>
              </w:rPr>
              <w:t>74</w:t>
            </w:r>
          </w:p>
        </w:tc>
        <w:tc>
          <w:tcPr>
            <w:tcW w:w="900" w:type="dxa"/>
            <w:tcBorders>
              <w:top w:val="single" w:sz="4" w:space="0" w:color="auto"/>
              <w:left w:val="single" w:sz="4" w:space="0" w:color="auto"/>
              <w:bottom w:val="single" w:sz="4" w:space="0" w:color="auto"/>
              <w:right w:val="single" w:sz="4" w:space="0" w:color="auto"/>
            </w:tcBorders>
          </w:tcPr>
          <w:p w14:paraId="43E54281" w14:textId="50E5BB2E" w:rsidR="008F15A5" w:rsidRPr="00580A7E" w:rsidRDefault="008F15A5" w:rsidP="008F15A5">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bCs/>
                <w:sz w:val="24"/>
                <w:szCs w:val="24"/>
                <w:lang w:val="lt-LT" w:eastAsia="lt-LT"/>
              </w:rPr>
              <w:t>71</w:t>
            </w:r>
          </w:p>
        </w:tc>
        <w:tc>
          <w:tcPr>
            <w:tcW w:w="900" w:type="dxa"/>
            <w:tcBorders>
              <w:top w:val="single" w:sz="4" w:space="0" w:color="auto"/>
              <w:left w:val="single" w:sz="4" w:space="0" w:color="auto"/>
              <w:bottom w:val="single" w:sz="4" w:space="0" w:color="auto"/>
              <w:right w:val="single" w:sz="4" w:space="0" w:color="auto"/>
            </w:tcBorders>
          </w:tcPr>
          <w:p w14:paraId="4D351A17" w14:textId="184AB20C" w:rsidR="008F15A5" w:rsidRPr="00580A7E" w:rsidRDefault="008F15A5" w:rsidP="008F15A5">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sz w:val="24"/>
                <w:szCs w:val="24"/>
                <w:lang w:val="lt-LT" w:eastAsia="lt-LT"/>
              </w:rPr>
              <w:t>75</w:t>
            </w:r>
          </w:p>
        </w:tc>
        <w:tc>
          <w:tcPr>
            <w:tcW w:w="1231" w:type="dxa"/>
            <w:tcBorders>
              <w:top w:val="single" w:sz="4" w:space="0" w:color="auto"/>
              <w:left w:val="single" w:sz="4" w:space="0" w:color="auto"/>
              <w:bottom w:val="single" w:sz="4" w:space="0" w:color="auto"/>
              <w:right w:val="single" w:sz="4" w:space="0" w:color="auto"/>
            </w:tcBorders>
          </w:tcPr>
          <w:p w14:paraId="3CEB4375" w14:textId="0CF99F4A" w:rsidR="008F15A5" w:rsidRPr="00580A7E" w:rsidRDefault="001D2ECC" w:rsidP="008F15A5">
            <w:pPr>
              <w:spacing w:after="0" w:line="240" w:lineRule="auto"/>
              <w:jc w:val="center"/>
              <w:rPr>
                <w:rFonts w:ascii="Times New Roman" w:eastAsia="Calibri" w:hAnsi="Times New Roman" w:cs="Times New Roman"/>
                <w:sz w:val="24"/>
                <w:szCs w:val="24"/>
                <w:lang w:val="lt-LT" w:eastAsia="lt-LT"/>
              </w:rPr>
            </w:pPr>
            <w:r>
              <w:rPr>
                <w:rFonts w:ascii="Times New Roman" w:eastAsia="Calibri" w:hAnsi="Times New Roman" w:cs="Times New Roman"/>
                <w:sz w:val="24"/>
                <w:szCs w:val="24"/>
                <w:lang w:val="lt-LT" w:eastAsia="lt-LT"/>
              </w:rPr>
              <w:t>91</w:t>
            </w:r>
          </w:p>
        </w:tc>
      </w:tr>
      <w:tr w:rsidR="008F15A5" w:rsidRPr="00580A7E" w14:paraId="6993B6F0" w14:textId="77777777" w:rsidTr="008F15A5">
        <w:trPr>
          <w:trHeight w:val="585"/>
          <w:tblCellSpacing w:w="0" w:type="dxa"/>
        </w:trPr>
        <w:tc>
          <w:tcPr>
            <w:tcW w:w="730" w:type="dxa"/>
            <w:tcBorders>
              <w:top w:val="single" w:sz="4" w:space="0" w:color="auto"/>
              <w:left w:val="single" w:sz="4" w:space="0" w:color="auto"/>
              <w:bottom w:val="single" w:sz="4" w:space="0" w:color="auto"/>
              <w:right w:val="single" w:sz="4" w:space="0" w:color="auto"/>
            </w:tcBorders>
          </w:tcPr>
          <w:p w14:paraId="73A796DE" w14:textId="77777777" w:rsidR="008F15A5" w:rsidRPr="00580A7E" w:rsidRDefault="008F15A5" w:rsidP="008F15A5">
            <w:pPr>
              <w:spacing w:after="0" w:line="240" w:lineRule="auto"/>
              <w:jc w:val="center"/>
              <w:rPr>
                <w:rFonts w:ascii="Times New Roman" w:eastAsia="Calibri" w:hAnsi="Times New Roman" w:cs="Times New Roman"/>
                <w:b/>
                <w:bCs/>
                <w:sz w:val="24"/>
                <w:szCs w:val="24"/>
                <w:lang w:val="lt-LT" w:eastAsia="lt-LT"/>
              </w:rPr>
            </w:pPr>
            <w:r w:rsidRPr="00580A7E">
              <w:rPr>
                <w:rFonts w:ascii="Times New Roman" w:eastAsia="Calibri" w:hAnsi="Times New Roman" w:cs="Times New Roman"/>
                <w:b/>
                <w:bCs/>
                <w:sz w:val="24"/>
                <w:szCs w:val="24"/>
                <w:lang w:val="lt-LT" w:eastAsia="lt-LT"/>
              </w:rPr>
              <w:t>5</w:t>
            </w:r>
          </w:p>
        </w:tc>
        <w:tc>
          <w:tcPr>
            <w:tcW w:w="3790" w:type="dxa"/>
            <w:tcBorders>
              <w:top w:val="single" w:sz="4" w:space="0" w:color="auto"/>
              <w:left w:val="single" w:sz="4" w:space="0" w:color="auto"/>
              <w:bottom w:val="single" w:sz="4" w:space="0" w:color="auto"/>
              <w:right w:val="single" w:sz="4" w:space="0" w:color="auto"/>
            </w:tcBorders>
          </w:tcPr>
          <w:p w14:paraId="7F53B848" w14:textId="77777777" w:rsidR="008F15A5" w:rsidRPr="00580A7E" w:rsidRDefault="008F15A5" w:rsidP="008F15A5">
            <w:pPr>
              <w:spacing w:after="0" w:line="240" w:lineRule="auto"/>
              <w:jc w:val="center"/>
              <w:rPr>
                <w:rFonts w:ascii="Times New Roman" w:eastAsia="Calibri" w:hAnsi="Times New Roman" w:cs="Times New Roman"/>
                <w:b/>
                <w:sz w:val="24"/>
                <w:szCs w:val="24"/>
                <w:lang w:val="lt-LT" w:eastAsia="lt-LT"/>
              </w:rPr>
            </w:pPr>
            <w:r w:rsidRPr="00580A7E">
              <w:rPr>
                <w:rFonts w:ascii="Times New Roman" w:eastAsia="Calibri" w:hAnsi="Times New Roman" w:cs="Times New Roman"/>
                <w:b/>
                <w:sz w:val="24"/>
                <w:szCs w:val="24"/>
                <w:lang w:val="lt-LT" w:eastAsia="lt-LT"/>
              </w:rPr>
              <w:t>III  Bendro stebėjimo SPS</w:t>
            </w:r>
          </w:p>
        </w:tc>
        <w:tc>
          <w:tcPr>
            <w:tcW w:w="900" w:type="dxa"/>
            <w:tcBorders>
              <w:top w:val="single" w:sz="4" w:space="0" w:color="auto"/>
              <w:left w:val="single" w:sz="4" w:space="0" w:color="auto"/>
              <w:bottom w:val="single" w:sz="4" w:space="0" w:color="auto"/>
              <w:right w:val="single" w:sz="4" w:space="0" w:color="auto"/>
            </w:tcBorders>
          </w:tcPr>
          <w:p w14:paraId="1647BD87" w14:textId="049D4424" w:rsidR="008F15A5" w:rsidRPr="00580A7E" w:rsidRDefault="008F15A5" w:rsidP="008F15A5">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sz w:val="24"/>
                <w:szCs w:val="24"/>
                <w:lang w:val="lt-LT" w:eastAsia="lt-LT"/>
              </w:rPr>
              <w:t>37</w:t>
            </w:r>
          </w:p>
        </w:tc>
        <w:tc>
          <w:tcPr>
            <w:tcW w:w="900" w:type="dxa"/>
            <w:tcBorders>
              <w:top w:val="single" w:sz="4" w:space="0" w:color="auto"/>
              <w:left w:val="single" w:sz="4" w:space="0" w:color="auto"/>
              <w:bottom w:val="single" w:sz="4" w:space="0" w:color="auto"/>
              <w:right w:val="single" w:sz="4" w:space="0" w:color="auto"/>
            </w:tcBorders>
          </w:tcPr>
          <w:p w14:paraId="593E8F93" w14:textId="204BBB06" w:rsidR="008F15A5" w:rsidRPr="00580A7E" w:rsidRDefault="008F15A5" w:rsidP="008F15A5">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sz w:val="24"/>
                <w:szCs w:val="24"/>
                <w:lang w:val="lt-LT" w:eastAsia="lt-LT"/>
              </w:rPr>
              <w:t>39</w:t>
            </w:r>
          </w:p>
        </w:tc>
        <w:tc>
          <w:tcPr>
            <w:tcW w:w="900" w:type="dxa"/>
            <w:tcBorders>
              <w:top w:val="single" w:sz="4" w:space="0" w:color="auto"/>
              <w:left w:val="single" w:sz="4" w:space="0" w:color="auto"/>
              <w:bottom w:val="single" w:sz="4" w:space="0" w:color="auto"/>
              <w:right w:val="single" w:sz="4" w:space="0" w:color="auto"/>
            </w:tcBorders>
          </w:tcPr>
          <w:p w14:paraId="5016E8B2" w14:textId="14529386" w:rsidR="008F15A5" w:rsidRPr="00580A7E" w:rsidRDefault="008F15A5" w:rsidP="008F15A5">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bCs/>
                <w:sz w:val="24"/>
                <w:szCs w:val="24"/>
                <w:lang w:val="lt-LT" w:eastAsia="lt-LT"/>
              </w:rPr>
              <w:t>35</w:t>
            </w:r>
          </w:p>
        </w:tc>
        <w:tc>
          <w:tcPr>
            <w:tcW w:w="900" w:type="dxa"/>
            <w:tcBorders>
              <w:top w:val="single" w:sz="4" w:space="0" w:color="auto"/>
              <w:left w:val="single" w:sz="4" w:space="0" w:color="auto"/>
              <w:bottom w:val="single" w:sz="4" w:space="0" w:color="auto"/>
              <w:right w:val="single" w:sz="4" w:space="0" w:color="auto"/>
            </w:tcBorders>
          </w:tcPr>
          <w:p w14:paraId="19E9DCE4" w14:textId="3EF233F4" w:rsidR="008F15A5" w:rsidRPr="00580A7E" w:rsidRDefault="008F15A5" w:rsidP="008F15A5">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sz w:val="24"/>
                <w:szCs w:val="24"/>
                <w:lang w:val="lt-LT" w:eastAsia="lt-LT"/>
              </w:rPr>
              <w:t>38</w:t>
            </w:r>
          </w:p>
        </w:tc>
        <w:tc>
          <w:tcPr>
            <w:tcW w:w="1231" w:type="dxa"/>
            <w:tcBorders>
              <w:top w:val="single" w:sz="4" w:space="0" w:color="auto"/>
              <w:left w:val="single" w:sz="4" w:space="0" w:color="auto"/>
              <w:bottom w:val="single" w:sz="4" w:space="0" w:color="auto"/>
              <w:right w:val="single" w:sz="4" w:space="0" w:color="auto"/>
            </w:tcBorders>
          </w:tcPr>
          <w:p w14:paraId="49D1A940" w14:textId="15FF1564" w:rsidR="008F15A5" w:rsidRPr="00580A7E" w:rsidRDefault="001D2ECC" w:rsidP="008F15A5">
            <w:pPr>
              <w:spacing w:after="0" w:line="240" w:lineRule="auto"/>
              <w:jc w:val="center"/>
              <w:rPr>
                <w:rFonts w:ascii="Times New Roman" w:eastAsia="Calibri" w:hAnsi="Times New Roman" w:cs="Times New Roman"/>
                <w:sz w:val="24"/>
                <w:szCs w:val="24"/>
                <w:lang w:val="lt-LT" w:eastAsia="lt-LT"/>
              </w:rPr>
            </w:pPr>
            <w:r>
              <w:rPr>
                <w:rFonts w:ascii="Times New Roman" w:eastAsia="Calibri" w:hAnsi="Times New Roman" w:cs="Times New Roman"/>
                <w:sz w:val="24"/>
                <w:szCs w:val="24"/>
                <w:lang w:val="lt-LT" w:eastAsia="lt-LT"/>
              </w:rPr>
              <w:t>15</w:t>
            </w:r>
          </w:p>
        </w:tc>
      </w:tr>
      <w:tr w:rsidR="008F15A5" w:rsidRPr="00580A7E" w14:paraId="66C0E785" w14:textId="77777777" w:rsidTr="008F15A5">
        <w:trPr>
          <w:trHeight w:val="585"/>
          <w:tblCellSpacing w:w="0" w:type="dxa"/>
        </w:trPr>
        <w:tc>
          <w:tcPr>
            <w:tcW w:w="730" w:type="dxa"/>
            <w:tcBorders>
              <w:top w:val="single" w:sz="4" w:space="0" w:color="auto"/>
              <w:left w:val="single" w:sz="4" w:space="0" w:color="auto"/>
              <w:bottom w:val="single" w:sz="4" w:space="0" w:color="auto"/>
              <w:right w:val="single" w:sz="4" w:space="0" w:color="auto"/>
            </w:tcBorders>
          </w:tcPr>
          <w:p w14:paraId="62DDF458" w14:textId="77777777" w:rsidR="008F15A5" w:rsidRPr="00580A7E" w:rsidRDefault="008F15A5" w:rsidP="008F15A5">
            <w:pPr>
              <w:spacing w:after="0" w:line="240" w:lineRule="auto"/>
              <w:jc w:val="center"/>
              <w:rPr>
                <w:rFonts w:ascii="Times New Roman" w:eastAsia="Calibri" w:hAnsi="Times New Roman" w:cs="Times New Roman"/>
                <w:b/>
                <w:bCs/>
                <w:sz w:val="24"/>
                <w:szCs w:val="24"/>
                <w:lang w:val="lt-LT" w:eastAsia="lt-LT"/>
              </w:rPr>
            </w:pPr>
            <w:r w:rsidRPr="00580A7E">
              <w:rPr>
                <w:rFonts w:ascii="Times New Roman" w:eastAsia="Calibri" w:hAnsi="Times New Roman" w:cs="Times New Roman"/>
                <w:b/>
                <w:bCs/>
                <w:sz w:val="24"/>
                <w:szCs w:val="24"/>
                <w:lang w:val="lt-LT" w:eastAsia="lt-LT"/>
              </w:rPr>
              <w:t>6</w:t>
            </w:r>
          </w:p>
        </w:tc>
        <w:tc>
          <w:tcPr>
            <w:tcW w:w="3790" w:type="dxa"/>
            <w:tcBorders>
              <w:top w:val="single" w:sz="4" w:space="0" w:color="auto"/>
              <w:left w:val="single" w:sz="4" w:space="0" w:color="auto"/>
              <w:bottom w:val="single" w:sz="4" w:space="0" w:color="auto"/>
              <w:right w:val="single" w:sz="4" w:space="0" w:color="auto"/>
            </w:tcBorders>
          </w:tcPr>
          <w:p w14:paraId="77F3C808" w14:textId="77777777" w:rsidR="008F15A5" w:rsidRPr="00580A7E" w:rsidRDefault="008F15A5" w:rsidP="008F15A5">
            <w:pPr>
              <w:spacing w:after="0" w:line="240" w:lineRule="auto"/>
              <w:jc w:val="center"/>
              <w:rPr>
                <w:rFonts w:ascii="Times New Roman" w:eastAsia="Calibri" w:hAnsi="Times New Roman" w:cs="Times New Roman"/>
                <w:b/>
                <w:sz w:val="24"/>
                <w:szCs w:val="24"/>
                <w:lang w:val="lt-LT" w:eastAsia="lt-LT"/>
              </w:rPr>
            </w:pPr>
            <w:r w:rsidRPr="00580A7E">
              <w:rPr>
                <w:rFonts w:ascii="Times New Roman" w:eastAsia="Calibri" w:hAnsi="Times New Roman" w:cs="Times New Roman"/>
                <w:b/>
                <w:sz w:val="24"/>
                <w:szCs w:val="24"/>
                <w:lang w:val="lt-LT" w:eastAsia="lt-LT"/>
              </w:rPr>
              <w:t>IV  Bendro stebėjimo SPS</w:t>
            </w:r>
          </w:p>
        </w:tc>
        <w:tc>
          <w:tcPr>
            <w:tcW w:w="900" w:type="dxa"/>
            <w:tcBorders>
              <w:top w:val="single" w:sz="4" w:space="0" w:color="auto"/>
              <w:left w:val="single" w:sz="4" w:space="0" w:color="auto"/>
              <w:bottom w:val="single" w:sz="4" w:space="0" w:color="auto"/>
              <w:right w:val="single" w:sz="4" w:space="0" w:color="auto"/>
            </w:tcBorders>
          </w:tcPr>
          <w:p w14:paraId="17EB582B" w14:textId="6CBFDAED" w:rsidR="008F15A5" w:rsidRPr="00580A7E" w:rsidRDefault="008F15A5" w:rsidP="008F15A5">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sz w:val="24"/>
                <w:szCs w:val="24"/>
                <w:lang w:val="lt-LT" w:eastAsia="lt-LT"/>
              </w:rPr>
              <w:t>51</w:t>
            </w:r>
          </w:p>
        </w:tc>
        <w:tc>
          <w:tcPr>
            <w:tcW w:w="900" w:type="dxa"/>
            <w:tcBorders>
              <w:top w:val="single" w:sz="4" w:space="0" w:color="auto"/>
              <w:left w:val="single" w:sz="4" w:space="0" w:color="auto"/>
              <w:bottom w:val="single" w:sz="4" w:space="0" w:color="auto"/>
              <w:right w:val="single" w:sz="4" w:space="0" w:color="auto"/>
            </w:tcBorders>
          </w:tcPr>
          <w:p w14:paraId="3AA2330D" w14:textId="173E9449" w:rsidR="008F15A5" w:rsidRPr="00580A7E" w:rsidRDefault="008F15A5" w:rsidP="008F15A5">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sz w:val="24"/>
                <w:szCs w:val="24"/>
                <w:lang w:val="lt-LT" w:eastAsia="lt-LT"/>
              </w:rPr>
              <w:t>48</w:t>
            </w:r>
          </w:p>
        </w:tc>
        <w:tc>
          <w:tcPr>
            <w:tcW w:w="900" w:type="dxa"/>
            <w:tcBorders>
              <w:top w:val="single" w:sz="4" w:space="0" w:color="auto"/>
              <w:left w:val="single" w:sz="4" w:space="0" w:color="auto"/>
              <w:bottom w:val="single" w:sz="4" w:space="0" w:color="auto"/>
              <w:right w:val="single" w:sz="4" w:space="0" w:color="auto"/>
            </w:tcBorders>
          </w:tcPr>
          <w:p w14:paraId="7B8D53DC" w14:textId="56CB746F" w:rsidR="008F15A5" w:rsidRPr="00580A7E" w:rsidRDefault="008F15A5" w:rsidP="008F15A5">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bCs/>
                <w:sz w:val="24"/>
                <w:szCs w:val="24"/>
                <w:lang w:val="lt-LT" w:eastAsia="lt-LT"/>
              </w:rPr>
              <w:t>51</w:t>
            </w:r>
          </w:p>
        </w:tc>
        <w:tc>
          <w:tcPr>
            <w:tcW w:w="900" w:type="dxa"/>
            <w:tcBorders>
              <w:top w:val="single" w:sz="4" w:space="0" w:color="auto"/>
              <w:left w:val="single" w:sz="4" w:space="0" w:color="auto"/>
              <w:bottom w:val="single" w:sz="4" w:space="0" w:color="auto"/>
              <w:right w:val="single" w:sz="4" w:space="0" w:color="auto"/>
            </w:tcBorders>
          </w:tcPr>
          <w:p w14:paraId="77D70C77" w14:textId="563E9DD7" w:rsidR="008F15A5" w:rsidRPr="00580A7E" w:rsidRDefault="008F15A5" w:rsidP="008F15A5">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sz w:val="24"/>
                <w:szCs w:val="24"/>
                <w:lang w:val="lt-LT" w:eastAsia="lt-LT"/>
              </w:rPr>
              <w:t>51</w:t>
            </w:r>
          </w:p>
        </w:tc>
        <w:tc>
          <w:tcPr>
            <w:tcW w:w="1231" w:type="dxa"/>
            <w:tcBorders>
              <w:top w:val="single" w:sz="4" w:space="0" w:color="auto"/>
              <w:left w:val="single" w:sz="4" w:space="0" w:color="auto"/>
              <w:bottom w:val="single" w:sz="4" w:space="0" w:color="auto"/>
              <w:right w:val="single" w:sz="4" w:space="0" w:color="auto"/>
            </w:tcBorders>
          </w:tcPr>
          <w:p w14:paraId="5E4DC29B" w14:textId="5358BC5E" w:rsidR="008F15A5" w:rsidRPr="00580A7E" w:rsidRDefault="001D2ECC" w:rsidP="008F15A5">
            <w:pPr>
              <w:spacing w:after="0" w:line="240" w:lineRule="auto"/>
              <w:jc w:val="center"/>
              <w:rPr>
                <w:rFonts w:ascii="Times New Roman" w:eastAsia="Calibri" w:hAnsi="Times New Roman" w:cs="Times New Roman"/>
                <w:sz w:val="24"/>
                <w:szCs w:val="24"/>
                <w:lang w:val="lt-LT" w:eastAsia="lt-LT"/>
              </w:rPr>
            </w:pPr>
            <w:r>
              <w:rPr>
                <w:rFonts w:ascii="Times New Roman" w:eastAsia="Calibri" w:hAnsi="Times New Roman" w:cs="Times New Roman"/>
                <w:sz w:val="24"/>
                <w:szCs w:val="24"/>
                <w:lang w:val="lt-LT" w:eastAsia="lt-LT"/>
              </w:rPr>
              <w:t>61</w:t>
            </w:r>
          </w:p>
        </w:tc>
      </w:tr>
      <w:tr w:rsidR="008F15A5" w:rsidRPr="00580A7E" w14:paraId="6A6D1218" w14:textId="77777777" w:rsidTr="008F15A5">
        <w:trPr>
          <w:trHeight w:val="585"/>
          <w:tblCellSpacing w:w="0" w:type="dxa"/>
        </w:trPr>
        <w:tc>
          <w:tcPr>
            <w:tcW w:w="730" w:type="dxa"/>
            <w:tcBorders>
              <w:top w:val="single" w:sz="4" w:space="0" w:color="auto"/>
              <w:left w:val="single" w:sz="4" w:space="0" w:color="auto"/>
              <w:bottom w:val="single" w:sz="4" w:space="0" w:color="auto"/>
              <w:right w:val="single" w:sz="4" w:space="0" w:color="auto"/>
            </w:tcBorders>
          </w:tcPr>
          <w:p w14:paraId="117EBB7A" w14:textId="77777777" w:rsidR="008F15A5" w:rsidRPr="00580A7E" w:rsidRDefault="008F15A5" w:rsidP="008F15A5">
            <w:pPr>
              <w:spacing w:after="0" w:line="240" w:lineRule="auto"/>
              <w:jc w:val="center"/>
              <w:rPr>
                <w:rFonts w:ascii="Times New Roman" w:eastAsia="Calibri" w:hAnsi="Times New Roman" w:cs="Times New Roman"/>
                <w:b/>
                <w:bCs/>
                <w:sz w:val="24"/>
                <w:szCs w:val="24"/>
                <w:lang w:val="lt-LT" w:eastAsia="lt-LT"/>
              </w:rPr>
            </w:pPr>
            <w:r w:rsidRPr="00580A7E">
              <w:rPr>
                <w:rFonts w:ascii="Times New Roman" w:eastAsia="Calibri" w:hAnsi="Times New Roman" w:cs="Times New Roman"/>
                <w:b/>
                <w:bCs/>
                <w:sz w:val="24"/>
                <w:szCs w:val="24"/>
                <w:lang w:val="lt-LT" w:eastAsia="lt-LT"/>
              </w:rPr>
              <w:lastRenderedPageBreak/>
              <w:t>7</w:t>
            </w:r>
          </w:p>
        </w:tc>
        <w:tc>
          <w:tcPr>
            <w:tcW w:w="3790" w:type="dxa"/>
            <w:tcBorders>
              <w:top w:val="single" w:sz="4" w:space="0" w:color="auto"/>
              <w:left w:val="single" w:sz="4" w:space="0" w:color="auto"/>
              <w:bottom w:val="single" w:sz="4" w:space="0" w:color="auto"/>
              <w:right w:val="single" w:sz="4" w:space="0" w:color="auto"/>
            </w:tcBorders>
          </w:tcPr>
          <w:p w14:paraId="45EAE8D9" w14:textId="77777777" w:rsidR="008F15A5" w:rsidRPr="00580A7E" w:rsidRDefault="008F15A5" w:rsidP="008F15A5">
            <w:pPr>
              <w:spacing w:after="0" w:line="240" w:lineRule="auto"/>
              <w:jc w:val="center"/>
              <w:rPr>
                <w:rFonts w:ascii="Times New Roman" w:eastAsia="Calibri" w:hAnsi="Times New Roman" w:cs="Times New Roman"/>
                <w:b/>
                <w:sz w:val="24"/>
                <w:szCs w:val="24"/>
                <w:lang w:val="lt-LT" w:eastAsia="lt-LT"/>
              </w:rPr>
            </w:pPr>
            <w:r w:rsidRPr="00580A7E">
              <w:rPr>
                <w:rFonts w:ascii="Times New Roman" w:eastAsia="Calibri" w:hAnsi="Times New Roman" w:cs="Times New Roman"/>
                <w:b/>
                <w:sz w:val="24"/>
                <w:szCs w:val="24"/>
                <w:lang w:val="lt-LT" w:eastAsia="lt-LT"/>
              </w:rPr>
              <w:t>Moterų ir vaikų SSSPS</w:t>
            </w:r>
          </w:p>
        </w:tc>
        <w:tc>
          <w:tcPr>
            <w:tcW w:w="900" w:type="dxa"/>
            <w:tcBorders>
              <w:top w:val="single" w:sz="4" w:space="0" w:color="auto"/>
              <w:left w:val="single" w:sz="4" w:space="0" w:color="auto"/>
              <w:bottom w:val="single" w:sz="4" w:space="0" w:color="auto"/>
              <w:right w:val="single" w:sz="4" w:space="0" w:color="auto"/>
            </w:tcBorders>
          </w:tcPr>
          <w:p w14:paraId="561F5E0A" w14:textId="3B3A20F0" w:rsidR="008F15A5" w:rsidRPr="00580A7E" w:rsidRDefault="008F15A5" w:rsidP="008F15A5">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sz w:val="24"/>
                <w:szCs w:val="24"/>
                <w:lang w:val="lt-LT" w:eastAsia="lt-LT"/>
              </w:rPr>
              <w:t>41</w:t>
            </w:r>
          </w:p>
        </w:tc>
        <w:tc>
          <w:tcPr>
            <w:tcW w:w="900" w:type="dxa"/>
            <w:tcBorders>
              <w:top w:val="single" w:sz="4" w:space="0" w:color="auto"/>
              <w:left w:val="single" w:sz="4" w:space="0" w:color="auto"/>
              <w:bottom w:val="single" w:sz="4" w:space="0" w:color="auto"/>
              <w:right w:val="single" w:sz="4" w:space="0" w:color="auto"/>
            </w:tcBorders>
          </w:tcPr>
          <w:p w14:paraId="0C678864" w14:textId="400E7D3D" w:rsidR="008F15A5" w:rsidRPr="00580A7E" w:rsidRDefault="008F15A5" w:rsidP="008F15A5">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sz w:val="24"/>
                <w:szCs w:val="24"/>
                <w:lang w:val="lt-LT" w:eastAsia="lt-LT"/>
              </w:rPr>
              <w:t>51</w:t>
            </w:r>
          </w:p>
        </w:tc>
        <w:tc>
          <w:tcPr>
            <w:tcW w:w="900" w:type="dxa"/>
            <w:tcBorders>
              <w:top w:val="single" w:sz="4" w:space="0" w:color="auto"/>
              <w:left w:val="single" w:sz="4" w:space="0" w:color="auto"/>
              <w:bottom w:val="single" w:sz="4" w:space="0" w:color="auto"/>
              <w:right w:val="single" w:sz="4" w:space="0" w:color="auto"/>
            </w:tcBorders>
          </w:tcPr>
          <w:p w14:paraId="7AE8273C" w14:textId="06E77623" w:rsidR="008F15A5" w:rsidRPr="00580A7E" w:rsidRDefault="008F15A5" w:rsidP="008F15A5">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bCs/>
                <w:sz w:val="24"/>
                <w:szCs w:val="24"/>
                <w:lang w:val="lt-LT" w:eastAsia="lt-LT"/>
              </w:rPr>
              <w:t>55</w:t>
            </w:r>
          </w:p>
        </w:tc>
        <w:tc>
          <w:tcPr>
            <w:tcW w:w="900" w:type="dxa"/>
            <w:tcBorders>
              <w:top w:val="single" w:sz="4" w:space="0" w:color="auto"/>
              <w:left w:val="single" w:sz="4" w:space="0" w:color="auto"/>
              <w:bottom w:val="single" w:sz="4" w:space="0" w:color="auto"/>
              <w:right w:val="single" w:sz="4" w:space="0" w:color="auto"/>
            </w:tcBorders>
          </w:tcPr>
          <w:p w14:paraId="373630DE" w14:textId="78ABE28B" w:rsidR="008F15A5" w:rsidRPr="00580A7E" w:rsidRDefault="008F15A5" w:rsidP="008F15A5">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sz w:val="24"/>
                <w:szCs w:val="24"/>
                <w:lang w:val="lt-LT" w:eastAsia="lt-LT"/>
              </w:rPr>
              <w:t>55</w:t>
            </w:r>
          </w:p>
        </w:tc>
        <w:tc>
          <w:tcPr>
            <w:tcW w:w="1231" w:type="dxa"/>
            <w:tcBorders>
              <w:top w:val="single" w:sz="4" w:space="0" w:color="auto"/>
              <w:left w:val="single" w:sz="4" w:space="0" w:color="auto"/>
              <w:bottom w:val="single" w:sz="4" w:space="0" w:color="auto"/>
              <w:right w:val="single" w:sz="4" w:space="0" w:color="auto"/>
            </w:tcBorders>
          </w:tcPr>
          <w:p w14:paraId="5FF3A924" w14:textId="2E1D85DB" w:rsidR="008F15A5" w:rsidRPr="00580A7E" w:rsidRDefault="001D2ECC" w:rsidP="008F15A5">
            <w:pPr>
              <w:spacing w:after="0" w:line="240" w:lineRule="auto"/>
              <w:jc w:val="center"/>
              <w:rPr>
                <w:rFonts w:ascii="Times New Roman" w:eastAsia="Calibri" w:hAnsi="Times New Roman" w:cs="Times New Roman"/>
                <w:sz w:val="24"/>
                <w:szCs w:val="24"/>
                <w:lang w:val="lt-LT" w:eastAsia="lt-LT"/>
              </w:rPr>
            </w:pPr>
            <w:r>
              <w:rPr>
                <w:rFonts w:ascii="Times New Roman" w:eastAsia="Calibri" w:hAnsi="Times New Roman" w:cs="Times New Roman"/>
                <w:sz w:val="24"/>
                <w:szCs w:val="24"/>
                <w:lang w:val="lt-LT" w:eastAsia="lt-LT"/>
              </w:rPr>
              <w:t>36</w:t>
            </w:r>
          </w:p>
        </w:tc>
      </w:tr>
      <w:tr w:rsidR="00183A5C" w:rsidRPr="00580A7E" w14:paraId="0300BE51" w14:textId="34FD8918" w:rsidTr="00C45BE2">
        <w:trPr>
          <w:trHeight w:val="585"/>
          <w:tblCellSpacing w:w="0" w:type="dxa"/>
        </w:trPr>
        <w:tc>
          <w:tcPr>
            <w:tcW w:w="4520" w:type="dxa"/>
            <w:gridSpan w:val="2"/>
            <w:tcBorders>
              <w:top w:val="single" w:sz="4" w:space="0" w:color="auto"/>
              <w:left w:val="single" w:sz="4" w:space="0" w:color="auto"/>
              <w:bottom w:val="single" w:sz="4" w:space="0" w:color="auto"/>
              <w:right w:val="single" w:sz="4" w:space="0" w:color="auto"/>
            </w:tcBorders>
            <w:shd w:val="clear" w:color="auto" w:fill="E7E6E6" w:themeFill="background2"/>
          </w:tcPr>
          <w:p w14:paraId="755C1DE6" w14:textId="77777777" w:rsidR="00183A5C" w:rsidRPr="00C45BE2" w:rsidRDefault="00183A5C" w:rsidP="00183A5C">
            <w:pPr>
              <w:spacing w:after="0" w:line="240" w:lineRule="auto"/>
              <w:jc w:val="center"/>
              <w:rPr>
                <w:rFonts w:ascii="Times New Roman" w:eastAsia="Calibri" w:hAnsi="Times New Roman" w:cs="Times New Roman"/>
                <w:sz w:val="24"/>
                <w:szCs w:val="24"/>
                <w:lang w:val="lt-LT" w:eastAsia="lt-LT"/>
              </w:rPr>
            </w:pPr>
            <w:r w:rsidRPr="00C45BE2">
              <w:rPr>
                <w:rFonts w:ascii="Times New Roman" w:eastAsia="Calibri" w:hAnsi="Times New Roman" w:cs="Times New Roman"/>
                <w:b/>
                <w:bCs/>
                <w:sz w:val="24"/>
                <w:szCs w:val="24"/>
                <w:lang w:val="lt-LT" w:eastAsia="lt-LT"/>
              </w:rPr>
              <w:t>Vidurkis</w:t>
            </w:r>
          </w:p>
        </w:tc>
        <w:tc>
          <w:tcPr>
            <w:tcW w:w="900" w:type="dxa"/>
            <w:tcBorders>
              <w:top w:val="single" w:sz="4" w:space="0" w:color="auto"/>
              <w:left w:val="single" w:sz="4" w:space="0" w:color="auto"/>
              <w:bottom w:val="single" w:sz="4" w:space="0" w:color="auto"/>
              <w:right w:val="single" w:sz="4" w:space="0" w:color="auto"/>
            </w:tcBorders>
            <w:shd w:val="clear" w:color="auto" w:fill="E7E6E6" w:themeFill="background2"/>
          </w:tcPr>
          <w:p w14:paraId="69F3F212" w14:textId="7D223F71" w:rsidR="00183A5C" w:rsidRPr="00C45BE2" w:rsidRDefault="00183A5C" w:rsidP="00183A5C">
            <w:pPr>
              <w:spacing w:after="0" w:line="240" w:lineRule="auto"/>
              <w:jc w:val="center"/>
              <w:rPr>
                <w:rFonts w:ascii="Times New Roman" w:eastAsia="Calibri" w:hAnsi="Times New Roman" w:cs="Times New Roman"/>
                <w:b/>
                <w:sz w:val="24"/>
                <w:szCs w:val="24"/>
                <w:lang w:val="lt-LT" w:eastAsia="lt-LT"/>
              </w:rPr>
            </w:pPr>
            <w:r w:rsidRPr="00C45BE2">
              <w:rPr>
                <w:rFonts w:ascii="Times New Roman" w:eastAsia="Calibri" w:hAnsi="Times New Roman" w:cs="Times New Roman"/>
                <w:b/>
                <w:sz w:val="24"/>
                <w:szCs w:val="24"/>
                <w:lang w:val="lt-LT" w:eastAsia="lt-LT"/>
              </w:rPr>
              <w:t>369</w:t>
            </w:r>
          </w:p>
        </w:tc>
        <w:tc>
          <w:tcPr>
            <w:tcW w:w="900" w:type="dxa"/>
            <w:tcBorders>
              <w:top w:val="single" w:sz="4" w:space="0" w:color="auto"/>
              <w:left w:val="single" w:sz="4" w:space="0" w:color="auto"/>
              <w:bottom w:val="single" w:sz="4" w:space="0" w:color="auto"/>
              <w:right w:val="single" w:sz="4" w:space="0" w:color="auto"/>
            </w:tcBorders>
            <w:shd w:val="clear" w:color="auto" w:fill="E7E6E6" w:themeFill="background2"/>
          </w:tcPr>
          <w:p w14:paraId="7D812C64" w14:textId="25E8D075" w:rsidR="00183A5C" w:rsidRPr="00C45BE2" w:rsidRDefault="00183A5C" w:rsidP="00183A5C">
            <w:pPr>
              <w:spacing w:after="0" w:line="240" w:lineRule="auto"/>
              <w:jc w:val="center"/>
              <w:rPr>
                <w:rFonts w:ascii="Times New Roman" w:eastAsia="Calibri" w:hAnsi="Times New Roman" w:cs="Times New Roman"/>
                <w:b/>
                <w:sz w:val="24"/>
                <w:szCs w:val="24"/>
                <w:lang w:val="lt-LT" w:eastAsia="lt-LT"/>
              </w:rPr>
            </w:pPr>
            <w:r w:rsidRPr="00C45BE2">
              <w:rPr>
                <w:rFonts w:ascii="Times New Roman" w:eastAsia="Calibri" w:hAnsi="Times New Roman" w:cs="Times New Roman"/>
                <w:b/>
                <w:sz w:val="24"/>
                <w:szCs w:val="24"/>
                <w:lang w:val="lt-LT" w:eastAsia="lt-LT"/>
              </w:rPr>
              <w:t>376</w:t>
            </w:r>
          </w:p>
        </w:tc>
        <w:tc>
          <w:tcPr>
            <w:tcW w:w="900" w:type="dxa"/>
            <w:tcBorders>
              <w:top w:val="single" w:sz="4" w:space="0" w:color="auto"/>
              <w:left w:val="single" w:sz="4" w:space="0" w:color="auto"/>
              <w:bottom w:val="single" w:sz="4" w:space="0" w:color="auto"/>
              <w:right w:val="single" w:sz="4" w:space="0" w:color="auto"/>
            </w:tcBorders>
            <w:shd w:val="clear" w:color="auto" w:fill="E7E6E6" w:themeFill="background2"/>
          </w:tcPr>
          <w:p w14:paraId="5F90EDE4" w14:textId="6F91DC76" w:rsidR="00183A5C" w:rsidRPr="00C45BE2" w:rsidRDefault="00183A5C" w:rsidP="00183A5C">
            <w:pPr>
              <w:spacing w:after="0" w:line="240" w:lineRule="auto"/>
              <w:jc w:val="center"/>
              <w:rPr>
                <w:rFonts w:ascii="Times New Roman" w:eastAsia="Calibri" w:hAnsi="Times New Roman" w:cs="Times New Roman"/>
                <w:b/>
                <w:sz w:val="24"/>
                <w:szCs w:val="24"/>
                <w:lang w:val="lt-LT" w:eastAsia="lt-LT"/>
              </w:rPr>
            </w:pPr>
            <w:r w:rsidRPr="00C45BE2">
              <w:rPr>
                <w:rFonts w:ascii="Times New Roman" w:eastAsia="Calibri" w:hAnsi="Times New Roman" w:cs="Times New Roman"/>
                <w:b/>
                <w:sz w:val="24"/>
                <w:szCs w:val="24"/>
                <w:lang w:val="lt-LT" w:eastAsia="lt-LT"/>
              </w:rPr>
              <w:t>332</w:t>
            </w:r>
          </w:p>
        </w:tc>
        <w:tc>
          <w:tcPr>
            <w:tcW w:w="900" w:type="dxa"/>
            <w:tcBorders>
              <w:top w:val="single" w:sz="4" w:space="0" w:color="auto"/>
              <w:left w:val="single" w:sz="4" w:space="0" w:color="auto"/>
              <w:bottom w:val="single" w:sz="4" w:space="0" w:color="auto"/>
              <w:right w:val="single" w:sz="4" w:space="0" w:color="auto"/>
            </w:tcBorders>
            <w:shd w:val="clear" w:color="auto" w:fill="E7E6E6" w:themeFill="background2"/>
          </w:tcPr>
          <w:p w14:paraId="56031D84" w14:textId="49C39167" w:rsidR="00183A5C" w:rsidRPr="00C45BE2" w:rsidRDefault="00183A5C" w:rsidP="00183A5C">
            <w:pPr>
              <w:spacing w:after="0" w:line="240" w:lineRule="auto"/>
              <w:jc w:val="center"/>
              <w:rPr>
                <w:rFonts w:ascii="Times New Roman" w:eastAsia="Calibri" w:hAnsi="Times New Roman" w:cs="Times New Roman"/>
                <w:b/>
                <w:sz w:val="24"/>
                <w:szCs w:val="24"/>
                <w:lang w:val="lt-LT" w:eastAsia="lt-LT"/>
              </w:rPr>
            </w:pPr>
            <w:r w:rsidRPr="00C45BE2">
              <w:rPr>
                <w:rFonts w:ascii="Times New Roman" w:eastAsia="Calibri" w:hAnsi="Times New Roman" w:cs="Times New Roman"/>
                <w:b/>
                <w:sz w:val="24"/>
                <w:szCs w:val="24"/>
                <w:lang w:val="lt-LT" w:eastAsia="lt-LT"/>
              </w:rPr>
              <w:t>393</w:t>
            </w:r>
          </w:p>
        </w:tc>
        <w:tc>
          <w:tcPr>
            <w:tcW w:w="1231" w:type="dxa"/>
            <w:tcBorders>
              <w:top w:val="single" w:sz="4" w:space="0" w:color="auto"/>
              <w:left w:val="single" w:sz="4" w:space="0" w:color="auto"/>
              <w:bottom w:val="single" w:sz="4" w:space="0" w:color="auto"/>
              <w:right w:val="single" w:sz="4" w:space="0" w:color="auto"/>
            </w:tcBorders>
            <w:shd w:val="clear" w:color="auto" w:fill="E7E6E6" w:themeFill="background2"/>
          </w:tcPr>
          <w:p w14:paraId="50903B0D" w14:textId="43A6000B" w:rsidR="00183A5C" w:rsidRPr="00C45BE2" w:rsidRDefault="001D2ECC" w:rsidP="00183A5C">
            <w:pPr>
              <w:spacing w:after="0" w:line="240" w:lineRule="auto"/>
              <w:jc w:val="center"/>
              <w:rPr>
                <w:rFonts w:ascii="Times New Roman" w:eastAsia="Calibri" w:hAnsi="Times New Roman" w:cs="Times New Roman"/>
                <w:b/>
                <w:sz w:val="24"/>
                <w:szCs w:val="24"/>
                <w:lang w:val="lt-LT" w:eastAsia="lt-LT"/>
              </w:rPr>
            </w:pPr>
            <w:r w:rsidRPr="00C45BE2">
              <w:rPr>
                <w:rFonts w:ascii="Times New Roman" w:eastAsia="Calibri" w:hAnsi="Times New Roman" w:cs="Times New Roman"/>
                <w:b/>
                <w:sz w:val="24"/>
                <w:szCs w:val="24"/>
                <w:lang w:val="lt-LT" w:eastAsia="lt-LT"/>
              </w:rPr>
              <w:t>356</w:t>
            </w:r>
          </w:p>
        </w:tc>
      </w:tr>
    </w:tbl>
    <w:p w14:paraId="4E91DFD3" w14:textId="77777777" w:rsidR="00580A7E" w:rsidRPr="00580A7E" w:rsidRDefault="00580A7E" w:rsidP="00580A7E">
      <w:pPr>
        <w:spacing w:after="0" w:line="240" w:lineRule="auto"/>
        <w:jc w:val="center"/>
        <w:rPr>
          <w:rFonts w:ascii="Times New Roman" w:eastAsia="Calibri" w:hAnsi="Times New Roman" w:cs="Times New Roman"/>
          <w:sz w:val="24"/>
          <w:szCs w:val="24"/>
          <w:lang w:val="lt-LT" w:eastAsia="lt-LT"/>
        </w:rPr>
      </w:pPr>
    </w:p>
    <w:p w14:paraId="4D44768C" w14:textId="77777777" w:rsidR="00580A7E" w:rsidRPr="00580A7E" w:rsidRDefault="00580A7E" w:rsidP="00580A7E">
      <w:pPr>
        <w:spacing w:after="0" w:line="240" w:lineRule="auto"/>
        <w:jc w:val="center"/>
        <w:rPr>
          <w:rFonts w:ascii="Times New Roman" w:eastAsia="Calibri" w:hAnsi="Times New Roman" w:cs="Times New Roman"/>
          <w:sz w:val="24"/>
          <w:szCs w:val="24"/>
          <w:lang w:val="lt-LT" w:eastAsia="lt-LT"/>
        </w:rPr>
      </w:pPr>
    </w:p>
    <w:p w14:paraId="5684C1FC" w14:textId="77777777" w:rsidR="00580A7E" w:rsidRPr="00580A7E" w:rsidRDefault="00580A7E" w:rsidP="00580A7E">
      <w:pPr>
        <w:spacing w:after="0" w:line="240" w:lineRule="auto"/>
        <w:jc w:val="center"/>
        <w:rPr>
          <w:rFonts w:ascii="Times New Roman" w:eastAsia="Calibri" w:hAnsi="Times New Roman" w:cs="Times New Roman"/>
          <w:b/>
          <w:sz w:val="24"/>
          <w:szCs w:val="24"/>
          <w:lang w:val="lt-LT" w:eastAsia="lt-LT"/>
        </w:rPr>
      </w:pPr>
      <w:r w:rsidRPr="00580A7E">
        <w:rPr>
          <w:rFonts w:ascii="Times New Roman" w:eastAsia="Calibri" w:hAnsi="Times New Roman" w:cs="Times New Roman"/>
          <w:b/>
          <w:sz w:val="24"/>
          <w:szCs w:val="24"/>
          <w:lang w:val="lt-LT" w:eastAsia="lt-LT"/>
        </w:rPr>
        <w:t>Išrašytų pacientų gydymo trukmė</w:t>
      </w:r>
    </w:p>
    <w:p w14:paraId="3E12B451" w14:textId="77777777" w:rsidR="00580A7E" w:rsidRPr="00580A7E" w:rsidRDefault="00580A7E" w:rsidP="00580A7E">
      <w:pPr>
        <w:spacing w:after="0" w:line="240" w:lineRule="auto"/>
        <w:jc w:val="center"/>
        <w:rPr>
          <w:rFonts w:ascii="Times New Roman" w:eastAsia="Calibri" w:hAnsi="Times New Roman" w:cs="Times New Roman"/>
          <w:b/>
          <w:sz w:val="24"/>
          <w:szCs w:val="24"/>
          <w:lang w:val="lt-LT" w:eastAsia="lt-LT"/>
        </w:rPr>
      </w:pPr>
    </w:p>
    <w:tbl>
      <w:tblPr>
        <w:tblW w:w="9961" w:type="dxa"/>
        <w:tblInd w:w="-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06"/>
        <w:gridCol w:w="5953"/>
        <w:gridCol w:w="1559"/>
        <w:gridCol w:w="1843"/>
      </w:tblGrid>
      <w:tr w:rsidR="00580A7E" w:rsidRPr="00580A7E" w14:paraId="039829A3" w14:textId="77777777" w:rsidTr="00BD259D">
        <w:trPr>
          <w:trHeight w:val="343"/>
        </w:trPr>
        <w:tc>
          <w:tcPr>
            <w:tcW w:w="606" w:type="dxa"/>
            <w:vMerge w:val="restart"/>
            <w:tcBorders>
              <w:top w:val="nil"/>
              <w:left w:val="nil"/>
              <w:bottom w:val="nil"/>
              <w:right w:val="nil"/>
            </w:tcBorders>
            <w:shd w:val="clear" w:color="auto" w:fill="CCCCCC"/>
          </w:tcPr>
          <w:p w14:paraId="6E9C641C" w14:textId="77777777" w:rsidR="00580A7E" w:rsidRPr="00580A7E" w:rsidRDefault="00580A7E" w:rsidP="00580A7E">
            <w:pPr>
              <w:spacing w:after="0" w:line="240" w:lineRule="auto"/>
              <w:rPr>
                <w:rFonts w:ascii="Times New Roman" w:eastAsia="Calibri" w:hAnsi="Times New Roman" w:cs="Times New Roman"/>
                <w:b/>
                <w:sz w:val="24"/>
                <w:szCs w:val="24"/>
                <w:lang w:val="lt-LT" w:eastAsia="lt-LT"/>
              </w:rPr>
            </w:pPr>
            <w:r w:rsidRPr="00580A7E">
              <w:rPr>
                <w:rFonts w:ascii="Times New Roman" w:eastAsia="Calibri" w:hAnsi="Times New Roman" w:cs="Times New Roman"/>
                <w:b/>
                <w:sz w:val="24"/>
                <w:szCs w:val="24"/>
                <w:lang w:val="lt-LT" w:eastAsia="lt-LT"/>
              </w:rPr>
              <w:t>Eil. Nr.</w:t>
            </w:r>
          </w:p>
        </w:tc>
        <w:tc>
          <w:tcPr>
            <w:tcW w:w="5953" w:type="dxa"/>
            <w:vMerge w:val="restart"/>
            <w:tcBorders>
              <w:left w:val="nil"/>
            </w:tcBorders>
            <w:shd w:val="clear" w:color="auto" w:fill="CCCCCC"/>
          </w:tcPr>
          <w:p w14:paraId="00B97A77" w14:textId="77777777" w:rsidR="00580A7E" w:rsidRPr="00580A7E" w:rsidRDefault="00580A7E" w:rsidP="00580A7E">
            <w:pPr>
              <w:spacing w:after="0" w:line="240" w:lineRule="auto"/>
              <w:rPr>
                <w:rFonts w:ascii="Times New Roman" w:eastAsia="Calibri" w:hAnsi="Times New Roman" w:cs="Times New Roman"/>
                <w:b/>
                <w:sz w:val="24"/>
                <w:szCs w:val="24"/>
                <w:lang w:val="lt-LT" w:eastAsia="lt-LT"/>
              </w:rPr>
            </w:pPr>
            <w:r w:rsidRPr="00580A7E">
              <w:rPr>
                <w:rFonts w:ascii="Times New Roman" w:eastAsia="Calibri" w:hAnsi="Times New Roman" w:cs="Times New Roman"/>
                <w:b/>
                <w:sz w:val="24"/>
                <w:szCs w:val="24"/>
                <w:lang w:val="lt-LT" w:eastAsia="lt-LT"/>
              </w:rPr>
              <w:t>Skyriai</w:t>
            </w:r>
          </w:p>
        </w:tc>
        <w:tc>
          <w:tcPr>
            <w:tcW w:w="3402" w:type="dxa"/>
            <w:gridSpan w:val="2"/>
            <w:tcBorders>
              <w:bottom w:val="single" w:sz="4" w:space="0" w:color="auto"/>
            </w:tcBorders>
            <w:shd w:val="clear" w:color="auto" w:fill="CCCCCC"/>
          </w:tcPr>
          <w:p w14:paraId="669BD71C" w14:textId="3FCD6C36" w:rsidR="00580A7E" w:rsidRPr="00580A7E" w:rsidRDefault="00580A7E" w:rsidP="00580A7E">
            <w:pPr>
              <w:spacing w:after="0" w:line="240" w:lineRule="auto"/>
              <w:jc w:val="center"/>
              <w:rPr>
                <w:rFonts w:ascii="Times New Roman" w:eastAsia="Calibri" w:hAnsi="Times New Roman" w:cs="Times New Roman"/>
                <w:b/>
                <w:sz w:val="24"/>
                <w:szCs w:val="24"/>
                <w:lang w:val="lt-LT" w:eastAsia="lt-LT"/>
              </w:rPr>
            </w:pPr>
            <w:r w:rsidRPr="00580A7E">
              <w:rPr>
                <w:rFonts w:ascii="Times New Roman" w:eastAsia="Calibri" w:hAnsi="Times New Roman" w:cs="Times New Roman"/>
                <w:b/>
                <w:sz w:val="24"/>
                <w:szCs w:val="24"/>
                <w:lang w:val="lt-LT" w:eastAsia="lt-LT"/>
              </w:rPr>
              <w:t>20</w:t>
            </w:r>
            <w:r w:rsidR="001D2ECC">
              <w:rPr>
                <w:rFonts w:ascii="Times New Roman" w:eastAsia="Calibri" w:hAnsi="Times New Roman" w:cs="Times New Roman"/>
                <w:b/>
                <w:sz w:val="24"/>
                <w:szCs w:val="24"/>
                <w:lang w:val="lt-LT" w:eastAsia="lt-LT"/>
              </w:rPr>
              <w:t>20</w:t>
            </w:r>
            <w:r w:rsidRPr="00580A7E">
              <w:rPr>
                <w:rFonts w:ascii="Times New Roman" w:eastAsia="Calibri" w:hAnsi="Times New Roman" w:cs="Times New Roman"/>
                <w:b/>
                <w:sz w:val="24"/>
                <w:szCs w:val="24"/>
                <w:lang w:val="lt-LT" w:eastAsia="lt-LT"/>
              </w:rPr>
              <w:t xml:space="preserve"> m.</w:t>
            </w:r>
          </w:p>
        </w:tc>
      </w:tr>
      <w:tr w:rsidR="00580A7E" w:rsidRPr="00580A7E" w14:paraId="7F4A8DDA" w14:textId="77777777" w:rsidTr="00BD259D">
        <w:trPr>
          <w:trHeight w:val="666"/>
        </w:trPr>
        <w:tc>
          <w:tcPr>
            <w:tcW w:w="606" w:type="dxa"/>
            <w:vMerge/>
            <w:tcBorders>
              <w:left w:val="nil"/>
              <w:bottom w:val="nil"/>
              <w:right w:val="nil"/>
            </w:tcBorders>
            <w:shd w:val="clear" w:color="auto" w:fill="CCCCCC"/>
          </w:tcPr>
          <w:p w14:paraId="7F8216B2" w14:textId="77777777" w:rsidR="00580A7E" w:rsidRPr="00580A7E" w:rsidRDefault="00580A7E" w:rsidP="00580A7E">
            <w:pPr>
              <w:spacing w:after="0" w:line="240" w:lineRule="auto"/>
              <w:rPr>
                <w:rFonts w:ascii="Times New Roman" w:eastAsia="Calibri" w:hAnsi="Times New Roman" w:cs="Times New Roman"/>
                <w:b/>
                <w:sz w:val="24"/>
                <w:szCs w:val="24"/>
                <w:lang w:val="lt-LT" w:eastAsia="lt-LT"/>
              </w:rPr>
            </w:pPr>
          </w:p>
        </w:tc>
        <w:tc>
          <w:tcPr>
            <w:tcW w:w="5953" w:type="dxa"/>
            <w:vMerge/>
            <w:tcBorders>
              <w:left w:val="nil"/>
            </w:tcBorders>
            <w:shd w:val="clear" w:color="auto" w:fill="CCCCCC"/>
          </w:tcPr>
          <w:p w14:paraId="3CADAB9E" w14:textId="77777777" w:rsidR="00580A7E" w:rsidRPr="00580A7E" w:rsidRDefault="00580A7E" w:rsidP="00580A7E">
            <w:pPr>
              <w:spacing w:after="0" w:line="240" w:lineRule="auto"/>
              <w:rPr>
                <w:rFonts w:ascii="Times New Roman" w:eastAsia="Calibri" w:hAnsi="Times New Roman" w:cs="Times New Roman"/>
                <w:b/>
                <w:sz w:val="24"/>
                <w:szCs w:val="24"/>
                <w:lang w:val="lt-LT" w:eastAsia="lt-LT"/>
              </w:rPr>
            </w:pPr>
          </w:p>
        </w:tc>
        <w:tc>
          <w:tcPr>
            <w:tcW w:w="1559" w:type="dxa"/>
            <w:tcBorders>
              <w:top w:val="single" w:sz="4" w:space="0" w:color="auto"/>
              <w:right w:val="single" w:sz="4" w:space="0" w:color="auto"/>
            </w:tcBorders>
            <w:shd w:val="clear" w:color="auto" w:fill="CCCCCC"/>
          </w:tcPr>
          <w:p w14:paraId="6D9D9719" w14:textId="77777777" w:rsidR="00580A7E" w:rsidRPr="00580A7E" w:rsidRDefault="00580A7E" w:rsidP="00580A7E">
            <w:pPr>
              <w:spacing w:after="0" w:line="240" w:lineRule="auto"/>
              <w:jc w:val="center"/>
              <w:rPr>
                <w:rFonts w:ascii="Times New Roman" w:eastAsia="Calibri" w:hAnsi="Times New Roman" w:cs="Times New Roman"/>
                <w:b/>
                <w:sz w:val="24"/>
                <w:szCs w:val="24"/>
                <w:lang w:val="lt-LT" w:eastAsia="lt-LT"/>
              </w:rPr>
            </w:pPr>
            <w:r w:rsidRPr="00580A7E">
              <w:rPr>
                <w:rFonts w:ascii="Times New Roman" w:eastAsia="Calibri" w:hAnsi="Times New Roman" w:cs="Times New Roman"/>
                <w:b/>
                <w:sz w:val="24"/>
                <w:szCs w:val="24"/>
                <w:lang w:val="lt-LT" w:eastAsia="lt-LT"/>
              </w:rPr>
              <w:t>Išrašytų pacientų sk.</w:t>
            </w:r>
          </w:p>
        </w:tc>
        <w:tc>
          <w:tcPr>
            <w:tcW w:w="1843" w:type="dxa"/>
            <w:tcBorders>
              <w:top w:val="single" w:sz="4" w:space="0" w:color="auto"/>
              <w:left w:val="single" w:sz="4" w:space="0" w:color="auto"/>
            </w:tcBorders>
            <w:shd w:val="clear" w:color="auto" w:fill="CCCCCC"/>
          </w:tcPr>
          <w:p w14:paraId="51BA9DF4" w14:textId="77777777" w:rsidR="00580A7E" w:rsidRPr="00580A7E" w:rsidRDefault="00580A7E" w:rsidP="00580A7E">
            <w:pPr>
              <w:spacing w:after="0" w:line="240" w:lineRule="auto"/>
              <w:jc w:val="center"/>
              <w:rPr>
                <w:rFonts w:ascii="Times New Roman" w:eastAsia="Calibri" w:hAnsi="Times New Roman" w:cs="Times New Roman"/>
                <w:b/>
                <w:sz w:val="24"/>
                <w:szCs w:val="24"/>
                <w:lang w:val="lt-LT" w:eastAsia="lt-LT"/>
              </w:rPr>
            </w:pPr>
            <w:proofErr w:type="spellStart"/>
            <w:r w:rsidRPr="00580A7E">
              <w:rPr>
                <w:rFonts w:ascii="Times New Roman" w:eastAsia="Calibri" w:hAnsi="Times New Roman" w:cs="Times New Roman"/>
                <w:b/>
                <w:sz w:val="24"/>
                <w:szCs w:val="24"/>
                <w:lang w:val="lt-LT" w:eastAsia="lt-LT"/>
              </w:rPr>
              <w:t>Vidut</w:t>
            </w:r>
            <w:proofErr w:type="spellEnd"/>
            <w:r w:rsidRPr="00580A7E">
              <w:rPr>
                <w:rFonts w:ascii="Times New Roman" w:eastAsia="Calibri" w:hAnsi="Times New Roman" w:cs="Times New Roman"/>
                <w:b/>
                <w:sz w:val="24"/>
                <w:szCs w:val="24"/>
                <w:lang w:val="lt-LT" w:eastAsia="lt-LT"/>
              </w:rPr>
              <w:t>. Gydymo trukmė dienomis</w:t>
            </w:r>
          </w:p>
        </w:tc>
      </w:tr>
      <w:tr w:rsidR="00580A7E" w:rsidRPr="00580A7E" w14:paraId="2DEB912B" w14:textId="77777777" w:rsidTr="00FB50ED">
        <w:tc>
          <w:tcPr>
            <w:tcW w:w="606" w:type="dxa"/>
            <w:tcBorders>
              <w:top w:val="nil"/>
            </w:tcBorders>
          </w:tcPr>
          <w:p w14:paraId="6A30D9D5" w14:textId="77777777" w:rsidR="00580A7E" w:rsidRPr="00580A7E" w:rsidRDefault="00580A7E" w:rsidP="00580A7E">
            <w:pPr>
              <w:spacing w:after="0" w:line="240" w:lineRule="auto"/>
              <w:rPr>
                <w:rFonts w:ascii="Times New Roman" w:eastAsia="Calibri" w:hAnsi="Times New Roman" w:cs="Times New Roman"/>
                <w:b/>
                <w:sz w:val="24"/>
                <w:szCs w:val="24"/>
                <w:lang w:val="lt-LT" w:eastAsia="lt-LT"/>
              </w:rPr>
            </w:pPr>
            <w:r w:rsidRPr="00580A7E">
              <w:rPr>
                <w:rFonts w:ascii="Times New Roman" w:eastAsia="Calibri" w:hAnsi="Times New Roman" w:cs="Times New Roman"/>
                <w:b/>
                <w:sz w:val="24"/>
                <w:szCs w:val="24"/>
                <w:lang w:val="lt-LT" w:eastAsia="lt-LT"/>
              </w:rPr>
              <w:t>1.</w:t>
            </w:r>
          </w:p>
        </w:tc>
        <w:tc>
          <w:tcPr>
            <w:tcW w:w="5953" w:type="dxa"/>
          </w:tcPr>
          <w:p w14:paraId="6F21A11C" w14:textId="77777777" w:rsidR="00580A7E" w:rsidRPr="00580A7E" w:rsidRDefault="00580A7E" w:rsidP="00580A7E">
            <w:pPr>
              <w:spacing w:after="0" w:line="240" w:lineRule="auto"/>
              <w:rPr>
                <w:rFonts w:ascii="Times New Roman" w:eastAsia="Calibri" w:hAnsi="Times New Roman" w:cs="Times New Roman"/>
                <w:sz w:val="24"/>
                <w:szCs w:val="24"/>
                <w:lang w:val="lt-LT" w:eastAsia="lt-LT"/>
              </w:rPr>
            </w:pPr>
            <w:r w:rsidRPr="00580A7E">
              <w:rPr>
                <w:rFonts w:ascii="Times New Roman" w:eastAsia="Calibri" w:hAnsi="Times New Roman" w:cs="Times New Roman"/>
                <w:sz w:val="24"/>
                <w:szCs w:val="24"/>
                <w:lang w:val="lt-LT" w:eastAsia="lt-LT"/>
              </w:rPr>
              <w:t>Griežto stebėjimo sveikatos priežiūros skyrius</w:t>
            </w:r>
          </w:p>
        </w:tc>
        <w:tc>
          <w:tcPr>
            <w:tcW w:w="1559" w:type="dxa"/>
            <w:tcBorders>
              <w:right w:val="single" w:sz="4" w:space="0" w:color="auto"/>
            </w:tcBorders>
            <w:shd w:val="clear" w:color="auto" w:fill="auto"/>
          </w:tcPr>
          <w:p w14:paraId="782E9C1D" w14:textId="77777777" w:rsidR="00580A7E" w:rsidRPr="00580A7E" w:rsidRDefault="00580A7E" w:rsidP="00580A7E">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sz w:val="24"/>
                <w:szCs w:val="24"/>
                <w:lang w:val="lt-LT" w:eastAsia="lt-LT"/>
              </w:rPr>
              <w:t>-</w:t>
            </w:r>
          </w:p>
        </w:tc>
        <w:tc>
          <w:tcPr>
            <w:tcW w:w="1843" w:type="dxa"/>
            <w:tcBorders>
              <w:left w:val="single" w:sz="4" w:space="0" w:color="auto"/>
            </w:tcBorders>
            <w:shd w:val="clear" w:color="auto" w:fill="auto"/>
          </w:tcPr>
          <w:p w14:paraId="2F2808EF" w14:textId="77777777" w:rsidR="00580A7E" w:rsidRPr="00580A7E" w:rsidRDefault="00580A7E" w:rsidP="00580A7E">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sz w:val="24"/>
                <w:szCs w:val="24"/>
                <w:lang w:val="lt-LT" w:eastAsia="lt-LT"/>
              </w:rPr>
              <w:t>-</w:t>
            </w:r>
          </w:p>
        </w:tc>
      </w:tr>
      <w:tr w:rsidR="00580A7E" w:rsidRPr="00580A7E" w14:paraId="11B65A43" w14:textId="77777777" w:rsidTr="00FB50ED">
        <w:tc>
          <w:tcPr>
            <w:tcW w:w="606" w:type="dxa"/>
          </w:tcPr>
          <w:p w14:paraId="412CD804" w14:textId="77777777" w:rsidR="00580A7E" w:rsidRPr="00580A7E" w:rsidRDefault="00580A7E" w:rsidP="00580A7E">
            <w:pPr>
              <w:spacing w:after="0" w:line="240" w:lineRule="auto"/>
              <w:rPr>
                <w:rFonts w:ascii="Times New Roman" w:eastAsia="Calibri" w:hAnsi="Times New Roman" w:cs="Times New Roman"/>
                <w:b/>
                <w:sz w:val="24"/>
                <w:szCs w:val="24"/>
                <w:lang w:val="lt-LT" w:eastAsia="lt-LT"/>
              </w:rPr>
            </w:pPr>
            <w:r w:rsidRPr="00580A7E">
              <w:rPr>
                <w:rFonts w:ascii="Times New Roman" w:eastAsia="Calibri" w:hAnsi="Times New Roman" w:cs="Times New Roman"/>
                <w:b/>
                <w:sz w:val="24"/>
                <w:szCs w:val="24"/>
                <w:lang w:val="lt-LT" w:eastAsia="lt-LT"/>
              </w:rPr>
              <w:t>2.</w:t>
            </w:r>
          </w:p>
        </w:tc>
        <w:tc>
          <w:tcPr>
            <w:tcW w:w="5953" w:type="dxa"/>
          </w:tcPr>
          <w:p w14:paraId="7067F089" w14:textId="77777777" w:rsidR="00580A7E" w:rsidRPr="00580A7E" w:rsidRDefault="00580A7E" w:rsidP="00580A7E">
            <w:pPr>
              <w:spacing w:after="0" w:line="240" w:lineRule="auto"/>
              <w:rPr>
                <w:rFonts w:ascii="Times New Roman" w:eastAsia="Calibri" w:hAnsi="Times New Roman" w:cs="Times New Roman"/>
                <w:sz w:val="24"/>
                <w:szCs w:val="24"/>
                <w:lang w:val="lt-LT" w:eastAsia="lt-LT"/>
              </w:rPr>
            </w:pPr>
            <w:r w:rsidRPr="00580A7E">
              <w:rPr>
                <w:rFonts w:ascii="Times New Roman" w:eastAsia="Calibri" w:hAnsi="Times New Roman" w:cs="Times New Roman"/>
                <w:sz w:val="24"/>
                <w:szCs w:val="24"/>
                <w:lang w:val="lt-LT" w:eastAsia="lt-LT"/>
              </w:rPr>
              <w:t>Sustiprinto stebėjimo sveikatos priežiūros skyrius</w:t>
            </w:r>
          </w:p>
        </w:tc>
        <w:tc>
          <w:tcPr>
            <w:tcW w:w="1559" w:type="dxa"/>
            <w:tcBorders>
              <w:right w:val="single" w:sz="4" w:space="0" w:color="auto"/>
            </w:tcBorders>
            <w:shd w:val="clear" w:color="auto" w:fill="auto"/>
          </w:tcPr>
          <w:p w14:paraId="5E83A4DD" w14:textId="77777777" w:rsidR="00580A7E" w:rsidRPr="00580A7E" w:rsidRDefault="00580A7E" w:rsidP="00580A7E">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sz w:val="24"/>
                <w:szCs w:val="24"/>
                <w:lang w:val="lt-LT" w:eastAsia="lt-LT"/>
              </w:rPr>
              <w:t>-</w:t>
            </w:r>
          </w:p>
        </w:tc>
        <w:tc>
          <w:tcPr>
            <w:tcW w:w="1843" w:type="dxa"/>
            <w:tcBorders>
              <w:left w:val="single" w:sz="4" w:space="0" w:color="auto"/>
            </w:tcBorders>
            <w:shd w:val="clear" w:color="auto" w:fill="auto"/>
          </w:tcPr>
          <w:p w14:paraId="7B589E1B" w14:textId="77777777" w:rsidR="00580A7E" w:rsidRPr="00580A7E" w:rsidRDefault="00580A7E" w:rsidP="00580A7E">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sz w:val="24"/>
                <w:szCs w:val="24"/>
                <w:lang w:val="lt-LT" w:eastAsia="lt-LT"/>
              </w:rPr>
              <w:t>-</w:t>
            </w:r>
          </w:p>
        </w:tc>
      </w:tr>
      <w:tr w:rsidR="00580A7E" w:rsidRPr="00580A7E" w14:paraId="66A8A22E" w14:textId="77777777" w:rsidTr="00FB50ED">
        <w:tc>
          <w:tcPr>
            <w:tcW w:w="606" w:type="dxa"/>
          </w:tcPr>
          <w:p w14:paraId="1BB177E9" w14:textId="77777777" w:rsidR="00580A7E" w:rsidRPr="00580A7E" w:rsidRDefault="00580A7E" w:rsidP="00580A7E">
            <w:pPr>
              <w:spacing w:after="0" w:line="240" w:lineRule="auto"/>
              <w:rPr>
                <w:rFonts w:ascii="Times New Roman" w:eastAsia="Calibri" w:hAnsi="Times New Roman" w:cs="Times New Roman"/>
                <w:b/>
                <w:sz w:val="24"/>
                <w:szCs w:val="24"/>
                <w:lang w:val="lt-LT" w:eastAsia="lt-LT"/>
              </w:rPr>
            </w:pPr>
            <w:r w:rsidRPr="00580A7E">
              <w:rPr>
                <w:rFonts w:ascii="Times New Roman" w:eastAsia="Calibri" w:hAnsi="Times New Roman" w:cs="Times New Roman"/>
                <w:b/>
                <w:sz w:val="24"/>
                <w:szCs w:val="24"/>
                <w:lang w:val="lt-LT" w:eastAsia="lt-LT"/>
              </w:rPr>
              <w:t xml:space="preserve">3. </w:t>
            </w:r>
          </w:p>
        </w:tc>
        <w:tc>
          <w:tcPr>
            <w:tcW w:w="5953" w:type="dxa"/>
          </w:tcPr>
          <w:p w14:paraId="0251E8A2" w14:textId="77777777" w:rsidR="00580A7E" w:rsidRPr="00580A7E" w:rsidRDefault="00580A7E" w:rsidP="00580A7E">
            <w:pPr>
              <w:spacing w:after="0" w:line="240" w:lineRule="auto"/>
              <w:rPr>
                <w:rFonts w:ascii="Times New Roman" w:eastAsia="Calibri" w:hAnsi="Times New Roman" w:cs="Times New Roman"/>
                <w:sz w:val="24"/>
                <w:szCs w:val="24"/>
                <w:lang w:val="lt-LT" w:eastAsia="lt-LT"/>
              </w:rPr>
            </w:pPr>
            <w:r w:rsidRPr="00580A7E">
              <w:rPr>
                <w:rFonts w:ascii="Times New Roman" w:eastAsia="Calibri" w:hAnsi="Times New Roman" w:cs="Times New Roman"/>
                <w:sz w:val="24"/>
                <w:szCs w:val="24"/>
                <w:lang w:val="lt-LT" w:eastAsia="lt-LT"/>
              </w:rPr>
              <w:t>I bendro stebėjimo sveikatos priežiūros skyrius</w:t>
            </w:r>
          </w:p>
        </w:tc>
        <w:tc>
          <w:tcPr>
            <w:tcW w:w="1559" w:type="dxa"/>
            <w:tcBorders>
              <w:right w:val="single" w:sz="4" w:space="0" w:color="auto"/>
            </w:tcBorders>
            <w:shd w:val="clear" w:color="auto" w:fill="auto"/>
          </w:tcPr>
          <w:p w14:paraId="1B56512A" w14:textId="4E54D9EA" w:rsidR="00580A7E" w:rsidRPr="00580A7E" w:rsidRDefault="001D2ECC" w:rsidP="00580A7E">
            <w:pPr>
              <w:spacing w:after="0" w:line="240" w:lineRule="auto"/>
              <w:jc w:val="center"/>
              <w:rPr>
                <w:rFonts w:ascii="Times New Roman" w:eastAsia="Calibri" w:hAnsi="Times New Roman" w:cs="Times New Roman"/>
                <w:sz w:val="24"/>
                <w:szCs w:val="24"/>
                <w:lang w:val="lt-LT" w:eastAsia="lt-LT"/>
              </w:rPr>
            </w:pPr>
            <w:r>
              <w:rPr>
                <w:rFonts w:ascii="Times New Roman" w:eastAsia="Calibri" w:hAnsi="Times New Roman" w:cs="Times New Roman"/>
                <w:sz w:val="24"/>
                <w:szCs w:val="24"/>
                <w:lang w:val="lt-LT" w:eastAsia="lt-LT"/>
              </w:rPr>
              <w:t>48</w:t>
            </w:r>
          </w:p>
        </w:tc>
        <w:tc>
          <w:tcPr>
            <w:tcW w:w="1843" w:type="dxa"/>
            <w:tcBorders>
              <w:left w:val="single" w:sz="4" w:space="0" w:color="auto"/>
            </w:tcBorders>
            <w:shd w:val="clear" w:color="auto" w:fill="auto"/>
          </w:tcPr>
          <w:p w14:paraId="59748895" w14:textId="616B7A8F" w:rsidR="00580A7E" w:rsidRPr="00580A7E" w:rsidRDefault="001D2ECC" w:rsidP="00580A7E">
            <w:pPr>
              <w:spacing w:after="0" w:line="240" w:lineRule="auto"/>
              <w:jc w:val="center"/>
              <w:rPr>
                <w:rFonts w:ascii="Times New Roman" w:eastAsia="Calibri" w:hAnsi="Times New Roman" w:cs="Times New Roman"/>
                <w:sz w:val="24"/>
                <w:szCs w:val="24"/>
                <w:lang w:val="lt-LT" w:eastAsia="lt-LT"/>
              </w:rPr>
            </w:pPr>
            <w:r>
              <w:rPr>
                <w:rFonts w:ascii="Times New Roman" w:eastAsia="Calibri" w:hAnsi="Times New Roman" w:cs="Times New Roman"/>
                <w:sz w:val="24"/>
                <w:szCs w:val="24"/>
                <w:lang w:val="lt-LT" w:eastAsia="lt-LT"/>
              </w:rPr>
              <w:t>950</w:t>
            </w:r>
          </w:p>
        </w:tc>
      </w:tr>
      <w:tr w:rsidR="00580A7E" w:rsidRPr="00580A7E" w14:paraId="353D8559" w14:textId="77777777" w:rsidTr="00FB50ED">
        <w:tc>
          <w:tcPr>
            <w:tcW w:w="606" w:type="dxa"/>
          </w:tcPr>
          <w:p w14:paraId="6E62A7AF" w14:textId="77777777" w:rsidR="00580A7E" w:rsidRPr="00580A7E" w:rsidRDefault="00580A7E" w:rsidP="00580A7E">
            <w:pPr>
              <w:spacing w:after="0" w:line="240" w:lineRule="auto"/>
              <w:rPr>
                <w:rFonts w:ascii="Times New Roman" w:eastAsia="Calibri" w:hAnsi="Times New Roman" w:cs="Times New Roman"/>
                <w:b/>
                <w:sz w:val="24"/>
                <w:szCs w:val="24"/>
                <w:lang w:val="lt-LT" w:eastAsia="lt-LT"/>
              </w:rPr>
            </w:pPr>
            <w:r w:rsidRPr="00580A7E">
              <w:rPr>
                <w:rFonts w:ascii="Times New Roman" w:eastAsia="Calibri" w:hAnsi="Times New Roman" w:cs="Times New Roman"/>
                <w:b/>
                <w:sz w:val="24"/>
                <w:szCs w:val="24"/>
                <w:lang w:val="lt-LT" w:eastAsia="lt-LT"/>
              </w:rPr>
              <w:t>4.</w:t>
            </w:r>
          </w:p>
        </w:tc>
        <w:tc>
          <w:tcPr>
            <w:tcW w:w="5953" w:type="dxa"/>
          </w:tcPr>
          <w:p w14:paraId="59C7D0C5" w14:textId="77777777" w:rsidR="00580A7E" w:rsidRPr="00580A7E" w:rsidRDefault="00580A7E" w:rsidP="00580A7E">
            <w:pPr>
              <w:spacing w:after="0" w:line="240" w:lineRule="auto"/>
              <w:rPr>
                <w:rFonts w:ascii="Times New Roman" w:eastAsia="Calibri" w:hAnsi="Times New Roman" w:cs="Times New Roman"/>
                <w:sz w:val="24"/>
                <w:szCs w:val="24"/>
                <w:lang w:val="lt-LT" w:eastAsia="lt-LT"/>
              </w:rPr>
            </w:pPr>
            <w:r w:rsidRPr="00580A7E">
              <w:rPr>
                <w:rFonts w:ascii="Times New Roman" w:eastAsia="Calibri" w:hAnsi="Times New Roman" w:cs="Times New Roman"/>
                <w:sz w:val="24"/>
                <w:szCs w:val="24"/>
                <w:lang w:val="lt-LT" w:eastAsia="lt-LT"/>
              </w:rPr>
              <w:t>II bendro stebėjimo sveikatos priežiūros skyrius</w:t>
            </w:r>
          </w:p>
        </w:tc>
        <w:tc>
          <w:tcPr>
            <w:tcW w:w="1559" w:type="dxa"/>
            <w:tcBorders>
              <w:right w:val="single" w:sz="4" w:space="0" w:color="auto"/>
            </w:tcBorders>
            <w:shd w:val="clear" w:color="auto" w:fill="auto"/>
          </w:tcPr>
          <w:p w14:paraId="61A0FA7E" w14:textId="6B837632" w:rsidR="00580A7E" w:rsidRPr="00580A7E" w:rsidRDefault="001D2ECC" w:rsidP="00580A7E">
            <w:pPr>
              <w:spacing w:after="0" w:line="240" w:lineRule="auto"/>
              <w:jc w:val="center"/>
              <w:rPr>
                <w:rFonts w:ascii="Times New Roman" w:eastAsia="Calibri" w:hAnsi="Times New Roman" w:cs="Times New Roman"/>
                <w:sz w:val="24"/>
                <w:szCs w:val="24"/>
                <w:lang w:val="lt-LT" w:eastAsia="lt-LT"/>
              </w:rPr>
            </w:pPr>
            <w:r>
              <w:rPr>
                <w:rFonts w:ascii="Times New Roman" w:eastAsia="Calibri" w:hAnsi="Times New Roman" w:cs="Times New Roman"/>
                <w:sz w:val="24"/>
                <w:szCs w:val="24"/>
                <w:lang w:val="lt-LT" w:eastAsia="lt-LT"/>
              </w:rPr>
              <w:t>37</w:t>
            </w:r>
          </w:p>
        </w:tc>
        <w:tc>
          <w:tcPr>
            <w:tcW w:w="1843" w:type="dxa"/>
            <w:tcBorders>
              <w:left w:val="single" w:sz="4" w:space="0" w:color="auto"/>
            </w:tcBorders>
            <w:shd w:val="clear" w:color="auto" w:fill="auto"/>
          </w:tcPr>
          <w:p w14:paraId="77B6A74F" w14:textId="33D09272" w:rsidR="00580A7E" w:rsidRPr="00580A7E" w:rsidRDefault="001D2ECC" w:rsidP="00580A7E">
            <w:pPr>
              <w:spacing w:after="0" w:line="240" w:lineRule="auto"/>
              <w:jc w:val="center"/>
              <w:rPr>
                <w:rFonts w:ascii="Times New Roman" w:eastAsia="Calibri" w:hAnsi="Times New Roman" w:cs="Times New Roman"/>
                <w:sz w:val="24"/>
                <w:szCs w:val="24"/>
                <w:lang w:val="lt-LT" w:eastAsia="lt-LT"/>
              </w:rPr>
            </w:pPr>
            <w:r>
              <w:rPr>
                <w:rFonts w:ascii="Times New Roman" w:eastAsia="Calibri" w:hAnsi="Times New Roman" w:cs="Times New Roman"/>
                <w:sz w:val="24"/>
                <w:szCs w:val="24"/>
                <w:lang w:val="lt-LT" w:eastAsia="lt-LT"/>
              </w:rPr>
              <w:t>1023</w:t>
            </w:r>
          </w:p>
        </w:tc>
      </w:tr>
      <w:tr w:rsidR="00580A7E" w:rsidRPr="00580A7E" w14:paraId="4DB5B8ED" w14:textId="77777777" w:rsidTr="00FB50ED">
        <w:tc>
          <w:tcPr>
            <w:tcW w:w="606" w:type="dxa"/>
          </w:tcPr>
          <w:p w14:paraId="143186B8" w14:textId="77777777" w:rsidR="00580A7E" w:rsidRPr="00580A7E" w:rsidRDefault="00580A7E" w:rsidP="00580A7E">
            <w:pPr>
              <w:spacing w:after="0" w:line="240" w:lineRule="auto"/>
              <w:rPr>
                <w:rFonts w:ascii="Times New Roman" w:eastAsia="Calibri" w:hAnsi="Times New Roman" w:cs="Times New Roman"/>
                <w:b/>
                <w:sz w:val="24"/>
                <w:szCs w:val="24"/>
                <w:lang w:val="lt-LT" w:eastAsia="lt-LT"/>
              </w:rPr>
            </w:pPr>
            <w:r w:rsidRPr="00580A7E">
              <w:rPr>
                <w:rFonts w:ascii="Times New Roman" w:eastAsia="Calibri" w:hAnsi="Times New Roman" w:cs="Times New Roman"/>
                <w:b/>
                <w:sz w:val="24"/>
                <w:szCs w:val="24"/>
                <w:lang w:val="lt-LT" w:eastAsia="lt-LT"/>
              </w:rPr>
              <w:t>5.</w:t>
            </w:r>
          </w:p>
        </w:tc>
        <w:tc>
          <w:tcPr>
            <w:tcW w:w="5953" w:type="dxa"/>
          </w:tcPr>
          <w:p w14:paraId="4B09FD16" w14:textId="77777777" w:rsidR="00580A7E" w:rsidRPr="00580A7E" w:rsidRDefault="00580A7E" w:rsidP="00580A7E">
            <w:pPr>
              <w:spacing w:after="0" w:line="240" w:lineRule="auto"/>
              <w:rPr>
                <w:rFonts w:ascii="Times New Roman" w:eastAsia="Calibri" w:hAnsi="Times New Roman" w:cs="Times New Roman"/>
                <w:sz w:val="24"/>
                <w:szCs w:val="24"/>
                <w:lang w:val="lt-LT" w:eastAsia="lt-LT"/>
              </w:rPr>
            </w:pPr>
            <w:r w:rsidRPr="00580A7E">
              <w:rPr>
                <w:rFonts w:ascii="Times New Roman" w:eastAsia="Calibri" w:hAnsi="Times New Roman" w:cs="Times New Roman"/>
                <w:sz w:val="24"/>
                <w:szCs w:val="24"/>
                <w:lang w:val="lt-LT" w:eastAsia="lt-LT"/>
              </w:rPr>
              <w:t>III bendro stebėjimo sveikatos priežiūros skyrius</w:t>
            </w:r>
          </w:p>
        </w:tc>
        <w:tc>
          <w:tcPr>
            <w:tcW w:w="1559" w:type="dxa"/>
            <w:tcBorders>
              <w:right w:val="single" w:sz="4" w:space="0" w:color="auto"/>
            </w:tcBorders>
            <w:shd w:val="clear" w:color="auto" w:fill="auto"/>
          </w:tcPr>
          <w:p w14:paraId="593F1054" w14:textId="7D5C3709" w:rsidR="00580A7E" w:rsidRPr="00580A7E" w:rsidRDefault="001D2ECC" w:rsidP="00580A7E">
            <w:pPr>
              <w:spacing w:after="0" w:line="240" w:lineRule="auto"/>
              <w:jc w:val="center"/>
              <w:rPr>
                <w:rFonts w:ascii="Times New Roman" w:eastAsia="Calibri" w:hAnsi="Times New Roman" w:cs="Times New Roman"/>
                <w:sz w:val="24"/>
                <w:szCs w:val="24"/>
                <w:lang w:val="lt-LT" w:eastAsia="lt-LT"/>
              </w:rPr>
            </w:pPr>
            <w:r>
              <w:rPr>
                <w:rFonts w:ascii="Times New Roman" w:eastAsia="Calibri" w:hAnsi="Times New Roman" w:cs="Times New Roman"/>
                <w:sz w:val="24"/>
                <w:szCs w:val="24"/>
                <w:lang w:val="lt-LT" w:eastAsia="lt-LT"/>
              </w:rPr>
              <w:t>20</w:t>
            </w:r>
          </w:p>
        </w:tc>
        <w:tc>
          <w:tcPr>
            <w:tcW w:w="1843" w:type="dxa"/>
            <w:tcBorders>
              <w:left w:val="single" w:sz="4" w:space="0" w:color="auto"/>
            </w:tcBorders>
            <w:shd w:val="clear" w:color="auto" w:fill="auto"/>
          </w:tcPr>
          <w:p w14:paraId="63625076" w14:textId="0DDCF743" w:rsidR="00580A7E" w:rsidRPr="00580A7E" w:rsidRDefault="001D2ECC" w:rsidP="00580A7E">
            <w:pPr>
              <w:spacing w:after="0" w:line="240" w:lineRule="auto"/>
              <w:jc w:val="center"/>
              <w:rPr>
                <w:rFonts w:ascii="Times New Roman" w:eastAsia="Calibri" w:hAnsi="Times New Roman" w:cs="Times New Roman"/>
                <w:sz w:val="24"/>
                <w:szCs w:val="24"/>
                <w:lang w:val="lt-LT" w:eastAsia="lt-LT"/>
              </w:rPr>
            </w:pPr>
            <w:r>
              <w:rPr>
                <w:rFonts w:ascii="Times New Roman" w:eastAsia="Calibri" w:hAnsi="Times New Roman" w:cs="Times New Roman"/>
                <w:sz w:val="24"/>
                <w:szCs w:val="24"/>
                <w:lang w:val="lt-LT" w:eastAsia="lt-LT"/>
              </w:rPr>
              <w:t>619</w:t>
            </w:r>
          </w:p>
        </w:tc>
      </w:tr>
      <w:tr w:rsidR="00580A7E" w:rsidRPr="00580A7E" w14:paraId="0669A258" w14:textId="77777777" w:rsidTr="00FB50ED">
        <w:tc>
          <w:tcPr>
            <w:tcW w:w="606" w:type="dxa"/>
          </w:tcPr>
          <w:p w14:paraId="4F8431D1" w14:textId="77777777" w:rsidR="00580A7E" w:rsidRPr="00580A7E" w:rsidRDefault="00580A7E" w:rsidP="00580A7E">
            <w:pPr>
              <w:spacing w:after="0" w:line="240" w:lineRule="auto"/>
              <w:rPr>
                <w:rFonts w:ascii="Times New Roman" w:eastAsia="Calibri" w:hAnsi="Times New Roman" w:cs="Times New Roman"/>
                <w:b/>
                <w:sz w:val="24"/>
                <w:szCs w:val="24"/>
                <w:lang w:val="lt-LT" w:eastAsia="lt-LT"/>
              </w:rPr>
            </w:pPr>
            <w:r w:rsidRPr="00580A7E">
              <w:rPr>
                <w:rFonts w:ascii="Times New Roman" w:eastAsia="Calibri" w:hAnsi="Times New Roman" w:cs="Times New Roman"/>
                <w:b/>
                <w:sz w:val="24"/>
                <w:szCs w:val="24"/>
                <w:lang w:val="lt-LT" w:eastAsia="lt-LT"/>
              </w:rPr>
              <w:t>6.</w:t>
            </w:r>
          </w:p>
        </w:tc>
        <w:tc>
          <w:tcPr>
            <w:tcW w:w="5953" w:type="dxa"/>
          </w:tcPr>
          <w:p w14:paraId="1D77F0FA" w14:textId="77777777" w:rsidR="00580A7E" w:rsidRPr="00580A7E" w:rsidRDefault="00580A7E" w:rsidP="00580A7E">
            <w:pPr>
              <w:spacing w:after="0" w:line="240" w:lineRule="auto"/>
              <w:rPr>
                <w:rFonts w:ascii="Times New Roman" w:eastAsia="Calibri" w:hAnsi="Times New Roman" w:cs="Times New Roman"/>
                <w:sz w:val="24"/>
                <w:szCs w:val="24"/>
                <w:lang w:val="lt-LT" w:eastAsia="lt-LT"/>
              </w:rPr>
            </w:pPr>
            <w:r w:rsidRPr="00580A7E">
              <w:rPr>
                <w:rFonts w:ascii="Times New Roman" w:eastAsia="Calibri" w:hAnsi="Times New Roman" w:cs="Times New Roman"/>
                <w:sz w:val="24"/>
                <w:szCs w:val="24"/>
                <w:lang w:val="lt-LT" w:eastAsia="lt-LT"/>
              </w:rPr>
              <w:t>IV bendro stebėjimo sveikatos priežiūros skyrius</w:t>
            </w:r>
          </w:p>
        </w:tc>
        <w:tc>
          <w:tcPr>
            <w:tcW w:w="1559" w:type="dxa"/>
            <w:tcBorders>
              <w:right w:val="single" w:sz="4" w:space="0" w:color="auto"/>
            </w:tcBorders>
            <w:shd w:val="clear" w:color="auto" w:fill="auto"/>
          </w:tcPr>
          <w:p w14:paraId="1D645654" w14:textId="23525933" w:rsidR="00580A7E" w:rsidRPr="00580A7E" w:rsidRDefault="001D2ECC" w:rsidP="00580A7E">
            <w:pPr>
              <w:spacing w:after="0" w:line="240" w:lineRule="auto"/>
              <w:jc w:val="center"/>
              <w:rPr>
                <w:rFonts w:ascii="Times New Roman" w:eastAsia="Calibri" w:hAnsi="Times New Roman" w:cs="Times New Roman"/>
                <w:sz w:val="24"/>
                <w:szCs w:val="24"/>
                <w:lang w:val="lt-LT" w:eastAsia="lt-LT"/>
              </w:rPr>
            </w:pPr>
            <w:r>
              <w:rPr>
                <w:rFonts w:ascii="Times New Roman" w:eastAsia="Calibri" w:hAnsi="Times New Roman" w:cs="Times New Roman"/>
                <w:sz w:val="24"/>
                <w:szCs w:val="24"/>
                <w:lang w:val="lt-LT" w:eastAsia="lt-LT"/>
              </w:rPr>
              <w:t>27</w:t>
            </w:r>
          </w:p>
        </w:tc>
        <w:tc>
          <w:tcPr>
            <w:tcW w:w="1843" w:type="dxa"/>
            <w:tcBorders>
              <w:left w:val="single" w:sz="4" w:space="0" w:color="auto"/>
            </w:tcBorders>
            <w:shd w:val="clear" w:color="auto" w:fill="auto"/>
          </w:tcPr>
          <w:p w14:paraId="2D508E23" w14:textId="7EF8D07A" w:rsidR="00580A7E" w:rsidRPr="00580A7E" w:rsidRDefault="001D2ECC" w:rsidP="00580A7E">
            <w:pPr>
              <w:spacing w:after="0" w:line="240" w:lineRule="auto"/>
              <w:jc w:val="center"/>
              <w:rPr>
                <w:rFonts w:ascii="Times New Roman" w:eastAsia="Calibri" w:hAnsi="Times New Roman" w:cs="Times New Roman"/>
                <w:sz w:val="24"/>
                <w:szCs w:val="24"/>
                <w:lang w:val="lt-LT" w:eastAsia="lt-LT"/>
              </w:rPr>
            </w:pPr>
            <w:r>
              <w:rPr>
                <w:rFonts w:ascii="Times New Roman" w:eastAsia="Calibri" w:hAnsi="Times New Roman" w:cs="Times New Roman"/>
                <w:sz w:val="24"/>
                <w:szCs w:val="24"/>
                <w:lang w:val="lt-LT" w:eastAsia="lt-LT"/>
              </w:rPr>
              <w:t>667</w:t>
            </w:r>
          </w:p>
        </w:tc>
      </w:tr>
      <w:tr w:rsidR="00580A7E" w:rsidRPr="00580A7E" w14:paraId="02CA3CB8" w14:textId="77777777" w:rsidTr="00FB50ED">
        <w:tc>
          <w:tcPr>
            <w:tcW w:w="606" w:type="dxa"/>
          </w:tcPr>
          <w:p w14:paraId="1D85C457" w14:textId="77777777" w:rsidR="00580A7E" w:rsidRPr="00580A7E" w:rsidRDefault="00580A7E" w:rsidP="00580A7E">
            <w:pPr>
              <w:spacing w:after="0" w:line="240" w:lineRule="auto"/>
              <w:rPr>
                <w:rFonts w:ascii="Times New Roman" w:eastAsia="Calibri" w:hAnsi="Times New Roman" w:cs="Times New Roman"/>
                <w:b/>
                <w:sz w:val="24"/>
                <w:szCs w:val="24"/>
                <w:lang w:val="lt-LT" w:eastAsia="lt-LT"/>
              </w:rPr>
            </w:pPr>
            <w:r w:rsidRPr="00580A7E">
              <w:rPr>
                <w:rFonts w:ascii="Times New Roman" w:eastAsia="Calibri" w:hAnsi="Times New Roman" w:cs="Times New Roman"/>
                <w:b/>
                <w:sz w:val="24"/>
                <w:szCs w:val="24"/>
                <w:lang w:val="lt-LT" w:eastAsia="lt-LT"/>
              </w:rPr>
              <w:t>7.</w:t>
            </w:r>
          </w:p>
        </w:tc>
        <w:tc>
          <w:tcPr>
            <w:tcW w:w="5953" w:type="dxa"/>
          </w:tcPr>
          <w:p w14:paraId="2FCA0430" w14:textId="77777777" w:rsidR="00580A7E" w:rsidRPr="00580A7E" w:rsidRDefault="00580A7E" w:rsidP="00580A7E">
            <w:pPr>
              <w:spacing w:after="0" w:line="240" w:lineRule="auto"/>
              <w:rPr>
                <w:rFonts w:ascii="Times New Roman" w:eastAsia="Calibri" w:hAnsi="Times New Roman" w:cs="Times New Roman"/>
                <w:sz w:val="24"/>
                <w:szCs w:val="24"/>
                <w:lang w:val="lt-LT" w:eastAsia="lt-LT"/>
              </w:rPr>
            </w:pPr>
            <w:r w:rsidRPr="00580A7E">
              <w:rPr>
                <w:rFonts w:ascii="Times New Roman" w:eastAsia="Calibri" w:hAnsi="Times New Roman" w:cs="Times New Roman"/>
                <w:sz w:val="24"/>
                <w:szCs w:val="24"/>
                <w:lang w:val="lt-LT" w:eastAsia="lt-LT"/>
              </w:rPr>
              <w:t>Moterų ir vaikų specialaus stebėjimo priežiūros sk.</w:t>
            </w:r>
          </w:p>
        </w:tc>
        <w:tc>
          <w:tcPr>
            <w:tcW w:w="1559" w:type="dxa"/>
            <w:tcBorders>
              <w:right w:val="single" w:sz="4" w:space="0" w:color="auto"/>
            </w:tcBorders>
            <w:shd w:val="clear" w:color="auto" w:fill="auto"/>
          </w:tcPr>
          <w:p w14:paraId="740F8352" w14:textId="2BC34DBE" w:rsidR="00580A7E" w:rsidRPr="00580A7E" w:rsidRDefault="001D2ECC" w:rsidP="00580A7E">
            <w:pPr>
              <w:spacing w:after="0" w:line="240" w:lineRule="auto"/>
              <w:jc w:val="center"/>
              <w:rPr>
                <w:rFonts w:ascii="Times New Roman" w:eastAsia="Calibri" w:hAnsi="Times New Roman" w:cs="Times New Roman"/>
                <w:sz w:val="24"/>
                <w:szCs w:val="24"/>
                <w:lang w:val="lt-LT" w:eastAsia="lt-LT"/>
              </w:rPr>
            </w:pPr>
            <w:r>
              <w:rPr>
                <w:rFonts w:ascii="Times New Roman" w:eastAsia="Calibri" w:hAnsi="Times New Roman" w:cs="Times New Roman"/>
                <w:sz w:val="24"/>
                <w:szCs w:val="24"/>
                <w:lang w:val="lt-LT" w:eastAsia="lt-LT"/>
              </w:rPr>
              <w:t>29</w:t>
            </w:r>
          </w:p>
        </w:tc>
        <w:tc>
          <w:tcPr>
            <w:tcW w:w="1843" w:type="dxa"/>
            <w:tcBorders>
              <w:left w:val="single" w:sz="4" w:space="0" w:color="auto"/>
            </w:tcBorders>
            <w:shd w:val="clear" w:color="auto" w:fill="auto"/>
          </w:tcPr>
          <w:p w14:paraId="122DD17C" w14:textId="4F20E143" w:rsidR="00580A7E" w:rsidRPr="00580A7E" w:rsidRDefault="001D2ECC" w:rsidP="00580A7E">
            <w:pPr>
              <w:spacing w:after="0" w:line="240" w:lineRule="auto"/>
              <w:jc w:val="center"/>
              <w:rPr>
                <w:rFonts w:ascii="Times New Roman" w:eastAsia="Calibri" w:hAnsi="Times New Roman" w:cs="Times New Roman"/>
                <w:sz w:val="24"/>
                <w:szCs w:val="24"/>
                <w:lang w:val="lt-LT" w:eastAsia="lt-LT"/>
              </w:rPr>
            </w:pPr>
            <w:r>
              <w:rPr>
                <w:rFonts w:ascii="Times New Roman" w:eastAsia="Calibri" w:hAnsi="Times New Roman" w:cs="Times New Roman"/>
                <w:sz w:val="24"/>
                <w:szCs w:val="24"/>
                <w:lang w:val="lt-LT" w:eastAsia="lt-LT"/>
              </w:rPr>
              <w:t>624</w:t>
            </w:r>
          </w:p>
        </w:tc>
      </w:tr>
      <w:tr w:rsidR="00580A7E" w:rsidRPr="00580A7E" w14:paraId="3DBBFD83" w14:textId="77777777" w:rsidTr="00FB50ED">
        <w:tc>
          <w:tcPr>
            <w:tcW w:w="606" w:type="dxa"/>
          </w:tcPr>
          <w:p w14:paraId="23881AF0" w14:textId="77777777" w:rsidR="00580A7E" w:rsidRPr="00580A7E" w:rsidRDefault="00580A7E" w:rsidP="00580A7E">
            <w:pPr>
              <w:spacing w:after="0" w:line="240" w:lineRule="auto"/>
              <w:rPr>
                <w:rFonts w:ascii="Times New Roman" w:eastAsia="Calibri" w:hAnsi="Times New Roman" w:cs="Times New Roman"/>
                <w:b/>
                <w:sz w:val="24"/>
                <w:szCs w:val="24"/>
                <w:lang w:val="lt-LT" w:eastAsia="lt-LT"/>
              </w:rPr>
            </w:pPr>
          </w:p>
        </w:tc>
        <w:tc>
          <w:tcPr>
            <w:tcW w:w="5953" w:type="dxa"/>
          </w:tcPr>
          <w:p w14:paraId="377E3697" w14:textId="77777777" w:rsidR="00580A7E" w:rsidRPr="00580A7E" w:rsidRDefault="00580A7E" w:rsidP="00580A7E">
            <w:pPr>
              <w:spacing w:after="0" w:line="240" w:lineRule="auto"/>
              <w:rPr>
                <w:rFonts w:ascii="Times New Roman" w:eastAsia="Calibri" w:hAnsi="Times New Roman" w:cs="Times New Roman"/>
                <w:b/>
                <w:sz w:val="24"/>
                <w:szCs w:val="24"/>
                <w:lang w:val="lt-LT" w:eastAsia="lt-LT"/>
              </w:rPr>
            </w:pPr>
            <w:r w:rsidRPr="00580A7E">
              <w:rPr>
                <w:rFonts w:ascii="Times New Roman" w:eastAsia="Calibri" w:hAnsi="Times New Roman" w:cs="Times New Roman"/>
                <w:b/>
                <w:sz w:val="24"/>
                <w:szCs w:val="24"/>
                <w:lang w:val="lt-LT" w:eastAsia="lt-LT"/>
              </w:rPr>
              <w:t xml:space="preserve">Viso spec. psichiatrijoje </w:t>
            </w:r>
          </w:p>
        </w:tc>
        <w:tc>
          <w:tcPr>
            <w:tcW w:w="1559" w:type="dxa"/>
            <w:tcBorders>
              <w:right w:val="single" w:sz="4" w:space="0" w:color="auto"/>
            </w:tcBorders>
            <w:shd w:val="clear" w:color="auto" w:fill="auto"/>
          </w:tcPr>
          <w:p w14:paraId="000121B1" w14:textId="2CE038C1" w:rsidR="00580A7E" w:rsidRPr="00580A7E" w:rsidRDefault="001D2ECC" w:rsidP="00580A7E">
            <w:pPr>
              <w:spacing w:after="0" w:line="240" w:lineRule="auto"/>
              <w:jc w:val="center"/>
              <w:rPr>
                <w:rFonts w:ascii="Times New Roman" w:eastAsia="Calibri" w:hAnsi="Times New Roman" w:cs="Times New Roman"/>
                <w:b/>
                <w:sz w:val="24"/>
                <w:szCs w:val="24"/>
                <w:lang w:val="lt-LT" w:eastAsia="lt-LT"/>
              </w:rPr>
            </w:pPr>
            <w:r>
              <w:rPr>
                <w:rFonts w:ascii="Times New Roman" w:eastAsia="Calibri" w:hAnsi="Times New Roman" w:cs="Times New Roman"/>
                <w:b/>
                <w:sz w:val="24"/>
                <w:szCs w:val="24"/>
                <w:lang w:val="lt-LT" w:eastAsia="lt-LT"/>
              </w:rPr>
              <w:t>161</w:t>
            </w:r>
          </w:p>
        </w:tc>
        <w:tc>
          <w:tcPr>
            <w:tcW w:w="1843" w:type="dxa"/>
            <w:tcBorders>
              <w:left w:val="single" w:sz="4" w:space="0" w:color="auto"/>
            </w:tcBorders>
            <w:shd w:val="clear" w:color="auto" w:fill="auto"/>
          </w:tcPr>
          <w:p w14:paraId="467626D1" w14:textId="2E7BAC39" w:rsidR="00580A7E" w:rsidRPr="00580A7E" w:rsidRDefault="001D2ECC" w:rsidP="00580A7E">
            <w:pPr>
              <w:spacing w:after="0" w:line="240" w:lineRule="auto"/>
              <w:jc w:val="center"/>
              <w:rPr>
                <w:rFonts w:ascii="Times New Roman" w:eastAsia="Calibri" w:hAnsi="Times New Roman" w:cs="Times New Roman"/>
                <w:b/>
                <w:sz w:val="24"/>
                <w:szCs w:val="24"/>
                <w:lang w:val="lt-LT" w:eastAsia="lt-LT"/>
              </w:rPr>
            </w:pPr>
            <w:r>
              <w:rPr>
                <w:rFonts w:ascii="Times New Roman" w:eastAsia="Calibri" w:hAnsi="Times New Roman" w:cs="Times New Roman"/>
                <w:b/>
                <w:sz w:val="24"/>
                <w:szCs w:val="24"/>
                <w:lang w:val="lt-LT" w:eastAsia="lt-LT"/>
              </w:rPr>
              <w:t>820</w:t>
            </w:r>
          </w:p>
        </w:tc>
      </w:tr>
      <w:tr w:rsidR="00580A7E" w:rsidRPr="00580A7E" w14:paraId="053AD40C" w14:textId="77777777" w:rsidTr="00FB50ED">
        <w:tc>
          <w:tcPr>
            <w:tcW w:w="606" w:type="dxa"/>
          </w:tcPr>
          <w:p w14:paraId="6FF96D45" w14:textId="77777777" w:rsidR="00580A7E" w:rsidRPr="00580A7E" w:rsidRDefault="00580A7E" w:rsidP="00580A7E">
            <w:pPr>
              <w:spacing w:after="0" w:line="240" w:lineRule="auto"/>
              <w:rPr>
                <w:rFonts w:ascii="Times New Roman" w:eastAsia="Calibri" w:hAnsi="Times New Roman" w:cs="Times New Roman"/>
                <w:b/>
                <w:sz w:val="24"/>
                <w:szCs w:val="24"/>
                <w:lang w:val="lt-LT" w:eastAsia="lt-LT"/>
              </w:rPr>
            </w:pPr>
            <w:r w:rsidRPr="00580A7E">
              <w:rPr>
                <w:rFonts w:ascii="Times New Roman" w:eastAsia="Calibri" w:hAnsi="Times New Roman" w:cs="Times New Roman"/>
                <w:b/>
                <w:sz w:val="24"/>
                <w:szCs w:val="24"/>
                <w:lang w:val="lt-LT" w:eastAsia="lt-LT"/>
              </w:rPr>
              <w:t>8.</w:t>
            </w:r>
          </w:p>
        </w:tc>
        <w:tc>
          <w:tcPr>
            <w:tcW w:w="5953" w:type="dxa"/>
          </w:tcPr>
          <w:p w14:paraId="4EE1D25F" w14:textId="77777777" w:rsidR="00580A7E" w:rsidRPr="00580A7E" w:rsidRDefault="00580A7E" w:rsidP="00580A7E">
            <w:pPr>
              <w:spacing w:after="0" w:line="240" w:lineRule="auto"/>
              <w:rPr>
                <w:rFonts w:ascii="Times New Roman" w:eastAsia="Calibri" w:hAnsi="Times New Roman" w:cs="Times New Roman"/>
                <w:sz w:val="24"/>
                <w:szCs w:val="24"/>
                <w:lang w:val="lt-LT" w:eastAsia="lt-LT"/>
              </w:rPr>
            </w:pPr>
            <w:r w:rsidRPr="00580A7E">
              <w:rPr>
                <w:rFonts w:ascii="Times New Roman" w:eastAsia="Calibri" w:hAnsi="Times New Roman" w:cs="Times New Roman"/>
                <w:sz w:val="24"/>
                <w:szCs w:val="24"/>
                <w:lang w:val="lt-LT" w:eastAsia="lt-LT"/>
              </w:rPr>
              <w:t>Priėmimo ir bendrosios psichiatrijos  skyrius</w:t>
            </w:r>
          </w:p>
        </w:tc>
        <w:tc>
          <w:tcPr>
            <w:tcW w:w="1559" w:type="dxa"/>
            <w:tcBorders>
              <w:right w:val="single" w:sz="4" w:space="0" w:color="auto"/>
            </w:tcBorders>
            <w:shd w:val="clear" w:color="auto" w:fill="auto"/>
          </w:tcPr>
          <w:p w14:paraId="48506C57" w14:textId="689DC3A5" w:rsidR="00580A7E" w:rsidRPr="00580A7E" w:rsidRDefault="001D2ECC" w:rsidP="00580A7E">
            <w:pPr>
              <w:spacing w:after="0" w:line="240" w:lineRule="auto"/>
              <w:jc w:val="center"/>
              <w:rPr>
                <w:rFonts w:ascii="Times New Roman" w:eastAsia="Calibri" w:hAnsi="Times New Roman" w:cs="Times New Roman"/>
                <w:sz w:val="24"/>
                <w:szCs w:val="24"/>
                <w:lang w:val="lt-LT" w:eastAsia="lt-LT"/>
              </w:rPr>
            </w:pPr>
            <w:r>
              <w:rPr>
                <w:rFonts w:ascii="Times New Roman" w:eastAsia="Calibri" w:hAnsi="Times New Roman" w:cs="Times New Roman"/>
                <w:sz w:val="24"/>
                <w:szCs w:val="24"/>
                <w:lang w:val="lt-LT" w:eastAsia="lt-LT"/>
              </w:rPr>
              <w:t>406</w:t>
            </w:r>
          </w:p>
        </w:tc>
        <w:tc>
          <w:tcPr>
            <w:tcW w:w="1843" w:type="dxa"/>
            <w:tcBorders>
              <w:left w:val="single" w:sz="4" w:space="0" w:color="auto"/>
            </w:tcBorders>
            <w:shd w:val="clear" w:color="auto" w:fill="auto"/>
          </w:tcPr>
          <w:p w14:paraId="505919AD" w14:textId="7D9FD5A2" w:rsidR="00580A7E" w:rsidRPr="00580A7E" w:rsidRDefault="001D2ECC" w:rsidP="00580A7E">
            <w:pPr>
              <w:spacing w:after="0" w:line="240" w:lineRule="auto"/>
              <w:jc w:val="center"/>
              <w:rPr>
                <w:rFonts w:ascii="Times New Roman" w:eastAsia="Calibri" w:hAnsi="Times New Roman" w:cs="Times New Roman"/>
                <w:sz w:val="24"/>
                <w:szCs w:val="24"/>
                <w:lang w:val="lt-LT" w:eastAsia="lt-LT"/>
              </w:rPr>
            </w:pPr>
            <w:r>
              <w:rPr>
                <w:rFonts w:ascii="Times New Roman" w:eastAsia="Calibri" w:hAnsi="Times New Roman" w:cs="Times New Roman"/>
                <w:sz w:val="24"/>
                <w:szCs w:val="24"/>
                <w:lang w:val="lt-LT" w:eastAsia="lt-LT"/>
              </w:rPr>
              <w:t>33,9</w:t>
            </w:r>
          </w:p>
        </w:tc>
      </w:tr>
      <w:tr w:rsidR="00580A7E" w:rsidRPr="00580A7E" w14:paraId="170FEE90" w14:textId="77777777" w:rsidTr="00D3579A">
        <w:trPr>
          <w:trHeight w:val="434"/>
        </w:trPr>
        <w:tc>
          <w:tcPr>
            <w:tcW w:w="606" w:type="dxa"/>
            <w:shd w:val="clear" w:color="auto" w:fill="E7E6E6" w:themeFill="background2"/>
          </w:tcPr>
          <w:p w14:paraId="3CE58DCD" w14:textId="77777777" w:rsidR="00580A7E" w:rsidRPr="00580A7E" w:rsidRDefault="00580A7E" w:rsidP="00580A7E">
            <w:pPr>
              <w:spacing w:after="0" w:line="240" w:lineRule="auto"/>
              <w:rPr>
                <w:rFonts w:ascii="Times New Roman" w:eastAsia="Calibri" w:hAnsi="Times New Roman" w:cs="Times New Roman"/>
                <w:b/>
                <w:sz w:val="24"/>
                <w:szCs w:val="24"/>
                <w:lang w:val="lt-LT" w:eastAsia="lt-LT"/>
              </w:rPr>
            </w:pPr>
          </w:p>
        </w:tc>
        <w:tc>
          <w:tcPr>
            <w:tcW w:w="5953" w:type="dxa"/>
            <w:shd w:val="clear" w:color="auto" w:fill="E7E6E6" w:themeFill="background2"/>
          </w:tcPr>
          <w:p w14:paraId="4D7DC937" w14:textId="77777777" w:rsidR="00580A7E" w:rsidRPr="00580A7E" w:rsidRDefault="00580A7E" w:rsidP="00580A7E">
            <w:pPr>
              <w:spacing w:after="0" w:line="240" w:lineRule="auto"/>
              <w:rPr>
                <w:rFonts w:ascii="Times New Roman" w:eastAsia="Calibri" w:hAnsi="Times New Roman" w:cs="Times New Roman"/>
                <w:b/>
                <w:sz w:val="24"/>
                <w:szCs w:val="24"/>
                <w:lang w:val="lt-LT" w:eastAsia="lt-LT"/>
              </w:rPr>
            </w:pPr>
            <w:r w:rsidRPr="00580A7E">
              <w:rPr>
                <w:rFonts w:ascii="Times New Roman" w:eastAsia="Calibri" w:hAnsi="Times New Roman" w:cs="Times New Roman"/>
                <w:b/>
                <w:sz w:val="24"/>
                <w:szCs w:val="24"/>
                <w:lang w:val="lt-LT" w:eastAsia="lt-LT"/>
              </w:rPr>
              <w:t>Viso stacionare :</w:t>
            </w:r>
          </w:p>
        </w:tc>
        <w:tc>
          <w:tcPr>
            <w:tcW w:w="1559" w:type="dxa"/>
            <w:tcBorders>
              <w:right w:val="single" w:sz="4" w:space="0" w:color="auto"/>
            </w:tcBorders>
            <w:shd w:val="clear" w:color="auto" w:fill="E7E6E6" w:themeFill="background2"/>
          </w:tcPr>
          <w:p w14:paraId="6D9D115A" w14:textId="50D6099F" w:rsidR="00580A7E" w:rsidRPr="00580A7E" w:rsidRDefault="001D2ECC" w:rsidP="00580A7E">
            <w:pPr>
              <w:spacing w:after="0" w:line="240" w:lineRule="auto"/>
              <w:jc w:val="center"/>
              <w:rPr>
                <w:rFonts w:ascii="Times New Roman" w:eastAsia="Calibri" w:hAnsi="Times New Roman" w:cs="Times New Roman"/>
                <w:b/>
                <w:sz w:val="24"/>
                <w:szCs w:val="24"/>
                <w:lang w:val="lt-LT" w:eastAsia="lt-LT"/>
              </w:rPr>
            </w:pPr>
            <w:r>
              <w:rPr>
                <w:rFonts w:ascii="Times New Roman" w:eastAsia="Calibri" w:hAnsi="Times New Roman" w:cs="Times New Roman"/>
                <w:b/>
                <w:sz w:val="24"/>
                <w:szCs w:val="24"/>
                <w:lang w:val="lt-LT" w:eastAsia="lt-LT"/>
              </w:rPr>
              <w:t>567</w:t>
            </w:r>
          </w:p>
        </w:tc>
        <w:tc>
          <w:tcPr>
            <w:tcW w:w="1843" w:type="dxa"/>
            <w:tcBorders>
              <w:left w:val="single" w:sz="4" w:space="0" w:color="auto"/>
            </w:tcBorders>
            <w:shd w:val="clear" w:color="auto" w:fill="E7E6E6" w:themeFill="background2"/>
          </w:tcPr>
          <w:p w14:paraId="3DAFA9C0" w14:textId="0205BFA5" w:rsidR="00580A7E" w:rsidRPr="00580A7E" w:rsidRDefault="001D2ECC" w:rsidP="00580A7E">
            <w:pPr>
              <w:spacing w:after="0" w:line="240" w:lineRule="auto"/>
              <w:jc w:val="center"/>
              <w:rPr>
                <w:rFonts w:ascii="Times New Roman" w:eastAsia="Calibri" w:hAnsi="Times New Roman" w:cs="Times New Roman"/>
                <w:b/>
                <w:sz w:val="24"/>
                <w:szCs w:val="24"/>
                <w:lang w:val="lt-LT" w:eastAsia="lt-LT"/>
              </w:rPr>
            </w:pPr>
            <w:r>
              <w:rPr>
                <w:rFonts w:ascii="Times New Roman" w:eastAsia="Calibri" w:hAnsi="Times New Roman" w:cs="Times New Roman"/>
                <w:b/>
                <w:sz w:val="24"/>
                <w:szCs w:val="24"/>
                <w:lang w:val="lt-LT" w:eastAsia="lt-LT"/>
              </w:rPr>
              <w:t>257</w:t>
            </w:r>
          </w:p>
        </w:tc>
      </w:tr>
    </w:tbl>
    <w:p w14:paraId="593FCC8C" w14:textId="77777777" w:rsidR="00580A7E" w:rsidRPr="00580A7E" w:rsidRDefault="00580A7E" w:rsidP="00580A7E">
      <w:pPr>
        <w:spacing w:after="0" w:line="240" w:lineRule="auto"/>
        <w:jc w:val="center"/>
        <w:rPr>
          <w:rFonts w:ascii="Times New Roman" w:eastAsia="Calibri" w:hAnsi="Times New Roman" w:cs="Times New Roman"/>
          <w:sz w:val="24"/>
          <w:szCs w:val="24"/>
          <w:lang w:val="lt-LT" w:eastAsia="lt-LT"/>
        </w:rPr>
      </w:pPr>
    </w:p>
    <w:p w14:paraId="199CDE43" w14:textId="77777777" w:rsidR="007B7910" w:rsidRDefault="007B7910" w:rsidP="00580A7E">
      <w:pPr>
        <w:spacing w:after="0" w:line="240" w:lineRule="auto"/>
        <w:jc w:val="center"/>
        <w:rPr>
          <w:rFonts w:ascii="Times New Roman" w:eastAsia="Calibri" w:hAnsi="Times New Roman" w:cs="Times New Roman"/>
          <w:b/>
          <w:bCs/>
          <w:sz w:val="28"/>
          <w:szCs w:val="28"/>
          <w:lang w:val="lt-LT" w:eastAsia="lt-LT"/>
        </w:rPr>
      </w:pPr>
    </w:p>
    <w:p w14:paraId="62A0E2AC" w14:textId="77777777" w:rsidR="007B7910" w:rsidRDefault="007B7910" w:rsidP="00580A7E">
      <w:pPr>
        <w:spacing w:after="0" w:line="240" w:lineRule="auto"/>
        <w:jc w:val="center"/>
        <w:rPr>
          <w:rFonts w:ascii="Times New Roman" w:eastAsia="Calibri" w:hAnsi="Times New Roman" w:cs="Times New Roman"/>
          <w:b/>
          <w:bCs/>
          <w:sz w:val="28"/>
          <w:szCs w:val="28"/>
          <w:lang w:val="lt-LT" w:eastAsia="lt-LT"/>
        </w:rPr>
      </w:pPr>
    </w:p>
    <w:p w14:paraId="7F970693" w14:textId="320771AE" w:rsidR="00580A7E" w:rsidRPr="00580A7E" w:rsidRDefault="00580A7E" w:rsidP="00580A7E">
      <w:pPr>
        <w:spacing w:after="0" w:line="240" w:lineRule="auto"/>
        <w:jc w:val="center"/>
        <w:rPr>
          <w:rFonts w:ascii="Times New Roman" w:eastAsia="Calibri" w:hAnsi="Times New Roman" w:cs="Times New Roman"/>
          <w:sz w:val="28"/>
          <w:szCs w:val="28"/>
          <w:lang w:val="lt-LT" w:eastAsia="lt-LT"/>
        </w:rPr>
      </w:pPr>
      <w:r w:rsidRPr="00580A7E">
        <w:rPr>
          <w:rFonts w:ascii="Times New Roman" w:eastAsia="Calibri" w:hAnsi="Times New Roman" w:cs="Times New Roman"/>
          <w:b/>
          <w:bCs/>
          <w:sz w:val="28"/>
          <w:szCs w:val="28"/>
          <w:lang w:val="lt-LT" w:eastAsia="lt-LT"/>
        </w:rPr>
        <w:t xml:space="preserve">Ligonių sergamumas pagal </w:t>
      </w:r>
      <w:proofErr w:type="spellStart"/>
      <w:r w:rsidRPr="00580A7E">
        <w:rPr>
          <w:rFonts w:ascii="Times New Roman" w:eastAsia="Calibri" w:hAnsi="Times New Roman" w:cs="Times New Roman"/>
          <w:b/>
          <w:bCs/>
          <w:sz w:val="28"/>
          <w:szCs w:val="28"/>
          <w:lang w:val="lt-LT" w:eastAsia="lt-LT"/>
        </w:rPr>
        <w:t>nozologiją</w:t>
      </w:r>
      <w:proofErr w:type="spellEnd"/>
    </w:p>
    <w:p w14:paraId="5FE42EEF" w14:textId="77777777" w:rsidR="00580A7E" w:rsidRPr="00580A7E" w:rsidRDefault="00580A7E" w:rsidP="00580A7E">
      <w:pPr>
        <w:spacing w:after="0" w:line="240" w:lineRule="auto"/>
        <w:jc w:val="center"/>
        <w:rPr>
          <w:rFonts w:ascii="Times New Roman" w:eastAsia="Calibri" w:hAnsi="Times New Roman" w:cs="Times New Roman"/>
          <w:sz w:val="24"/>
          <w:szCs w:val="24"/>
          <w:lang w:val="lt-LT" w:eastAsia="lt-LT"/>
        </w:rPr>
      </w:pPr>
    </w:p>
    <w:tbl>
      <w:tblPr>
        <w:tblW w:w="9740" w:type="dxa"/>
        <w:tblCellSpacing w:w="0" w:type="dxa"/>
        <w:tblLayout w:type="fixed"/>
        <w:tblCellMar>
          <w:left w:w="0" w:type="dxa"/>
          <w:right w:w="0" w:type="dxa"/>
        </w:tblCellMar>
        <w:tblLook w:val="0000" w:firstRow="0" w:lastRow="0" w:firstColumn="0" w:lastColumn="0" w:noHBand="0" w:noVBand="0"/>
      </w:tblPr>
      <w:tblGrid>
        <w:gridCol w:w="2900"/>
        <w:gridCol w:w="900"/>
        <w:gridCol w:w="900"/>
        <w:gridCol w:w="1080"/>
        <w:gridCol w:w="1080"/>
        <w:gridCol w:w="1080"/>
        <w:gridCol w:w="1800"/>
      </w:tblGrid>
      <w:tr w:rsidR="00580A7E" w:rsidRPr="00580A7E" w14:paraId="2949515D" w14:textId="77777777" w:rsidTr="00BD259D">
        <w:trPr>
          <w:trHeight w:val="405"/>
          <w:tblCellSpacing w:w="0" w:type="dxa"/>
        </w:trPr>
        <w:tc>
          <w:tcPr>
            <w:tcW w:w="2900" w:type="dxa"/>
            <w:vMerge w:val="restart"/>
            <w:tcBorders>
              <w:top w:val="single" w:sz="8" w:space="0" w:color="000000"/>
              <w:left w:val="single" w:sz="8" w:space="0" w:color="000000"/>
              <w:right w:val="single" w:sz="4" w:space="0" w:color="000000"/>
            </w:tcBorders>
            <w:shd w:val="clear" w:color="auto" w:fill="E0E0E0"/>
          </w:tcPr>
          <w:p w14:paraId="4FE978A4" w14:textId="77777777" w:rsidR="00580A7E" w:rsidRPr="00580A7E" w:rsidRDefault="00580A7E" w:rsidP="00580A7E">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b/>
                <w:bCs/>
                <w:sz w:val="24"/>
                <w:szCs w:val="24"/>
                <w:lang w:val="lt-LT" w:eastAsia="lt-LT"/>
              </w:rPr>
              <w:t>Susirgimai</w:t>
            </w:r>
          </w:p>
        </w:tc>
        <w:tc>
          <w:tcPr>
            <w:tcW w:w="6840" w:type="dxa"/>
            <w:gridSpan w:val="6"/>
            <w:tcBorders>
              <w:top w:val="single" w:sz="8" w:space="0" w:color="000000"/>
              <w:left w:val="single" w:sz="4" w:space="0" w:color="000000"/>
              <w:bottom w:val="single" w:sz="4" w:space="0" w:color="000000"/>
            </w:tcBorders>
            <w:shd w:val="clear" w:color="auto" w:fill="E0E0E0"/>
          </w:tcPr>
          <w:p w14:paraId="4AC6020C" w14:textId="77777777" w:rsidR="00580A7E" w:rsidRPr="00580A7E" w:rsidRDefault="00580A7E" w:rsidP="00580A7E">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b/>
                <w:bCs/>
                <w:sz w:val="24"/>
                <w:szCs w:val="24"/>
                <w:lang w:val="lt-LT" w:eastAsia="lt-LT"/>
              </w:rPr>
              <w:t>Ligonių skaičius</w:t>
            </w:r>
          </w:p>
        </w:tc>
      </w:tr>
      <w:tr w:rsidR="008F15A5" w:rsidRPr="00580A7E" w14:paraId="5DA2D36F" w14:textId="77777777" w:rsidTr="00BD259D">
        <w:trPr>
          <w:trHeight w:val="405"/>
          <w:tblCellSpacing w:w="0" w:type="dxa"/>
        </w:trPr>
        <w:tc>
          <w:tcPr>
            <w:tcW w:w="2900" w:type="dxa"/>
            <w:vMerge/>
            <w:tcBorders>
              <w:top w:val="single" w:sz="8" w:space="0" w:color="000000"/>
              <w:left w:val="single" w:sz="8" w:space="0" w:color="000000"/>
              <w:right w:val="single" w:sz="4" w:space="0" w:color="000000"/>
            </w:tcBorders>
            <w:shd w:val="clear" w:color="auto" w:fill="E0E0E0"/>
            <w:vAlign w:val="center"/>
          </w:tcPr>
          <w:p w14:paraId="7CC32FCD" w14:textId="77777777" w:rsidR="008F15A5" w:rsidRPr="00580A7E" w:rsidRDefault="008F15A5" w:rsidP="008F15A5">
            <w:pPr>
              <w:spacing w:after="0" w:line="240" w:lineRule="auto"/>
              <w:jc w:val="center"/>
              <w:rPr>
                <w:rFonts w:ascii="Times New Roman" w:eastAsia="Calibri" w:hAnsi="Times New Roman" w:cs="Times New Roman"/>
                <w:sz w:val="24"/>
                <w:szCs w:val="24"/>
                <w:lang w:val="lt-LT" w:eastAsia="lt-LT"/>
              </w:rPr>
            </w:pPr>
          </w:p>
        </w:tc>
        <w:tc>
          <w:tcPr>
            <w:tcW w:w="900" w:type="dxa"/>
            <w:tcBorders>
              <w:top w:val="single" w:sz="4" w:space="0" w:color="000000"/>
              <w:left w:val="single" w:sz="8" w:space="0" w:color="000000"/>
              <w:bottom w:val="single" w:sz="4" w:space="0" w:color="000000"/>
              <w:right w:val="single" w:sz="8" w:space="0" w:color="000000"/>
            </w:tcBorders>
            <w:shd w:val="clear" w:color="auto" w:fill="E0E0E0"/>
          </w:tcPr>
          <w:p w14:paraId="670DD590" w14:textId="2CB699C2" w:rsidR="008F15A5" w:rsidRPr="00580A7E" w:rsidRDefault="008F15A5" w:rsidP="008F15A5">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b/>
                <w:bCs/>
                <w:sz w:val="24"/>
                <w:szCs w:val="24"/>
                <w:lang w:val="lt-LT" w:eastAsia="lt-LT"/>
              </w:rPr>
              <w:t>2015</w:t>
            </w:r>
          </w:p>
        </w:tc>
        <w:tc>
          <w:tcPr>
            <w:tcW w:w="900" w:type="dxa"/>
            <w:tcBorders>
              <w:top w:val="single" w:sz="4" w:space="0" w:color="000000"/>
              <w:left w:val="single" w:sz="8" w:space="0" w:color="000000"/>
              <w:bottom w:val="single" w:sz="4" w:space="0" w:color="000000"/>
              <w:right w:val="single" w:sz="8" w:space="0" w:color="000000"/>
            </w:tcBorders>
            <w:shd w:val="clear" w:color="auto" w:fill="E0E0E0"/>
          </w:tcPr>
          <w:p w14:paraId="18C6EC87" w14:textId="743574BA" w:rsidR="008F15A5" w:rsidRPr="00580A7E" w:rsidRDefault="008F15A5" w:rsidP="008F15A5">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b/>
                <w:bCs/>
                <w:sz w:val="24"/>
                <w:szCs w:val="24"/>
                <w:lang w:val="lt-LT" w:eastAsia="lt-LT"/>
              </w:rPr>
              <w:t>2016</w:t>
            </w:r>
          </w:p>
        </w:tc>
        <w:tc>
          <w:tcPr>
            <w:tcW w:w="1080" w:type="dxa"/>
            <w:tcBorders>
              <w:top w:val="single" w:sz="4" w:space="0" w:color="000000"/>
              <w:left w:val="single" w:sz="8" w:space="0" w:color="000000"/>
              <w:bottom w:val="single" w:sz="4" w:space="0" w:color="000000"/>
              <w:right w:val="single" w:sz="8" w:space="0" w:color="000000"/>
            </w:tcBorders>
            <w:shd w:val="clear" w:color="auto" w:fill="E0E0E0"/>
          </w:tcPr>
          <w:p w14:paraId="226CAA25" w14:textId="41CBE7D3" w:rsidR="008F15A5" w:rsidRPr="00580A7E" w:rsidRDefault="008F15A5" w:rsidP="008F15A5">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b/>
                <w:sz w:val="24"/>
                <w:szCs w:val="24"/>
                <w:lang w:val="lt-LT" w:eastAsia="lt-LT"/>
              </w:rPr>
              <w:t>2017</w:t>
            </w:r>
          </w:p>
        </w:tc>
        <w:tc>
          <w:tcPr>
            <w:tcW w:w="1080" w:type="dxa"/>
            <w:tcBorders>
              <w:top w:val="single" w:sz="4" w:space="0" w:color="000000"/>
              <w:left w:val="single" w:sz="8" w:space="0" w:color="000000"/>
              <w:bottom w:val="single" w:sz="4" w:space="0" w:color="000000"/>
              <w:right w:val="single" w:sz="8" w:space="0" w:color="000000"/>
            </w:tcBorders>
            <w:shd w:val="clear" w:color="auto" w:fill="E0E0E0"/>
          </w:tcPr>
          <w:p w14:paraId="3DC822A3" w14:textId="468964FD" w:rsidR="008F15A5" w:rsidRPr="00580A7E" w:rsidRDefault="008F15A5" w:rsidP="008F15A5">
            <w:pPr>
              <w:spacing w:after="0" w:line="240" w:lineRule="auto"/>
              <w:jc w:val="center"/>
              <w:rPr>
                <w:rFonts w:ascii="Times New Roman" w:eastAsia="Calibri" w:hAnsi="Times New Roman" w:cs="Times New Roman"/>
                <w:b/>
                <w:sz w:val="24"/>
                <w:szCs w:val="24"/>
                <w:lang w:val="lt-LT" w:eastAsia="lt-LT"/>
              </w:rPr>
            </w:pPr>
            <w:r w:rsidRPr="00580A7E">
              <w:rPr>
                <w:rFonts w:ascii="Times New Roman" w:eastAsia="Calibri" w:hAnsi="Times New Roman" w:cs="Times New Roman"/>
                <w:b/>
                <w:sz w:val="24"/>
                <w:szCs w:val="24"/>
                <w:lang w:val="lt-LT" w:eastAsia="lt-LT"/>
              </w:rPr>
              <w:t>2018</w:t>
            </w:r>
          </w:p>
        </w:tc>
        <w:tc>
          <w:tcPr>
            <w:tcW w:w="1080" w:type="dxa"/>
            <w:tcBorders>
              <w:top w:val="single" w:sz="4" w:space="0" w:color="000000"/>
              <w:left w:val="single" w:sz="8" w:space="0" w:color="000000"/>
              <w:bottom w:val="single" w:sz="4" w:space="0" w:color="000000"/>
              <w:right w:val="single" w:sz="8" w:space="0" w:color="000000"/>
            </w:tcBorders>
            <w:shd w:val="clear" w:color="auto" w:fill="E0E0E0"/>
          </w:tcPr>
          <w:p w14:paraId="41E58ED9" w14:textId="1FF427DC" w:rsidR="008F15A5" w:rsidRPr="00580A7E" w:rsidRDefault="008F15A5" w:rsidP="008F15A5">
            <w:pPr>
              <w:spacing w:after="0" w:line="240" w:lineRule="auto"/>
              <w:jc w:val="center"/>
              <w:rPr>
                <w:rFonts w:ascii="Times New Roman" w:eastAsia="Calibri" w:hAnsi="Times New Roman" w:cs="Times New Roman"/>
                <w:b/>
                <w:sz w:val="24"/>
                <w:szCs w:val="24"/>
                <w:lang w:val="lt-LT" w:eastAsia="lt-LT"/>
              </w:rPr>
            </w:pPr>
            <w:r w:rsidRPr="00580A7E">
              <w:rPr>
                <w:rFonts w:ascii="Times New Roman" w:eastAsia="Calibri" w:hAnsi="Times New Roman" w:cs="Times New Roman"/>
                <w:b/>
                <w:sz w:val="24"/>
                <w:szCs w:val="24"/>
                <w:lang w:val="lt-LT" w:eastAsia="lt-LT"/>
              </w:rPr>
              <w:t>2019</w:t>
            </w:r>
          </w:p>
        </w:tc>
        <w:tc>
          <w:tcPr>
            <w:tcW w:w="1800" w:type="dxa"/>
            <w:tcBorders>
              <w:top w:val="single" w:sz="4" w:space="0" w:color="000000"/>
              <w:left w:val="single" w:sz="8" w:space="0" w:color="000000"/>
              <w:bottom w:val="single" w:sz="4" w:space="0" w:color="000000"/>
              <w:right w:val="single" w:sz="8" w:space="0" w:color="000000"/>
            </w:tcBorders>
            <w:shd w:val="clear" w:color="auto" w:fill="E0E0E0"/>
          </w:tcPr>
          <w:p w14:paraId="1EA5E730" w14:textId="319B12EF" w:rsidR="008F15A5" w:rsidRPr="00580A7E" w:rsidRDefault="008F15A5" w:rsidP="008F15A5">
            <w:pPr>
              <w:spacing w:after="0" w:line="240" w:lineRule="auto"/>
              <w:jc w:val="center"/>
              <w:rPr>
                <w:rFonts w:ascii="Times New Roman" w:eastAsia="Calibri" w:hAnsi="Times New Roman" w:cs="Times New Roman"/>
                <w:b/>
                <w:sz w:val="24"/>
                <w:szCs w:val="24"/>
                <w:lang w:val="lt-LT" w:eastAsia="lt-LT"/>
              </w:rPr>
            </w:pPr>
            <w:r>
              <w:rPr>
                <w:rFonts w:ascii="Times New Roman" w:eastAsia="Calibri" w:hAnsi="Times New Roman" w:cs="Times New Roman"/>
                <w:b/>
                <w:sz w:val="24"/>
                <w:szCs w:val="24"/>
                <w:lang w:val="lt-LT" w:eastAsia="lt-LT"/>
              </w:rPr>
              <w:t>2020</w:t>
            </w:r>
          </w:p>
        </w:tc>
      </w:tr>
      <w:tr w:rsidR="008F15A5" w:rsidRPr="00580A7E" w14:paraId="4EE5FE74" w14:textId="77777777" w:rsidTr="00750A41">
        <w:trPr>
          <w:trHeight w:val="645"/>
          <w:tblCellSpacing w:w="0" w:type="dxa"/>
        </w:trPr>
        <w:tc>
          <w:tcPr>
            <w:tcW w:w="2900" w:type="dxa"/>
            <w:tcBorders>
              <w:top w:val="single" w:sz="4" w:space="0" w:color="000000"/>
              <w:left w:val="single" w:sz="8" w:space="0" w:color="000000"/>
              <w:bottom w:val="single" w:sz="4" w:space="0" w:color="000000"/>
              <w:right w:val="single" w:sz="4" w:space="0" w:color="000000"/>
            </w:tcBorders>
          </w:tcPr>
          <w:p w14:paraId="4A962F9A" w14:textId="77777777" w:rsidR="008F15A5" w:rsidRPr="00580A7E" w:rsidRDefault="008F15A5" w:rsidP="008F15A5">
            <w:pPr>
              <w:spacing w:after="0" w:line="240" w:lineRule="auto"/>
              <w:jc w:val="center"/>
              <w:rPr>
                <w:rFonts w:ascii="Times New Roman" w:eastAsia="Calibri" w:hAnsi="Times New Roman" w:cs="Times New Roman"/>
                <w:b/>
                <w:sz w:val="24"/>
                <w:szCs w:val="24"/>
                <w:lang w:val="lt-LT" w:eastAsia="lt-LT"/>
              </w:rPr>
            </w:pPr>
            <w:r w:rsidRPr="00580A7E">
              <w:rPr>
                <w:rFonts w:ascii="Times New Roman" w:eastAsia="Calibri" w:hAnsi="Times New Roman" w:cs="Times New Roman"/>
                <w:b/>
                <w:sz w:val="24"/>
                <w:szCs w:val="24"/>
                <w:lang w:val="lt-LT" w:eastAsia="lt-LT"/>
              </w:rPr>
              <w:t>Organiniai psichikos sutrikimai</w:t>
            </w:r>
          </w:p>
        </w:tc>
        <w:tc>
          <w:tcPr>
            <w:tcW w:w="900" w:type="dxa"/>
            <w:tcBorders>
              <w:top w:val="single" w:sz="4" w:space="0" w:color="000000"/>
              <w:left w:val="single" w:sz="4" w:space="0" w:color="000000"/>
              <w:bottom w:val="single" w:sz="4" w:space="0" w:color="000000"/>
              <w:right w:val="single" w:sz="4" w:space="0" w:color="000000"/>
            </w:tcBorders>
          </w:tcPr>
          <w:p w14:paraId="7EACFE75" w14:textId="74A9F69D" w:rsidR="008F15A5" w:rsidRPr="00580A7E" w:rsidRDefault="008F15A5" w:rsidP="008F15A5">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sz w:val="24"/>
                <w:szCs w:val="24"/>
                <w:lang w:val="lt-LT" w:eastAsia="lt-LT"/>
              </w:rPr>
              <w:t>150</w:t>
            </w:r>
          </w:p>
        </w:tc>
        <w:tc>
          <w:tcPr>
            <w:tcW w:w="900" w:type="dxa"/>
            <w:tcBorders>
              <w:top w:val="single" w:sz="4" w:space="0" w:color="000000"/>
              <w:left w:val="single" w:sz="4" w:space="0" w:color="000000"/>
              <w:bottom w:val="single" w:sz="4" w:space="0" w:color="000000"/>
              <w:right w:val="single" w:sz="4" w:space="0" w:color="000000"/>
            </w:tcBorders>
          </w:tcPr>
          <w:p w14:paraId="4DAAD4B3" w14:textId="3766E11E" w:rsidR="008F15A5" w:rsidRPr="00580A7E" w:rsidRDefault="008F15A5" w:rsidP="008F15A5">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sz w:val="24"/>
                <w:szCs w:val="24"/>
                <w:lang w:val="lt-LT" w:eastAsia="lt-LT"/>
              </w:rPr>
              <w:t>131</w:t>
            </w:r>
          </w:p>
        </w:tc>
        <w:tc>
          <w:tcPr>
            <w:tcW w:w="1080" w:type="dxa"/>
            <w:tcBorders>
              <w:top w:val="single" w:sz="4" w:space="0" w:color="000000"/>
              <w:left w:val="single" w:sz="4" w:space="0" w:color="000000"/>
              <w:bottom w:val="single" w:sz="4" w:space="0" w:color="000000"/>
              <w:right w:val="single" w:sz="4" w:space="0" w:color="000000"/>
            </w:tcBorders>
          </w:tcPr>
          <w:p w14:paraId="2DAEBD28" w14:textId="00D70DF3" w:rsidR="008F15A5" w:rsidRPr="00580A7E" w:rsidRDefault="008F15A5" w:rsidP="008F15A5">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sz w:val="24"/>
                <w:szCs w:val="24"/>
                <w:lang w:val="lt-LT" w:eastAsia="lt-LT"/>
              </w:rPr>
              <w:t>145</w:t>
            </w:r>
          </w:p>
        </w:tc>
        <w:tc>
          <w:tcPr>
            <w:tcW w:w="1080" w:type="dxa"/>
            <w:tcBorders>
              <w:top w:val="single" w:sz="4" w:space="0" w:color="000000"/>
              <w:left w:val="single" w:sz="4" w:space="0" w:color="000000"/>
              <w:bottom w:val="single" w:sz="4" w:space="0" w:color="000000"/>
              <w:right w:val="single" w:sz="4" w:space="0" w:color="000000"/>
            </w:tcBorders>
          </w:tcPr>
          <w:p w14:paraId="239B711D" w14:textId="553ED2C8" w:rsidR="008F15A5" w:rsidRPr="00580A7E" w:rsidRDefault="008F15A5" w:rsidP="008F15A5">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bCs/>
                <w:sz w:val="24"/>
                <w:szCs w:val="24"/>
                <w:lang w:val="lt-LT" w:eastAsia="lt-LT"/>
              </w:rPr>
              <w:t>117</w:t>
            </w:r>
          </w:p>
        </w:tc>
        <w:tc>
          <w:tcPr>
            <w:tcW w:w="1080" w:type="dxa"/>
            <w:tcBorders>
              <w:top w:val="single" w:sz="4" w:space="0" w:color="000000"/>
              <w:left w:val="single" w:sz="4" w:space="0" w:color="000000"/>
              <w:bottom w:val="single" w:sz="4" w:space="0" w:color="000000"/>
              <w:right w:val="single" w:sz="4" w:space="0" w:color="000000"/>
            </w:tcBorders>
            <w:shd w:val="clear" w:color="auto" w:fill="auto"/>
          </w:tcPr>
          <w:p w14:paraId="1D4F2740" w14:textId="662922A3" w:rsidR="008F15A5" w:rsidRPr="00FB50ED" w:rsidRDefault="008F15A5" w:rsidP="008F15A5">
            <w:pPr>
              <w:spacing w:after="0" w:line="240" w:lineRule="auto"/>
              <w:jc w:val="center"/>
              <w:rPr>
                <w:rFonts w:ascii="Times New Roman" w:eastAsia="Calibri" w:hAnsi="Times New Roman" w:cs="Times New Roman"/>
                <w:bCs/>
                <w:sz w:val="24"/>
                <w:szCs w:val="24"/>
                <w:lang w:val="lt-LT" w:eastAsia="lt-LT"/>
              </w:rPr>
            </w:pPr>
            <w:r w:rsidRPr="00FB50ED">
              <w:rPr>
                <w:rFonts w:ascii="Times New Roman" w:eastAsia="Calibri" w:hAnsi="Times New Roman" w:cs="Times New Roman"/>
                <w:bCs/>
                <w:sz w:val="24"/>
                <w:szCs w:val="24"/>
                <w:lang w:val="lt-LT" w:eastAsia="lt-LT"/>
              </w:rPr>
              <w:t>149</w:t>
            </w:r>
          </w:p>
        </w:tc>
        <w:tc>
          <w:tcPr>
            <w:tcW w:w="1800" w:type="dxa"/>
            <w:tcBorders>
              <w:top w:val="single" w:sz="4" w:space="0" w:color="000000"/>
              <w:left w:val="single" w:sz="4" w:space="0" w:color="000000"/>
              <w:bottom w:val="single" w:sz="4" w:space="0" w:color="000000"/>
              <w:right w:val="single" w:sz="8" w:space="0" w:color="000000"/>
            </w:tcBorders>
            <w:shd w:val="clear" w:color="auto" w:fill="D9D9D9" w:themeFill="background1" w:themeFillShade="D9"/>
          </w:tcPr>
          <w:p w14:paraId="00A18132" w14:textId="1480A3AA" w:rsidR="008F15A5" w:rsidRPr="00580A7E" w:rsidRDefault="00750A41" w:rsidP="008F15A5">
            <w:pPr>
              <w:spacing w:after="0" w:line="240" w:lineRule="auto"/>
              <w:jc w:val="center"/>
              <w:rPr>
                <w:rFonts w:ascii="Times New Roman" w:eastAsia="Calibri" w:hAnsi="Times New Roman" w:cs="Times New Roman"/>
                <w:b/>
                <w:sz w:val="24"/>
                <w:szCs w:val="24"/>
                <w:lang w:val="lt-LT" w:eastAsia="lt-LT"/>
              </w:rPr>
            </w:pPr>
            <w:r>
              <w:rPr>
                <w:rFonts w:ascii="Times New Roman" w:eastAsia="Calibri" w:hAnsi="Times New Roman" w:cs="Times New Roman"/>
                <w:b/>
                <w:sz w:val="24"/>
                <w:szCs w:val="24"/>
                <w:lang w:val="lt-LT" w:eastAsia="lt-LT"/>
              </w:rPr>
              <w:t>89</w:t>
            </w:r>
          </w:p>
        </w:tc>
      </w:tr>
      <w:tr w:rsidR="008F15A5" w:rsidRPr="00580A7E" w14:paraId="0B63B6C3" w14:textId="77777777" w:rsidTr="00750A41">
        <w:trPr>
          <w:trHeight w:val="645"/>
          <w:tblCellSpacing w:w="0" w:type="dxa"/>
        </w:trPr>
        <w:tc>
          <w:tcPr>
            <w:tcW w:w="2900" w:type="dxa"/>
            <w:tcBorders>
              <w:top w:val="single" w:sz="4" w:space="0" w:color="000000"/>
              <w:left w:val="single" w:sz="8" w:space="0" w:color="000000"/>
              <w:bottom w:val="single" w:sz="4" w:space="0" w:color="000000"/>
              <w:right w:val="single" w:sz="4" w:space="0" w:color="000000"/>
            </w:tcBorders>
          </w:tcPr>
          <w:p w14:paraId="685F972F" w14:textId="77777777" w:rsidR="008F15A5" w:rsidRPr="00580A7E" w:rsidRDefault="008F15A5" w:rsidP="008F15A5">
            <w:pPr>
              <w:spacing w:after="0" w:line="240" w:lineRule="auto"/>
              <w:jc w:val="center"/>
              <w:rPr>
                <w:rFonts w:ascii="Times New Roman" w:eastAsia="Calibri" w:hAnsi="Times New Roman" w:cs="Times New Roman"/>
                <w:b/>
                <w:sz w:val="24"/>
                <w:szCs w:val="24"/>
                <w:lang w:val="lt-LT" w:eastAsia="lt-LT"/>
              </w:rPr>
            </w:pPr>
            <w:r w:rsidRPr="00580A7E">
              <w:rPr>
                <w:rFonts w:ascii="Times New Roman" w:eastAsia="Calibri" w:hAnsi="Times New Roman" w:cs="Times New Roman"/>
                <w:b/>
                <w:sz w:val="24"/>
                <w:szCs w:val="24"/>
                <w:lang w:val="lt-LT" w:eastAsia="lt-LT"/>
              </w:rPr>
              <w:t xml:space="preserve">Šizofrenija, </w:t>
            </w:r>
            <w:proofErr w:type="spellStart"/>
            <w:r w:rsidRPr="00580A7E">
              <w:rPr>
                <w:rFonts w:ascii="Times New Roman" w:eastAsia="Calibri" w:hAnsi="Times New Roman" w:cs="Times New Roman"/>
                <w:b/>
                <w:sz w:val="24"/>
                <w:szCs w:val="24"/>
                <w:lang w:val="lt-LT" w:eastAsia="lt-LT"/>
              </w:rPr>
              <w:t>šizotipiniai</w:t>
            </w:r>
            <w:proofErr w:type="spellEnd"/>
            <w:r w:rsidRPr="00580A7E">
              <w:rPr>
                <w:rFonts w:ascii="Times New Roman" w:eastAsia="Calibri" w:hAnsi="Times New Roman" w:cs="Times New Roman"/>
                <w:b/>
                <w:sz w:val="24"/>
                <w:szCs w:val="24"/>
                <w:lang w:val="lt-LT" w:eastAsia="lt-LT"/>
              </w:rPr>
              <w:t xml:space="preserve"> ir </w:t>
            </w:r>
            <w:proofErr w:type="spellStart"/>
            <w:r w:rsidRPr="00580A7E">
              <w:rPr>
                <w:rFonts w:ascii="Times New Roman" w:eastAsia="Calibri" w:hAnsi="Times New Roman" w:cs="Times New Roman"/>
                <w:b/>
                <w:sz w:val="24"/>
                <w:szCs w:val="24"/>
                <w:lang w:val="lt-LT" w:eastAsia="lt-LT"/>
              </w:rPr>
              <w:t>kliedesiniai</w:t>
            </w:r>
            <w:proofErr w:type="spellEnd"/>
            <w:r w:rsidRPr="00580A7E">
              <w:rPr>
                <w:rFonts w:ascii="Times New Roman" w:eastAsia="Calibri" w:hAnsi="Times New Roman" w:cs="Times New Roman"/>
                <w:b/>
                <w:sz w:val="24"/>
                <w:szCs w:val="24"/>
                <w:lang w:val="lt-LT" w:eastAsia="lt-LT"/>
              </w:rPr>
              <w:t xml:space="preserve"> sutrikimai</w:t>
            </w:r>
          </w:p>
        </w:tc>
        <w:tc>
          <w:tcPr>
            <w:tcW w:w="900" w:type="dxa"/>
            <w:tcBorders>
              <w:top w:val="single" w:sz="4" w:space="0" w:color="000000"/>
              <w:left w:val="single" w:sz="4" w:space="0" w:color="000000"/>
              <w:bottom w:val="single" w:sz="4" w:space="0" w:color="000000"/>
              <w:right w:val="single" w:sz="4" w:space="0" w:color="000000"/>
            </w:tcBorders>
          </w:tcPr>
          <w:p w14:paraId="3637D2B9" w14:textId="5322C6AB" w:rsidR="008F15A5" w:rsidRPr="00580A7E" w:rsidRDefault="008F15A5" w:rsidP="008F15A5">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sz w:val="24"/>
                <w:szCs w:val="24"/>
                <w:lang w:val="lt-LT" w:eastAsia="lt-LT"/>
              </w:rPr>
              <w:t>310</w:t>
            </w:r>
          </w:p>
        </w:tc>
        <w:tc>
          <w:tcPr>
            <w:tcW w:w="900" w:type="dxa"/>
            <w:tcBorders>
              <w:top w:val="single" w:sz="4" w:space="0" w:color="000000"/>
              <w:left w:val="single" w:sz="4" w:space="0" w:color="000000"/>
              <w:bottom w:val="single" w:sz="4" w:space="0" w:color="000000"/>
              <w:right w:val="single" w:sz="4" w:space="0" w:color="000000"/>
            </w:tcBorders>
          </w:tcPr>
          <w:p w14:paraId="169BC539" w14:textId="782C66D5" w:rsidR="008F15A5" w:rsidRPr="00580A7E" w:rsidRDefault="008F15A5" w:rsidP="008F15A5">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sz w:val="24"/>
                <w:szCs w:val="24"/>
                <w:lang w:val="lt-LT" w:eastAsia="lt-LT"/>
              </w:rPr>
              <w:t>281</w:t>
            </w:r>
          </w:p>
        </w:tc>
        <w:tc>
          <w:tcPr>
            <w:tcW w:w="1080" w:type="dxa"/>
            <w:tcBorders>
              <w:top w:val="single" w:sz="4" w:space="0" w:color="000000"/>
              <w:left w:val="single" w:sz="4" w:space="0" w:color="000000"/>
              <w:bottom w:val="single" w:sz="4" w:space="0" w:color="000000"/>
              <w:right w:val="single" w:sz="4" w:space="0" w:color="000000"/>
            </w:tcBorders>
          </w:tcPr>
          <w:p w14:paraId="70E9D027" w14:textId="5A71FBFA" w:rsidR="008F15A5" w:rsidRPr="00580A7E" w:rsidRDefault="008F15A5" w:rsidP="008F15A5">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sz w:val="24"/>
                <w:szCs w:val="24"/>
                <w:lang w:val="lt-LT" w:eastAsia="lt-LT"/>
              </w:rPr>
              <w:t>253</w:t>
            </w:r>
          </w:p>
        </w:tc>
        <w:tc>
          <w:tcPr>
            <w:tcW w:w="1080" w:type="dxa"/>
            <w:tcBorders>
              <w:top w:val="single" w:sz="4" w:space="0" w:color="000000"/>
              <w:left w:val="single" w:sz="4" w:space="0" w:color="000000"/>
              <w:bottom w:val="single" w:sz="4" w:space="0" w:color="000000"/>
              <w:right w:val="single" w:sz="4" w:space="0" w:color="000000"/>
            </w:tcBorders>
          </w:tcPr>
          <w:p w14:paraId="54E36E10" w14:textId="61DC96BC" w:rsidR="008F15A5" w:rsidRPr="00580A7E" w:rsidRDefault="008F15A5" w:rsidP="008F15A5">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bCs/>
                <w:sz w:val="24"/>
                <w:szCs w:val="24"/>
                <w:lang w:val="lt-LT" w:eastAsia="lt-LT"/>
              </w:rPr>
              <w:t>250</w:t>
            </w:r>
          </w:p>
        </w:tc>
        <w:tc>
          <w:tcPr>
            <w:tcW w:w="1080" w:type="dxa"/>
            <w:tcBorders>
              <w:top w:val="single" w:sz="4" w:space="0" w:color="000000"/>
              <w:left w:val="single" w:sz="4" w:space="0" w:color="000000"/>
              <w:bottom w:val="single" w:sz="4" w:space="0" w:color="000000"/>
              <w:right w:val="single" w:sz="4" w:space="0" w:color="000000"/>
            </w:tcBorders>
            <w:shd w:val="clear" w:color="auto" w:fill="auto"/>
          </w:tcPr>
          <w:p w14:paraId="34024C6E" w14:textId="668FA03B" w:rsidR="008F15A5" w:rsidRPr="00FB50ED" w:rsidRDefault="008F15A5" w:rsidP="008F15A5">
            <w:pPr>
              <w:spacing w:after="0" w:line="240" w:lineRule="auto"/>
              <w:jc w:val="center"/>
              <w:rPr>
                <w:rFonts w:ascii="Times New Roman" w:eastAsia="Calibri" w:hAnsi="Times New Roman" w:cs="Times New Roman"/>
                <w:bCs/>
                <w:sz w:val="24"/>
                <w:szCs w:val="24"/>
                <w:lang w:val="lt-LT" w:eastAsia="lt-LT"/>
              </w:rPr>
            </w:pPr>
            <w:r w:rsidRPr="00FB50ED">
              <w:rPr>
                <w:rFonts w:ascii="Times New Roman" w:eastAsia="Calibri" w:hAnsi="Times New Roman" w:cs="Times New Roman"/>
                <w:bCs/>
                <w:sz w:val="24"/>
                <w:szCs w:val="24"/>
                <w:lang w:val="lt-LT" w:eastAsia="lt-LT"/>
              </w:rPr>
              <w:t>292</w:t>
            </w:r>
          </w:p>
        </w:tc>
        <w:tc>
          <w:tcPr>
            <w:tcW w:w="1800" w:type="dxa"/>
            <w:tcBorders>
              <w:top w:val="single" w:sz="4" w:space="0" w:color="000000"/>
              <w:left w:val="single" w:sz="4" w:space="0" w:color="000000"/>
              <w:bottom w:val="single" w:sz="4" w:space="0" w:color="000000"/>
              <w:right w:val="single" w:sz="8" w:space="0" w:color="000000"/>
            </w:tcBorders>
            <w:shd w:val="clear" w:color="auto" w:fill="D9D9D9" w:themeFill="background1" w:themeFillShade="D9"/>
          </w:tcPr>
          <w:p w14:paraId="573AF206" w14:textId="5F4643D4" w:rsidR="008F15A5" w:rsidRPr="00580A7E" w:rsidRDefault="00750A41" w:rsidP="008F15A5">
            <w:pPr>
              <w:spacing w:after="0" w:line="240" w:lineRule="auto"/>
              <w:jc w:val="center"/>
              <w:rPr>
                <w:rFonts w:ascii="Times New Roman" w:eastAsia="Calibri" w:hAnsi="Times New Roman" w:cs="Times New Roman"/>
                <w:b/>
                <w:sz w:val="24"/>
                <w:szCs w:val="24"/>
                <w:lang w:val="lt-LT" w:eastAsia="lt-LT"/>
              </w:rPr>
            </w:pPr>
            <w:r>
              <w:rPr>
                <w:rFonts w:ascii="Times New Roman" w:eastAsia="Calibri" w:hAnsi="Times New Roman" w:cs="Times New Roman"/>
                <w:b/>
                <w:sz w:val="24"/>
                <w:szCs w:val="24"/>
                <w:lang w:val="lt-LT" w:eastAsia="lt-LT"/>
              </w:rPr>
              <w:t>243</w:t>
            </w:r>
          </w:p>
        </w:tc>
      </w:tr>
      <w:tr w:rsidR="008F15A5" w:rsidRPr="00580A7E" w14:paraId="16E6EA69" w14:textId="77777777" w:rsidTr="00750A41">
        <w:trPr>
          <w:trHeight w:val="645"/>
          <w:tblCellSpacing w:w="0" w:type="dxa"/>
        </w:trPr>
        <w:tc>
          <w:tcPr>
            <w:tcW w:w="2900" w:type="dxa"/>
            <w:tcBorders>
              <w:top w:val="single" w:sz="4" w:space="0" w:color="000000"/>
              <w:left w:val="single" w:sz="8" w:space="0" w:color="000000"/>
              <w:bottom w:val="single" w:sz="4" w:space="0" w:color="000000"/>
              <w:right w:val="single" w:sz="4" w:space="0" w:color="000000"/>
            </w:tcBorders>
          </w:tcPr>
          <w:p w14:paraId="0B66FD82" w14:textId="77777777" w:rsidR="008F15A5" w:rsidRPr="00580A7E" w:rsidRDefault="008F15A5" w:rsidP="008F15A5">
            <w:pPr>
              <w:spacing w:after="0" w:line="240" w:lineRule="auto"/>
              <w:jc w:val="center"/>
              <w:rPr>
                <w:rFonts w:ascii="Times New Roman" w:eastAsia="Calibri" w:hAnsi="Times New Roman" w:cs="Times New Roman"/>
                <w:b/>
                <w:sz w:val="24"/>
                <w:szCs w:val="24"/>
                <w:lang w:val="lt-LT" w:eastAsia="lt-LT"/>
              </w:rPr>
            </w:pPr>
            <w:r w:rsidRPr="00580A7E">
              <w:rPr>
                <w:rFonts w:ascii="Times New Roman" w:eastAsia="Calibri" w:hAnsi="Times New Roman" w:cs="Times New Roman"/>
                <w:b/>
                <w:sz w:val="24"/>
                <w:szCs w:val="24"/>
                <w:lang w:val="lt-LT" w:eastAsia="lt-LT"/>
              </w:rPr>
              <w:t>Nuotaikos (afektiniai) sutrikimai</w:t>
            </w:r>
          </w:p>
        </w:tc>
        <w:tc>
          <w:tcPr>
            <w:tcW w:w="900" w:type="dxa"/>
            <w:tcBorders>
              <w:top w:val="single" w:sz="4" w:space="0" w:color="000000"/>
              <w:left w:val="single" w:sz="4" w:space="0" w:color="000000"/>
              <w:bottom w:val="single" w:sz="4" w:space="0" w:color="000000"/>
              <w:right w:val="single" w:sz="4" w:space="0" w:color="000000"/>
            </w:tcBorders>
          </w:tcPr>
          <w:p w14:paraId="09180D37" w14:textId="2F02F3E4" w:rsidR="008F15A5" w:rsidRPr="00580A7E" w:rsidRDefault="008F15A5" w:rsidP="008F15A5">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sz w:val="24"/>
                <w:szCs w:val="24"/>
                <w:lang w:val="lt-LT" w:eastAsia="lt-LT"/>
              </w:rPr>
              <w:t>126</w:t>
            </w:r>
          </w:p>
        </w:tc>
        <w:tc>
          <w:tcPr>
            <w:tcW w:w="900" w:type="dxa"/>
            <w:tcBorders>
              <w:top w:val="single" w:sz="4" w:space="0" w:color="000000"/>
              <w:left w:val="single" w:sz="4" w:space="0" w:color="000000"/>
              <w:bottom w:val="single" w:sz="4" w:space="0" w:color="000000"/>
              <w:right w:val="single" w:sz="4" w:space="0" w:color="000000"/>
            </w:tcBorders>
          </w:tcPr>
          <w:p w14:paraId="7ABFB82A" w14:textId="1F53405B" w:rsidR="008F15A5" w:rsidRPr="00580A7E" w:rsidRDefault="008F15A5" w:rsidP="008F15A5">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sz w:val="24"/>
                <w:szCs w:val="24"/>
                <w:lang w:val="lt-LT" w:eastAsia="lt-LT"/>
              </w:rPr>
              <w:t>126</w:t>
            </w:r>
          </w:p>
        </w:tc>
        <w:tc>
          <w:tcPr>
            <w:tcW w:w="1080" w:type="dxa"/>
            <w:tcBorders>
              <w:top w:val="single" w:sz="4" w:space="0" w:color="000000"/>
              <w:left w:val="single" w:sz="4" w:space="0" w:color="000000"/>
              <w:bottom w:val="single" w:sz="4" w:space="0" w:color="000000"/>
              <w:right w:val="single" w:sz="4" w:space="0" w:color="000000"/>
            </w:tcBorders>
          </w:tcPr>
          <w:p w14:paraId="28092483" w14:textId="57D8A452" w:rsidR="008F15A5" w:rsidRPr="00580A7E" w:rsidRDefault="008F15A5" w:rsidP="008F15A5">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sz w:val="24"/>
                <w:szCs w:val="24"/>
                <w:lang w:val="lt-LT" w:eastAsia="lt-LT"/>
              </w:rPr>
              <w:t>131</w:t>
            </w:r>
          </w:p>
        </w:tc>
        <w:tc>
          <w:tcPr>
            <w:tcW w:w="1080" w:type="dxa"/>
            <w:tcBorders>
              <w:top w:val="single" w:sz="4" w:space="0" w:color="000000"/>
              <w:left w:val="single" w:sz="4" w:space="0" w:color="000000"/>
              <w:bottom w:val="single" w:sz="4" w:space="0" w:color="000000"/>
              <w:right w:val="single" w:sz="4" w:space="0" w:color="000000"/>
            </w:tcBorders>
          </w:tcPr>
          <w:p w14:paraId="01CA75CF" w14:textId="2D24BFA6" w:rsidR="008F15A5" w:rsidRPr="00580A7E" w:rsidRDefault="008F15A5" w:rsidP="008F15A5">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bCs/>
                <w:sz w:val="24"/>
                <w:szCs w:val="24"/>
                <w:lang w:val="lt-LT" w:eastAsia="lt-LT"/>
              </w:rPr>
              <w:t>89</w:t>
            </w:r>
          </w:p>
        </w:tc>
        <w:tc>
          <w:tcPr>
            <w:tcW w:w="1080" w:type="dxa"/>
            <w:tcBorders>
              <w:top w:val="single" w:sz="4" w:space="0" w:color="000000"/>
              <w:left w:val="single" w:sz="4" w:space="0" w:color="000000"/>
              <w:bottom w:val="single" w:sz="4" w:space="0" w:color="000000"/>
              <w:right w:val="single" w:sz="4" w:space="0" w:color="000000"/>
            </w:tcBorders>
            <w:shd w:val="clear" w:color="auto" w:fill="auto"/>
          </w:tcPr>
          <w:p w14:paraId="4F162CDD" w14:textId="75D8FF52" w:rsidR="008F15A5" w:rsidRPr="00FB50ED" w:rsidRDefault="008F15A5" w:rsidP="008F15A5">
            <w:pPr>
              <w:spacing w:after="0" w:line="240" w:lineRule="auto"/>
              <w:jc w:val="center"/>
              <w:rPr>
                <w:rFonts w:ascii="Times New Roman" w:eastAsia="Calibri" w:hAnsi="Times New Roman" w:cs="Times New Roman"/>
                <w:bCs/>
                <w:sz w:val="24"/>
                <w:szCs w:val="24"/>
                <w:lang w:val="lt-LT" w:eastAsia="lt-LT"/>
              </w:rPr>
            </w:pPr>
            <w:r w:rsidRPr="00FB50ED">
              <w:rPr>
                <w:rFonts w:ascii="Times New Roman" w:eastAsia="Calibri" w:hAnsi="Times New Roman" w:cs="Times New Roman"/>
                <w:bCs/>
                <w:sz w:val="24"/>
                <w:szCs w:val="24"/>
                <w:lang w:val="lt-LT" w:eastAsia="lt-LT"/>
              </w:rPr>
              <w:t>99</w:t>
            </w:r>
          </w:p>
        </w:tc>
        <w:tc>
          <w:tcPr>
            <w:tcW w:w="1800" w:type="dxa"/>
            <w:tcBorders>
              <w:top w:val="single" w:sz="4" w:space="0" w:color="000000"/>
              <w:left w:val="single" w:sz="4" w:space="0" w:color="000000"/>
              <w:bottom w:val="single" w:sz="4" w:space="0" w:color="000000"/>
              <w:right w:val="single" w:sz="8" w:space="0" w:color="000000"/>
            </w:tcBorders>
            <w:shd w:val="clear" w:color="auto" w:fill="D9D9D9" w:themeFill="background1" w:themeFillShade="D9"/>
          </w:tcPr>
          <w:p w14:paraId="20C3E9A4" w14:textId="44DD3FB4" w:rsidR="008F15A5" w:rsidRPr="00580A7E" w:rsidRDefault="00750A41" w:rsidP="008F15A5">
            <w:pPr>
              <w:spacing w:after="0" w:line="240" w:lineRule="auto"/>
              <w:jc w:val="center"/>
              <w:rPr>
                <w:rFonts w:ascii="Times New Roman" w:eastAsia="Calibri" w:hAnsi="Times New Roman" w:cs="Times New Roman"/>
                <w:b/>
                <w:sz w:val="24"/>
                <w:szCs w:val="24"/>
                <w:lang w:val="lt-LT" w:eastAsia="lt-LT"/>
              </w:rPr>
            </w:pPr>
            <w:r>
              <w:rPr>
                <w:rFonts w:ascii="Times New Roman" w:eastAsia="Calibri" w:hAnsi="Times New Roman" w:cs="Times New Roman"/>
                <w:b/>
                <w:sz w:val="24"/>
                <w:szCs w:val="24"/>
                <w:lang w:val="lt-LT" w:eastAsia="lt-LT"/>
              </w:rPr>
              <w:t>61</w:t>
            </w:r>
          </w:p>
        </w:tc>
      </w:tr>
      <w:tr w:rsidR="008F15A5" w:rsidRPr="00580A7E" w14:paraId="5AC5C1F9" w14:textId="77777777" w:rsidTr="00750A41">
        <w:trPr>
          <w:trHeight w:val="405"/>
          <w:tblCellSpacing w:w="0" w:type="dxa"/>
        </w:trPr>
        <w:tc>
          <w:tcPr>
            <w:tcW w:w="2900" w:type="dxa"/>
            <w:tcBorders>
              <w:top w:val="single" w:sz="4" w:space="0" w:color="000000"/>
              <w:left w:val="single" w:sz="8" w:space="0" w:color="000000"/>
              <w:bottom w:val="single" w:sz="4" w:space="0" w:color="000000"/>
              <w:right w:val="single" w:sz="4" w:space="0" w:color="000000"/>
            </w:tcBorders>
          </w:tcPr>
          <w:p w14:paraId="33BB699B" w14:textId="77777777" w:rsidR="008F15A5" w:rsidRPr="00580A7E" w:rsidRDefault="008F15A5" w:rsidP="008F15A5">
            <w:pPr>
              <w:spacing w:after="0" w:line="240" w:lineRule="auto"/>
              <w:jc w:val="center"/>
              <w:rPr>
                <w:rFonts w:ascii="Times New Roman" w:eastAsia="Calibri" w:hAnsi="Times New Roman" w:cs="Times New Roman"/>
                <w:b/>
                <w:sz w:val="24"/>
                <w:szCs w:val="24"/>
                <w:lang w:val="lt-LT" w:eastAsia="lt-LT"/>
              </w:rPr>
            </w:pPr>
            <w:proofErr w:type="spellStart"/>
            <w:r w:rsidRPr="00580A7E">
              <w:rPr>
                <w:rFonts w:ascii="Times New Roman" w:eastAsia="Calibri" w:hAnsi="Times New Roman" w:cs="Times New Roman"/>
                <w:b/>
                <w:sz w:val="24"/>
                <w:szCs w:val="24"/>
                <w:lang w:val="lt-LT" w:eastAsia="lt-LT"/>
              </w:rPr>
              <w:t>Neuroziniai</w:t>
            </w:r>
            <w:proofErr w:type="spellEnd"/>
            <w:r w:rsidRPr="00580A7E">
              <w:rPr>
                <w:rFonts w:ascii="Times New Roman" w:eastAsia="Calibri" w:hAnsi="Times New Roman" w:cs="Times New Roman"/>
                <w:b/>
                <w:sz w:val="24"/>
                <w:szCs w:val="24"/>
                <w:lang w:val="lt-LT" w:eastAsia="lt-LT"/>
              </w:rPr>
              <w:t xml:space="preserve"> sutrikimai</w:t>
            </w:r>
          </w:p>
        </w:tc>
        <w:tc>
          <w:tcPr>
            <w:tcW w:w="900" w:type="dxa"/>
            <w:tcBorders>
              <w:top w:val="single" w:sz="4" w:space="0" w:color="000000"/>
              <w:left w:val="single" w:sz="4" w:space="0" w:color="000000"/>
              <w:bottom w:val="single" w:sz="4" w:space="0" w:color="000000"/>
              <w:right w:val="single" w:sz="4" w:space="0" w:color="000000"/>
            </w:tcBorders>
          </w:tcPr>
          <w:p w14:paraId="37CF2046" w14:textId="20C7D996" w:rsidR="008F15A5" w:rsidRPr="00580A7E" w:rsidRDefault="008F15A5" w:rsidP="008F15A5">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sz w:val="24"/>
                <w:szCs w:val="24"/>
                <w:lang w:val="lt-LT" w:eastAsia="lt-LT"/>
              </w:rPr>
              <w:t>62</w:t>
            </w:r>
          </w:p>
        </w:tc>
        <w:tc>
          <w:tcPr>
            <w:tcW w:w="900" w:type="dxa"/>
            <w:tcBorders>
              <w:top w:val="single" w:sz="4" w:space="0" w:color="000000"/>
              <w:left w:val="single" w:sz="4" w:space="0" w:color="000000"/>
              <w:bottom w:val="single" w:sz="4" w:space="0" w:color="000000"/>
              <w:right w:val="single" w:sz="4" w:space="0" w:color="000000"/>
            </w:tcBorders>
          </w:tcPr>
          <w:p w14:paraId="2015E36A" w14:textId="2DF31F71" w:rsidR="008F15A5" w:rsidRPr="00580A7E" w:rsidRDefault="008F15A5" w:rsidP="008F15A5">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sz w:val="24"/>
                <w:szCs w:val="24"/>
                <w:lang w:val="lt-LT" w:eastAsia="lt-LT"/>
              </w:rPr>
              <w:t>63</w:t>
            </w:r>
          </w:p>
        </w:tc>
        <w:tc>
          <w:tcPr>
            <w:tcW w:w="1080" w:type="dxa"/>
            <w:tcBorders>
              <w:top w:val="single" w:sz="4" w:space="0" w:color="000000"/>
              <w:left w:val="single" w:sz="4" w:space="0" w:color="000000"/>
              <w:bottom w:val="single" w:sz="4" w:space="0" w:color="000000"/>
              <w:right w:val="single" w:sz="4" w:space="0" w:color="000000"/>
            </w:tcBorders>
          </w:tcPr>
          <w:p w14:paraId="02C22603" w14:textId="630A049F" w:rsidR="008F15A5" w:rsidRPr="00580A7E" w:rsidRDefault="008F15A5" w:rsidP="008F15A5">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sz w:val="24"/>
                <w:szCs w:val="24"/>
                <w:lang w:val="lt-LT" w:eastAsia="lt-LT"/>
              </w:rPr>
              <w:t>57</w:t>
            </w:r>
          </w:p>
        </w:tc>
        <w:tc>
          <w:tcPr>
            <w:tcW w:w="1080" w:type="dxa"/>
            <w:tcBorders>
              <w:top w:val="single" w:sz="4" w:space="0" w:color="000000"/>
              <w:left w:val="single" w:sz="4" w:space="0" w:color="000000"/>
              <w:bottom w:val="single" w:sz="4" w:space="0" w:color="000000"/>
              <w:right w:val="single" w:sz="4" w:space="0" w:color="000000"/>
            </w:tcBorders>
          </w:tcPr>
          <w:p w14:paraId="6D390605" w14:textId="1260280C" w:rsidR="008F15A5" w:rsidRPr="00580A7E" w:rsidRDefault="008F15A5" w:rsidP="008F15A5">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bCs/>
                <w:sz w:val="24"/>
                <w:szCs w:val="24"/>
                <w:lang w:val="lt-LT" w:eastAsia="lt-LT"/>
              </w:rPr>
              <w:t>64</w:t>
            </w:r>
          </w:p>
        </w:tc>
        <w:tc>
          <w:tcPr>
            <w:tcW w:w="1080" w:type="dxa"/>
            <w:tcBorders>
              <w:top w:val="single" w:sz="4" w:space="0" w:color="000000"/>
              <w:left w:val="single" w:sz="4" w:space="0" w:color="000000"/>
              <w:bottom w:val="single" w:sz="4" w:space="0" w:color="000000"/>
              <w:right w:val="single" w:sz="4" w:space="0" w:color="000000"/>
            </w:tcBorders>
            <w:shd w:val="clear" w:color="auto" w:fill="auto"/>
          </w:tcPr>
          <w:p w14:paraId="3FA8F238" w14:textId="0DED1780" w:rsidR="008F15A5" w:rsidRPr="00FB50ED" w:rsidRDefault="008F15A5" w:rsidP="008F15A5">
            <w:pPr>
              <w:spacing w:after="0" w:line="240" w:lineRule="auto"/>
              <w:jc w:val="center"/>
              <w:rPr>
                <w:rFonts w:ascii="Times New Roman" w:eastAsia="Calibri" w:hAnsi="Times New Roman" w:cs="Times New Roman"/>
                <w:bCs/>
                <w:sz w:val="24"/>
                <w:szCs w:val="24"/>
                <w:lang w:val="lt-LT" w:eastAsia="lt-LT"/>
              </w:rPr>
            </w:pPr>
            <w:r w:rsidRPr="00FB50ED">
              <w:rPr>
                <w:rFonts w:ascii="Times New Roman" w:eastAsia="Calibri" w:hAnsi="Times New Roman" w:cs="Times New Roman"/>
                <w:bCs/>
                <w:sz w:val="24"/>
                <w:szCs w:val="24"/>
                <w:lang w:val="lt-LT" w:eastAsia="lt-LT"/>
              </w:rPr>
              <w:t>73</w:t>
            </w:r>
          </w:p>
        </w:tc>
        <w:tc>
          <w:tcPr>
            <w:tcW w:w="1800" w:type="dxa"/>
            <w:tcBorders>
              <w:top w:val="single" w:sz="4" w:space="0" w:color="000000"/>
              <w:left w:val="single" w:sz="4" w:space="0" w:color="000000"/>
              <w:bottom w:val="single" w:sz="4" w:space="0" w:color="000000"/>
              <w:right w:val="single" w:sz="8" w:space="0" w:color="000000"/>
            </w:tcBorders>
            <w:shd w:val="clear" w:color="auto" w:fill="D9D9D9" w:themeFill="background1" w:themeFillShade="D9"/>
          </w:tcPr>
          <w:p w14:paraId="4F611740" w14:textId="4D6917F9" w:rsidR="008F15A5" w:rsidRPr="00580A7E" w:rsidRDefault="00750A41" w:rsidP="008F15A5">
            <w:pPr>
              <w:spacing w:after="0" w:line="240" w:lineRule="auto"/>
              <w:jc w:val="center"/>
              <w:rPr>
                <w:rFonts w:ascii="Times New Roman" w:eastAsia="Calibri" w:hAnsi="Times New Roman" w:cs="Times New Roman"/>
                <w:b/>
                <w:sz w:val="24"/>
                <w:szCs w:val="24"/>
                <w:lang w:val="lt-LT" w:eastAsia="lt-LT"/>
              </w:rPr>
            </w:pPr>
            <w:r>
              <w:rPr>
                <w:rFonts w:ascii="Times New Roman" w:eastAsia="Calibri" w:hAnsi="Times New Roman" w:cs="Times New Roman"/>
                <w:b/>
                <w:sz w:val="24"/>
                <w:szCs w:val="24"/>
                <w:lang w:val="lt-LT" w:eastAsia="lt-LT"/>
              </w:rPr>
              <w:t>35</w:t>
            </w:r>
          </w:p>
        </w:tc>
      </w:tr>
      <w:tr w:rsidR="008F15A5" w:rsidRPr="00580A7E" w14:paraId="5D71DDFE" w14:textId="77777777" w:rsidTr="00750A41">
        <w:trPr>
          <w:trHeight w:val="645"/>
          <w:tblCellSpacing w:w="0" w:type="dxa"/>
        </w:trPr>
        <w:tc>
          <w:tcPr>
            <w:tcW w:w="2900" w:type="dxa"/>
            <w:tcBorders>
              <w:top w:val="single" w:sz="4" w:space="0" w:color="000000"/>
              <w:left w:val="single" w:sz="8" w:space="0" w:color="000000"/>
              <w:bottom w:val="single" w:sz="4" w:space="0" w:color="000000"/>
              <w:right w:val="single" w:sz="4" w:space="0" w:color="000000"/>
            </w:tcBorders>
          </w:tcPr>
          <w:p w14:paraId="6FAF517C" w14:textId="77777777" w:rsidR="008F15A5" w:rsidRPr="00580A7E" w:rsidRDefault="008F15A5" w:rsidP="008F15A5">
            <w:pPr>
              <w:spacing w:after="0" w:line="240" w:lineRule="auto"/>
              <w:jc w:val="center"/>
              <w:rPr>
                <w:rFonts w:ascii="Times New Roman" w:eastAsia="Calibri" w:hAnsi="Times New Roman" w:cs="Times New Roman"/>
                <w:b/>
                <w:sz w:val="24"/>
                <w:szCs w:val="24"/>
                <w:lang w:val="lt-LT" w:eastAsia="lt-LT"/>
              </w:rPr>
            </w:pPr>
            <w:r w:rsidRPr="00580A7E">
              <w:rPr>
                <w:rFonts w:ascii="Times New Roman" w:eastAsia="Calibri" w:hAnsi="Times New Roman" w:cs="Times New Roman"/>
                <w:b/>
                <w:sz w:val="24"/>
                <w:szCs w:val="24"/>
                <w:lang w:val="lt-LT" w:eastAsia="lt-LT"/>
              </w:rPr>
              <w:t>Asmenybės ir elgesio sutrikimai</w:t>
            </w:r>
          </w:p>
        </w:tc>
        <w:tc>
          <w:tcPr>
            <w:tcW w:w="900" w:type="dxa"/>
            <w:tcBorders>
              <w:top w:val="single" w:sz="4" w:space="0" w:color="000000"/>
              <w:left w:val="single" w:sz="4" w:space="0" w:color="000000"/>
              <w:bottom w:val="single" w:sz="4" w:space="0" w:color="000000"/>
              <w:right w:val="single" w:sz="4" w:space="0" w:color="000000"/>
            </w:tcBorders>
          </w:tcPr>
          <w:p w14:paraId="33D5EEB2" w14:textId="5BAB3362" w:rsidR="008F15A5" w:rsidRPr="00580A7E" w:rsidRDefault="008F15A5" w:rsidP="008F15A5">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sz w:val="24"/>
                <w:szCs w:val="24"/>
                <w:lang w:val="lt-LT" w:eastAsia="lt-LT"/>
              </w:rPr>
              <w:t>31</w:t>
            </w:r>
          </w:p>
        </w:tc>
        <w:tc>
          <w:tcPr>
            <w:tcW w:w="900" w:type="dxa"/>
            <w:tcBorders>
              <w:top w:val="single" w:sz="4" w:space="0" w:color="000000"/>
              <w:left w:val="single" w:sz="4" w:space="0" w:color="000000"/>
              <w:bottom w:val="single" w:sz="4" w:space="0" w:color="000000"/>
              <w:right w:val="single" w:sz="4" w:space="0" w:color="000000"/>
            </w:tcBorders>
          </w:tcPr>
          <w:p w14:paraId="3132E4D4" w14:textId="51DF250C" w:rsidR="008F15A5" w:rsidRPr="00580A7E" w:rsidRDefault="008F15A5" w:rsidP="008F15A5">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sz w:val="24"/>
                <w:szCs w:val="24"/>
                <w:lang w:val="lt-LT" w:eastAsia="lt-LT"/>
              </w:rPr>
              <w:t>21</w:t>
            </w:r>
          </w:p>
        </w:tc>
        <w:tc>
          <w:tcPr>
            <w:tcW w:w="1080" w:type="dxa"/>
            <w:tcBorders>
              <w:top w:val="single" w:sz="4" w:space="0" w:color="000000"/>
              <w:left w:val="single" w:sz="4" w:space="0" w:color="000000"/>
              <w:bottom w:val="single" w:sz="4" w:space="0" w:color="000000"/>
              <w:right w:val="single" w:sz="4" w:space="0" w:color="000000"/>
            </w:tcBorders>
          </w:tcPr>
          <w:p w14:paraId="08815B68" w14:textId="789D0D28" w:rsidR="008F15A5" w:rsidRPr="00580A7E" w:rsidRDefault="008F15A5" w:rsidP="008F15A5">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sz w:val="24"/>
                <w:szCs w:val="24"/>
                <w:lang w:val="lt-LT" w:eastAsia="lt-LT"/>
              </w:rPr>
              <w:t>26</w:t>
            </w:r>
          </w:p>
        </w:tc>
        <w:tc>
          <w:tcPr>
            <w:tcW w:w="1080" w:type="dxa"/>
            <w:tcBorders>
              <w:top w:val="single" w:sz="4" w:space="0" w:color="000000"/>
              <w:left w:val="single" w:sz="4" w:space="0" w:color="000000"/>
              <w:bottom w:val="single" w:sz="4" w:space="0" w:color="000000"/>
              <w:right w:val="single" w:sz="4" w:space="0" w:color="000000"/>
            </w:tcBorders>
          </w:tcPr>
          <w:p w14:paraId="659C55B5" w14:textId="3C0EA288" w:rsidR="008F15A5" w:rsidRPr="00580A7E" w:rsidRDefault="008F15A5" w:rsidP="008F15A5">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bCs/>
                <w:sz w:val="24"/>
                <w:szCs w:val="24"/>
                <w:lang w:val="lt-LT" w:eastAsia="lt-LT"/>
              </w:rPr>
              <w:t>18</w:t>
            </w:r>
          </w:p>
        </w:tc>
        <w:tc>
          <w:tcPr>
            <w:tcW w:w="1080" w:type="dxa"/>
            <w:tcBorders>
              <w:top w:val="single" w:sz="4" w:space="0" w:color="000000"/>
              <w:left w:val="single" w:sz="4" w:space="0" w:color="000000"/>
              <w:bottom w:val="single" w:sz="4" w:space="0" w:color="000000"/>
              <w:right w:val="single" w:sz="4" w:space="0" w:color="000000"/>
            </w:tcBorders>
            <w:shd w:val="clear" w:color="auto" w:fill="auto"/>
          </w:tcPr>
          <w:p w14:paraId="3990F20C" w14:textId="187DFD92" w:rsidR="008F15A5" w:rsidRPr="00FB50ED" w:rsidRDefault="008F15A5" w:rsidP="008F15A5">
            <w:pPr>
              <w:spacing w:after="0" w:line="240" w:lineRule="auto"/>
              <w:jc w:val="center"/>
              <w:rPr>
                <w:rFonts w:ascii="Times New Roman" w:eastAsia="Calibri" w:hAnsi="Times New Roman" w:cs="Times New Roman"/>
                <w:bCs/>
                <w:sz w:val="24"/>
                <w:szCs w:val="24"/>
                <w:lang w:val="lt-LT" w:eastAsia="lt-LT"/>
              </w:rPr>
            </w:pPr>
            <w:r w:rsidRPr="00FB50ED">
              <w:rPr>
                <w:rFonts w:ascii="Times New Roman" w:eastAsia="Calibri" w:hAnsi="Times New Roman" w:cs="Times New Roman"/>
                <w:bCs/>
                <w:sz w:val="24"/>
                <w:szCs w:val="24"/>
                <w:lang w:val="lt-LT" w:eastAsia="lt-LT"/>
              </w:rPr>
              <w:t>29</w:t>
            </w:r>
          </w:p>
        </w:tc>
        <w:tc>
          <w:tcPr>
            <w:tcW w:w="1800" w:type="dxa"/>
            <w:tcBorders>
              <w:top w:val="single" w:sz="4" w:space="0" w:color="000000"/>
              <w:left w:val="single" w:sz="4" w:space="0" w:color="000000"/>
              <w:bottom w:val="single" w:sz="4" w:space="0" w:color="000000"/>
              <w:right w:val="single" w:sz="8" w:space="0" w:color="000000"/>
            </w:tcBorders>
            <w:shd w:val="clear" w:color="auto" w:fill="D9D9D9" w:themeFill="background1" w:themeFillShade="D9"/>
          </w:tcPr>
          <w:p w14:paraId="08A2826A" w14:textId="77786A58" w:rsidR="008F15A5" w:rsidRPr="00580A7E" w:rsidRDefault="00750A41" w:rsidP="008F15A5">
            <w:pPr>
              <w:spacing w:after="0" w:line="240" w:lineRule="auto"/>
              <w:jc w:val="center"/>
              <w:rPr>
                <w:rFonts w:ascii="Times New Roman" w:eastAsia="Calibri" w:hAnsi="Times New Roman" w:cs="Times New Roman"/>
                <w:b/>
                <w:sz w:val="24"/>
                <w:szCs w:val="24"/>
                <w:lang w:val="lt-LT" w:eastAsia="lt-LT"/>
              </w:rPr>
            </w:pPr>
            <w:r>
              <w:rPr>
                <w:rFonts w:ascii="Times New Roman" w:eastAsia="Calibri" w:hAnsi="Times New Roman" w:cs="Times New Roman"/>
                <w:b/>
                <w:sz w:val="24"/>
                <w:szCs w:val="24"/>
                <w:lang w:val="lt-LT" w:eastAsia="lt-LT"/>
              </w:rPr>
              <w:t>12</w:t>
            </w:r>
          </w:p>
        </w:tc>
      </w:tr>
      <w:tr w:rsidR="008F15A5" w:rsidRPr="00580A7E" w14:paraId="58930E1A" w14:textId="77777777" w:rsidTr="00750A41">
        <w:trPr>
          <w:trHeight w:val="405"/>
          <w:tblCellSpacing w:w="0" w:type="dxa"/>
        </w:trPr>
        <w:tc>
          <w:tcPr>
            <w:tcW w:w="2900" w:type="dxa"/>
            <w:tcBorders>
              <w:top w:val="single" w:sz="4" w:space="0" w:color="000000"/>
              <w:left w:val="single" w:sz="8" w:space="0" w:color="000000"/>
              <w:bottom w:val="single" w:sz="4" w:space="0" w:color="000000"/>
              <w:right w:val="single" w:sz="4" w:space="0" w:color="000000"/>
            </w:tcBorders>
          </w:tcPr>
          <w:p w14:paraId="745E5008" w14:textId="77777777" w:rsidR="008F15A5" w:rsidRPr="00580A7E" w:rsidRDefault="008F15A5" w:rsidP="008F15A5">
            <w:pPr>
              <w:spacing w:after="0" w:line="240" w:lineRule="auto"/>
              <w:jc w:val="center"/>
              <w:rPr>
                <w:rFonts w:ascii="Times New Roman" w:eastAsia="Calibri" w:hAnsi="Times New Roman" w:cs="Times New Roman"/>
                <w:b/>
                <w:sz w:val="24"/>
                <w:szCs w:val="24"/>
                <w:lang w:val="lt-LT" w:eastAsia="lt-LT"/>
              </w:rPr>
            </w:pPr>
            <w:r w:rsidRPr="00580A7E">
              <w:rPr>
                <w:rFonts w:ascii="Times New Roman" w:eastAsia="Calibri" w:hAnsi="Times New Roman" w:cs="Times New Roman"/>
                <w:b/>
                <w:sz w:val="24"/>
                <w:szCs w:val="24"/>
                <w:lang w:val="lt-LT" w:eastAsia="lt-LT"/>
              </w:rPr>
              <w:t>Protinis atsilikimas</w:t>
            </w:r>
          </w:p>
        </w:tc>
        <w:tc>
          <w:tcPr>
            <w:tcW w:w="900" w:type="dxa"/>
            <w:tcBorders>
              <w:top w:val="single" w:sz="4" w:space="0" w:color="000000"/>
              <w:left w:val="single" w:sz="4" w:space="0" w:color="000000"/>
              <w:bottom w:val="single" w:sz="4" w:space="0" w:color="000000"/>
              <w:right w:val="single" w:sz="4" w:space="0" w:color="000000"/>
            </w:tcBorders>
          </w:tcPr>
          <w:p w14:paraId="61313F49" w14:textId="34758C6D" w:rsidR="008F15A5" w:rsidRPr="00580A7E" w:rsidRDefault="008F15A5" w:rsidP="008F15A5">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sz w:val="24"/>
                <w:szCs w:val="24"/>
                <w:lang w:val="lt-LT" w:eastAsia="lt-LT"/>
              </w:rPr>
              <w:t>23</w:t>
            </w:r>
          </w:p>
        </w:tc>
        <w:tc>
          <w:tcPr>
            <w:tcW w:w="900" w:type="dxa"/>
            <w:tcBorders>
              <w:top w:val="single" w:sz="4" w:space="0" w:color="000000"/>
              <w:left w:val="single" w:sz="4" w:space="0" w:color="000000"/>
              <w:bottom w:val="single" w:sz="4" w:space="0" w:color="000000"/>
              <w:right w:val="single" w:sz="4" w:space="0" w:color="000000"/>
            </w:tcBorders>
          </w:tcPr>
          <w:p w14:paraId="3955C171" w14:textId="1C9908E4" w:rsidR="008F15A5" w:rsidRPr="00580A7E" w:rsidRDefault="008F15A5" w:rsidP="008F15A5">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sz w:val="24"/>
                <w:szCs w:val="24"/>
                <w:lang w:val="lt-LT" w:eastAsia="lt-LT"/>
              </w:rPr>
              <w:t>25</w:t>
            </w:r>
          </w:p>
        </w:tc>
        <w:tc>
          <w:tcPr>
            <w:tcW w:w="1080" w:type="dxa"/>
            <w:tcBorders>
              <w:top w:val="single" w:sz="4" w:space="0" w:color="000000"/>
              <w:left w:val="single" w:sz="4" w:space="0" w:color="000000"/>
              <w:bottom w:val="single" w:sz="4" w:space="0" w:color="000000"/>
              <w:right w:val="single" w:sz="4" w:space="0" w:color="000000"/>
            </w:tcBorders>
          </w:tcPr>
          <w:p w14:paraId="29EAD170" w14:textId="35F6DDC2" w:rsidR="008F15A5" w:rsidRPr="00580A7E" w:rsidRDefault="008F15A5" w:rsidP="008F15A5">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sz w:val="24"/>
                <w:szCs w:val="24"/>
                <w:lang w:val="lt-LT" w:eastAsia="lt-LT"/>
              </w:rPr>
              <w:t>25</w:t>
            </w:r>
          </w:p>
        </w:tc>
        <w:tc>
          <w:tcPr>
            <w:tcW w:w="1080" w:type="dxa"/>
            <w:tcBorders>
              <w:top w:val="single" w:sz="4" w:space="0" w:color="000000"/>
              <w:left w:val="single" w:sz="4" w:space="0" w:color="000000"/>
              <w:bottom w:val="single" w:sz="4" w:space="0" w:color="000000"/>
              <w:right w:val="single" w:sz="4" w:space="0" w:color="000000"/>
            </w:tcBorders>
          </w:tcPr>
          <w:p w14:paraId="307170CF" w14:textId="5AA62787" w:rsidR="008F15A5" w:rsidRPr="00580A7E" w:rsidRDefault="008F15A5" w:rsidP="008F15A5">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bCs/>
                <w:sz w:val="24"/>
                <w:szCs w:val="24"/>
                <w:lang w:val="lt-LT" w:eastAsia="lt-LT"/>
              </w:rPr>
              <w:t>21</w:t>
            </w:r>
          </w:p>
        </w:tc>
        <w:tc>
          <w:tcPr>
            <w:tcW w:w="1080" w:type="dxa"/>
            <w:tcBorders>
              <w:top w:val="single" w:sz="4" w:space="0" w:color="000000"/>
              <w:left w:val="single" w:sz="4" w:space="0" w:color="000000"/>
              <w:bottom w:val="single" w:sz="4" w:space="0" w:color="000000"/>
              <w:right w:val="single" w:sz="8" w:space="0" w:color="000000"/>
            </w:tcBorders>
            <w:shd w:val="clear" w:color="auto" w:fill="auto"/>
          </w:tcPr>
          <w:p w14:paraId="0B0174BE" w14:textId="33474DE5" w:rsidR="008F15A5" w:rsidRPr="00FB50ED" w:rsidRDefault="008F15A5" w:rsidP="008F15A5">
            <w:pPr>
              <w:spacing w:after="0" w:line="240" w:lineRule="auto"/>
              <w:jc w:val="center"/>
              <w:rPr>
                <w:rFonts w:ascii="Times New Roman" w:eastAsia="Calibri" w:hAnsi="Times New Roman" w:cs="Times New Roman"/>
                <w:bCs/>
                <w:sz w:val="24"/>
                <w:szCs w:val="24"/>
                <w:lang w:val="lt-LT" w:eastAsia="lt-LT"/>
              </w:rPr>
            </w:pPr>
            <w:r w:rsidRPr="00FB50ED">
              <w:rPr>
                <w:rFonts w:ascii="Times New Roman" w:eastAsia="Calibri" w:hAnsi="Times New Roman" w:cs="Times New Roman"/>
                <w:bCs/>
                <w:sz w:val="24"/>
                <w:szCs w:val="24"/>
                <w:lang w:val="lt-LT" w:eastAsia="lt-LT"/>
              </w:rPr>
              <w:t>28</w:t>
            </w:r>
          </w:p>
        </w:tc>
        <w:tc>
          <w:tcPr>
            <w:tcW w:w="1800" w:type="dxa"/>
            <w:tcBorders>
              <w:top w:val="single" w:sz="4" w:space="0" w:color="000000"/>
              <w:left w:val="single" w:sz="8" w:space="0" w:color="000000"/>
              <w:bottom w:val="single" w:sz="4" w:space="0" w:color="000000"/>
              <w:right w:val="single" w:sz="8" w:space="0" w:color="000000"/>
            </w:tcBorders>
            <w:shd w:val="clear" w:color="auto" w:fill="D9D9D9" w:themeFill="background1" w:themeFillShade="D9"/>
          </w:tcPr>
          <w:p w14:paraId="51E851B2" w14:textId="1F47E1F6" w:rsidR="008F15A5" w:rsidRPr="00580A7E" w:rsidRDefault="00750A41" w:rsidP="008F15A5">
            <w:pPr>
              <w:spacing w:after="0" w:line="240" w:lineRule="auto"/>
              <w:jc w:val="center"/>
              <w:rPr>
                <w:rFonts w:ascii="Times New Roman" w:eastAsia="Calibri" w:hAnsi="Times New Roman" w:cs="Times New Roman"/>
                <w:b/>
                <w:sz w:val="24"/>
                <w:szCs w:val="24"/>
                <w:lang w:val="lt-LT" w:eastAsia="lt-LT"/>
              </w:rPr>
            </w:pPr>
            <w:r>
              <w:rPr>
                <w:rFonts w:ascii="Times New Roman" w:eastAsia="Calibri" w:hAnsi="Times New Roman" w:cs="Times New Roman"/>
                <w:b/>
                <w:sz w:val="24"/>
                <w:szCs w:val="24"/>
                <w:lang w:val="lt-LT" w:eastAsia="lt-LT"/>
              </w:rPr>
              <w:t>29</w:t>
            </w:r>
          </w:p>
        </w:tc>
      </w:tr>
      <w:tr w:rsidR="008F15A5" w:rsidRPr="00580A7E" w14:paraId="363A2206" w14:textId="77777777" w:rsidTr="00750A41">
        <w:trPr>
          <w:trHeight w:val="645"/>
          <w:tblCellSpacing w:w="0" w:type="dxa"/>
        </w:trPr>
        <w:tc>
          <w:tcPr>
            <w:tcW w:w="2900" w:type="dxa"/>
            <w:tcBorders>
              <w:top w:val="single" w:sz="4" w:space="0" w:color="000000"/>
              <w:left w:val="single" w:sz="8" w:space="0" w:color="000000"/>
              <w:bottom w:val="single" w:sz="8" w:space="0" w:color="000000"/>
              <w:right w:val="single" w:sz="8" w:space="0" w:color="000000"/>
            </w:tcBorders>
          </w:tcPr>
          <w:p w14:paraId="1C90DFA0" w14:textId="77777777" w:rsidR="008F15A5" w:rsidRPr="00580A7E" w:rsidRDefault="008F15A5" w:rsidP="008F15A5">
            <w:pPr>
              <w:spacing w:after="0" w:line="240" w:lineRule="auto"/>
              <w:jc w:val="center"/>
              <w:rPr>
                <w:rFonts w:ascii="Times New Roman" w:eastAsia="Calibri" w:hAnsi="Times New Roman" w:cs="Times New Roman"/>
                <w:b/>
                <w:sz w:val="24"/>
                <w:szCs w:val="24"/>
                <w:lang w:val="lt-LT" w:eastAsia="lt-LT"/>
              </w:rPr>
            </w:pPr>
            <w:r w:rsidRPr="00580A7E">
              <w:rPr>
                <w:rFonts w:ascii="Times New Roman" w:eastAsia="Calibri" w:hAnsi="Times New Roman" w:cs="Times New Roman"/>
                <w:b/>
                <w:sz w:val="24"/>
                <w:szCs w:val="24"/>
                <w:lang w:val="lt-LT" w:eastAsia="lt-LT"/>
              </w:rPr>
              <w:t>Psichoaktyvių medžiagų sukeltos psichozės</w:t>
            </w:r>
          </w:p>
        </w:tc>
        <w:tc>
          <w:tcPr>
            <w:tcW w:w="900" w:type="dxa"/>
            <w:tcBorders>
              <w:top w:val="single" w:sz="4" w:space="0" w:color="000000"/>
              <w:left w:val="single" w:sz="8" w:space="0" w:color="000000"/>
              <w:bottom w:val="single" w:sz="8" w:space="0" w:color="000000"/>
              <w:right w:val="single" w:sz="8" w:space="0" w:color="000000"/>
            </w:tcBorders>
          </w:tcPr>
          <w:p w14:paraId="7CDFD157" w14:textId="51841A97" w:rsidR="008F15A5" w:rsidRPr="00580A7E" w:rsidRDefault="008F15A5" w:rsidP="008F15A5">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sz w:val="24"/>
                <w:szCs w:val="24"/>
                <w:lang w:val="lt-LT" w:eastAsia="lt-LT"/>
              </w:rPr>
              <w:t>188</w:t>
            </w:r>
          </w:p>
        </w:tc>
        <w:tc>
          <w:tcPr>
            <w:tcW w:w="900" w:type="dxa"/>
            <w:tcBorders>
              <w:top w:val="single" w:sz="4" w:space="0" w:color="000000"/>
              <w:left w:val="single" w:sz="8" w:space="0" w:color="000000"/>
              <w:bottom w:val="single" w:sz="8" w:space="0" w:color="000000"/>
              <w:right w:val="single" w:sz="8" w:space="0" w:color="000000"/>
            </w:tcBorders>
          </w:tcPr>
          <w:p w14:paraId="316EFD1A" w14:textId="53FCE8DF" w:rsidR="008F15A5" w:rsidRPr="00580A7E" w:rsidRDefault="008F15A5" w:rsidP="008F15A5">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sz w:val="24"/>
                <w:szCs w:val="24"/>
                <w:lang w:val="lt-LT" w:eastAsia="lt-LT"/>
              </w:rPr>
              <w:t>129</w:t>
            </w:r>
          </w:p>
        </w:tc>
        <w:tc>
          <w:tcPr>
            <w:tcW w:w="1080" w:type="dxa"/>
            <w:tcBorders>
              <w:top w:val="single" w:sz="4" w:space="0" w:color="000000"/>
              <w:left w:val="single" w:sz="8" w:space="0" w:color="000000"/>
              <w:bottom w:val="single" w:sz="8" w:space="0" w:color="000000"/>
              <w:right w:val="single" w:sz="8" w:space="0" w:color="000000"/>
            </w:tcBorders>
          </w:tcPr>
          <w:p w14:paraId="09F0AA16" w14:textId="287EA0EF" w:rsidR="008F15A5" w:rsidRPr="00580A7E" w:rsidRDefault="008F15A5" w:rsidP="008F15A5">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sz w:val="24"/>
                <w:szCs w:val="24"/>
                <w:lang w:val="lt-LT" w:eastAsia="lt-LT"/>
              </w:rPr>
              <w:t>118</w:t>
            </w:r>
          </w:p>
        </w:tc>
        <w:tc>
          <w:tcPr>
            <w:tcW w:w="1080" w:type="dxa"/>
            <w:tcBorders>
              <w:top w:val="single" w:sz="4" w:space="0" w:color="000000"/>
              <w:left w:val="single" w:sz="8" w:space="0" w:color="000000"/>
              <w:bottom w:val="single" w:sz="8" w:space="0" w:color="000000"/>
              <w:right w:val="single" w:sz="8" w:space="0" w:color="000000"/>
            </w:tcBorders>
          </w:tcPr>
          <w:p w14:paraId="70B9C716" w14:textId="1CF0B636" w:rsidR="008F15A5" w:rsidRPr="00580A7E" w:rsidRDefault="008F15A5" w:rsidP="008F15A5">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bCs/>
                <w:sz w:val="24"/>
                <w:szCs w:val="24"/>
                <w:lang w:val="lt-LT" w:eastAsia="lt-LT"/>
              </w:rPr>
              <w:t>71</w:t>
            </w:r>
          </w:p>
        </w:tc>
        <w:tc>
          <w:tcPr>
            <w:tcW w:w="1080" w:type="dxa"/>
            <w:tcBorders>
              <w:top w:val="single" w:sz="4" w:space="0" w:color="000000"/>
              <w:left w:val="single" w:sz="8" w:space="0" w:color="000000"/>
              <w:bottom w:val="single" w:sz="8" w:space="0" w:color="000000"/>
              <w:right w:val="single" w:sz="8" w:space="0" w:color="000000"/>
            </w:tcBorders>
            <w:shd w:val="clear" w:color="auto" w:fill="auto"/>
          </w:tcPr>
          <w:p w14:paraId="22178091" w14:textId="598AF0BC" w:rsidR="008F15A5" w:rsidRPr="00FB50ED" w:rsidRDefault="008F15A5" w:rsidP="008F15A5">
            <w:pPr>
              <w:spacing w:after="0" w:line="240" w:lineRule="auto"/>
              <w:jc w:val="center"/>
              <w:rPr>
                <w:rFonts w:ascii="Times New Roman" w:eastAsia="Calibri" w:hAnsi="Times New Roman" w:cs="Times New Roman"/>
                <w:bCs/>
                <w:sz w:val="24"/>
                <w:szCs w:val="24"/>
                <w:lang w:val="lt-LT" w:eastAsia="lt-LT"/>
              </w:rPr>
            </w:pPr>
            <w:r w:rsidRPr="00FB50ED">
              <w:rPr>
                <w:rFonts w:ascii="Times New Roman" w:eastAsia="Calibri" w:hAnsi="Times New Roman" w:cs="Times New Roman"/>
                <w:bCs/>
                <w:sz w:val="24"/>
                <w:szCs w:val="24"/>
                <w:lang w:val="lt-LT" w:eastAsia="lt-LT"/>
              </w:rPr>
              <w:t>121</w:t>
            </w:r>
          </w:p>
        </w:tc>
        <w:tc>
          <w:tcPr>
            <w:tcW w:w="1800" w:type="dxa"/>
            <w:tcBorders>
              <w:top w:val="single" w:sz="4" w:space="0" w:color="000000"/>
              <w:left w:val="single" w:sz="8" w:space="0" w:color="000000"/>
              <w:bottom w:val="single" w:sz="4" w:space="0" w:color="auto"/>
              <w:right w:val="single" w:sz="8" w:space="0" w:color="000000"/>
            </w:tcBorders>
            <w:shd w:val="clear" w:color="auto" w:fill="D9D9D9" w:themeFill="background1" w:themeFillShade="D9"/>
          </w:tcPr>
          <w:p w14:paraId="7AAC11F7" w14:textId="57070A0B" w:rsidR="008F15A5" w:rsidRPr="00580A7E" w:rsidRDefault="00750A41" w:rsidP="008F15A5">
            <w:pPr>
              <w:spacing w:after="0" w:line="240" w:lineRule="auto"/>
              <w:jc w:val="center"/>
              <w:rPr>
                <w:rFonts w:ascii="Times New Roman" w:eastAsia="Calibri" w:hAnsi="Times New Roman" w:cs="Times New Roman"/>
                <w:b/>
                <w:sz w:val="24"/>
                <w:szCs w:val="24"/>
                <w:lang w:val="lt-LT" w:eastAsia="lt-LT"/>
              </w:rPr>
            </w:pPr>
            <w:r>
              <w:rPr>
                <w:rFonts w:ascii="Times New Roman" w:eastAsia="Calibri" w:hAnsi="Times New Roman" w:cs="Times New Roman"/>
                <w:b/>
                <w:sz w:val="24"/>
                <w:szCs w:val="24"/>
                <w:lang w:val="lt-LT" w:eastAsia="lt-LT"/>
              </w:rPr>
              <w:t>96</w:t>
            </w:r>
          </w:p>
        </w:tc>
      </w:tr>
    </w:tbl>
    <w:p w14:paraId="6F380C3B" w14:textId="77777777" w:rsidR="00580A7E" w:rsidRPr="00580A7E" w:rsidRDefault="00580A7E" w:rsidP="00580A7E">
      <w:pPr>
        <w:spacing w:after="0" w:line="240" w:lineRule="auto"/>
        <w:jc w:val="center"/>
        <w:rPr>
          <w:rFonts w:ascii="Times New Roman" w:eastAsia="Calibri" w:hAnsi="Times New Roman" w:cs="Times New Roman"/>
          <w:sz w:val="24"/>
          <w:szCs w:val="24"/>
          <w:lang w:val="lt-LT" w:eastAsia="lt-LT"/>
        </w:rPr>
      </w:pPr>
    </w:p>
    <w:p w14:paraId="2DB5971E" w14:textId="77777777" w:rsidR="008C019B" w:rsidRDefault="008C019B" w:rsidP="00580A7E">
      <w:pPr>
        <w:spacing w:after="0" w:line="240" w:lineRule="auto"/>
        <w:jc w:val="center"/>
        <w:rPr>
          <w:rFonts w:ascii="Times New Roman" w:eastAsia="Calibri" w:hAnsi="Times New Roman" w:cs="Times New Roman"/>
          <w:b/>
          <w:bCs/>
          <w:sz w:val="28"/>
          <w:szCs w:val="28"/>
          <w:lang w:val="lt-LT" w:eastAsia="lt-LT"/>
        </w:rPr>
      </w:pPr>
    </w:p>
    <w:p w14:paraId="2DA61952" w14:textId="77777777" w:rsidR="008C019B" w:rsidRDefault="008C019B" w:rsidP="00580A7E">
      <w:pPr>
        <w:spacing w:after="0" w:line="240" w:lineRule="auto"/>
        <w:jc w:val="center"/>
        <w:rPr>
          <w:rFonts w:ascii="Times New Roman" w:eastAsia="Calibri" w:hAnsi="Times New Roman" w:cs="Times New Roman"/>
          <w:b/>
          <w:bCs/>
          <w:sz w:val="28"/>
          <w:szCs w:val="28"/>
          <w:lang w:val="lt-LT" w:eastAsia="lt-LT"/>
        </w:rPr>
      </w:pPr>
    </w:p>
    <w:p w14:paraId="4C5775AB" w14:textId="77777777" w:rsidR="008C019B" w:rsidRDefault="008C019B" w:rsidP="00580A7E">
      <w:pPr>
        <w:spacing w:after="0" w:line="240" w:lineRule="auto"/>
        <w:jc w:val="center"/>
        <w:rPr>
          <w:rFonts w:ascii="Times New Roman" w:eastAsia="Calibri" w:hAnsi="Times New Roman" w:cs="Times New Roman"/>
          <w:b/>
          <w:bCs/>
          <w:sz w:val="28"/>
          <w:szCs w:val="28"/>
          <w:lang w:val="lt-LT" w:eastAsia="lt-LT"/>
        </w:rPr>
      </w:pPr>
    </w:p>
    <w:p w14:paraId="54359011" w14:textId="524A1004" w:rsidR="00580A7E" w:rsidRPr="00580A7E" w:rsidRDefault="00580A7E" w:rsidP="00580A7E">
      <w:pPr>
        <w:spacing w:after="0" w:line="240" w:lineRule="auto"/>
        <w:jc w:val="center"/>
        <w:rPr>
          <w:rFonts w:ascii="Times New Roman" w:eastAsia="Calibri" w:hAnsi="Times New Roman" w:cs="Times New Roman"/>
          <w:sz w:val="28"/>
          <w:szCs w:val="28"/>
          <w:lang w:val="lt-LT" w:eastAsia="lt-LT"/>
        </w:rPr>
      </w:pPr>
      <w:r w:rsidRPr="00580A7E">
        <w:rPr>
          <w:rFonts w:ascii="Times New Roman" w:eastAsia="Calibri" w:hAnsi="Times New Roman" w:cs="Times New Roman"/>
          <w:b/>
          <w:bCs/>
          <w:sz w:val="28"/>
          <w:szCs w:val="28"/>
          <w:lang w:val="lt-LT" w:eastAsia="lt-LT"/>
        </w:rPr>
        <w:lastRenderedPageBreak/>
        <w:t>20</w:t>
      </w:r>
      <w:r w:rsidR="007617E2">
        <w:rPr>
          <w:rFonts w:ascii="Times New Roman" w:eastAsia="Calibri" w:hAnsi="Times New Roman" w:cs="Times New Roman"/>
          <w:b/>
          <w:bCs/>
          <w:sz w:val="28"/>
          <w:szCs w:val="28"/>
          <w:lang w:val="lt-LT" w:eastAsia="lt-LT"/>
        </w:rPr>
        <w:t>20</w:t>
      </w:r>
      <w:r w:rsidRPr="00580A7E">
        <w:rPr>
          <w:rFonts w:ascii="Times New Roman" w:eastAsia="Calibri" w:hAnsi="Times New Roman" w:cs="Times New Roman"/>
          <w:b/>
          <w:bCs/>
          <w:sz w:val="28"/>
          <w:szCs w:val="28"/>
          <w:lang w:val="lt-LT" w:eastAsia="lt-LT"/>
        </w:rPr>
        <w:t xml:space="preserve"> m. Pajamų ir išlaidų analizė pagal skyrius</w:t>
      </w:r>
    </w:p>
    <w:p w14:paraId="25E4C022" w14:textId="77777777" w:rsidR="00580A7E" w:rsidRPr="00580A7E" w:rsidRDefault="00580A7E" w:rsidP="00580A7E">
      <w:pPr>
        <w:spacing w:after="0" w:line="240" w:lineRule="auto"/>
        <w:jc w:val="center"/>
        <w:rPr>
          <w:rFonts w:ascii="Times New Roman" w:eastAsia="Calibri" w:hAnsi="Times New Roman" w:cs="Times New Roman"/>
          <w:sz w:val="24"/>
          <w:szCs w:val="24"/>
          <w:lang w:val="lt-LT" w:eastAsia="lt-LT"/>
        </w:rPr>
      </w:pPr>
    </w:p>
    <w:tbl>
      <w:tblPr>
        <w:tblW w:w="9829" w:type="dxa"/>
        <w:tblCellSpacing w:w="0" w:type="dxa"/>
        <w:tblLayout w:type="fixed"/>
        <w:tblCellMar>
          <w:left w:w="0" w:type="dxa"/>
          <w:right w:w="0" w:type="dxa"/>
        </w:tblCellMar>
        <w:tblLook w:val="0000" w:firstRow="0" w:lastRow="0" w:firstColumn="0" w:lastColumn="0" w:noHBand="0" w:noVBand="0"/>
      </w:tblPr>
      <w:tblGrid>
        <w:gridCol w:w="1280"/>
        <w:gridCol w:w="1104"/>
        <w:gridCol w:w="1416"/>
        <w:gridCol w:w="1011"/>
        <w:gridCol w:w="1394"/>
        <w:gridCol w:w="1040"/>
        <w:gridCol w:w="1194"/>
        <w:gridCol w:w="1390"/>
      </w:tblGrid>
      <w:tr w:rsidR="00580A7E" w:rsidRPr="00580A7E" w14:paraId="6558ABB7" w14:textId="77777777" w:rsidTr="00BD259D">
        <w:trPr>
          <w:trHeight w:val="1095"/>
          <w:tblCellSpacing w:w="0" w:type="dxa"/>
        </w:trPr>
        <w:tc>
          <w:tcPr>
            <w:tcW w:w="1280" w:type="dxa"/>
            <w:tcBorders>
              <w:top w:val="single" w:sz="8" w:space="0" w:color="000000"/>
              <w:left w:val="single" w:sz="8" w:space="0" w:color="000000"/>
              <w:bottom w:val="single" w:sz="4" w:space="0" w:color="000000"/>
              <w:right w:val="single" w:sz="4" w:space="0" w:color="000000"/>
            </w:tcBorders>
            <w:shd w:val="clear" w:color="auto" w:fill="E0E0E0"/>
          </w:tcPr>
          <w:p w14:paraId="53AB97AA" w14:textId="77777777" w:rsidR="00580A7E" w:rsidRPr="00580A7E" w:rsidRDefault="00580A7E" w:rsidP="00580A7E">
            <w:pPr>
              <w:spacing w:after="0" w:line="240" w:lineRule="auto"/>
              <w:jc w:val="center"/>
              <w:rPr>
                <w:rFonts w:ascii="Times New Roman" w:eastAsia="Calibri" w:hAnsi="Times New Roman" w:cs="Times New Roman"/>
                <w:b/>
                <w:sz w:val="24"/>
                <w:szCs w:val="24"/>
                <w:lang w:val="lt-LT" w:eastAsia="lt-LT"/>
              </w:rPr>
            </w:pPr>
            <w:r w:rsidRPr="00580A7E">
              <w:rPr>
                <w:rFonts w:ascii="Times New Roman" w:eastAsia="Calibri" w:hAnsi="Times New Roman" w:cs="Times New Roman"/>
                <w:b/>
                <w:sz w:val="24"/>
                <w:szCs w:val="24"/>
                <w:lang w:val="lt-LT" w:eastAsia="lt-LT"/>
              </w:rPr>
              <w:t>Skyrius</w:t>
            </w:r>
          </w:p>
        </w:tc>
        <w:tc>
          <w:tcPr>
            <w:tcW w:w="1104" w:type="dxa"/>
            <w:tcBorders>
              <w:top w:val="single" w:sz="8" w:space="0" w:color="000000"/>
              <w:left w:val="single" w:sz="4" w:space="0" w:color="000000"/>
              <w:bottom w:val="single" w:sz="4" w:space="0" w:color="000000"/>
              <w:right w:val="single" w:sz="4" w:space="0" w:color="000000"/>
            </w:tcBorders>
            <w:shd w:val="clear" w:color="auto" w:fill="E0E0E0"/>
          </w:tcPr>
          <w:p w14:paraId="78E64140" w14:textId="77777777" w:rsidR="00580A7E" w:rsidRPr="00580A7E" w:rsidRDefault="00580A7E" w:rsidP="00580A7E">
            <w:pPr>
              <w:spacing w:after="0" w:line="240" w:lineRule="auto"/>
              <w:jc w:val="center"/>
              <w:rPr>
                <w:rFonts w:ascii="Times New Roman" w:eastAsia="Calibri" w:hAnsi="Times New Roman" w:cs="Times New Roman"/>
                <w:b/>
                <w:sz w:val="24"/>
                <w:szCs w:val="24"/>
                <w:lang w:val="lt-LT" w:eastAsia="lt-LT"/>
              </w:rPr>
            </w:pPr>
            <w:r w:rsidRPr="00580A7E">
              <w:rPr>
                <w:rFonts w:ascii="Times New Roman" w:eastAsia="Calibri" w:hAnsi="Times New Roman" w:cs="Times New Roman"/>
                <w:b/>
                <w:sz w:val="24"/>
                <w:szCs w:val="24"/>
                <w:lang w:val="lt-LT" w:eastAsia="lt-LT"/>
              </w:rPr>
              <w:t>Faktiškai įvykdyta lovadienių</w:t>
            </w:r>
          </w:p>
        </w:tc>
        <w:tc>
          <w:tcPr>
            <w:tcW w:w="1416" w:type="dxa"/>
            <w:tcBorders>
              <w:top w:val="single" w:sz="8" w:space="0" w:color="000000"/>
              <w:left w:val="single" w:sz="4" w:space="0" w:color="000000"/>
              <w:bottom w:val="single" w:sz="4" w:space="0" w:color="000000"/>
              <w:right w:val="single" w:sz="4" w:space="0" w:color="000000"/>
            </w:tcBorders>
            <w:shd w:val="clear" w:color="auto" w:fill="E0E0E0"/>
          </w:tcPr>
          <w:p w14:paraId="3462350E" w14:textId="77777777" w:rsidR="00580A7E" w:rsidRPr="00580A7E" w:rsidRDefault="00580A7E" w:rsidP="00580A7E">
            <w:pPr>
              <w:spacing w:after="0" w:line="240" w:lineRule="auto"/>
              <w:jc w:val="center"/>
              <w:rPr>
                <w:rFonts w:ascii="Times New Roman" w:eastAsia="Calibri" w:hAnsi="Times New Roman" w:cs="Times New Roman"/>
                <w:b/>
                <w:sz w:val="24"/>
                <w:szCs w:val="24"/>
                <w:lang w:val="lt-LT" w:eastAsia="lt-LT"/>
              </w:rPr>
            </w:pPr>
            <w:r w:rsidRPr="00580A7E">
              <w:rPr>
                <w:rFonts w:ascii="Times New Roman" w:eastAsia="Calibri" w:hAnsi="Times New Roman" w:cs="Times New Roman"/>
                <w:b/>
                <w:sz w:val="24"/>
                <w:szCs w:val="24"/>
                <w:lang w:val="lt-LT" w:eastAsia="lt-LT"/>
              </w:rPr>
              <w:t>Tenka medikamentų</w:t>
            </w:r>
            <w:r w:rsidRPr="00580A7E">
              <w:rPr>
                <w:rFonts w:ascii="Times New Roman" w:eastAsia="Calibri" w:hAnsi="Times New Roman" w:cs="Times New Roman"/>
                <w:b/>
                <w:bCs/>
                <w:sz w:val="24"/>
                <w:szCs w:val="24"/>
                <w:lang w:val="lt-LT" w:eastAsia="lt-LT"/>
              </w:rPr>
              <w:t xml:space="preserve"> </w:t>
            </w:r>
            <w:r w:rsidRPr="00580A7E">
              <w:rPr>
                <w:rFonts w:ascii="Times New Roman" w:eastAsia="Calibri" w:hAnsi="Times New Roman" w:cs="Times New Roman"/>
                <w:b/>
                <w:sz w:val="24"/>
                <w:szCs w:val="24"/>
                <w:lang w:val="lt-LT" w:eastAsia="lt-LT"/>
              </w:rPr>
              <w:t>1 lovadieniui</w:t>
            </w:r>
          </w:p>
        </w:tc>
        <w:tc>
          <w:tcPr>
            <w:tcW w:w="1011" w:type="dxa"/>
            <w:tcBorders>
              <w:top w:val="single" w:sz="8" w:space="0" w:color="000000"/>
              <w:left w:val="single" w:sz="4" w:space="0" w:color="000000"/>
              <w:bottom w:val="single" w:sz="4" w:space="0" w:color="000000"/>
              <w:right w:val="single" w:sz="4" w:space="0" w:color="000000"/>
            </w:tcBorders>
            <w:shd w:val="clear" w:color="auto" w:fill="E0E0E0"/>
          </w:tcPr>
          <w:p w14:paraId="369A16DB" w14:textId="77777777" w:rsidR="00580A7E" w:rsidRPr="00580A7E" w:rsidRDefault="00580A7E" w:rsidP="00580A7E">
            <w:pPr>
              <w:spacing w:after="0" w:line="240" w:lineRule="auto"/>
              <w:jc w:val="center"/>
              <w:rPr>
                <w:rFonts w:ascii="Times New Roman" w:eastAsia="Calibri" w:hAnsi="Times New Roman" w:cs="Times New Roman"/>
                <w:b/>
                <w:sz w:val="24"/>
                <w:szCs w:val="24"/>
                <w:lang w:val="lt-LT" w:eastAsia="lt-LT"/>
              </w:rPr>
            </w:pPr>
            <w:r w:rsidRPr="00580A7E">
              <w:rPr>
                <w:rFonts w:ascii="Times New Roman" w:eastAsia="Calibri" w:hAnsi="Times New Roman" w:cs="Times New Roman"/>
                <w:b/>
                <w:sz w:val="24"/>
                <w:szCs w:val="24"/>
                <w:lang w:val="lt-LT" w:eastAsia="lt-LT"/>
              </w:rPr>
              <w:t>DU 1 lovadieniui</w:t>
            </w:r>
          </w:p>
        </w:tc>
        <w:tc>
          <w:tcPr>
            <w:tcW w:w="1394" w:type="dxa"/>
            <w:tcBorders>
              <w:top w:val="single" w:sz="8" w:space="0" w:color="000000"/>
              <w:left w:val="single" w:sz="4" w:space="0" w:color="000000"/>
              <w:bottom w:val="single" w:sz="4" w:space="0" w:color="000000"/>
              <w:right w:val="single" w:sz="4" w:space="0" w:color="000000"/>
            </w:tcBorders>
            <w:shd w:val="clear" w:color="auto" w:fill="E0E0E0"/>
          </w:tcPr>
          <w:p w14:paraId="506B8EF2" w14:textId="77777777" w:rsidR="00580A7E" w:rsidRPr="00580A7E" w:rsidRDefault="00580A7E" w:rsidP="00580A7E">
            <w:pPr>
              <w:spacing w:after="0" w:line="240" w:lineRule="auto"/>
              <w:jc w:val="center"/>
              <w:rPr>
                <w:rFonts w:ascii="Times New Roman" w:eastAsia="Calibri" w:hAnsi="Times New Roman" w:cs="Times New Roman"/>
                <w:b/>
                <w:sz w:val="24"/>
                <w:szCs w:val="24"/>
                <w:lang w:val="lt-LT" w:eastAsia="lt-LT"/>
              </w:rPr>
            </w:pPr>
            <w:r w:rsidRPr="00580A7E">
              <w:rPr>
                <w:rFonts w:ascii="Times New Roman" w:eastAsia="Calibri" w:hAnsi="Times New Roman" w:cs="Times New Roman"/>
                <w:b/>
                <w:sz w:val="24"/>
                <w:szCs w:val="24"/>
                <w:lang w:val="lt-LT" w:eastAsia="lt-LT"/>
              </w:rPr>
              <w:t>Maitinimo 1 lovadienio sąnaudos</w:t>
            </w:r>
          </w:p>
        </w:tc>
        <w:tc>
          <w:tcPr>
            <w:tcW w:w="1040" w:type="dxa"/>
            <w:tcBorders>
              <w:top w:val="single" w:sz="8" w:space="0" w:color="000000"/>
              <w:left w:val="single" w:sz="4" w:space="0" w:color="000000"/>
              <w:bottom w:val="single" w:sz="4" w:space="0" w:color="000000"/>
              <w:right w:val="single" w:sz="4" w:space="0" w:color="000000"/>
            </w:tcBorders>
            <w:shd w:val="clear" w:color="auto" w:fill="E0E0E0"/>
          </w:tcPr>
          <w:p w14:paraId="4957CD61" w14:textId="77777777" w:rsidR="00580A7E" w:rsidRPr="00580A7E" w:rsidRDefault="00580A7E" w:rsidP="00580A7E">
            <w:pPr>
              <w:spacing w:after="0" w:line="240" w:lineRule="auto"/>
              <w:jc w:val="center"/>
              <w:rPr>
                <w:rFonts w:ascii="Times New Roman" w:eastAsia="Calibri" w:hAnsi="Times New Roman" w:cs="Times New Roman"/>
                <w:b/>
                <w:sz w:val="24"/>
                <w:szCs w:val="24"/>
                <w:lang w:val="lt-LT" w:eastAsia="lt-LT"/>
              </w:rPr>
            </w:pPr>
            <w:r w:rsidRPr="00580A7E">
              <w:rPr>
                <w:rFonts w:ascii="Times New Roman" w:eastAsia="Calibri" w:hAnsi="Times New Roman" w:cs="Times New Roman"/>
                <w:b/>
                <w:sz w:val="24"/>
                <w:szCs w:val="24"/>
                <w:lang w:val="lt-LT" w:eastAsia="lt-LT"/>
              </w:rPr>
              <w:t>Visos 1 lovadienio sąnaudos</w:t>
            </w:r>
          </w:p>
        </w:tc>
        <w:tc>
          <w:tcPr>
            <w:tcW w:w="1194" w:type="dxa"/>
            <w:tcBorders>
              <w:top w:val="single" w:sz="8" w:space="0" w:color="000000"/>
              <w:left w:val="single" w:sz="4" w:space="0" w:color="000000"/>
              <w:bottom w:val="single" w:sz="4" w:space="0" w:color="000000"/>
              <w:right w:val="single" w:sz="4" w:space="0" w:color="000000"/>
            </w:tcBorders>
            <w:shd w:val="clear" w:color="auto" w:fill="E0E0E0"/>
          </w:tcPr>
          <w:p w14:paraId="486ED88E" w14:textId="77777777" w:rsidR="00580A7E" w:rsidRPr="00580A7E" w:rsidRDefault="00580A7E" w:rsidP="00580A7E">
            <w:pPr>
              <w:spacing w:after="0" w:line="240" w:lineRule="auto"/>
              <w:jc w:val="center"/>
              <w:rPr>
                <w:rFonts w:ascii="Times New Roman" w:eastAsia="Calibri" w:hAnsi="Times New Roman" w:cs="Times New Roman"/>
                <w:b/>
                <w:sz w:val="24"/>
                <w:szCs w:val="24"/>
                <w:lang w:val="lt-LT" w:eastAsia="lt-LT"/>
              </w:rPr>
            </w:pPr>
            <w:r w:rsidRPr="00580A7E">
              <w:rPr>
                <w:rFonts w:ascii="Times New Roman" w:eastAsia="Calibri" w:hAnsi="Times New Roman" w:cs="Times New Roman"/>
                <w:b/>
                <w:sz w:val="24"/>
                <w:szCs w:val="24"/>
                <w:lang w:val="lt-LT" w:eastAsia="lt-LT"/>
              </w:rPr>
              <w:t>Faktinės 1 lovadienio pajamos</w:t>
            </w:r>
          </w:p>
        </w:tc>
        <w:tc>
          <w:tcPr>
            <w:tcW w:w="1390" w:type="dxa"/>
            <w:tcBorders>
              <w:top w:val="single" w:sz="8" w:space="0" w:color="000000"/>
              <w:left w:val="single" w:sz="4" w:space="0" w:color="000000"/>
              <w:bottom w:val="single" w:sz="4" w:space="0" w:color="000000"/>
              <w:right w:val="single" w:sz="8" w:space="0" w:color="000000"/>
            </w:tcBorders>
            <w:shd w:val="clear" w:color="auto" w:fill="E0E0E0"/>
          </w:tcPr>
          <w:p w14:paraId="5F76A304" w14:textId="77777777" w:rsidR="00580A7E" w:rsidRPr="00580A7E" w:rsidRDefault="00580A7E" w:rsidP="00580A7E">
            <w:pPr>
              <w:spacing w:after="0" w:line="240" w:lineRule="auto"/>
              <w:jc w:val="center"/>
              <w:rPr>
                <w:rFonts w:ascii="Times New Roman" w:eastAsia="Calibri" w:hAnsi="Times New Roman" w:cs="Times New Roman"/>
                <w:b/>
                <w:sz w:val="24"/>
                <w:szCs w:val="24"/>
                <w:lang w:val="lt-LT" w:eastAsia="lt-LT"/>
              </w:rPr>
            </w:pPr>
            <w:r w:rsidRPr="00580A7E">
              <w:rPr>
                <w:rFonts w:ascii="Times New Roman" w:eastAsia="Calibri" w:hAnsi="Times New Roman" w:cs="Times New Roman"/>
                <w:b/>
                <w:sz w:val="24"/>
                <w:szCs w:val="24"/>
                <w:lang w:val="lt-LT" w:eastAsia="lt-LT"/>
              </w:rPr>
              <w:t>Rezultatas 1 lovadieniui</w:t>
            </w:r>
          </w:p>
        </w:tc>
      </w:tr>
      <w:tr w:rsidR="00580A7E" w:rsidRPr="00580A7E" w14:paraId="3231812E" w14:textId="77777777" w:rsidTr="00FB50ED">
        <w:trPr>
          <w:trHeight w:val="840"/>
          <w:tblCellSpacing w:w="0" w:type="dxa"/>
        </w:trPr>
        <w:tc>
          <w:tcPr>
            <w:tcW w:w="1280" w:type="dxa"/>
            <w:tcBorders>
              <w:top w:val="single" w:sz="4" w:space="0" w:color="000000"/>
              <w:left w:val="single" w:sz="8" w:space="0" w:color="000000"/>
              <w:bottom w:val="single" w:sz="4" w:space="0" w:color="000000"/>
              <w:right w:val="single" w:sz="4" w:space="0" w:color="000000"/>
            </w:tcBorders>
          </w:tcPr>
          <w:p w14:paraId="15C06E77" w14:textId="77777777" w:rsidR="00580A7E" w:rsidRPr="00580A7E" w:rsidRDefault="00580A7E" w:rsidP="00580A7E">
            <w:pPr>
              <w:spacing w:after="0" w:line="240" w:lineRule="auto"/>
              <w:rPr>
                <w:rFonts w:ascii="Times New Roman" w:eastAsia="Calibri" w:hAnsi="Times New Roman" w:cs="Times New Roman"/>
                <w:b/>
                <w:sz w:val="24"/>
                <w:szCs w:val="24"/>
                <w:lang w:val="lt-LT" w:eastAsia="lt-LT"/>
              </w:rPr>
            </w:pPr>
            <w:r w:rsidRPr="00580A7E">
              <w:rPr>
                <w:rFonts w:ascii="Times New Roman" w:eastAsia="Calibri" w:hAnsi="Times New Roman" w:cs="Times New Roman"/>
                <w:b/>
                <w:sz w:val="24"/>
                <w:szCs w:val="24"/>
                <w:lang w:val="lt-LT" w:eastAsia="lt-LT"/>
              </w:rPr>
              <w:t>GSSP ir</w:t>
            </w:r>
          </w:p>
          <w:p w14:paraId="125A7CB0" w14:textId="77777777" w:rsidR="00580A7E" w:rsidRPr="00580A7E" w:rsidRDefault="00580A7E" w:rsidP="00580A7E">
            <w:pPr>
              <w:spacing w:after="0" w:line="240" w:lineRule="auto"/>
              <w:rPr>
                <w:rFonts w:ascii="Times New Roman" w:eastAsia="Calibri" w:hAnsi="Times New Roman" w:cs="Times New Roman"/>
                <w:b/>
                <w:sz w:val="24"/>
                <w:szCs w:val="24"/>
                <w:lang w:val="lt-LT" w:eastAsia="lt-LT"/>
              </w:rPr>
            </w:pPr>
            <w:r w:rsidRPr="00580A7E">
              <w:rPr>
                <w:rFonts w:ascii="Times New Roman" w:eastAsia="Calibri" w:hAnsi="Times New Roman" w:cs="Times New Roman"/>
                <w:b/>
                <w:sz w:val="24"/>
                <w:szCs w:val="24"/>
                <w:lang w:val="lt-LT" w:eastAsia="lt-LT"/>
              </w:rPr>
              <w:t>SSSP</w:t>
            </w:r>
          </w:p>
        </w:tc>
        <w:tc>
          <w:tcPr>
            <w:tcW w:w="1104" w:type="dxa"/>
            <w:tcBorders>
              <w:top w:val="single" w:sz="4" w:space="0" w:color="000000"/>
              <w:left w:val="single" w:sz="4" w:space="0" w:color="000000"/>
              <w:bottom w:val="single" w:sz="4" w:space="0" w:color="000000"/>
              <w:right w:val="single" w:sz="4" w:space="0" w:color="000000"/>
            </w:tcBorders>
          </w:tcPr>
          <w:p w14:paraId="346E1AEB" w14:textId="28FD1021" w:rsidR="00580A7E" w:rsidRPr="00580A7E" w:rsidRDefault="009670CF" w:rsidP="00EC6207">
            <w:pPr>
              <w:spacing w:after="0" w:line="240" w:lineRule="auto"/>
              <w:ind w:right="-340"/>
              <w:jc w:val="center"/>
              <w:rPr>
                <w:rFonts w:ascii="Times New Roman" w:eastAsia="Calibri" w:hAnsi="Times New Roman" w:cs="Times New Roman"/>
                <w:sz w:val="24"/>
                <w:szCs w:val="24"/>
                <w:lang w:val="lt-LT" w:eastAsia="lt-LT"/>
              </w:rPr>
            </w:pPr>
            <w:r>
              <w:rPr>
                <w:rFonts w:ascii="Times New Roman" w:eastAsiaTheme="minorEastAsia" w:hAnsi="Times New Roman" w:cs="Times New Roman"/>
                <w:sz w:val="24"/>
                <w:szCs w:val="24"/>
              </w:rPr>
              <w:t>17005</w:t>
            </w:r>
          </w:p>
        </w:tc>
        <w:tc>
          <w:tcPr>
            <w:tcW w:w="1416" w:type="dxa"/>
            <w:tcBorders>
              <w:top w:val="single" w:sz="4" w:space="0" w:color="000000"/>
              <w:left w:val="single" w:sz="4" w:space="0" w:color="000000"/>
              <w:bottom w:val="single" w:sz="4" w:space="0" w:color="000000"/>
              <w:right w:val="single" w:sz="4" w:space="0" w:color="000000"/>
            </w:tcBorders>
          </w:tcPr>
          <w:p w14:paraId="7F0B7EF0" w14:textId="0F609011" w:rsidR="00580A7E" w:rsidRPr="00580A7E" w:rsidRDefault="00580A7E" w:rsidP="00EC6207">
            <w:pPr>
              <w:spacing w:after="0" w:line="240" w:lineRule="auto"/>
              <w:ind w:right="-340"/>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sz w:val="24"/>
                <w:szCs w:val="24"/>
                <w:lang w:val="lt-LT" w:eastAsia="lt-LT"/>
              </w:rPr>
              <w:t>1,</w:t>
            </w:r>
            <w:r w:rsidR="00B97FAB">
              <w:rPr>
                <w:rFonts w:ascii="Times New Roman" w:eastAsia="Calibri" w:hAnsi="Times New Roman" w:cs="Times New Roman"/>
                <w:sz w:val="24"/>
                <w:szCs w:val="24"/>
                <w:lang w:val="lt-LT" w:eastAsia="lt-LT"/>
              </w:rPr>
              <w:t>58</w:t>
            </w:r>
          </w:p>
        </w:tc>
        <w:tc>
          <w:tcPr>
            <w:tcW w:w="1011" w:type="dxa"/>
            <w:tcBorders>
              <w:top w:val="single" w:sz="4" w:space="0" w:color="000000"/>
              <w:left w:val="single" w:sz="4" w:space="0" w:color="000000"/>
              <w:bottom w:val="single" w:sz="4" w:space="0" w:color="000000"/>
              <w:right w:val="single" w:sz="4" w:space="0" w:color="000000"/>
            </w:tcBorders>
          </w:tcPr>
          <w:p w14:paraId="7711A7A8" w14:textId="2D74444C" w:rsidR="00580A7E" w:rsidRPr="00580A7E" w:rsidRDefault="00B97FAB" w:rsidP="00EC6207">
            <w:pPr>
              <w:spacing w:after="0" w:line="240" w:lineRule="auto"/>
              <w:ind w:right="-340"/>
              <w:jc w:val="center"/>
              <w:rPr>
                <w:rFonts w:ascii="Times New Roman" w:eastAsia="Calibri" w:hAnsi="Times New Roman" w:cs="Times New Roman"/>
                <w:sz w:val="24"/>
                <w:szCs w:val="24"/>
                <w:lang w:val="lt-LT" w:eastAsia="lt-LT"/>
              </w:rPr>
            </w:pPr>
            <w:r>
              <w:rPr>
                <w:rFonts w:ascii="Times New Roman" w:eastAsia="Calibri" w:hAnsi="Times New Roman" w:cs="Times New Roman"/>
                <w:sz w:val="24"/>
                <w:szCs w:val="24"/>
                <w:lang w:val="lt-LT" w:eastAsia="lt-LT"/>
              </w:rPr>
              <w:t>77,05</w:t>
            </w:r>
          </w:p>
        </w:tc>
        <w:tc>
          <w:tcPr>
            <w:tcW w:w="1394" w:type="dxa"/>
            <w:tcBorders>
              <w:top w:val="single" w:sz="4" w:space="0" w:color="000000"/>
              <w:left w:val="single" w:sz="4" w:space="0" w:color="000000"/>
              <w:bottom w:val="single" w:sz="4" w:space="0" w:color="000000"/>
              <w:right w:val="single" w:sz="4" w:space="0" w:color="000000"/>
            </w:tcBorders>
          </w:tcPr>
          <w:p w14:paraId="7B59DC93" w14:textId="5952D67E" w:rsidR="00580A7E" w:rsidRPr="00580A7E" w:rsidRDefault="00B97FAB" w:rsidP="00EC6207">
            <w:pPr>
              <w:spacing w:after="0" w:line="240" w:lineRule="auto"/>
              <w:ind w:right="-340"/>
              <w:jc w:val="center"/>
              <w:rPr>
                <w:rFonts w:ascii="Times New Roman" w:eastAsia="Calibri" w:hAnsi="Times New Roman" w:cs="Times New Roman"/>
                <w:sz w:val="24"/>
                <w:szCs w:val="24"/>
                <w:lang w:val="lt-LT" w:eastAsia="lt-LT"/>
              </w:rPr>
            </w:pPr>
            <w:r>
              <w:rPr>
                <w:rFonts w:ascii="Times New Roman" w:eastAsia="Calibri" w:hAnsi="Times New Roman" w:cs="Times New Roman"/>
                <w:sz w:val="24"/>
                <w:szCs w:val="24"/>
                <w:lang w:val="lt-LT" w:eastAsia="lt-LT"/>
              </w:rPr>
              <w:t>4,68</w:t>
            </w:r>
          </w:p>
        </w:tc>
        <w:tc>
          <w:tcPr>
            <w:tcW w:w="1040" w:type="dxa"/>
            <w:tcBorders>
              <w:top w:val="single" w:sz="4" w:space="0" w:color="000000"/>
              <w:left w:val="single" w:sz="4" w:space="0" w:color="000000"/>
              <w:bottom w:val="single" w:sz="4" w:space="0" w:color="000000"/>
              <w:right w:val="single" w:sz="4" w:space="0" w:color="000000"/>
            </w:tcBorders>
          </w:tcPr>
          <w:p w14:paraId="4170000B" w14:textId="662FE0A1" w:rsidR="00580A7E" w:rsidRPr="00580A7E" w:rsidRDefault="00B97FAB" w:rsidP="00EC6207">
            <w:pPr>
              <w:spacing w:after="0" w:line="240" w:lineRule="auto"/>
              <w:ind w:right="-340"/>
              <w:jc w:val="center"/>
              <w:rPr>
                <w:rFonts w:ascii="Times New Roman" w:eastAsia="Calibri" w:hAnsi="Times New Roman" w:cs="Times New Roman"/>
                <w:sz w:val="24"/>
                <w:szCs w:val="24"/>
                <w:lang w:val="lt-LT" w:eastAsia="lt-LT"/>
              </w:rPr>
            </w:pPr>
            <w:r>
              <w:rPr>
                <w:rFonts w:ascii="Times New Roman" w:eastAsia="Calibri" w:hAnsi="Times New Roman" w:cs="Times New Roman"/>
                <w:sz w:val="24"/>
                <w:szCs w:val="24"/>
                <w:lang w:val="lt-LT" w:eastAsia="lt-LT"/>
              </w:rPr>
              <w:t>90,59</w:t>
            </w:r>
          </w:p>
        </w:tc>
        <w:tc>
          <w:tcPr>
            <w:tcW w:w="1194" w:type="dxa"/>
            <w:tcBorders>
              <w:top w:val="single" w:sz="4" w:space="0" w:color="000000"/>
              <w:left w:val="single" w:sz="4" w:space="0" w:color="000000"/>
              <w:bottom w:val="single" w:sz="4" w:space="0" w:color="000000"/>
              <w:right w:val="single" w:sz="4" w:space="0" w:color="000000"/>
            </w:tcBorders>
          </w:tcPr>
          <w:p w14:paraId="00BE7D97" w14:textId="6B130EF9" w:rsidR="00580A7E" w:rsidRPr="00580A7E" w:rsidRDefault="000D170C" w:rsidP="00EC6207">
            <w:pPr>
              <w:spacing w:after="0" w:line="240" w:lineRule="auto"/>
              <w:ind w:right="-340"/>
              <w:jc w:val="center"/>
              <w:rPr>
                <w:rFonts w:ascii="Times New Roman" w:eastAsia="Calibri" w:hAnsi="Times New Roman" w:cs="Times New Roman"/>
                <w:sz w:val="24"/>
                <w:szCs w:val="24"/>
                <w:lang w:val="lt-LT" w:eastAsia="lt-LT"/>
              </w:rPr>
            </w:pPr>
            <w:r>
              <w:rPr>
                <w:rFonts w:ascii="Times New Roman" w:eastAsia="Calibri" w:hAnsi="Times New Roman" w:cs="Times New Roman"/>
                <w:sz w:val="24"/>
                <w:szCs w:val="24"/>
                <w:lang w:val="lt-LT" w:eastAsia="lt-LT"/>
              </w:rPr>
              <w:t>69,01</w:t>
            </w:r>
          </w:p>
        </w:tc>
        <w:tc>
          <w:tcPr>
            <w:tcW w:w="1390" w:type="dxa"/>
            <w:tcBorders>
              <w:top w:val="single" w:sz="4" w:space="0" w:color="000000"/>
              <w:left w:val="single" w:sz="4" w:space="0" w:color="000000"/>
              <w:bottom w:val="single" w:sz="4" w:space="0" w:color="000000"/>
              <w:right w:val="single" w:sz="8" w:space="0" w:color="000000"/>
            </w:tcBorders>
            <w:shd w:val="clear" w:color="auto" w:fill="auto"/>
          </w:tcPr>
          <w:p w14:paraId="26E4CA4C" w14:textId="3DF73E70" w:rsidR="00580A7E" w:rsidRPr="00580A7E" w:rsidRDefault="00580A7E" w:rsidP="00EC6207">
            <w:pPr>
              <w:spacing w:after="0" w:line="240" w:lineRule="auto"/>
              <w:ind w:right="-340"/>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sz w:val="24"/>
                <w:szCs w:val="24"/>
                <w:lang w:val="lt-LT" w:eastAsia="lt-LT"/>
              </w:rPr>
              <w:t>-</w:t>
            </w:r>
            <w:r w:rsidR="000D170C">
              <w:rPr>
                <w:rFonts w:ascii="Times New Roman" w:eastAsia="Calibri" w:hAnsi="Times New Roman" w:cs="Times New Roman"/>
                <w:sz w:val="24"/>
                <w:szCs w:val="24"/>
                <w:lang w:val="lt-LT" w:eastAsia="lt-LT"/>
              </w:rPr>
              <w:t>21,58</w:t>
            </w:r>
          </w:p>
        </w:tc>
      </w:tr>
      <w:tr w:rsidR="00580A7E" w:rsidRPr="00580A7E" w14:paraId="3A5BFD7D" w14:textId="77777777" w:rsidTr="00FB50ED">
        <w:trPr>
          <w:trHeight w:val="480"/>
          <w:tblCellSpacing w:w="0" w:type="dxa"/>
        </w:trPr>
        <w:tc>
          <w:tcPr>
            <w:tcW w:w="1280" w:type="dxa"/>
            <w:tcBorders>
              <w:top w:val="single" w:sz="4" w:space="0" w:color="000000"/>
              <w:left w:val="single" w:sz="8" w:space="0" w:color="000000"/>
              <w:bottom w:val="single" w:sz="4" w:space="0" w:color="000000"/>
              <w:right w:val="single" w:sz="4" w:space="0" w:color="000000"/>
            </w:tcBorders>
          </w:tcPr>
          <w:p w14:paraId="30359033" w14:textId="77777777" w:rsidR="00580A7E" w:rsidRPr="00580A7E" w:rsidRDefault="00580A7E" w:rsidP="00580A7E">
            <w:pPr>
              <w:spacing w:after="0" w:line="240" w:lineRule="auto"/>
              <w:rPr>
                <w:rFonts w:ascii="Times New Roman" w:eastAsia="Calibri" w:hAnsi="Times New Roman" w:cs="Times New Roman"/>
                <w:b/>
                <w:sz w:val="24"/>
                <w:szCs w:val="24"/>
                <w:lang w:val="lt-LT" w:eastAsia="lt-LT"/>
              </w:rPr>
            </w:pPr>
            <w:r w:rsidRPr="00580A7E">
              <w:rPr>
                <w:rFonts w:ascii="Times New Roman" w:eastAsia="Calibri" w:hAnsi="Times New Roman" w:cs="Times New Roman"/>
                <w:b/>
                <w:sz w:val="24"/>
                <w:szCs w:val="24"/>
                <w:lang w:val="lt-LT" w:eastAsia="lt-LT"/>
              </w:rPr>
              <w:t xml:space="preserve">I BSSP </w:t>
            </w:r>
          </w:p>
        </w:tc>
        <w:tc>
          <w:tcPr>
            <w:tcW w:w="1104" w:type="dxa"/>
            <w:tcBorders>
              <w:top w:val="single" w:sz="4" w:space="0" w:color="000000"/>
              <w:left w:val="single" w:sz="4" w:space="0" w:color="000000"/>
              <w:bottom w:val="single" w:sz="4" w:space="0" w:color="000000"/>
              <w:right w:val="single" w:sz="4" w:space="0" w:color="000000"/>
            </w:tcBorders>
          </w:tcPr>
          <w:p w14:paraId="11E9C57E" w14:textId="068399FF" w:rsidR="00580A7E" w:rsidRPr="00580A7E" w:rsidRDefault="009670CF" w:rsidP="00EC6207">
            <w:pPr>
              <w:spacing w:after="0" w:line="240" w:lineRule="auto"/>
              <w:ind w:right="-340"/>
              <w:jc w:val="center"/>
              <w:rPr>
                <w:rFonts w:ascii="Times New Roman" w:eastAsia="Calibri" w:hAnsi="Times New Roman" w:cs="Times New Roman"/>
                <w:sz w:val="24"/>
                <w:szCs w:val="24"/>
                <w:lang w:val="lt-LT" w:eastAsia="lt-LT"/>
              </w:rPr>
            </w:pPr>
            <w:r>
              <w:rPr>
                <w:rFonts w:ascii="Times New Roman" w:eastAsiaTheme="minorEastAsia" w:hAnsi="Times New Roman" w:cs="Times New Roman"/>
                <w:sz w:val="24"/>
                <w:szCs w:val="24"/>
              </w:rPr>
              <w:t>27847</w:t>
            </w:r>
          </w:p>
        </w:tc>
        <w:tc>
          <w:tcPr>
            <w:tcW w:w="1416" w:type="dxa"/>
            <w:tcBorders>
              <w:top w:val="single" w:sz="4" w:space="0" w:color="000000"/>
              <w:left w:val="single" w:sz="4" w:space="0" w:color="000000"/>
              <w:bottom w:val="single" w:sz="4" w:space="0" w:color="000000"/>
              <w:right w:val="single" w:sz="4" w:space="0" w:color="000000"/>
            </w:tcBorders>
          </w:tcPr>
          <w:p w14:paraId="504A1D25" w14:textId="01B7797F" w:rsidR="00580A7E" w:rsidRPr="00580A7E" w:rsidRDefault="00B97FAB" w:rsidP="00EC6207">
            <w:pPr>
              <w:spacing w:after="0" w:line="240" w:lineRule="auto"/>
              <w:ind w:right="-340"/>
              <w:jc w:val="center"/>
              <w:rPr>
                <w:rFonts w:ascii="Times New Roman" w:eastAsia="Calibri" w:hAnsi="Times New Roman" w:cs="Times New Roman"/>
                <w:sz w:val="24"/>
                <w:szCs w:val="24"/>
                <w:lang w:val="lt-LT" w:eastAsia="lt-LT"/>
              </w:rPr>
            </w:pPr>
            <w:r>
              <w:rPr>
                <w:rFonts w:ascii="Times New Roman" w:eastAsia="Calibri" w:hAnsi="Times New Roman" w:cs="Times New Roman"/>
                <w:sz w:val="24"/>
                <w:szCs w:val="24"/>
                <w:lang w:val="lt-LT" w:eastAsia="lt-LT"/>
              </w:rPr>
              <w:t>1,17</w:t>
            </w:r>
          </w:p>
        </w:tc>
        <w:tc>
          <w:tcPr>
            <w:tcW w:w="1011" w:type="dxa"/>
            <w:tcBorders>
              <w:top w:val="single" w:sz="4" w:space="0" w:color="000000"/>
              <w:left w:val="single" w:sz="4" w:space="0" w:color="000000"/>
              <w:bottom w:val="single" w:sz="4" w:space="0" w:color="000000"/>
              <w:right w:val="single" w:sz="4" w:space="0" w:color="000000"/>
            </w:tcBorders>
          </w:tcPr>
          <w:p w14:paraId="464CF6A3" w14:textId="627F47AB" w:rsidR="00580A7E" w:rsidRPr="00580A7E" w:rsidRDefault="00B97FAB" w:rsidP="00EC6207">
            <w:pPr>
              <w:spacing w:after="0" w:line="240" w:lineRule="auto"/>
              <w:ind w:right="-340"/>
              <w:jc w:val="center"/>
              <w:rPr>
                <w:rFonts w:ascii="Times New Roman" w:eastAsia="Calibri" w:hAnsi="Times New Roman" w:cs="Times New Roman"/>
                <w:sz w:val="24"/>
                <w:szCs w:val="24"/>
                <w:lang w:val="lt-LT" w:eastAsia="lt-LT"/>
              </w:rPr>
            </w:pPr>
            <w:r>
              <w:rPr>
                <w:rFonts w:ascii="Times New Roman" w:eastAsia="Calibri" w:hAnsi="Times New Roman" w:cs="Times New Roman"/>
                <w:sz w:val="24"/>
                <w:szCs w:val="24"/>
                <w:lang w:val="lt-LT" w:eastAsia="lt-LT"/>
              </w:rPr>
              <w:t>52,60</w:t>
            </w:r>
          </w:p>
        </w:tc>
        <w:tc>
          <w:tcPr>
            <w:tcW w:w="1394" w:type="dxa"/>
            <w:tcBorders>
              <w:top w:val="single" w:sz="4" w:space="0" w:color="000000"/>
              <w:left w:val="single" w:sz="4" w:space="0" w:color="000000"/>
              <w:bottom w:val="single" w:sz="4" w:space="0" w:color="000000"/>
              <w:right w:val="single" w:sz="4" w:space="0" w:color="000000"/>
            </w:tcBorders>
          </w:tcPr>
          <w:p w14:paraId="119E9373" w14:textId="487B9ABC" w:rsidR="00580A7E" w:rsidRPr="00580A7E" w:rsidRDefault="00B97FAB" w:rsidP="00EC6207">
            <w:pPr>
              <w:spacing w:after="0" w:line="240" w:lineRule="auto"/>
              <w:ind w:right="-340"/>
              <w:jc w:val="center"/>
              <w:rPr>
                <w:rFonts w:ascii="Times New Roman" w:eastAsia="Calibri" w:hAnsi="Times New Roman" w:cs="Times New Roman"/>
                <w:sz w:val="24"/>
                <w:szCs w:val="24"/>
                <w:lang w:val="lt-LT" w:eastAsia="lt-LT"/>
              </w:rPr>
            </w:pPr>
            <w:r>
              <w:rPr>
                <w:rFonts w:ascii="Times New Roman" w:eastAsia="Calibri" w:hAnsi="Times New Roman" w:cs="Times New Roman"/>
                <w:sz w:val="24"/>
                <w:szCs w:val="24"/>
                <w:lang w:val="lt-LT" w:eastAsia="lt-LT"/>
              </w:rPr>
              <w:t>4,68</w:t>
            </w:r>
          </w:p>
        </w:tc>
        <w:tc>
          <w:tcPr>
            <w:tcW w:w="1040" w:type="dxa"/>
            <w:tcBorders>
              <w:top w:val="single" w:sz="4" w:space="0" w:color="000000"/>
              <w:left w:val="single" w:sz="4" w:space="0" w:color="000000"/>
              <w:bottom w:val="single" w:sz="4" w:space="0" w:color="000000"/>
              <w:right w:val="single" w:sz="4" w:space="0" w:color="000000"/>
            </w:tcBorders>
          </w:tcPr>
          <w:p w14:paraId="0B8B5A27" w14:textId="3348A150" w:rsidR="00580A7E" w:rsidRPr="00580A7E" w:rsidRDefault="00B97FAB" w:rsidP="00EC6207">
            <w:pPr>
              <w:spacing w:after="0" w:line="240" w:lineRule="auto"/>
              <w:ind w:right="-340"/>
              <w:jc w:val="center"/>
              <w:rPr>
                <w:rFonts w:ascii="Times New Roman" w:eastAsia="Calibri" w:hAnsi="Times New Roman" w:cs="Times New Roman"/>
                <w:sz w:val="24"/>
                <w:szCs w:val="24"/>
                <w:lang w:val="lt-LT" w:eastAsia="lt-LT"/>
              </w:rPr>
            </w:pPr>
            <w:r>
              <w:rPr>
                <w:rFonts w:ascii="Times New Roman" w:eastAsia="Calibri" w:hAnsi="Times New Roman" w:cs="Times New Roman"/>
                <w:sz w:val="24"/>
                <w:szCs w:val="24"/>
                <w:lang w:val="lt-LT" w:eastAsia="lt-LT"/>
              </w:rPr>
              <w:t>65,73</w:t>
            </w:r>
          </w:p>
        </w:tc>
        <w:tc>
          <w:tcPr>
            <w:tcW w:w="1194" w:type="dxa"/>
            <w:tcBorders>
              <w:top w:val="single" w:sz="4" w:space="0" w:color="000000"/>
              <w:left w:val="single" w:sz="4" w:space="0" w:color="000000"/>
              <w:bottom w:val="single" w:sz="4" w:space="0" w:color="000000"/>
              <w:right w:val="single" w:sz="4" w:space="0" w:color="000000"/>
            </w:tcBorders>
          </w:tcPr>
          <w:p w14:paraId="7C0E468F" w14:textId="1F03F083" w:rsidR="00580A7E" w:rsidRPr="00580A7E" w:rsidRDefault="000D170C" w:rsidP="00EC6207">
            <w:pPr>
              <w:spacing w:after="0" w:line="240" w:lineRule="auto"/>
              <w:ind w:right="-340"/>
              <w:jc w:val="center"/>
              <w:rPr>
                <w:rFonts w:ascii="Times New Roman" w:eastAsia="Calibri" w:hAnsi="Times New Roman" w:cs="Times New Roman"/>
                <w:sz w:val="24"/>
                <w:szCs w:val="24"/>
                <w:lang w:val="lt-LT" w:eastAsia="lt-LT"/>
              </w:rPr>
            </w:pPr>
            <w:r>
              <w:rPr>
                <w:rFonts w:ascii="Times New Roman" w:eastAsia="Calibri" w:hAnsi="Times New Roman" w:cs="Times New Roman"/>
                <w:sz w:val="24"/>
                <w:szCs w:val="24"/>
                <w:lang w:val="lt-LT" w:eastAsia="lt-LT"/>
              </w:rPr>
              <w:t>69,06</w:t>
            </w:r>
          </w:p>
        </w:tc>
        <w:tc>
          <w:tcPr>
            <w:tcW w:w="1390" w:type="dxa"/>
            <w:tcBorders>
              <w:top w:val="single" w:sz="4" w:space="0" w:color="000000"/>
              <w:left w:val="single" w:sz="4" w:space="0" w:color="000000"/>
              <w:bottom w:val="single" w:sz="4" w:space="0" w:color="000000"/>
              <w:right w:val="single" w:sz="8" w:space="0" w:color="000000"/>
            </w:tcBorders>
            <w:shd w:val="clear" w:color="auto" w:fill="auto"/>
          </w:tcPr>
          <w:p w14:paraId="4AB5C539" w14:textId="6824F34D" w:rsidR="00580A7E" w:rsidRPr="00580A7E" w:rsidRDefault="00580A7E" w:rsidP="00EC6207">
            <w:pPr>
              <w:spacing w:after="0" w:line="240" w:lineRule="auto"/>
              <w:ind w:right="-340"/>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sz w:val="24"/>
                <w:szCs w:val="24"/>
                <w:lang w:val="lt-LT" w:eastAsia="lt-LT"/>
              </w:rPr>
              <w:t>+</w:t>
            </w:r>
            <w:r w:rsidR="000D170C">
              <w:rPr>
                <w:rFonts w:ascii="Times New Roman" w:eastAsia="Calibri" w:hAnsi="Times New Roman" w:cs="Times New Roman"/>
                <w:sz w:val="24"/>
                <w:szCs w:val="24"/>
                <w:lang w:val="lt-LT" w:eastAsia="lt-LT"/>
              </w:rPr>
              <w:t>3,33</w:t>
            </w:r>
          </w:p>
        </w:tc>
      </w:tr>
      <w:tr w:rsidR="00580A7E" w:rsidRPr="00580A7E" w14:paraId="7CEBC494" w14:textId="77777777" w:rsidTr="00FB50ED">
        <w:trPr>
          <w:trHeight w:val="480"/>
          <w:tblCellSpacing w:w="0" w:type="dxa"/>
        </w:trPr>
        <w:tc>
          <w:tcPr>
            <w:tcW w:w="1280" w:type="dxa"/>
            <w:tcBorders>
              <w:top w:val="single" w:sz="4" w:space="0" w:color="000000"/>
              <w:left w:val="single" w:sz="8" w:space="0" w:color="000000"/>
              <w:bottom w:val="single" w:sz="4" w:space="0" w:color="000000"/>
              <w:right w:val="single" w:sz="4" w:space="0" w:color="000000"/>
            </w:tcBorders>
          </w:tcPr>
          <w:p w14:paraId="76187FD2" w14:textId="77777777" w:rsidR="00580A7E" w:rsidRPr="00580A7E" w:rsidRDefault="00580A7E" w:rsidP="00580A7E">
            <w:pPr>
              <w:spacing w:after="0" w:line="240" w:lineRule="auto"/>
              <w:rPr>
                <w:rFonts w:ascii="Times New Roman" w:eastAsia="Calibri" w:hAnsi="Times New Roman" w:cs="Times New Roman"/>
                <w:b/>
                <w:sz w:val="24"/>
                <w:szCs w:val="24"/>
                <w:lang w:val="lt-LT" w:eastAsia="lt-LT"/>
              </w:rPr>
            </w:pPr>
            <w:r w:rsidRPr="00580A7E">
              <w:rPr>
                <w:rFonts w:ascii="Times New Roman" w:eastAsia="Calibri" w:hAnsi="Times New Roman" w:cs="Times New Roman"/>
                <w:b/>
                <w:sz w:val="24"/>
                <w:szCs w:val="24"/>
                <w:lang w:val="lt-LT" w:eastAsia="lt-LT"/>
              </w:rPr>
              <w:t xml:space="preserve">II BSSP </w:t>
            </w:r>
          </w:p>
        </w:tc>
        <w:tc>
          <w:tcPr>
            <w:tcW w:w="1104" w:type="dxa"/>
            <w:tcBorders>
              <w:top w:val="single" w:sz="4" w:space="0" w:color="000000"/>
              <w:left w:val="single" w:sz="4" w:space="0" w:color="000000"/>
              <w:bottom w:val="single" w:sz="4" w:space="0" w:color="000000"/>
              <w:right w:val="single" w:sz="4" w:space="0" w:color="000000"/>
            </w:tcBorders>
          </w:tcPr>
          <w:p w14:paraId="24EC8C35" w14:textId="76BCB6E7" w:rsidR="00580A7E" w:rsidRPr="00580A7E" w:rsidRDefault="009670CF" w:rsidP="00EC6207">
            <w:pPr>
              <w:spacing w:after="0" w:line="240" w:lineRule="auto"/>
              <w:ind w:right="-340"/>
              <w:jc w:val="center"/>
              <w:rPr>
                <w:rFonts w:ascii="Times New Roman" w:eastAsia="Calibri" w:hAnsi="Times New Roman" w:cs="Times New Roman"/>
                <w:sz w:val="24"/>
                <w:szCs w:val="24"/>
                <w:lang w:val="lt-LT" w:eastAsia="lt-LT"/>
              </w:rPr>
            </w:pPr>
            <w:r>
              <w:rPr>
                <w:rFonts w:ascii="Times New Roman" w:eastAsiaTheme="minorEastAsia" w:hAnsi="Times New Roman" w:cs="Times New Roman"/>
                <w:sz w:val="24"/>
                <w:szCs w:val="24"/>
              </w:rPr>
              <w:t>28395</w:t>
            </w:r>
          </w:p>
        </w:tc>
        <w:tc>
          <w:tcPr>
            <w:tcW w:w="1416" w:type="dxa"/>
            <w:tcBorders>
              <w:top w:val="single" w:sz="4" w:space="0" w:color="000000"/>
              <w:left w:val="single" w:sz="4" w:space="0" w:color="000000"/>
              <w:bottom w:val="single" w:sz="4" w:space="0" w:color="000000"/>
              <w:right w:val="single" w:sz="4" w:space="0" w:color="000000"/>
            </w:tcBorders>
          </w:tcPr>
          <w:p w14:paraId="21CB9CE8" w14:textId="40C1BDD9" w:rsidR="00580A7E" w:rsidRPr="00580A7E" w:rsidRDefault="00B97FAB" w:rsidP="00EC6207">
            <w:pPr>
              <w:spacing w:after="0" w:line="240" w:lineRule="auto"/>
              <w:ind w:right="-340"/>
              <w:jc w:val="center"/>
              <w:rPr>
                <w:rFonts w:ascii="Times New Roman" w:eastAsia="Calibri" w:hAnsi="Times New Roman" w:cs="Times New Roman"/>
                <w:sz w:val="24"/>
                <w:szCs w:val="24"/>
                <w:lang w:val="lt-LT" w:eastAsia="lt-LT"/>
              </w:rPr>
            </w:pPr>
            <w:r>
              <w:rPr>
                <w:rFonts w:ascii="Times New Roman" w:eastAsia="Calibri" w:hAnsi="Times New Roman" w:cs="Times New Roman"/>
                <w:sz w:val="24"/>
                <w:szCs w:val="24"/>
                <w:lang w:val="lt-LT" w:eastAsia="lt-LT"/>
              </w:rPr>
              <w:t>1,16</w:t>
            </w:r>
          </w:p>
        </w:tc>
        <w:tc>
          <w:tcPr>
            <w:tcW w:w="1011" w:type="dxa"/>
            <w:tcBorders>
              <w:top w:val="single" w:sz="4" w:space="0" w:color="000000"/>
              <w:left w:val="single" w:sz="4" w:space="0" w:color="000000"/>
              <w:bottom w:val="single" w:sz="4" w:space="0" w:color="000000"/>
              <w:right w:val="single" w:sz="4" w:space="0" w:color="000000"/>
            </w:tcBorders>
          </w:tcPr>
          <w:p w14:paraId="1B4F26FB" w14:textId="619DA855" w:rsidR="00580A7E" w:rsidRPr="00580A7E" w:rsidRDefault="00B97FAB" w:rsidP="00EC6207">
            <w:pPr>
              <w:spacing w:after="0" w:line="240" w:lineRule="auto"/>
              <w:ind w:right="-340"/>
              <w:jc w:val="center"/>
              <w:rPr>
                <w:rFonts w:ascii="Times New Roman" w:eastAsia="Calibri" w:hAnsi="Times New Roman" w:cs="Times New Roman"/>
                <w:sz w:val="24"/>
                <w:szCs w:val="24"/>
                <w:lang w:val="lt-LT" w:eastAsia="lt-LT"/>
              </w:rPr>
            </w:pPr>
            <w:r>
              <w:rPr>
                <w:rFonts w:ascii="Times New Roman" w:eastAsia="Calibri" w:hAnsi="Times New Roman" w:cs="Times New Roman"/>
                <w:sz w:val="24"/>
                <w:szCs w:val="24"/>
                <w:lang w:val="lt-LT" w:eastAsia="lt-LT"/>
              </w:rPr>
              <w:t>51,97</w:t>
            </w:r>
          </w:p>
        </w:tc>
        <w:tc>
          <w:tcPr>
            <w:tcW w:w="1394" w:type="dxa"/>
            <w:tcBorders>
              <w:top w:val="single" w:sz="4" w:space="0" w:color="000000"/>
              <w:left w:val="single" w:sz="4" w:space="0" w:color="000000"/>
              <w:bottom w:val="single" w:sz="4" w:space="0" w:color="000000"/>
              <w:right w:val="single" w:sz="4" w:space="0" w:color="000000"/>
            </w:tcBorders>
          </w:tcPr>
          <w:p w14:paraId="46973596" w14:textId="1479B87D" w:rsidR="00580A7E" w:rsidRPr="00580A7E" w:rsidRDefault="00B97FAB" w:rsidP="00EC6207">
            <w:pPr>
              <w:spacing w:after="0" w:line="240" w:lineRule="auto"/>
              <w:ind w:right="-340"/>
              <w:jc w:val="center"/>
              <w:rPr>
                <w:rFonts w:ascii="Times New Roman" w:eastAsia="Calibri" w:hAnsi="Times New Roman" w:cs="Times New Roman"/>
                <w:sz w:val="24"/>
                <w:szCs w:val="24"/>
                <w:lang w:val="lt-LT" w:eastAsia="lt-LT"/>
              </w:rPr>
            </w:pPr>
            <w:r>
              <w:rPr>
                <w:rFonts w:ascii="Times New Roman" w:eastAsia="Calibri" w:hAnsi="Times New Roman" w:cs="Times New Roman"/>
                <w:sz w:val="24"/>
                <w:szCs w:val="24"/>
                <w:lang w:val="lt-LT" w:eastAsia="lt-LT"/>
              </w:rPr>
              <w:t>4,68</w:t>
            </w:r>
          </w:p>
        </w:tc>
        <w:tc>
          <w:tcPr>
            <w:tcW w:w="1040" w:type="dxa"/>
            <w:tcBorders>
              <w:top w:val="single" w:sz="4" w:space="0" w:color="000000"/>
              <w:left w:val="single" w:sz="4" w:space="0" w:color="000000"/>
              <w:bottom w:val="single" w:sz="4" w:space="0" w:color="000000"/>
              <w:right w:val="single" w:sz="4" w:space="0" w:color="000000"/>
            </w:tcBorders>
          </w:tcPr>
          <w:p w14:paraId="31EFA37E" w14:textId="7C11EF7B" w:rsidR="00580A7E" w:rsidRPr="00580A7E" w:rsidRDefault="00B97FAB" w:rsidP="00EC6207">
            <w:pPr>
              <w:spacing w:after="0" w:line="240" w:lineRule="auto"/>
              <w:ind w:right="-340"/>
              <w:jc w:val="center"/>
              <w:rPr>
                <w:rFonts w:ascii="Times New Roman" w:eastAsia="Calibri" w:hAnsi="Times New Roman" w:cs="Times New Roman"/>
                <w:sz w:val="24"/>
                <w:szCs w:val="24"/>
                <w:lang w:val="lt-LT" w:eastAsia="lt-LT"/>
              </w:rPr>
            </w:pPr>
            <w:r>
              <w:rPr>
                <w:rFonts w:ascii="Times New Roman" w:eastAsia="Calibri" w:hAnsi="Times New Roman" w:cs="Times New Roman"/>
                <w:sz w:val="24"/>
                <w:szCs w:val="24"/>
                <w:lang w:val="lt-LT" w:eastAsia="lt-LT"/>
              </w:rPr>
              <w:t>65,09</w:t>
            </w:r>
          </w:p>
        </w:tc>
        <w:tc>
          <w:tcPr>
            <w:tcW w:w="1194" w:type="dxa"/>
            <w:tcBorders>
              <w:top w:val="single" w:sz="4" w:space="0" w:color="000000"/>
              <w:left w:val="single" w:sz="4" w:space="0" w:color="000000"/>
              <w:bottom w:val="single" w:sz="4" w:space="0" w:color="000000"/>
              <w:right w:val="single" w:sz="4" w:space="0" w:color="000000"/>
            </w:tcBorders>
          </w:tcPr>
          <w:p w14:paraId="515FF71C" w14:textId="3EDF5D09" w:rsidR="00580A7E" w:rsidRPr="00580A7E" w:rsidRDefault="000D170C" w:rsidP="00EC6207">
            <w:pPr>
              <w:spacing w:after="0" w:line="240" w:lineRule="auto"/>
              <w:ind w:right="-340"/>
              <w:jc w:val="center"/>
              <w:rPr>
                <w:rFonts w:ascii="Times New Roman" w:eastAsia="Calibri" w:hAnsi="Times New Roman" w:cs="Times New Roman"/>
                <w:sz w:val="24"/>
                <w:szCs w:val="24"/>
                <w:lang w:val="lt-LT" w:eastAsia="lt-LT"/>
              </w:rPr>
            </w:pPr>
            <w:r>
              <w:rPr>
                <w:rFonts w:ascii="Times New Roman" w:eastAsia="Calibri" w:hAnsi="Times New Roman" w:cs="Times New Roman"/>
                <w:sz w:val="24"/>
                <w:szCs w:val="24"/>
                <w:lang w:val="lt-LT" w:eastAsia="lt-LT"/>
              </w:rPr>
              <w:t>69,05</w:t>
            </w:r>
          </w:p>
        </w:tc>
        <w:tc>
          <w:tcPr>
            <w:tcW w:w="1390" w:type="dxa"/>
            <w:tcBorders>
              <w:top w:val="single" w:sz="4" w:space="0" w:color="000000"/>
              <w:left w:val="single" w:sz="4" w:space="0" w:color="000000"/>
              <w:bottom w:val="single" w:sz="4" w:space="0" w:color="000000"/>
              <w:right w:val="single" w:sz="8" w:space="0" w:color="000000"/>
            </w:tcBorders>
            <w:shd w:val="clear" w:color="auto" w:fill="auto"/>
          </w:tcPr>
          <w:p w14:paraId="6997BAF2" w14:textId="1BEF1B7A" w:rsidR="00580A7E" w:rsidRPr="00580A7E" w:rsidRDefault="00580A7E" w:rsidP="00EC6207">
            <w:pPr>
              <w:spacing w:after="0" w:line="240" w:lineRule="auto"/>
              <w:ind w:right="-340"/>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sz w:val="24"/>
                <w:szCs w:val="24"/>
                <w:lang w:val="lt-LT" w:eastAsia="lt-LT"/>
              </w:rPr>
              <w:t>+</w:t>
            </w:r>
            <w:r w:rsidR="000D170C">
              <w:rPr>
                <w:rFonts w:ascii="Times New Roman" w:eastAsia="Calibri" w:hAnsi="Times New Roman" w:cs="Times New Roman"/>
                <w:sz w:val="24"/>
                <w:szCs w:val="24"/>
                <w:lang w:val="lt-LT" w:eastAsia="lt-LT"/>
              </w:rPr>
              <w:t>3,96</w:t>
            </w:r>
          </w:p>
        </w:tc>
      </w:tr>
      <w:tr w:rsidR="00580A7E" w:rsidRPr="00580A7E" w14:paraId="605D8A3B" w14:textId="77777777" w:rsidTr="00FB50ED">
        <w:trPr>
          <w:trHeight w:val="450"/>
          <w:tblCellSpacing w:w="0" w:type="dxa"/>
        </w:trPr>
        <w:tc>
          <w:tcPr>
            <w:tcW w:w="1280" w:type="dxa"/>
            <w:tcBorders>
              <w:top w:val="single" w:sz="4" w:space="0" w:color="000000"/>
              <w:left w:val="single" w:sz="8" w:space="0" w:color="000000"/>
              <w:bottom w:val="single" w:sz="4" w:space="0" w:color="000000"/>
              <w:right w:val="single" w:sz="4" w:space="0" w:color="000000"/>
            </w:tcBorders>
          </w:tcPr>
          <w:p w14:paraId="7BE16CD4" w14:textId="77777777" w:rsidR="00580A7E" w:rsidRPr="00580A7E" w:rsidRDefault="00580A7E" w:rsidP="00580A7E">
            <w:pPr>
              <w:spacing w:after="0" w:line="240" w:lineRule="auto"/>
              <w:rPr>
                <w:rFonts w:ascii="Times New Roman" w:eastAsia="Calibri" w:hAnsi="Times New Roman" w:cs="Times New Roman"/>
                <w:b/>
                <w:sz w:val="24"/>
                <w:szCs w:val="24"/>
                <w:lang w:val="lt-LT" w:eastAsia="lt-LT"/>
              </w:rPr>
            </w:pPr>
            <w:r w:rsidRPr="00580A7E">
              <w:rPr>
                <w:rFonts w:ascii="Times New Roman" w:eastAsia="Calibri" w:hAnsi="Times New Roman" w:cs="Times New Roman"/>
                <w:b/>
                <w:sz w:val="24"/>
                <w:szCs w:val="24"/>
                <w:lang w:val="lt-LT" w:eastAsia="lt-LT"/>
              </w:rPr>
              <w:t>III BSSP</w:t>
            </w:r>
          </w:p>
        </w:tc>
        <w:tc>
          <w:tcPr>
            <w:tcW w:w="1104" w:type="dxa"/>
            <w:tcBorders>
              <w:top w:val="single" w:sz="4" w:space="0" w:color="000000"/>
              <w:left w:val="single" w:sz="4" w:space="0" w:color="000000"/>
              <w:bottom w:val="single" w:sz="4" w:space="0" w:color="000000"/>
              <w:right w:val="single" w:sz="4" w:space="0" w:color="000000"/>
            </w:tcBorders>
          </w:tcPr>
          <w:p w14:paraId="12190604" w14:textId="639CF709" w:rsidR="00580A7E" w:rsidRPr="00580A7E" w:rsidRDefault="009670CF" w:rsidP="00EC6207">
            <w:pPr>
              <w:spacing w:after="0" w:line="240" w:lineRule="auto"/>
              <w:ind w:right="-340"/>
              <w:jc w:val="center"/>
              <w:rPr>
                <w:rFonts w:ascii="Times New Roman" w:eastAsia="Calibri" w:hAnsi="Times New Roman" w:cs="Times New Roman"/>
                <w:sz w:val="24"/>
                <w:szCs w:val="24"/>
                <w:lang w:val="lt-LT" w:eastAsia="lt-LT"/>
              </w:rPr>
            </w:pPr>
            <w:r>
              <w:rPr>
                <w:rFonts w:ascii="Times New Roman" w:eastAsiaTheme="minorEastAsia" w:hAnsi="Times New Roman" w:cs="Times New Roman"/>
                <w:sz w:val="24"/>
                <w:szCs w:val="24"/>
              </w:rPr>
              <w:t>13553</w:t>
            </w:r>
          </w:p>
        </w:tc>
        <w:tc>
          <w:tcPr>
            <w:tcW w:w="1416" w:type="dxa"/>
            <w:tcBorders>
              <w:top w:val="single" w:sz="4" w:space="0" w:color="000000"/>
              <w:left w:val="single" w:sz="4" w:space="0" w:color="000000"/>
              <w:bottom w:val="single" w:sz="4" w:space="0" w:color="000000"/>
              <w:right w:val="single" w:sz="4" w:space="0" w:color="000000"/>
            </w:tcBorders>
          </w:tcPr>
          <w:p w14:paraId="65088AD0" w14:textId="17BDFFDF" w:rsidR="00580A7E" w:rsidRPr="00580A7E" w:rsidRDefault="00B97FAB" w:rsidP="00EC6207">
            <w:pPr>
              <w:spacing w:after="0" w:line="240" w:lineRule="auto"/>
              <w:ind w:right="-340"/>
              <w:jc w:val="center"/>
              <w:rPr>
                <w:rFonts w:ascii="Times New Roman" w:eastAsia="Calibri" w:hAnsi="Times New Roman" w:cs="Times New Roman"/>
                <w:sz w:val="24"/>
                <w:szCs w:val="24"/>
                <w:lang w:val="lt-LT" w:eastAsia="lt-LT"/>
              </w:rPr>
            </w:pPr>
            <w:r>
              <w:rPr>
                <w:rFonts w:ascii="Times New Roman" w:eastAsia="Calibri" w:hAnsi="Times New Roman" w:cs="Times New Roman"/>
                <w:sz w:val="24"/>
                <w:szCs w:val="24"/>
                <w:lang w:val="lt-LT" w:eastAsia="lt-LT"/>
              </w:rPr>
              <w:t>1,28</w:t>
            </w:r>
          </w:p>
        </w:tc>
        <w:tc>
          <w:tcPr>
            <w:tcW w:w="1011" w:type="dxa"/>
            <w:tcBorders>
              <w:top w:val="single" w:sz="4" w:space="0" w:color="000000"/>
              <w:left w:val="single" w:sz="4" w:space="0" w:color="000000"/>
              <w:bottom w:val="single" w:sz="4" w:space="0" w:color="000000"/>
              <w:right w:val="single" w:sz="4" w:space="0" w:color="000000"/>
            </w:tcBorders>
          </w:tcPr>
          <w:p w14:paraId="13C232B8" w14:textId="084ECC6D" w:rsidR="00580A7E" w:rsidRPr="00580A7E" w:rsidRDefault="00B97FAB" w:rsidP="00EC6207">
            <w:pPr>
              <w:spacing w:after="0" w:line="240" w:lineRule="auto"/>
              <w:ind w:right="-340"/>
              <w:jc w:val="center"/>
              <w:rPr>
                <w:rFonts w:ascii="Times New Roman" w:eastAsia="Calibri" w:hAnsi="Times New Roman" w:cs="Times New Roman"/>
                <w:sz w:val="24"/>
                <w:szCs w:val="24"/>
                <w:lang w:val="lt-LT" w:eastAsia="lt-LT"/>
              </w:rPr>
            </w:pPr>
            <w:r>
              <w:rPr>
                <w:rFonts w:ascii="Times New Roman" w:eastAsia="Calibri" w:hAnsi="Times New Roman" w:cs="Times New Roman"/>
                <w:sz w:val="24"/>
                <w:szCs w:val="24"/>
                <w:lang w:val="lt-LT" w:eastAsia="lt-LT"/>
              </w:rPr>
              <w:t>53,61</w:t>
            </w:r>
          </w:p>
        </w:tc>
        <w:tc>
          <w:tcPr>
            <w:tcW w:w="1394" w:type="dxa"/>
            <w:tcBorders>
              <w:top w:val="single" w:sz="4" w:space="0" w:color="000000"/>
              <w:left w:val="single" w:sz="4" w:space="0" w:color="000000"/>
              <w:bottom w:val="single" w:sz="4" w:space="0" w:color="000000"/>
              <w:right w:val="single" w:sz="4" w:space="0" w:color="000000"/>
            </w:tcBorders>
          </w:tcPr>
          <w:p w14:paraId="1C207890" w14:textId="3EB79684" w:rsidR="00580A7E" w:rsidRPr="00580A7E" w:rsidRDefault="00B97FAB" w:rsidP="00EC6207">
            <w:pPr>
              <w:spacing w:after="0" w:line="240" w:lineRule="auto"/>
              <w:ind w:right="-340"/>
              <w:jc w:val="center"/>
              <w:rPr>
                <w:rFonts w:ascii="Times New Roman" w:eastAsia="Calibri" w:hAnsi="Times New Roman" w:cs="Times New Roman"/>
                <w:sz w:val="24"/>
                <w:szCs w:val="24"/>
                <w:lang w:val="lt-LT" w:eastAsia="lt-LT"/>
              </w:rPr>
            </w:pPr>
            <w:r>
              <w:rPr>
                <w:rFonts w:ascii="Times New Roman" w:eastAsia="Calibri" w:hAnsi="Times New Roman" w:cs="Times New Roman"/>
                <w:sz w:val="24"/>
                <w:szCs w:val="24"/>
                <w:lang w:val="lt-LT" w:eastAsia="lt-LT"/>
              </w:rPr>
              <w:t>4,68</w:t>
            </w:r>
          </w:p>
        </w:tc>
        <w:tc>
          <w:tcPr>
            <w:tcW w:w="1040" w:type="dxa"/>
            <w:tcBorders>
              <w:top w:val="single" w:sz="4" w:space="0" w:color="000000"/>
              <w:left w:val="single" w:sz="4" w:space="0" w:color="000000"/>
              <w:bottom w:val="single" w:sz="4" w:space="0" w:color="000000"/>
              <w:right w:val="single" w:sz="4" w:space="0" w:color="000000"/>
            </w:tcBorders>
          </w:tcPr>
          <w:p w14:paraId="24BDFD3D" w14:textId="103CA2DF" w:rsidR="00580A7E" w:rsidRPr="00580A7E" w:rsidRDefault="00B97FAB" w:rsidP="00EC6207">
            <w:pPr>
              <w:spacing w:after="0" w:line="240" w:lineRule="auto"/>
              <w:ind w:right="-340"/>
              <w:jc w:val="center"/>
              <w:rPr>
                <w:rFonts w:ascii="Times New Roman" w:eastAsia="Calibri" w:hAnsi="Times New Roman" w:cs="Times New Roman"/>
                <w:sz w:val="24"/>
                <w:szCs w:val="24"/>
                <w:lang w:val="lt-LT" w:eastAsia="lt-LT"/>
              </w:rPr>
            </w:pPr>
            <w:r>
              <w:rPr>
                <w:rFonts w:ascii="Times New Roman" w:eastAsia="Calibri" w:hAnsi="Times New Roman" w:cs="Times New Roman"/>
                <w:sz w:val="24"/>
                <w:szCs w:val="24"/>
                <w:lang w:val="lt-LT" w:eastAsia="lt-LT"/>
              </w:rPr>
              <w:t>66,85</w:t>
            </w:r>
          </w:p>
        </w:tc>
        <w:tc>
          <w:tcPr>
            <w:tcW w:w="1194" w:type="dxa"/>
            <w:tcBorders>
              <w:top w:val="single" w:sz="4" w:space="0" w:color="000000"/>
              <w:left w:val="single" w:sz="4" w:space="0" w:color="000000"/>
              <w:bottom w:val="single" w:sz="4" w:space="0" w:color="000000"/>
              <w:right w:val="single" w:sz="4" w:space="0" w:color="000000"/>
            </w:tcBorders>
          </w:tcPr>
          <w:p w14:paraId="27A8C73B" w14:textId="24EA33FF" w:rsidR="00580A7E" w:rsidRPr="00580A7E" w:rsidRDefault="000D170C" w:rsidP="00EC6207">
            <w:pPr>
              <w:spacing w:after="0" w:line="240" w:lineRule="auto"/>
              <w:ind w:right="-340"/>
              <w:jc w:val="center"/>
              <w:rPr>
                <w:rFonts w:ascii="Times New Roman" w:eastAsia="Calibri" w:hAnsi="Times New Roman" w:cs="Times New Roman"/>
                <w:sz w:val="24"/>
                <w:szCs w:val="24"/>
                <w:lang w:val="lt-LT" w:eastAsia="lt-LT"/>
              </w:rPr>
            </w:pPr>
            <w:r>
              <w:rPr>
                <w:rFonts w:ascii="Times New Roman" w:eastAsia="Calibri" w:hAnsi="Times New Roman" w:cs="Times New Roman"/>
                <w:sz w:val="24"/>
                <w:szCs w:val="24"/>
                <w:lang w:val="lt-LT" w:eastAsia="lt-LT"/>
              </w:rPr>
              <w:t>69,13</w:t>
            </w:r>
          </w:p>
        </w:tc>
        <w:tc>
          <w:tcPr>
            <w:tcW w:w="1390" w:type="dxa"/>
            <w:tcBorders>
              <w:top w:val="single" w:sz="4" w:space="0" w:color="000000"/>
              <w:left w:val="single" w:sz="4" w:space="0" w:color="000000"/>
              <w:bottom w:val="single" w:sz="4" w:space="0" w:color="000000"/>
              <w:right w:val="single" w:sz="8" w:space="0" w:color="000000"/>
            </w:tcBorders>
            <w:shd w:val="clear" w:color="auto" w:fill="auto"/>
          </w:tcPr>
          <w:p w14:paraId="10EFF382" w14:textId="1483C79D" w:rsidR="00580A7E" w:rsidRPr="00580A7E" w:rsidRDefault="00580A7E" w:rsidP="00EC6207">
            <w:pPr>
              <w:spacing w:after="0" w:line="240" w:lineRule="auto"/>
              <w:ind w:right="-340"/>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sz w:val="24"/>
                <w:szCs w:val="24"/>
                <w:lang w:val="lt-LT" w:eastAsia="lt-LT"/>
              </w:rPr>
              <w:t>+</w:t>
            </w:r>
            <w:r w:rsidR="000D170C">
              <w:rPr>
                <w:rFonts w:ascii="Times New Roman" w:eastAsia="Calibri" w:hAnsi="Times New Roman" w:cs="Times New Roman"/>
                <w:sz w:val="24"/>
                <w:szCs w:val="24"/>
                <w:lang w:val="lt-LT" w:eastAsia="lt-LT"/>
              </w:rPr>
              <w:t>2,28</w:t>
            </w:r>
          </w:p>
        </w:tc>
      </w:tr>
      <w:tr w:rsidR="00580A7E" w:rsidRPr="00580A7E" w14:paraId="03019831" w14:textId="77777777" w:rsidTr="00FB50ED">
        <w:trPr>
          <w:trHeight w:val="465"/>
          <w:tblCellSpacing w:w="0" w:type="dxa"/>
        </w:trPr>
        <w:tc>
          <w:tcPr>
            <w:tcW w:w="1280" w:type="dxa"/>
            <w:tcBorders>
              <w:top w:val="single" w:sz="4" w:space="0" w:color="000000"/>
              <w:left w:val="single" w:sz="8" w:space="0" w:color="000000"/>
              <w:bottom w:val="single" w:sz="4" w:space="0" w:color="000000"/>
              <w:right w:val="single" w:sz="4" w:space="0" w:color="000000"/>
            </w:tcBorders>
          </w:tcPr>
          <w:p w14:paraId="7F8CE8A0" w14:textId="77777777" w:rsidR="00580A7E" w:rsidRPr="00580A7E" w:rsidRDefault="00580A7E" w:rsidP="00580A7E">
            <w:pPr>
              <w:spacing w:after="0" w:line="240" w:lineRule="auto"/>
              <w:rPr>
                <w:rFonts w:ascii="Times New Roman" w:eastAsia="Calibri" w:hAnsi="Times New Roman" w:cs="Times New Roman"/>
                <w:b/>
                <w:sz w:val="24"/>
                <w:szCs w:val="24"/>
                <w:lang w:val="lt-LT" w:eastAsia="lt-LT"/>
              </w:rPr>
            </w:pPr>
            <w:r w:rsidRPr="00580A7E">
              <w:rPr>
                <w:rFonts w:ascii="Times New Roman" w:eastAsia="Calibri" w:hAnsi="Times New Roman" w:cs="Times New Roman"/>
                <w:b/>
                <w:sz w:val="24"/>
                <w:szCs w:val="24"/>
                <w:lang w:val="lt-LT" w:eastAsia="lt-LT"/>
              </w:rPr>
              <w:t>IV BSSP</w:t>
            </w:r>
          </w:p>
        </w:tc>
        <w:tc>
          <w:tcPr>
            <w:tcW w:w="1104" w:type="dxa"/>
            <w:tcBorders>
              <w:top w:val="single" w:sz="4" w:space="0" w:color="000000"/>
              <w:left w:val="single" w:sz="4" w:space="0" w:color="000000"/>
              <w:bottom w:val="single" w:sz="4" w:space="0" w:color="000000"/>
              <w:right w:val="single" w:sz="4" w:space="0" w:color="000000"/>
            </w:tcBorders>
          </w:tcPr>
          <w:p w14:paraId="5BC5313E" w14:textId="6F0DBB31" w:rsidR="00580A7E" w:rsidRPr="00580A7E" w:rsidRDefault="009670CF" w:rsidP="00EC6207">
            <w:pPr>
              <w:spacing w:after="0" w:line="240" w:lineRule="auto"/>
              <w:ind w:right="-340"/>
              <w:jc w:val="center"/>
              <w:rPr>
                <w:rFonts w:ascii="Times New Roman" w:eastAsia="Calibri" w:hAnsi="Times New Roman" w:cs="Times New Roman"/>
                <w:sz w:val="24"/>
                <w:szCs w:val="24"/>
                <w:lang w:val="lt-LT" w:eastAsia="lt-LT"/>
              </w:rPr>
            </w:pPr>
            <w:r>
              <w:rPr>
                <w:rFonts w:ascii="Times New Roman" w:eastAsiaTheme="minorEastAsia" w:hAnsi="Times New Roman" w:cs="Times New Roman"/>
                <w:sz w:val="24"/>
                <w:szCs w:val="24"/>
              </w:rPr>
              <w:t>20434</w:t>
            </w:r>
          </w:p>
        </w:tc>
        <w:tc>
          <w:tcPr>
            <w:tcW w:w="1416" w:type="dxa"/>
            <w:tcBorders>
              <w:top w:val="single" w:sz="4" w:space="0" w:color="000000"/>
              <w:left w:val="single" w:sz="4" w:space="0" w:color="000000"/>
              <w:bottom w:val="single" w:sz="4" w:space="0" w:color="000000"/>
              <w:right w:val="single" w:sz="4" w:space="0" w:color="000000"/>
            </w:tcBorders>
          </w:tcPr>
          <w:p w14:paraId="36FEFFC0" w14:textId="7CD334F1" w:rsidR="00580A7E" w:rsidRPr="00580A7E" w:rsidRDefault="00B97FAB" w:rsidP="00EC6207">
            <w:pPr>
              <w:spacing w:after="0" w:line="240" w:lineRule="auto"/>
              <w:ind w:right="-340"/>
              <w:jc w:val="center"/>
              <w:rPr>
                <w:rFonts w:ascii="Times New Roman" w:eastAsia="Calibri" w:hAnsi="Times New Roman" w:cs="Times New Roman"/>
                <w:sz w:val="24"/>
                <w:szCs w:val="24"/>
                <w:lang w:val="lt-LT" w:eastAsia="lt-LT"/>
              </w:rPr>
            </w:pPr>
            <w:r>
              <w:rPr>
                <w:rFonts w:ascii="Times New Roman" w:eastAsia="Calibri" w:hAnsi="Times New Roman" w:cs="Times New Roman"/>
                <w:sz w:val="24"/>
                <w:szCs w:val="24"/>
                <w:lang w:val="lt-LT" w:eastAsia="lt-LT"/>
              </w:rPr>
              <w:t>1,37</w:t>
            </w:r>
          </w:p>
        </w:tc>
        <w:tc>
          <w:tcPr>
            <w:tcW w:w="1011" w:type="dxa"/>
            <w:tcBorders>
              <w:top w:val="single" w:sz="4" w:space="0" w:color="000000"/>
              <w:left w:val="single" w:sz="4" w:space="0" w:color="000000"/>
              <w:bottom w:val="single" w:sz="4" w:space="0" w:color="000000"/>
              <w:right w:val="single" w:sz="4" w:space="0" w:color="000000"/>
            </w:tcBorders>
          </w:tcPr>
          <w:p w14:paraId="6FA635A0" w14:textId="68556F66" w:rsidR="00580A7E" w:rsidRPr="00580A7E" w:rsidRDefault="00B97FAB" w:rsidP="00EC6207">
            <w:pPr>
              <w:spacing w:after="0" w:line="240" w:lineRule="auto"/>
              <w:ind w:right="-340"/>
              <w:jc w:val="center"/>
              <w:rPr>
                <w:rFonts w:ascii="Times New Roman" w:eastAsia="Calibri" w:hAnsi="Times New Roman" w:cs="Times New Roman"/>
                <w:sz w:val="24"/>
                <w:szCs w:val="24"/>
                <w:lang w:val="lt-LT" w:eastAsia="lt-LT"/>
              </w:rPr>
            </w:pPr>
            <w:r>
              <w:rPr>
                <w:rFonts w:ascii="Times New Roman" w:eastAsia="Calibri" w:hAnsi="Times New Roman" w:cs="Times New Roman"/>
                <w:sz w:val="24"/>
                <w:szCs w:val="24"/>
                <w:lang w:val="lt-LT" w:eastAsia="lt-LT"/>
              </w:rPr>
              <w:t>50,29</w:t>
            </w:r>
          </w:p>
        </w:tc>
        <w:tc>
          <w:tcPr>
            <w:tcW w:w="1394" w:type="dxa"/>
            <w:tcBorders>
              <w:top w:val="single" w:sz="4" w:space="0" w:color="000000"/>
              <w:left w:val="single" w:sz="4" w:space="0" w:color="000000"/>
              <w:bottom w:val="single" w:sz="4" w:space="0" w:color="000000"/>
              <w:right w:val="single" w:sz="4" w:space="0" w:color="000000"/>
            </w:tcBorders>
          </w:tcPr>
          <w:p w14:paraId="566422E6" w14:textId="7C986567" w:rsidR="00580A7E" w:rsidRPr="00580A7E" w:rsidRDefault="00B97FAB" w:rsidP="00EC6207">
            <w:pPr>
              <w:spacing w:after="0" w:line="240" w:lineRule="auto"/>
              <w:ind w:right="-340"/>
              <w:jc w:val="center"/>
              <w:rPr>
                <w:rFonts w:ascii="Times New Roman" w:eastAsia="Calibri" w:hAnsi="Times New Roman" w:cs="Times New Roman"/>
                <w:sz w:val="24"/>
                <w:szCs w:val="24"/>
                <w:lang w:val="lt-LT" w:eastAsia="lt-LT"/>
              </w:rPr>
            </w:pPr>
            <w:r>
              <w:rPr>
                <w:rFonts w:ascii="Times New Roman" w:eastAsia="Calibri" w:hAnsi="Times New Roman" w:cs="Times New Roman"/>
                <w:sz w:val="24"/>
                <w:szCs w:val="24"/>
                <w:lang w:val="lt-LT" w:eastAsia="lt-LT"/>
              </w:rPr>
              <w:t>4,68</w:t>
            </w:r>
          </w:p>
        </w:tc>
        <w:tc>
          <w:tcPr>
            <w:tcW w:w="1040" w:type="dxa"/>
            <w:tcBorders>
              <w:top w:val="single" w:sz="4" w:space="0" w:color="000000"/>
              <w:left w:val="single" w:sz="4" w:space="0" w:color="000000"/>
              <w:bottom w:val="single" w:sz="4" w:space="0" w:color="000000"/>
              <w:right w:val="single" w:sz="4" w:space="0" w:color="000000"/>
            </w:tcBorders>
          </w:tcPr>
          <w:p w14:paraId="5A9BC16C" w14:textId="41A88C68" w:rsidR="00580A7E" w:rsidRPr="00580A7E" w:rsidRDefault="00B97FAB" w:rsidP="00EC6207">
            <w:pPr>
              <w:spacing w:after="0" w:line="240" w:lineRule="auto"/>
              <w:ind w:right="-340"/>
              <w:jc w:val="center"/>
              <w:rPr>
                <w:rFonts w:ascii="Times New Roman" w:eastAsia="Calibri" w:hAnsi="Times New Roman" w:cs="Times New Roman"/>
                <w:sz w:val="24"/>
                <w:szCs w:val="24"/>
                <w:lang w:val="lt-LT" w:eastAsia="lt-LT"/>
              </w:rPr>
            </w:pPr>
            <w:r>
              <w:rPr>
                <w:rFonts w:ascii="Times New Roman" w:eastAsia="Calibri" w:hAnsi="Times New Roman" w:cs="Times New Roman"/>
                <w:sz w:val="24"/>
                <w:szCs w:val="24"/>
                <w:lang w:val="lt-LT" w:eastAsia="lt-LT"/>
              </w:rPr>
              <w:t>63,62</w:t>
            </w:r>
          </w:p>
        </w:tc>
        <w:tc>
          <w:tcPr>
            <w:tcW w:w="1194" w:type="dxa"/>
            <w:tcBorders>
              <w:top w:val="single" w:sz="4" w:space="0" w:color="000000"/>
              <w:left w:val="single" w:sz="4" w:space="0" w:color="000000"/>
              <w:bottom w:val="single" w:sz="4" w:space="0" w:color="000000"/>
              <w:right w:val="single" w:sz="4" w:space="0" w:color="000000"/>
            </w:tcBorders>
          </w:tcPr>
          <w:p w14:paraId="24582D58" w14:textId="6E1D29AE" w:rsidR="00580A7E" w:rsidRPr="00580A7E" w:rsidRDefault="000D170C" w:rsidP="00EC6207">
            <w:pPr>
              <w:spacing w:after="0" w:line="240" w:lineRule="auto"/>
              <w:ind w:right="-340"/>
              <w:jc w:val="center"/>
              <w:rPr>
                <w:rFonts w:ascii="Times New Roman" w:eastAsia="Calibri" w:hAnsi="Times New Roman" w:cs="Times New Roman"/>
                <w:sz w:val="24"/>
                <w:szCs w:val="24"/>
                <w:lang w:val="lt-LT" w:eastAsia="lt-LT"/>
              </w:rPr>
            </w:pPr>
            <w:r>
              <w:rPr>
                <w:rFonts w:ascii="Times New Roman" w:eastAsia="Calibri" w:hAnsi="Times New Roman" w:cs="Times New Roman"/>
                <w:sz w:val="24"/>
                <w:szCs w:val="24"/>
                <w:lang w:val="lt-LT" w:eastAsia="lt-LT"/>
              </w:rPr>
              <w:t>69,06</w:t>
            </w:r>
          </w:p>
        </w:tc>
        <w:tc>
          <w:tcPr>
            <w:tcW w:w="1390" w:type="dxa"/>
            <w:tcBorders>
              <w:top w:val="single" w:sz="4" w:space="0" w:color="000000"/>
              <w:left w:val="single" w:sz="4" w:space="0" w:color="000000"/>
              <w:bottom w:val="single" w:sz="4" w:space="0" w:color="000000"/>
              <w:right w:val="single" w:sz="8" w:space="0" w:color="000000"/>
            </w:tcBorders>
            <w:shd w:val="clear" w:color="auto" w:fill="auto"/>
          </w:tcPr>
          <w:p w14:paraId="65D04C07" w14:textId="75C0BB98" w:rsidR="00580A7E" w:rsidRPr="00580A7E" w:rsidRDefault="00580A7E" w:rsidP="00EC6207">
            <w:pPr>
              <w:spacing w:after="0" w:line="240" w:lineRule="auto"/>
              <w:ind w:right="-340"/>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sz w:val="24"/>
                <w:szCs w:val="24"/>
                <w:lang w:val="lt-LT" w:eastAsia="lt-LT"/>
              </w:rPr>
              <w:t>+</w:t>
            </w:r>
            <w:r w:rsidR="000D170C">
              <w:rPr>
                <w:rFonts w:ascii="Times New Roman" w:eastAsia="Calibri" w:hAnsi="Times New Roman" w:cs="Times New Roman"/>
                <w:sz w:val="24"/>
                <w:szCs w:val="24"/>
                <w:lang w:val="lt-LT" w:eastAsia="lt-LT"/>
              </w:rPr>
              <w:t>5,44</w:t>
            </w:r>
          </w:p>
        </w:tc>
      </w:tr>
      <w:tr w:rsidR="00580A7E" w:rsidRPr="00580A7E" w14:paraId="18CBCC73" w14:textId="77777777" w:rsidTr="00FB50ED">
        <w:trPr>
          <w:trHeight w:val="480"/>
          <w:tblCellSpacing w:w="0" w:type="dxa"/>
        </w:trPr>
        <w:tc>
          <w:tcPr>
            <w:tcW w:w="1280" w:type="dxa"/>
            <w:tcBorders>
              <w:top w:val="single" w:sz="4" w:space="0" w:color="000000"/>
              <w:left w:val="single" w:sz="8" w:space="0" w:color="000000"/>
              <w:bottom w:val="single" w:sz="4" w:space="0" w:color="000000"/>
              <w:right w:val="single" w:sz="4" w:space="0" w:color="000000"/>
            </w:tcBorders>
          </w:tcPr>
          <w:p w14:paraId="6F3835A3" w14:textId="77777777" w:rsidR="00580A7E" w:rsidRPr="00580A7E" w:rsidRDefault="00580A7E" w:rsidP="00580A7E">
            <w:pPr>
              <w:spacing w:after="0" w:line="240" w:lineRule="auto"/>
              <w:jc w:val="center"/>
              <w:rPr>
                <w:rFonts w:ascii="Times New Roman" w:eastAsia="Calibri" w:hAnsi="Times New Roman" w:cs="Times New Roman"/>
                <w:b/>
                <w:sz w:val="24"/>
                <w:szCs w:val="24"/>
                <w:lang w:val="lt-LT" w:eastAsia="lt-LT"/>
              </w:rPr>
            </w:pPr>
            <w:r w:rsidRPr="00580A7E">
              <w:rPr>
                <w:rFonts w:ascii="Times New Roman" w:eastAsia="Calibri" w:hAnsi="Times New Roman" w:cs="Times New Roman"/>
                <w:b/>
                <w:sz w:val="24"/>
                <w:szCs w:val="24"/>
                <w:lang w:val="lt-LT" w:eastAsia="lt-LT"/>
              </w:rPr>
              <w:t>Moterų ir vaikų</w:t>
            </w:r>
          </w:p>
        </w:tc>
        <w:tc>
          <w:tcPr>
            <w:tcW w:w="1104" w:type="dxa"/>
            <w:tcBorders>
              <w:top w:val="single" w:sz="4" w:space="0" w:color="000000"/>
              <w:left w:val="single" w:sz="4" w:space="0" w:color="000000"/>
              <w:bottom w:val="single" w:sz="4" w:space="0" w:color="000000"/>
              <w:right w:val="single" w:sz="4" w:space="0" w:color="000000"/>
            </w:tcBorders>
          </w:tcPr>
          <w:p w14:paraId="5A6EA401" w14:textId="4DA3025A" w:rsidR="00580A7E" w:rsidRPr="00580A7E" w:rsidRDefault="009670CF" w:rsidP="00EC6207">
            <w:pPr>
              <w:spacing w:after="0" w:line="240" w:lineRule="auto"/>
              <w:ind w:right="-340"/>
              <w:jc w:val="center"/>
              <w:rPr>
                <w:rFonts w:ascii="Times New Roman" w:eastAsia="Calibri" w:hAnsi="Times New Roman" w:cs="Times New Roman"/>
                <w:sz w:val="24"/>
                <w:szCs w:val="24"/>
                <w:lang w:val="lt-LT" w:eastAsia="lt-LT"/>
              </w:rPr>
            </w:pPr>
            <w:r>
              <w:rPr>
                <w:rFonts w:ascii="Times New Roman" w:eastAsiaTheme="minorEastAsia" w:hAnsi="Times New Roman" w:cs="Times New Roman"/>
                <w:sz w:val="24"/>
                <w:szCs w:val="24"/>
              </w:rPr>
              <w:t>19130</w:t>
            </w:r>
          </w:p>
        </w:tc>
        <w:tc>
          <w:tcPr>
            <w:tcW w:w="1416" w:type="dxa"/>
            <w:tcBorders>
              <w:top w:val="single" w:sz="4" w:space="0" w:color="000000"/>
              <w:left w:val="single" w:sz="4" w:space="0" w:color="000000"/>
              <w:bottom w:val="single" w:sz="4" w:space="0" w:color="000000"/>
              <w:right w:val="single" w:sz="4" w:space="0" w:color="000000"/>
            </w:tcBorders>
          </w:tcPr>
          <w:p w14:paraId="61969998" w14:textId="019E19D4" w:rsidR="00580A7E" w:rsidRPr="00580A7E" w:rsidRDefault="00B97FAB" w:rsidP="00EC6207">
            <w:pPr>
              <w:spacing w:after="0" w:line="240" w:lineRule="auto"/>
              <w:ind w:right="-340"/>
              <w:jc w:val="center"/>
              <w:rPr>
                <w:rFonts w:ascii="Times New Roman" w:eastAsia="Calibri" w:hAnsi="Times New Roman" w:cs="Times New Roman"/>
                <w:sz w:val="24"/>
                <w:szCs w:val="24"/>
                <w:lang w:val="lt-LT" w:eastAsia="lt-LT"/>
              </w:rPr>
            </w:pPr>
            <w:r>
              <w:rPr>
                <w:rFonts w:ascii="Times New Roman" w:eastAsia="Calibri" w:hAnsi="Times New Roman" w:cs="Times New Roman"/>
                <w:sz w:val="24"/>
                <w:szCs w:val="24"/>
                <w:lang w:val="lt-LT" w:eastAsia="lt-LT"/>
              </w:rPr>
              <w:t>1,51</w:t>
            </w:r>
          </w:p>
        </w:tc>
        <w:tc>
          <w:tcPr>
            <w:tcW w:w="1011" w:type="dxa"/>
            <w:tcBorders>
              <w:top w:val="single" w:sz="4" w:space="0" w:color="000000"/>
              <w:left w:val="single" w:sz="4" w:space="0" w:color="000000"/>
              <w:bottom w:val="single" w:sz="4" w:space="0" w:color="000000"/>
              <w:right w:val="single" w:sz="4" w:space="0" w:color="000000"/>
            </w:tcBorders>
          </w:tcPr>
          <w:p w14:paraId="698F5740" w14:textId="707D158A" w:rsidR="00580A7E" w:rsidRPr="00580A7E" w:rsidRDefault="00B97FAB" w:rsidP="00EC6207">
            <w:pPr>
              <w:spacing w:after="0" w:line="240" w:lineRule="auto"/>
              <w:ind w:right="-340"/>
              <w:jc w:val="center"/>
              <w:rPr>
                <w:rFonts w:ascii="Times New Roman" w:eastAsia="Calibri" w:hAnsi="Times New Roman" w:cs="Times New Roman"/>
                <w:sz w:val="24"/>
                <w:szCs w:val="24"/>
                <w:lang w:val="lt-LT" w:eastAsia="lt-LT"/>
              </w:rPr>
            </w:pPr>
            <w:r>
              <w:rPr>
                <w:rFonts w:ascii="Times New Roman" w:eastAsia="Calibri" w:hAnsi="Times New Roman" w:cs="Times New Roman"/>
                <w:sz w:val="24"/>
                <w:szCs w:val="24"/>
                <w:lang w:val="lt-LT" w:eastAsia="lt-LT"/>
              </w:rPr>
              <w:t>44,61</w:t>
            </w:r>
          </w:p>
        </w:tc>
        <w:tc>
          <w:tcPr>
            <w:tcW w:w="1394" w:type="dxa"/>
            <w:tcBorders>
              <w:top w:val="single" w:sz="4" w:space="0" w:color="000000"/>
              <w:left w:val="single" w:sz="4" w:space="0" w:color="000000"/>
              <w:bottom w:val="single" w:sz="4" w:space="0" w:color="000000"/>
              <w:right w:val="single" w:sz="4" w:space="0" w:color="000000"/>
            </w:tcBorders>
          </w:tcPr>
          <w:p w14:paraId="3B1315D5" w14:textId="38350275" w:rsidR="00580A7E" w:rsidRPr="00580A7E" w:rsidRDefault="00B97FAB" w:rsidP="00EC6207">
            <w:pPr>
              <w:spacing w:after="0" w:line="240" w:lineRule="auto"/>
              <w:ind w:right="-340"/>
              <w:jc w:val="center"/>
              <w:rPr>
                <w:rFonts w:ascii="Times New Roman" w:eastAsia="Calibri" w:hAnsi="Times New Roman" w:cs="Times New Roman"/>
                <w:sz w:val="24"/>
                <w:szCs w:val="24"/>
                <w:lang w:val="lt-LT" w:eastAsia="lt-LT"/>
              </w:rPr>
            </w:pPr>
            <w:r>
              <w:rPr>
                <w:rFonts w:ascii="Times New Roman" w:eastAsia="Calibri" w:hAnsi="Times New Roman" w:cs="Times New Roman"/>
                <w:sz w:val="24"/>
                <w:szCs w:val="24"/>
                <w:lang w:val="lt-LT" w:eastAsia="lt-LT"/>
              </w:rPr>
              <w:t>4,68</w:t>
            </w:r>
          </w:p>
        </w:tc>
        <w:tc>
          <w:tcPr>
            <w:tcW w:w="1040" w:type="dxa"/>
            <w:tcBorders>
              <w:top w:val="single" w:sz="4" w:space="0" w:color="000000"/>
              <w:left w:val="single" w:sz="4" w:space="0" w:color="000000"/>
              <w:bottom w:val="single" w:sz="4" w:space="0" w:color="000000"/>
              <w:right w:val="single" w:sz="4" w:space="0" w:color="000000"/>
            </w:tcBorders>
          </w:tcPr>
          <w:p w14:paraId="66394F37" w14:textId="33885BAF" w:rsidR="00580A7E" w:rsidRPr="00580A7E" w:rsidRDefault="00B97FAB" w:rsidP="00EC6207">
            <w:pPr>
              <w:spacing w:after="0" w:line="240" w:lineRule="auto"/>
              <w:ind w:right="-340"/>
              <w:jc w:val="center"/>
              <w:rPr>
                <w:rFonts w:ascii="Times New Roman" w:eastAsia="Calibri" w:hAnsi="Times New Roman" w:cs="Times New Roman"/>
                <w:sz w:val="24"/>
                <w:szCs w:val="24"/>
                <w:lang w:val="lt-LT" w:eastAsia="lt-LT"/>
              </w:rPr>
            </w:pPr>
            <w:r>
              <w:rPr>
                <w:rFonts w:ascii="Times New Roman" w:eastAsia="Calibri" w:hAnsi="Times New Roman" w:cs="Times New Roman"/>
                <w:sz w:val="24"/>
                <w:szCs w:val="24"/>
                <w:lang w:val="lt-LT" w:eastAsia="lt-LT"/>
              </w:rPr>
              <w:t>58,08</w:t>
            </w:r>
          </w:p>
        </w:tc>
        <w:tc>
          <w:tcPr>
            <w:tcW w:w="1194" w:type="dxa"/>
            <w:tcBorders>
              <w:top w:val="single" w:sz="4" w:space="0" w:color="000000"/>
              <w:left w:val="single" w:sz="4" w:space="0" w:color="000000"/>
              <w:bottom w:val="single" w:sz="4" w:space="0" w:color="000000"/>
              <w:right w:val="single" w:sz="4" w:space="0" w:color="000000"/>
            </w:tcBorders>
          </w:tcPr>
          <w:p w14:paraId="3FA0CBB8" w14:textId="5CC8E8D0" w:rsidR="00580A7E" w:rsidRPr="00580A7E" w:rsidRDefault="000D170C" w:rsidP="00EC6207">
            <w:pPr>
              <w:spacing w:after="0" w:line="240" w:lineRule="auto"/>
              <w:ind w:right="-340"/>
              <w:jc w:val="center"/>
              <w:rPr>
                <w:rFonts w:ascii="Times New Roman" w:eastAsia="Calibri" w:hAnsi="Times New Roman" w:cs="Times New Roman"/>
                <w:sz w:val="24"/>
                <w:szCs w:val="24"/>
                <w:lang w:val="lt-LT" w:eastAsia="lt-LT"/>
              </w:rPr>
            </w:pPr>
            <w:r>
              <w:rPr>
                <w:rFonts w:ascii="Times New Roman" w:eastAsia="Calibri" w:hAnsi="Times New Roman" w:cs="Times New Roman"/>
                <w:sz w:val="24"/>
                <w:szCs w:val="24"/>
                <w:lang w:val="lt-LT" w:eastAsia="lt-LT"/>
              </w:rPr>
              <w:t>69,04</w:t>
            </w:r>
          </w:p>
        </w:tc>
        <w:tc>
          <w:tcPr>
            <w:tcW w:w="1390" w:type="dxa"/>
            <w:tcBorders>
              <w:top w:val="single" w:sz="4" w:space="0" w:color="000000"/>
              <w:left w:val="single" w:sz="4" w:space="0" w:color="000000"/>
              <w:bottom w:val="single" w:sz="4" w:space="0" w:color="000000"/>
              <w:right w:val="single" w:sz="8" w:space="0" w:color="000000"/>
            </w:tcBorders>
            <w:shd w:val="clear" w:color="auto" w:fill="auto"/>
          </w:tcPr>
          <w:p w14:paraId="16B42A69" w14:textId="68158EDA" w:rsidR="00580A7E" w:rsidRPr="00580A7E" w:rsidRDefault="00580A7E" w:rsidP="00EC6207">
            <w:pPr>
              <w:spacing w:after="0" w:line="240" w:lineRule="auto"/>
              <w:ind w:right="-340"/>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sz w:val="24"/>
                <w:szCs w:val="24"/>
                <w:lang w:val="lt-LT" w:eastAsia="lt-LT"/>
              </w:rPr>
              <w:t>+</w:t>
            </w:r>
            <w:r w:rsidR="000D170C">
              <w:rPr>
                <w:rFonts w:ascii="Times New Roman" w:eastAsia="Calibri" w:hAnsi="Times New Roman" w:cs="Times New Roman"/>
                <w:sz w:val="24"/>
                <w:szCs w:val="24"/>
                <w:lang w:val="lt-LT" w:eastAsia="lt-LT"/>
              </w:rPr>
              <w:t>10,96</w:t>
            </w:r>
          </w:p>
        </w:tc>
      </w:tr>
      <w:tr w:rsidR="00580A7E" w:rsidRPr="00580A7E" w14:paraId="27204108" w14:textId="77777777" w:rsidTr="00FB50ED">
        <w:trPr>
          <w:trHeight w:val="480"/>
          <w:tblCellSpacing w:w="0" w:type="dxa"/>
        </w:trPr>
        <w:tc>
          <w:tcPr>
            <w:tcW w:w="1280" w:type="dxa"/>
            <w:tcBorders>
              <w:top w:val="single" w:sz="4" w:space="0" w:color="000000"/>
              <w:left w:val="single" w:sz="8" w:space="0" w:color="000000"/>
              <w:bottom w:val="single" w:sz="4" w:space="0" w:color="000000"/>
              <w:right w:val="single" w:sz="4" w:space="0" w:color="000000"/>
            </w:tcBorders>
          </w:tcPr>
          <w:p w14:paraId="5D6F0422" w14:textId="77777777" w:rsidR="00580A7E" w:rsidRPr="00580A7E" w:rsidRDefault="00580A7E" w:rsidP="00580A7E">
            <w:pPr>
              <w:spacing w:after="0" w:line="240" w:lineRule="auto"/>
              <w:jc w:val="center"/>
              <w:rPr>
                <w:rFonts w:ascii="Times New Roman" w:eastAsia="Calibri" w:hAnsi="Times New Roman" w:cs="Times New Roman"/>
                <w:b/>
                <w:sz w:val="24"/>
                <w:szCs w:val="24"/>
                <w:lang w:val="lt-LT" w:eastAsia="lt-LT"/>
              </w:rPr>
            </w:pPr>
            <w:r w:rsidRPr="00580A7E">
              <w:rPr>
                <w:rFonts w:ascii="Times New Roman" w:eastAsia="Calibri" w:hAnsi="Times New Roman" w:cs="Times New Roman"/>
                <w:b/>
                <w:sz w:val="24"/>
                <w:szCs w:val="24"/>
                <w:lang w:val="lt-LT" w:eastAsia="lt-LT"/>
              </w:rPr>
              <w:t xml:space="preserve">BP </w:t>
            </w:r>
          </w:p>
        </w:tc>
        <w:tc>
          <w:tcPr>
            <w:tcW w:w="1104" w:type="dxa"/>
            <w:tcBorders>
              <w:top w:val="single" w:sz="4" w:space="0" w:color="000000"/>
              <w:left w:val="single" w:sz="4" w:space="0" w:color="000000"/>
              <w:bottom w:val="single" w:sz="4" w:space="0" w:color="000000"/>
              <w:right w:val="single" w:sz="4" w:space="0" w:color="000000"/>
            </w:tcBorders>
          </w:tcPr>
          <w:p w14:paraId="06FE7A93" w14:textId="29519968" w:rsidR="00580A7E" w:rsidRPr="00580A7E" w:rsidRDefault="009670CF" w:rsidP="00EC6207">
            <w:pPr>
              <w:spacing w:after="0" w:line="240" w:lineRule="auto"/>
              <w:ind w:right="-340"/>
              <w:jc w:val="center"/>
              <w:rPr>
                <w:rFonts w:ascii="Times New Roman" w:eastAsia="Calibri" w:hAnsi="Times New Roman" w:cs="Times New Roman"/>
                <w:sz w:val="24"/>
                <w:szCs w:val="24"/>
                <w:lang w:val="lt-LT" w:eastAsia="lt-LT"/>
              </w:rPr>
            </w:pPr>
            <w:r>
              <w:rPr>
                <w:rFonts w:ascii="Times New Roman" w:eastAsiaTheme="minorEastAsia" w:hAnsi="Times New Roman" w:cs="Times New Roman"/>
                <w:sz w:val="24"/>
                <w:szCs w:val="24"/>
              </w:rPr>
              <w:t>13898</w:t>
            </w:r>
          </w:p>
        </w:tc>
        <w:tc>
          <w:tcPr>
            <w:tcW w:w="1416" w:type="dxa"/>
            <w:tcBorders>
              <w:top w:val="single" w:sz="4" w:space="0" w:color="000000"/>
              <w:left w:val="single" w:sz="4" w:space="0" w:color="000000"/>
              <w:bottom w:val="single" w:sz="4" w:space="0" w:color="000000"/>
              <w:right w:val="single" w:sz="4" w:space="0" w:color="000000"/>
            </w:tcBorders>
          </w:tcPr>
          <w:p w14:paraId="6BB1144B" w14:textId="3A76F7E2" w:rsidR="00580A7E" w:rsidRPr="00580A7E" w:rsidRDefault="00B97FAB" w:rsidP="00EC6207">
            <w:pPr>
              <w:spacing w:after="0" w:line="240" w:lineRule="auto"/>
              <w:ind w:right="-340"/>
              <w:jc w:val="center"/>
              <w:rPr>
                <w:rFonts w:ascii="Times New Roman" w:eastAsia="Calibri" w:hAnsi="Times New Roman" w:cs="Times New Roman"/>
                <w:sz w:val="24"/>
                <w:szCs w:val="24"/>
                <w:lang w:val="lt-LT" w:eastAsia="lt-LT"/>
              </w:rPr>
            </w:pPr>
            <w:r>
              <w:rPr>
                <w:rFonts w:ascii="Times New Roman" w:eastAsia="Calibri" w:hAnsi="Times New Roman" w:cs="Times New Roman"/>
                <w:sz w:val="24"/>
                <w:szCs w:val="24"/>
                <w:lang w:val="lt-LT" w:eastAsia="lt-LT"/>
              </w:rPr>
              <w:t>1,30</w:t>
            </w:r>
          </w:p>
        </w:tc>
        <w:tc>
          <w:tcPr>
            <w:tcW w:w="1011" w:type="dxa"/>
            <w:tcBorders>
              <w:top w:val="single" w:sz="4" w:space="0" w:color="000000"/>
              <w:left w:val="single" w:sz="4" w:space="0" w:color="000000"/>
              <w:bottom w:val="single" w:sz="4" w:space="0" w:color="000000"/>
              <w:right w:val="single" w:sz="4" w:space="0" w:color="000000"/>
            </w:tcBorders>
          </w:tcPr>
          <w:p w14:paraId="0364789C" w14:textId="7DF00143" w:rsidR="00580A7E" w:rsidRPr="00580A7E" w:rsidRDefault="00B97FAB" w:rsidP="00EC6207">
            <w:pPr>
              <w:spacing w:after="0" w:line="240" w:lineRule="auto"/>
              <w:ind w:right="-340"/>
              <w:jc w:val="center"/>
              <w:rPr>
                <w:rFonts w:ascii="Times New Roman" w:eastAsia="Calibri" w:hAnsi="Times New Roman" w:cs="Times New Roman"/>
                <w:sz w:val="24"/>
                <w:szCs w:val="24"/>
                <w:lang w:val="lt-LT" w:eastAsia="lt-LT"/>
              </w:rPr>
            </w:pPr>
            <w:r>
              <w:rPr>
                <w:rFonts w:ascii="Times New Roman" w:eastAsia="Calibri" w:hAnsi="Times New Roman" w:cs="Times New Roman"/>
                <w:sz w:val="24"/>
                <w:szCs w:val="24"/>
                <w:lang w:val="lt-LT" w:eastAsia="lt-LT"/>
              </w:rPr>
              <w:t>68,20</w:t>
            </w:r>
          </w:p>
        </w:tc>
        <w:tc>
          <w:tcPr>
            <w:tcW w:w="1394" w:type="dxa"/>
            <w:tcBorders>
              <w:top w:val="single" w:sz="4" w:space="0" w:color="000000"/>
              <w:left w:val="single" w:sz="4" w:space="0" w:color="000000"/>
              <w:bottom w:val="single" w:sz="4" w:space="0" w:color="000000"/>
              <w:right w:val="single" w:sz="4" w:space="0" w:color="000000"/>
            </w:tcBorders>
          </w:tcPr>
          <w:p w14:paraId="4073B9C9" w14:textId="134A964D" w:rsidR="00580A7E" w:rsidRPr="00580A7E" w:rsidRDefault="00B97FAB" w:rsidP="00EC6207">
            <w:pPr>
              <w:spacing w:after="0" w:line="240" w:lineRule="auto"/>
              <w:ind w:right="-340"/>
              <w:jc w:val="center"/>
              <w:rPr>
                <w:rFonts w:ascii="Times New Roman" w:eastAsia="Calibri" w:hAnsi="Times New Roman" w:cs="Times New Roman"/>
                <w:sz w:val="24"/>
                <w:szCs w:val="24"/>
                <w:lang w:val="lt-LT" w:eastAsia="lt-LT"/>
              </w:rPr>
            </w:pPr>
            <w:r>
              <w:rPr>
                <w:rFonts w:ascii="Times New Roman" w:eastAsia="Calibri" w:hAnsi="Times New Roman" w:cs="Times New Roman"/>
                <w:sz w:val="24"/>
                <w:szCs w:val="24"/>
                <w:lang w:val="lt-LT" w:eastAsia="lt-LT"/>
              </w:rPr>
              <w:t>4,68</w:t>
            </w:r>
          </w:p>
        </w:tc>
        <w:tc>
          <w:tcPr>
            <w:tcW w:w="1040" w:type="dxa"/>
            <w:tcBorders>
              <w:top w:val="single" w:sz="4" w:space="0" w:color="000000"/>
              <w:left w:val="single" w:sz="4" w:space="0" w:color="000000"/>
              <w:bottom w:val="single" w:sz="4" w:space="0" w:color="000000"/>
              <w:right w:val="single" w:sz="4" w:space="0" w:color="000000"/>
            </w:tcBorders>
          </w:tcPr>
          <w:p w14:paraId="32AB27F1" w14:textId="52152DD1" w:rsidR="00580A7E" w:rsidRPr="00580A7E" w:rsidRDefault="000D170C" w:rsidP="00EC6207">
            <w:pPr>
              <w:spacing w:after="0" w:line="240" w:lineRule="auto"/>
              <w:ind w:right="-340"/>
              <w:jc w:val="center"/>
              <w:rPr>
                <w:rFonts w:ascii="Times New Roman" w:eastAsia="Calibri" w:hAnsi="Times New Roman" w:cs="Times New Roman"/>
                <w:sz w:val="24"/>
                <w:szCs w:val="24"/>
                <w:lang w:val="lt-LT" w:eastAsia="lt-LT"/>
              </w:rPr>
            </w:pPr>
            <w:r>
              <w:rPr>
                <w:rFonts w:ascii="Times New Roman" w:eastAsia="Calibri" w:hAnsi="Times New Roman" w:cs="Times New Roman"/>
                <w:sz w:val="24"/>
                <w:szCs w:val="24"/>
                <w:lang w:val="lt-LT" w:eastAsia="lt-LT"/>
              </w:rPr>
              <w:t>81,46</w:t>
            </w:r>
          </w:p>
        </w:tc>
        <w:tc>
          <w:tcPr>
            <w:tcW w:w="1194" w:type="dxa"/>
            <w:tcBorders>
              <w:top w:val="single" w:sz="4" w:space="0" w:color="000000"/>
              <w:left w:val="single" w:sz="4" w:space="0" w:color="000000"/>
              <w:bottom w:val="single" w:sz="4" w:space="0" w:color="000000"/>
              <w:right w:val="single" w:sz="4" w:space="0" w:color="000000"/>
            </w:tcBorders>
          </w:tcPr>
          <w:p w14:paraId="6B280CCF" w14:textId="6500643C" w:rsidR="00580A7E" w:rsidRPr="00580A7E" w:rsidRDefault="000D170C" w:rsidP="00EC6207">
            <w:pPr>
              <w:spacing w:after="0" w:line="240" w:lineRule="auto"/>
              <w:ind w:right="-340"/>
              <w:jc w:val="center"/>
              <w:rPr>
                <w:rFonts w:ascii="Times New Roman" w:eastAsia="Calibri" w:hAnsi="Times New Roman" w:cs="Times New Roman"/>
                <w:sz w:val="24"/>
                <w:szCs w:val="24"/>
                <w:lang w:val="lt-LT" w:eastAsia="lt-LT"/>
              </w:rPr>
            </w:pPr>
            <w:r>
              <w:rPr>
                <w:rFonts w:ascii="Times New Roman" w:eastAsia="Calibri" w:hAnsi="Times New Roman" w:cs="Times New Roman"/>
                <w:sz w:val="24"/>
                <w:szCs w:val="24"/>
                <w:lang w:val="lt-LT" w:eastAsia="lt-LT"/>
              </w:rPr>
              <w:t>68,18</w:t>
            </w:r>
          </w:p>
        </w:tc>
        <w:tc>
          <w:tcPr>
            <w:tcW w:w="1390" w:type="dxa"/>
            <w:tcBorders>
              <w:top w:val="single" w:sz="4" w:space="0" w:color="000000"/>
              <w:left w:val="single" w:sz="4" w:space="0" w:color="000000"/>
              <w:bottom w:val="single" w:sz="4" w:space="0" w:color="000000"/>
              <w:right w:val="single" w:sz="8" w:space="0" w:color="000000"/>
            </w:tcBorders>
            <w:shd w:val="clear" w:color="auto" w:fill="auto"/>
          </w:tcPr>
          <w:p w14:paraId="7A804D3E" w14:textId="7B3E8AA4" w:rsidR="00580A7E" w:rsidRPr="00580A7E" w:rsidRDefault="000D170C" w:rsidP="00EC6207">
            <w:pPr>
              <w:spacing w:after="0" w:line="240" w:lineRule="auto"/>
              <w:ind w:right="-340"/>
              <w:jc w:val="center"/>
              <w:rPr>
                <w:rFonts w:ascii="Times New Roman" w:eastAsia="Calibri" w:hAnsi="Times New Roman" w:cs="Times New Roman"/>
                <w:sz w:val="24"/>
                <w:szCs w:val="24"/>
                <w:lang w:val="lt-LT" w:eastAsia="lt-LT"/>
              </w:rPr>
            </w:pPr>
            <w:r>
              <w:rPr>
                <w:rFonts w:ascii="Times New Roman" w:eastAsia="Calibri" w:hAnsi="Times New Roman" w:cs="Times New Roman"/>
                <w:sz w:val="24"/>
                <w:szCs w:val="24"/>
                <w:lang w:val="lt-LT" w:eastAsia="lt-LT"/>
              </w:rPr>
              <w:t>-13,28</w:t>
            </w:r>
          </w:p>
        </w:tc>
      </w:tr>
      <w:tr w:rsidR="00580A7E" w:rsidRPr="00580A7E" w14:paraId="1D07FB2E" w14:textId="77777777" w:rsidTr="00D3579A">
        <w:trPr>
          <w:trHeight w:val="420"/>
          <w:tblCellSpacing w:w="0" w:type="dxa"/>
        </w:trPr>
        <w:tc>
          <w:tcPr>
            <w:tcW w:w="1280" w:type="dxa"/>
            <w:tcBorders>
              <w:top w:val="single" w:sz="4" w:space="0" w:color="000000"/>
              <w:left w:val="single" w:sz="8" w:space="0" w:color="000000"/>
              <w:bottom w:val="single" w:sz="8" w:space="0" w:color="000000"/>
              <w:right w:val="single" w:sz="4" w:space="0" w:color="000000"/>
            </w:tcBorders>
            <w:shd w:val="clear" w:color="auto" w:fill="E7E6E6" w:themeFill="background2"/>
          </w:tcPr>
          <w:p w14:paraId="1B6B8CFA" w14:textId="77777777" w:rsidR="00580A7E" w:rsidRPr="00580A7E" w:rsidRDefault="00580A7E" w:rsidP="00580A7E">
            <w:pPr>
              <w:spacing w:after="0" w:line="240" w:lineRule="auto"/>
              <w:jc w:val="center"/>
              <w:rPr>
                <w:rFonts w:ascii="Times New Roman" w:eastAsia="Calibri" w:hAnsi="Times New Roman" w:cs="Times New Roman"/>
                <w:b/>
                <w:sz w:val="24"/>
                <w:szCs w:val="24"/>
                <w:lang w:val="lt-LT" w:eastAsia="lt-LT"/>
              </w:rPr>
            </w:pPr>
            <w:r w:rsidRPr="00580A7E">
              <w:rPr>
                <w:rFonts w:ascii="Times New Roman" w:eastAsia="Calibri" w:hAnsi="Times New Roman" w:cs="Times New Roman"/>
                <w:b/>
                <w:sz w:val="24"/>
                <w:szCs w:val="24"/>
                <w:lang w:val="lt-LT" w:eastAsia="lt-LT"/>
              </w:rPr>
              <w:t>Viso</w:t>
            </w:r>
          </w:p>
        </w:tc>
        <w:tc>
          <w:tcPr>
            <w:tcW w:w="1104" w:type="dxa"/>
            <w:tcBorders>
              <w:top w:val="single" w:sz="4" w:space="0" w:color="000000"/>
              <w:left w:val="single" w:sz="4" w:space="0" w:color="000000"/>
              <w:bottom w:val="single" w:sz="8" w:space="0" w:color="000000"/>
              <w:right w:val="single" w:sz="4" w:space="0" w:color="000000"/>
            </w:tcBorders>
            <w:shd w:val="clear" w:color="auto" w:fill="E7E6E6" w:themeFill="background2"/>
          </w:tcPr>
          <w:p w14:paraId="080C07B9" w14:textId="01107AED" w:rsidR="00580A7E" w:rsidRPr="00580A7E" w:rsidRDefault="00B97FAB" w:rsidP="00EC6207">
            <w:pPr>
              <w:spacing w:after="0" w:line="240" w:lineRule="auto"/>
              <w:ind w:right="-340"/>
              <w:jc w:val="center"/>
              <w:rPr>
                <w:rFonts w:ascii="Times New Roman" w:eastAsia="Calibri" w:hAnsi="Times New Roman" w:cs="Times New Roman"/>
                <w:b/>
                <w:sz w:val="24"/>
                <w:szCs w:val="24"/>
                <w:lang w:val="lt-LT" w:eastAsia="lt-LT"/>
              </w:rPr>
            </w:pPr>
            <w:r>
              <w:rPr>
                <w:rFonts w:ascii="Times New Roman" w:eastAsia="Calibri" w:hAnsi="Times New Roman" w:cs="Times New Roman"/>
                <w:b/>
                <w:sz w:val="24"/>
                <w:szCs w:val="24"/>
                <w:lang w:val="lt-LT" w:eastAsia="lt-LT"/>
              </w:rPr>
              <w:t>140262</w:t>
            </w:r>
          </w:p>
        </w:tc>
        <w:tc>
          <w:tcPr>
            <w:tcW w:w="1416" w:type="dxa"/>
            <w:tcBorders>
              <w:top w:val="single" w:sz="4" w:space="0" w:color="000000"/>
              <w:left w:val="single" w:sz="4" w:space="0" w:color="000000"/>
              <w:bottom w:val="single" w:sz="8" w:space="0" w:color="000000"/>
              <w:right w:val="single" w:sz="4" w:space="0" w:color="000000"/>
            </w:tcBorders>
            <w:shd w:val="clear" w:color="auto" w:fill="E7E6E6" w:themeFill="background2"/>
          </w:tcPr>
          <w:p w14:paraId="509100D3" w14:textId="70487B69" w:rsidR="00580A7E" w:rsidRPr="00580A7E" w:rsidRDefault="00B97FAB" w:rsidP="00EC6207">
            <w:pPr>
              <w:spacing w:after="0" w:line="240" w:lineRule="auto"/>
              <w:ind w:right="-340"/>
              <w:jc w:val="center"/>
              <w:rPr>
                <w:rFonts w:ascii="Times New Roman" w:eastAsia="Calibri" w:hAnsi="Times New Roman" w:cs="Times New Roman"/>
                <w:b/>
                <w:sz w:val="24"/>
                <w:szCs w:val="24"/>
                <w:lang w:val="lt-LT" w:eastAsia="lt-LT"/>
              </w:rPr>
            </w:pPr>
            <w:r>
              <w:rPr>
                <w:rFonts w:ascii="Times New Roman" w:eastAsia="Calibri" w:hAnsi="Times New Roman" w:cs="Times New Roman"/>
                <w:b/>
                <w:sz w:val="24"/>
                <w:szCs w:val="24"/>
                <w:lang w:val="lt-LT" w:eastAsia="lt-LT"/>
              </w:rPr>
              <w:t>1,31</w:t>
            </w:r>
          </w:p>
        </w:tc>
        <w:tc>
          <w:tcPr>
            <w:tcW w:w="1011" w:type="dxa"/>
            <w:tcBorders>
              <w:top w:val="single" w:sz="4" w:space="0" w:color="000000"/>
              <w:left w:val="single" w:sz="4" w:space="0" w:color="000000"/>
              <w:bottom w:val="single" w:sz="8" w:space="0" w:color="000000"/>
              <w:right w:val="single" w:sz="4" w:space="0" w:color="000000"/>
            </w:tcBorders>
            <w:shd w:val="clear" w:color="auto" w:fill="E7E6E6" w:themeFill="background2"/>
          </w:tcPr>
          <w:p w14:paraId="65D97677" w14:textId="33CAFE32" w:rsidR="00580A7E" w:rsidRPr="00580A7E" w:rsidRDefault="00B97FAB" w:rsidP="00EC6207">
            <w:pPr>
              <w:spacing w:after="0" w:line="240" w:lineRule="auto"/>
              <w:ind w:right="-340"/>
              <w:jc w:val="center"/>
              <w:rPr>
                <w:rFonts w:ascii="Times New Roman" w:eastAsia="Calibri" w:hAnsi="Times New Roman" w:cs="Times New Roman"/>
                <w:b/>
                <w:sz w:val="24"/>
                <w:szCs w:val="24"/>
                <w:lang w:val="lt-LT" w:eastAsia="lt-LT"/>
              </w:rPr>
            </w:pPr>
            <w:r>
              <w:rPr>
                <w:rFonts w:ascii="Times New Roman" w:eastAsia="Calibri" w:hAnsi="Times New Roman" w:cs="Times New Roman"/>
                <w:b/>
                <w:sz w:val="24"/>
                <w:szCs w:val="24"/>
                <w:lang w:val="lt-LT" w:eastAsia="lt-LT"/>
              </w:rPr>
              <w:t>55,65</w:t>
            </w:r>
          </w:p>
        </w:tc>
        <w:tc>
          <w:tcPr>
            <w:tcW w:w="1394" w:type="dxa"/>
            <w:tcBorders>
              <w:top w:val="single" w:sz="4" w:space="0" w:color="000000"/>
              <w:left w:val="single" w:sz="4" w:space="0" w:color="000000"/>
              <w:bottom w:val="single" w:sz="8" w:space="0" w:color="000000"/>
              <w:right w:val="single" w:sz="4" w:space="0" w:color="000000"/>
            </w:tcBorders>
            <w:shd w:val="clear" w:color="auto" w:fill="E7E6E6" w:themeFill="background2"/>
          </w:tcPr>
          <w:p w14:paraId="62A2AEEF" w14:textId="0FB78A13" w:rsidR="00580A7E" w:rsidRPr="00580A7E" w:rsidRDefault="00B97FAB" w:rsidP="00EC6207">
            <w:pPr>
              <w:spacing w:after="0" w:line="240" w:lineRule="auto"/>
              <w:ind w:right="-340"/>
              <w:jc w:val="center"/>
              <w:rPr>
                <w:rFonts w:ascii="Times New Roman" w:eastAsia="Calibri" w:hAnsi="Times New Roman" w:cs="Times New Roman"/>
                <w:b/>
                <w:sz w:val="24"/>
                <w:szCs w:val="24"/>
                <w:lang w:val="lt-LT" w:eastAsia="lt-LT"/>
              </w:rPr>
            </w:pPr>
            <w:r>
              <w:rPr>
                <w:rFonts w:ascii="Times New Roman" w:eastAsia="Calibri" w:hAnsi="Times New Roman" w:cs="Times New Roman"/>
                <w:sz w:val="24"/>
                <w:szCs w:val="24"/>
                <w:lang w:val="lt-LT" w:eastAsia="lt-LT"/>
              </w:rPr>
              <w:t>4,68</w:t>
            </w:r>
          </w:p>
        </w:tc>
        <w:tc>
          <w:tcPr>
            <w:tcW w:w="1040" w:type="dxa"/>
            <w:tcBorders>
              <w:top w:val="single" w:sz="4" w:space="0" w:color="000000"/>
              <w:left w:val="single" w:sz="4" w:space="0" w:color="000000"/>
              <w:bottom w:val="single" w:sz="8" w:space="0" w:color="000000"/>
              <w:right w:val="single" w:sz="4" w:space="0" w:color="000000"/>
            </w:tcBorders>
            <w:shd w:val="clear" w:color="auto" w:fill="E7E6E6" w:themeFill="background2"/>
          </w:tcPr>
          <w:p w14:paraId="161E02C2" w14:textId="59740E84" w:rsidR="00580A7E" w:rsidRPr="00580A7E" w:rsidRDefault="000D170C" w:rsidP="00EC6207">
            <w:pPr>
              <w:spacing w:after="0" w:line="240" w:lineRule="auto"/>
              <w:ind w:right="-340"/>
              <w:jc w:val="center"/>
              <w:rPr>
                <w:rFonts w:ascii="Times New Roman" w:eastAsia="Calibri" w:hAnsi="Times New Roman" w:cs="Times New Roman"/>
                <w:b/>
                <w:sz w:val="24"/>
                <w:szCs w:val="24"/>
                <w:lang w:val="lt-LT" w:eastAsia="lt-LT"/>
              </w:rPr>
            </w:pPr>
            <w:r>
              <w:rPr>
                <w:rFonts w:ascii="Times New Roman" w:eastAsia="Calibri" w:hAnsi="Times New Roman" w:cs="Times New Roman"/>
                <w:b/>
                <w:sz w:val="24"/>
                <w:szCs w:val="24"/>
                <w:lang w:val="lt-LT" w:eastAsia="lt-LT"/>
              </w:rPr>
              <w:t>68,92</w:t>
            </w:r>
          </w:p>
        </w:tc>
        <w:tc>
          <w:tcPr>
            <w:tcW w:w="1194" w:type="dxa"/>
            <w:tcBorders>
              <w:top w:val="single" w:sz="4" w:space="0" w:color="000000"/>
              <w:left w:val="single" w:sz="4" w:space="0" w:color="000000"/>
              <w:bottom w:val="single" w:sz="8" w:space="0" w:color="000000"/>
              <w:right w:val="single" w:sz="4" w:space="0" w:color="000000"/>
            </w:tcBorders>
            <w:shd w:val="clear" w:color="auto" w:fill="E7E6E6" w:themeFill="background2"/>
          </w:tcPr>
          <w:p w14:paraId="185C9097" w14:textId="0F338DDC" w:rsidR="00580A7E" w:rsidRPr="00580A7E" w:rsidRDefault="000D170C" w:rsidP="00EC6207">
            <w:pPr>
              <w:spacing w:after="0" w:line="240" w:lineRule="auto"/>
              <w:ind w:right="-340"/>
              <w:jc w:val="center"/>
              <w:rPr>
                <w:rFonts w:ascii="Times New Roman" w:eastAsia="Calibri" w:hAnsi="Times New Roman" w:cs="Times New Roman"/>
                <w:b/>
                <w:sz w:val="24"/>
                <w:szCs w:val="24"/>
                <w:lang w:val="lt-LT" w:eastAsia="lt-LT"/>
              </w:rPr>
            </w:pPr>
            <w:r>
              <w:rPr>
                <w:rFonts w:ascii="Times New Roman" w:eastAsia="Calibri" w:hAnsi="Times New Roman" w:cs="Times New Roman"/>
                <w:b/>
                <w:sz w:val="24"/>
                <w:szCs w:val="24"/>
                <w:lang w:val="lt-LT" w:eastAsia="lt-LT"/>
              </w:rPr>
              <w:t>68,97</w:t>
            </w:r>
          </w:p>
        </w:tc>
        <w:tc>
          <w:tcPr>
            <w:tcW w:w="1390" w:type="dxa"/>
            <w:tcBorders>
              <w:top w:val="single" w:sz="4" w:space="0" w:color="000000"/>
              <w:left w:val="single" w:sz="4" w:space="0" w:color="000000"/>
              <w:bottom w:val="single" w:sz="8" w:space="0" w:color="000000"/>
              <w:right w:val="single" w:sz="8" w:space="0" w:color="000000"/>
            </w:tcBorders>
            <w:shd w:val="clear" w:color="auto" w:fill="E7E6E6" w:themeFill="background2"/>
          </w:tcPr>
          <w:p w14:paraId="3223A89A" w14:textId="1AD4B481" w:rsidR="00580A7E" w:rsidRPr="00580A7E" w:rsidRDefault="00580A7E" w:rsidP="00EC6207">
            <w:pPr>
              <w:spacing w:after="0" w:line="240" w:lineRule="auto"/>
              <w:ind w:right="-340"/>
              <w:jc w:val="center"/>
              <w:rPr>
                <w:rFonts w:ascii="Times New Roman" w:eastAsia="Calibri" w:hAnsi="Times New Roman" w:cs="Times New Roman"/>
                <w:b/>
                <w:sz w:val="24"/>
                <w:szCs w:val="24"/>
                <w:lang w:val="lt-LT" w:eastAsia="lt-LT"/>
              </w:rPr>
            </w:pPr>
            <w:r w:rsidRPr="00580A7E">
              <w:rPr>
                <w:rFonts w:ascii="Times New Roman" w:eastAsia="Calibri" w:hAnsi="Times New Roman" w:cs="Times New Roman"/>
                <w:b/>
                <w:sz w:val="24"/>
                <w:szCs w:val="24"/>
                <w:lang w:val="lt-LT" w:eastAsia="lt-LT"/>
              </w:rPr>
              <w:t>+0,</w:t>
            </w:r>
            <w:r w:rsidR="000D170C">
              <w:rPr>
                <w:rFonts w:ascii="Times New Roman" w:eastAsia="Calibri" w:hAnsi="Times New Roman" w:cs="Times New Roman"/>
                <w:b/>
                <w:sz w:val="24"/>
                <w:szCs w:val="24"/>
                <w:lang w:val="lt-LT" w:eastAsia="lt-LT"/>
              </w:rPr>
              <w:t>05</w:t>
            </w:r>
          </w:p>
        </w:tc>
      </w:tr>
    </w:tbl>
    <w:p w14:paraId="563BE861" w14:textId="77777777" w:rsidR="00580A7E" w:rsidRPr="00580A7E" w:rsidRDefault="00580A7E" w:rsidP="00580A7E">
      <w:pPr>
        <w:spacing w:after="0" w:line="240" w:lineRule="auto"/>
        <w:jc w:val="center"/>
        <w:rPr>
          <w:rFonts w:ascii="Times New Roman" w:eastAsia="Calibri" w:hAnsi="Times New Roman" w:cs="Times New Roman"/>
          <w:b/>
          <w:bCs/>
          <w:sz w:val="28"/>
          <w:szCs w:val="28"/>
          <w:lang w:val="lt-LT" w:eastAsia="lt-LT"/>
        </w:rPr>
      </w:pPr>
    </w:p>
    <w:p w14:paraId="7A699217" w14:textId="4B27A22D" w:rsidR="000D170C" w:rsidRPr="000D170C" w:rsidRDefault="000D170C" w:rsidP="000D170C">
      <w:pPr>
        <w:spacing w:after="0"/>
        <w:jc w:val="center"/>
        <w:rPr>
          <w:rFonts w:ascii="Times New Roman" w:hAnsi="Times New Roman" w:cs="Times New Roman"/>
          <w:b/>
          <w:sz w:val="28"/>
          <w:szCs w:val="28"/>
        </w:rPr>
      </w:pPr>
      <w:bookmarkStart w:id="10" w:name="_Hlk65049675"/>
      <w:r w:rsidRPr="000D170C">
        <w:rPr>
          <w:rFonts w:ascii="Times New Roman" w:hAnsi="Times New Roman" w:cs="Times New Roman"/>
          <w:b/>
          <w:sz w:val="28"/>
          <w:szCs w:val="28"/>
        </w:rPr>
        <w:t xml:space="preserve">SSSPS </w:t>
      </w:r>
      <w:proofErr w:type="spellStart"/>
      <w:r w:rsidRPr="000D170C">
        <w:rPr>
          <w:rFonts w:ascii="Times New Roman" w:hAnsi="Times New Roman" w:cs="Times New Roman"/>
          <w:b/>
          <w:sz w:val="28"/>
          <w:szCs w:val="28"/>
        </w:rPr>
        <w:t>Suteiktų</w:t>
      </w:r>
      <w:proofErr w:type="spellEnd"/>
      <w:r w:rsidRPr="000D170C">
        <w:rPr>
          <w:rFonts w:ascii="Times New Roman" w:hAnsi="Times New Roman" w:cs="Times New Roman"/>
          <w:b/>
          <w:sz w:val="28"/>
          <w:szCs w:val="28"/>
        </w:rPr>
        <w:t xml:space="preserve"> </w:t>
      </w:r>
      <w:proofErr w:type="spellStart"/>
      <w:r w:rsidRPr="000D170C">
        <w:rPr>
          <w:rFonts w:ascii="Times New Roman" w:hAnsi="Times New Roman" w:cs="Times New Roman"/>
          <w:b/>
          <w:sz w:val="28"/>
          <w:szCs w:val="28"/>
        </w:rPr>
        <w:t>paslaugų</w:t>
      </w:r>
      <w:proofErr w:type="spellEnd"/>
      <w:r w:rsidRPr="000D170C">
        <w:rPr>
          <w:rFonts w:ascii="Times New Roman" w:hAnsi="Times New Roman" w:cs="Times New Roman"/>
          <w:b/>
          <w:sz w:val="28"/>
          <w:szCs w:val="28"/>
        </w:rPr>
        <w:t xml:space="preserve"> </w:t>
      </w:r>
      <w:proofErr w:type="spellStart"/>
      <w:r w:rsidRPr="000D170C">
        <w:rPr>
          <w:rFonts w:ascii="Times New Roman" w:hAnsi="Times New Roman" w:cs="Times New Roman"/>
          <w:b/>
          <w:sz w:val="28"/>
          <w:szCs w:val="28"/>
        </w:rPr>
        <w:t>skaičiaus</w:t>
      </w:r>
      <w:proofErr w:type="spellEnd"/>
      <w:r w:rsidRPr="000D170C">
        <w:rPr>
          <w:rFonts w:ascii="Times New Roman" w:hAnsi="Times New Roman" w:cs="Times New Roman"/>
          <w:b/>
          <w:sz w:val="28"/>
          <w:szCs w:val="28"/>
        </w:rPr>
        <w:t xml:space="preserve"> </w:t>
      </w:r>
      <w:proofErr w:type="spellStart"/>
      <w:r w:rsidRPr="000D170C">
        <w:rPr>
          <w:rFonts w:ascii="Times New Roman" w:hAnsi="Times New Roman" w:cs="Times New Roman"/>
          <w:b/>
          <w:sz w:val="28"/>
          <w:szCs w:val="28"/>
        </w:rPr>
        <w:t>kitimas</w:t>
      </w:r>
      <w:proofErr w:type="spellEnd"/>
      <w:r w:rsidRPr="000D170C">
        <w:rPr>
          <w:rFonts w:ascii="Times New Roman" w:hAnsi="Times New Roman" w:cs="Times New Roman"/>
          <w:b/>
          <w:sz w:val="28"/>
          <w:szCs w:val="28"/>
        </w:rPr>
        <w:t xml:space="preserve"> per 2020 </w:t>
      </w:r>
      <w:proofErr w:type="spellStart"/>
      <w:r w:rsidRPr="000D170C">
        <w:rPr>
          <w:rFonts w:ascii="Times New Roman" w:hAnsi="Times New Roman" w:cs="Times New Roman"/>
          <w:b/>
          <w:sz w:val="28"/>
          <w:szCs w:val="28"/>
        </w:rPr>
        <w:t>metus</w:t>
      </w:r>
      <w:proofErr w:type="spellEnd"/>
    </w:p>
    <w:bookmarkEnd w:id="10"/>
    <w:p w14:paraId="665B760A" w14:textId="77777777" w:rsidR="000D170C" w:rsidRDefault="000D170C" w:rsidP="000D170C">
      <w:pPr>
        <w:spacing w:after="0"/>
        <w:rPr>
          <w:rFonts w:ascii="Times New Roman" w:hAnsi="Times New Roman" w:cs="Times New Roman"/>
          <w:sz w:val="20"/>
          <w:szCs w:val="20"/>
        </w:rPr>
      </w:pPr>
    </w:p>
    <w:tbl>
      <w:tblPr>
        <w:tblStyle w:val="Lentelstinklelis"/>
        <w:tblW w:w="0" w:type="auto"/>
        <w:tblLook w:val="04A0" w:firstRow="1" w:lastRow="0" w:firstColumn="1" w:lastColumn="0" w:noHBand="0" w:noVBand="1"/>
      </w:tblPr>
      <w:tblGrid>
        <w:gridCol w:w="2056"/>
        <w:gridCol w:w="1961"/>
        <w:gridCol w:w="1961"/>
        <w:gridCol w:w="2148"/>
        <w:gridCol w:w="1650"/>
      </w:tblGrid>
      <w:tr w:rsidR="000D170C" w14:paraId="02993D0B" w14:textId="77777777" w:rsidTr="00D3579A">
        <w:tc>
          <w:tcPr>
            <w:tcW w:w="2056" w:type="dxa"/>
            <w:tcBorders>
              <w:top w:val="single" w:sz="4" w:space="0" w:color="auto"/>
              <w:left w:val="single" w:sz="4" w:space="0" w:color="auto"/>
              <w:bottom w:val="single" w:sz="4" w:space="0" w:color="auto"/>
              <w:right w:val="single" w:sz="4" w:space="0" w:color="auto"/>
            </w:tcBorders>
            <w:shd w:val="clear" w:color="auto" w:fill="E7E6E6" w:themeFill="background2"/>
            <w:hideMark/>
          </w:tcPr>
          <w:p w14:paraId="5DCC5DC2" w14:textId="77777777" w:rsidR="000D170C" w:rsidRPr="000D170C" w:rsidRDefault="000D170C" w:rsidP="00D3579A">
            <w:pPr>
              <w:jc w:val="center"/>
              <w:rPr>
                <w:b/>
                <w:bCs/>
                <w:sz w:val="24"/>
                <w:szCs w:val="24"/>
              </w:rPr>
            </w:pPr>
            <w:r w:rsidRPr="000D170C">
              <w:rPr>
                <w:b/>
                <w:bCs/>
                <w:sz w:val="24"/>
                <w:szCs w:val="24"/>
              </w:rPr>
              <w:t xml:space="preserve">TLK </w:t>
            </w:r>
            <w:proofErr w:type="spellStart"/>
            <w:r w:rsidRPr="000D170C">
              <w:rPr>
                <w:b/>
                <w:bCs/>
                <w:sz w:val="24"/>
                <w:szCs w:val="24"/>
              </w:rPr>
              <w:t>pavadinimas</w:t>
            </w:r>
            <w:proofErr w:type="spellEnd"/>
          </w:p>
        </w:tc>
        <w:tc>
          <w:tcPr>
            <w:tcW w:w="1961" w:type="dxa"/>
            <w:tcBorders>
              <w:top w:val="single" w:sz="4" w:space="0" w:color="auto"/>
              <w:left w:val="single" w:sz="4" w:space="0" w:color="auto"/>
              <w:bottom w:val="single" w:sz="4" w:space="0" w:color="auto"/>
              <w:right w:val="single" w:sz="4" w:space="0" w:color="auto"/>
            </w:tcBorders>
            <w:shd w:val="clear" w:color="auto" w:fill="E7E6E6" w:themeFill="background2"/>
            <w:hideMark/>
          </w:tcPr>
          <w:p w14:paraId="0435CC8C" w14:textId="77777777" w:rsidR="000D170C" w:rsidRPr="000D170C" w:rsidRDefault="000D170C" w:rsidP="00D3579A">
            <w:pPr>
              <w:jc w:val="center"/>
              <w:rPr>
                <w:b/>
                <w:bCs/>
                <w:sz w:val="24"/>
                <w:szCs w:val="24"/>
              </w:rPr>
            </w:pPr>
            <w:proofErr w:type="spellStart"/>
            <w:r w:rsidRPr="000D170C">
              <w:rPr>
                <w:b/>
                <w:bCs/>
                <w:sz w:val="24"/>
                <w:szCs w:val="24"/>
              </w:rPr>
              <w:t>Suteiktų</w:t>
            </w:r>
            <w:proofErr w:type="spellEnd"/>
            <w:r w:rsidRPr="000D170C">
              <w:rPr>
                <w:b/>
                <w:bCs/>
                <w:sz w:val="24"/>
                <w:szCs w:val="24"/>
              </w:rPr>
              <w:t xml:space="preserve"> </w:t>
            </w:r>
            <w:proofErr w:type="spellStart"/>
            <w:r w:rsidRPr="000D170C">
              <w:rPr>
                <w:b/>
                <w:bCs/>
                <w:sz w:val="24"/>
                <w:szCs w:val="24"/>
              </w:rPr>
              <w:t>paslaugų</w:t>
            </w:r>
            <w:proofErr w:type="spellEnd"/>
            <w:r w:rsidRPr="000D170C">
              <w:rPr>
                <w:b/>
                <w:bCs/>
                <w:sz w:val="24"/>
                <w:szCs w:val="24"/>
              </w:rPr>
              <w:t xml:space="preserve"> (</w:t>
            </w:r>
            <w:proofErr w:type="spellStart"/>
            <w:r w:rsidRPr="000D170C">
              <w:rPr>
                <w:b/>
                <w:bCs/>
                <w:sz w:val="24"/>
                <w:szCs w:val="24"/>
              </w:rPr>
              <w:t>pacientų</w:t>
            </w:r>
            <w:proofErr w:type="spellEnd"/>
            <w:r w:rsidRPr="000D170C">
              <w:rPr>
                <w:b/>
                <w:bCs/>
                <w:sz w:val="24"/>
                <w:szCs w:val="24"/>
              </w:rPr>
              <w:t xml:space="preserve">) </w:t>
            </w:r>
            <w:proofErr w:type="spellStart"/>
            <w:r w:rsidRPr="000D170C">
              <w:rPr>
                <w:b/>
                <w:bCs/>
                <w:sz w:val="24"/>
                <w:szCs w:val="24"/>
              </w:rPr>
              <w:t>skaičius</w:t>
            </w:r>
            <w:proofErr w:type="spellEnd"/>
            <w:r w:rsidRPr="000D170C">
              <w:rPr>
                <w:b/>
                <w:bCs/>
                <w:sz w:val="24"/>
                <w:szCs w:val="24"/>
              </w:rPr>
              <w:t xml:space="preserve"> per 2020 </w:t>
            </w:r>
            <w:proofErr w:type="spellStart"/>
            <w:r w:rsidRPr="000D170C">
              <w:rPr>
                <w:b/>
                <w:bCs/>
                <w:sz w:val="24"/>
                <w:szCs w:val="24"/>
              </w:rPr>
              <w:t>metų</w:t>
            </w:r>
            <w:proofErr w:type="spellEnd"/>
            <w:r w:rsidRPr="000D170C">
              <w:rPr>
                <w:b/>
                <w:bCs/>
                <w:sz w:val="24"/>
                <w:szCs w:val="24"/>
              </w:rPr>
              <w:t xml:space="preserve"> 01 </w:t>
            </w:r>
            <w:proofErr w:type="spellStart"/>
            <w:r w:rsidRPr="000D170C">
              <w:rPr>
                <w:b/>
                <w:bCs/>
                <w:sz w:val="24"/>
                <w:szCs w:val="24"/>
              </w:rPr>
              <w:t>mėn</w:t>
            </w:r>
            <w:proofErr w:type="spellEnd"/>
            <w:r w:rsidRPr="000D170C">
              <w:rPr>
                <w:b/>
                <w:bCs/>
                <w:sz w:val="24"/>
                <w:szCs w:val="24"/>
              </w:rPr>
              <w:t>.</w:t>
            </w:r>
          </w:p>
        </w:tc>
        <w:tc>
          <w:tcPr>
            <w:tcW w:w="1961" w:type="dxa"/>
            <w:tcBorders>
              <w:top w:val="single" w:sz="4" w:space="0" w:color="auto"/>
              <w:left w:val="single" w:sz="4" w:space="0" w:color="auto"/>
              <w:bottom w:val="single" w:sz="4" w:space="0" w:color="auto"/>
              <w:right w:val="single" w:sz="4" w:space="0" w:color="auto"/>
            </w:tcBorders>
            <w:shd w:val="clear" w:color="auto" w:fill="E7E6E6" w:themeFill="background2"/>
            <w:hideMark/>
          </w:tcPr>
          <w:p w14:paraId="1EF4CE02" w14:textId="77777777" w:rsidR="000D170C" w:rsidRPr="000D170C" w:rsidRDefault="000D170C" w:rsidP="00D3579A">
            <w:pPr>
              <w:jc w:val="center"/>
              <w:rPr>
                <w:b/>
                <w:bCs/>
                <w:sz w:val="24"/>
                <w:szCs w:val="24"/>
              </w:rPr>
            </w:pPr>
            <w:proofErr w:type="spellStart"/>
            <w:r w:rsidRPr="000D170C">
              <w:rPr>
                <w:b/>
                <w:bCs/>
                <w:sz w:val="24"/>
                <w:szCs w:val="24"/>
              </w:rPr>
              <w:t>Suteiktų</w:t>
            </w:r>
            <w:proofErr w:type="spellEnd"/>
            <w:r w:rsidRPr="000D170C">
              <w:rPr>
                <w:b/>
                <w:bCs/>
                <w:sz w:val="24"/>
                <w:szCs w:val="24"/>
              </w:rPr>
              <w:t xml:space="preserve"> </w:t>
            </w:r>
            <w:proofErr w:type="spellStart"/>
            <w:r w:rsidRPr="000D170C">
              <w:rPr>
                <w:b/>
                <w:bCs/>
                <w:sz w:val="24"/>
                <w:szCs w:val="24"/>
              </w:rPr>
              <w:t>paslaugų</w:t>
            </w:r>
            <w:proofErr w:type="spellEnd"/>
            <w:r w:rsidRPr="000D170C">
              <w:rPr>
                <w:b/>
                <w:bCs/>
                <w:sz w:val="24"/>
                <w:szCs w:val="24"/>
              </w:rPr>
              <w:t xml:space="preserve"> (</w:t>
            </w:r>
            <w:proofErr w:type="spellStart"/>
            <w:r w:rsidRPr="000D170C">
              <w:rPr>
                <w:b/>
                <w:bCs/>
                <w:sz w:val="24"/>
                <w:szCs w:val="24"/>
              </w:rPr>
              <w:t>pacientų</w:t>
            </w:r>
            <w:proofErr w:type="spellEnd"/>
            <w:r w:rsidRPr="000D170C">
              <w:rPr>
                <w:b/>
                <w:bCs/>
                <w:sz w:val="24"/>
                <w:szCs w:val="24"/>
              </w:rPr>
              <w:t xml:space="preserve">) </w:t>
            </w:r>
            <w:proofErr w:type="spellStart"/>
            <w:r w:rsidRPr="000D170C">
              <w:rPr>
                <w:b/>
                <w:bCs/>
                <w:sz w:val="24"/>
                <w:szCs w:val="24"/>
              </w:rPr>
              <w:t>skaičius</w:t>
            </w:r>
            <w:proofErr w:type="spellEnd"/>
            <w:r w:rsidRPr="000D170C">
              <w:rPr>
                <w:b/>
                <w:bCs/>
                <w:sz w:val="24"/>
                <w:szCs w:val="24"/>
              </w:rPr>
              <w:t xml:space="preserve"> per 2020 </w:t>
            </w:r>
            <w:proofErr w:type="spellStart"/>
            <w:r w:rsidRPr="000D170C">
              <w:rPr>
                <w:b/>
                <w:bCs/>
                <w:sz w:val="24"/>
                <w:szCs w:val="24"/>
              </w:rPr>
              <w:t>metų</w:t>
            </w:r>
            <w:proofErr w:type="spellEnd"/>
            <w:r w:rsidRPr="000D170C">
              <w:rPr>
                <w:b/>
                <w:bCs/>
                <w:sz w:val="24"/>
                <w:szCs w:val="24"/>
              </w:rPr>
              <w:t xml:space="preserve"> 12 </w:t>
            </w:r>
            <w:proofErr w:type="spellStart"/>
            <w:r w:rsidRPr="000D170C">
              <w:rPr>
                <w:b/>
                <w:bCs/>
                <w:sz w:val="24"/>
                <w:szCs w:val="24"/>
              </w:rPr>
              <w:t>mėn</w:t>
            </w:r>
            <w:proofErr w:type="spellEnd"/>
            <w:r w:rsidRPr="000D170C">
              <w:rPr>
                <w:b/>
                <w:bCs/>
                <w:sz w:val="24"/>
                <w:szCs w:val="24"/>
              </w:rPr>
              <w:t>.</w:t>
            </w:r>
          </w:p>
        </w:tc>
        <w:tc>
          <w:tcPr>
            <w:tcW w:w="2148" w:type="dxa"/>
            <w:tcBorders>
              <w:top w:val="single" w:sz="4" w:space="0" w:color="auto"/>
              <w:left w:val="single" w:sz="4" w:space="0" w:color="auto"/>
              <w:bottom w:val="single" w:sz="4" w:space="0" w:color="auto"/>
              <w:right w:val="single" w:sz="4" w:space="0" w:color="auto"/>
            </w:tcBorders>
            <w:shd w:val="clear" w:color="auto" w:fill="E7E6E6" w:themeFill="background2"/>
            <w:hideMark/>
          </w:tcPr>
          <w:p w14:paraId="308FF094" w14:textId="07DC4FBB" w:rsidR="000D170C" w:rsidRPr="000D170C" w:rsidRDefault="000D170C" w:rsidP="00D3579A">
            <w:pPr>
              <w:jc w:val="center"/>
              <w:rPr>
                <w:b/>
                <w:bCs/>
                <w:sz w:val="24"/>
                <w:szCs w:val="24"/>
              </w:rPr>
            </w:pPr>
            <w:proofErr w:type="spellStart"/>
            <w:r w:rsidRPr="000D170C">
              <w:rPr>
                <w:b/>
                <w:bCs/>
                <w:sz w:val="24"/>
                <w:szCs w:val="24"/>
              </w:rPr>
              <w:t>Kitimas</w:t>
            </w:r>
            <w:proofErr w:type="spellEnd"/>
            <w:r w:rsidRPr="000D170C">
              <w:rPr>
                <w:b/>
                <w:bCs/>
                <w:sz w:val="24"/>
                <w:szCs w:val="24"/>
              </w:rPr>
              <w:t xml:space="preserve"> (+</w:t>
            </w:r>
            <w:proofErr w:type="spellStart"/>
            <w:r w:rsidRPr="000D170C">
              <w:rPr>
                <w:b/>
                <w:bCs/>
                <w:sz w:val="24"/>
                <w:szCs w:val="24"/>
              </w:rPr>
              <w:t>padidėjimas</w:t>
            </w:r>
            <w:proofErr w:type="spellEnd"/>
            <w:r w:rsidRPr="000D170C">
              <w:rPr>
                <w:b/>
                <w:bCs/>
                <w:sz w:val="24"/>
                <w:szCs w:val="24"/>
              </w:rPr>
              <w:t>,</w:t>
            </w:r>
          </w:p>
          <w:p w14:paraId="1D0D2D0B" w14:textId="77777777" w:rsidR="000D170C" w:rsidRPr="000D170C" w:rsidRDefault="000D170C" w:rsidP="00D3579A">
            <w:pPr>
              <w:jc w:val="center"/>
              <w:rPr>
                <w:b/>
                <w:bCs/>
                <w:sz w:val="24"/>
                <w:szCs w:val="24"/>
              </w:rPr>
            </w:pPr>
            <w:r w:rsidRPr="000D170C">
              <w:rPr>
                <w:b/>
                <w:bCs/>
                <w:sz w:val="24"/>
                <w:szCs w:val="24"/>
              </w:rPr>
              <w:t xml:space="preserve">- </w:t>
            </w:r>
            <w:proofErr w:type="spellStart"/>
            <w:r w:rsidRPr="000D170C">
              <w:rPr>
                <w:b/>
                <w:bCs/>
                <w:sz w:val="24"/>
                <w:szCs w:val="24"/>
              </w:rPr>
              <w:t>sumažėjimas</w:t>
            </w:r>
            <w:proofErr w:type="spellEnd"/>
            <w:r w:rsidRPr="000D170C">
              <w:rPr>
                <w:b/>
                <w:bCs/>
                <w:sz w:val="24"/>
                <w:szCs w:val="24"/>
              </w:rPr>
              <w:t>)</w:t>
            </w:r>
          </w:p>
        </w:tc>
        <w:tc>
          <w:tcPr>
            <w:tcW w:w="1650" w:type="dxa"/>
            <w:tcBorders>
              <w:top w:val="single" w:sz="4" w:space="0" w:color="auto"/>
              <w:left w:val="single" w:sz="4" w:space="0" w:color="auto"/>
              <w:bottom w:val="single" w:sz="4" w:space="0" w:color="auto"/>
              <w:right w:val="single" w:sz="4" w:space="0" w:color="auto"/>
            </w:tcBorders>
            <w:shd w:val="clear" w:color="auto" w:fill="E7E6E6" w:themeFill="background2"/>
            <w:hideMark/>
          </w:tcPr>
          <w:p w14:paraId="1D85B938" w14:textId="77777777" w:rsidR="000D170C" w:rsidRPr="000D170C" w:rsidRDefault="000D170C" w:rsidP="00D3579A">
            <w:pPr>
              <w:jc w:val="center"/>
              <w:rPr>
                <w:b/>
                <w:bCs/>
                <w:sz w:val="24"/>
                <w:szCs w:val="24"/>
              </w:rPr>
            </w:pPr>
            <w:r w:rsidRPr="000D170C">
              <w:rPr>
                <w:b/>
                <w:bCs/>
                <w:sz w:val="24"/>
                <w:szCs w:val="24"/>
              </w:rPr>
              <w:t xml:space="preserve">%  (+ </w:t>
            </w:r>
            <w:proofErr w:type="spellStart"/>
            <w:r w:rsidRPr="000D170C">
              <w:rPr>
                <w:b/>
                <w:bCs/>
                <w:sz w:val="24"/>
                <w:szCs w:val="24"/>
              </w:rPr>
              <w:t>padidėjimas</w:t>
            </w:r>
            <w:proofErr w:type="spellEnd"/>
            <w:r w:rsidRPr="000D170C">
              <w:rPr>
                <w:b/>
                <w:bCs/>
                <w:sz w:val="24"/>
                <w:szCs w:val="24"/>
              </w:rPr>
              <w:t>,</w:t>
            </w:r>
          </w:p>
          <w:p w14:paraId="2E1F51FE" w14:textId="77777777" w:rsidR="000D170C" w:rsidRPr="000D170C" w:rsidRDefault="000D170C" w:rsidP="00D3579A">
            <w:pPr>
              <w:jc w:val="center"/>
              <w:rPr>
                <w:b/>
                <w:bCs/>
                <w:sz w:val="24"/>
                <w:szCs w:val="24"/>
                <w:lang w:val="lt-LT"/>
              </w:rPr>
            </w:pPr>
            <w:r w:rsidRPr="000D170C">
              <w:rPr>
                <w:b/>
                <w:bCs/>
                <w:sz w:val="24"/>
                <w:szCs w:val="24"/>
              </w:rPr>
              <w:t>-</w:t>
            </w:r>
            <w:proofErr w:type="spellStart"/>
            <w:r w:rsidRPr="000D170C">
              <w:rPr>
                <w:b/>
                <w:bCs/>
                <w:sz w:val="24"/>
                <w:szCs w:val="24"/>
              </w:rPr>
              <w:t>sumažėjimas</w:t>
            </w:r>
            <w:proofErr w:type="spellEnd"/>
            <w:r w:rsidRPr="000D170C">
              <w:rPr>
                <w:b/>
                <w:bCs/>
                <w:sz w:val="24"/>
                <w:szCs w:val="24"/>
              </w:rPr>
              <w:t xml:space="preserve"> )</w:t>
            </w:r>
          </w:p>
        </w:tc>
      </w:tr>
      <w:tr w:rsidR="000D170C" w14:paraId="05F41294" w14:textId="77777777" w:rsidTr="000D170C">
        <w:tc>
          <w:tcPr>
            <w:tcW w:w="2056" w:type="dxa"/>
            <w:tcBorders>
              <w:top w:val="single" w:sz="4" w:space="0" w:color="auto"/>
              <w:left w:val="single" w:sz="4" w:space="0" w:color="auto"/>
              <w:bottom w:val="single" w:sz="4" w:space="0" w:color="auto"/>
              <w:right w:val="single" w:sz="4" w:space="0" w:color="auto"/>
            </w:tcBorders>
            <w:hideMark/>
          </w:tcPr>
          <w:p w14:paraId="4BC77236" w14:textId="77777777" w:rsidR="000D170C" w:rsidRPr="000D170C" w:rsidRDefault="000D170C">
            <w:pPr>
              <w:rPr>
                <w:b/>
                <w:bCs/>
                <w:sz w:val="24"/>
                <w:szCs w:val="24"/>
              </w:rPr>
            </w:pPr>
            <w:r w:rsidRPr="000D170C">
              <w:rPr>
                <w:b/>
                <w:bCs/>
                <w:sz w:val="24"/>
                <w:szCs w:val="24"/>
              </w:rPr>
              <w:t>Vilniaus</w:t>
            </w:r>
          </w:p>
        </w:tc>
        <w:tc>
          <w:tcPr>
            <w:tcW w:w="1961" w:type="dxa"/>
            <w:tcBorders>
              <w:top w:val="single" w:sz="4" w:space="0" w:color="auto"/>
              <w:left w:val="single" w:sz="4" w:space="0" w:color="auto"/>
              <w:bottom w:val="single" w:sz="4" w:space="0" w:color="auto"/>
              <w:right w:val="single" w:sz="4" w:space="0" w:color="auto"/>
            </w:tcBorders>
            <w:hideMark/>
          </w:tcPr>
          <w:p w14:paraId="3D7569B2" w14:textId="77777777" w:rsidR="000D170C" w:rsidRPr="000D170C" w:rsidRDefault="000D170C" w:rsidP="00D3579A">
            <w:pPr>
              <w:jc w:val="center"/>
              <w:rPr>
                <w:sz w:val="24"/>
                <w:szCs w:val="24"/>
              </w:rPr>
            </w:pPr>
            <w:r w:rsidRPr="000D170C">
              <w:rPr>
                <w:sz w:val="24"/>
                <w:szCs w:val="24"/>
              </w:rPr>
              <w:t>92</w:t>
            </w:r>
          </w:p>
        </w:tc>
        <w:tc>
          <w:tcPr>
            <w:tcW w:w="1961" w:type="dxa"/>
            <w:tcBorders>
              <w:top w:val="single" w:sz="4" w:space="0" w:color="auto"/>
              <w:left w:val="single" w:sz="4" w:space="0" w:color="auto"/>
              <w:bottom w:val="single" w:sz="4" w:space="0" w:color="auto"/>
              <w:right w:val="single" w:sz="4" w:space="0" w:color="auto"/>
            </w:tcBorders>
            <w:hideMark/>
          </w:tcPr>
          <w:p w14:paraId="5C64A79B" w14:textId="77777777" w:rsidR="000D170C" w:rsidRPr="000D170C" w:rsidRDefault="000D170C" w:rsidP="00D3579A">
            <w:pPr>
              <w:jc w:val="center"/>
              <w:rPr>
                <w:sz w:val="24"/>
                <w:szCs w:val="24"/>
              </w:rPr>
            </w:pPr>
            <w:r w:rsidRPr="000D170C">
              <w:rPr>
                <w:sz w:val="24"/>
                <w:szCs w:val="24"/>
              </w:rPr>
              <w:t>81</w:t>
            </w:r>
          </w:p>
        </w:tc>
        <w:tc>
          <w:tcPr>
            <w:tcW w:w="2148" w:type="dxa"/>
            <w:tcBorders>
              <w:top w:val="single" w:sz="4" w:space="0" w:color="auto"/>
              <w:left w:val="single" w:sz="4" w:space="0" w:color="auto"/>
              <w:bottom w:val="single" w:sz="4" w:space="0" w:color="auto"/>
              <w:right w:val="single" w:sz="4" w:space="0" w:color="auto"/>
            </w:tcBorders>
            <w:hideMark/>
          </w:tcPr>
          <w:p w14:paraId="1C7ECC43" w14:textId="77777777" w:rsidR="000D170C" w:rsidRPr="000D170C" w:rsidRDefault="000D170C" w:rsidP="00D3579A">
            <w:pPr>
              <w:jc w:val="center"/>
              <w:rPr>
                <w:sz w:val="24"/>
                <w:szCs w:val="24"/>
              </w:rPr>
            </w:pPr>
            <w:r w:rsidRPr="000D170C">
              <w:rPr>
                <w:sz w:val="24"/>
                <w:szCs w:val="24"/>
              </w:rPr>
              <w:t>-11</w:t>
            </w:r>
          </w:p>
        </w:tc>
        <w:tc>
          <w:tcPr>
            <w:tcW w:w="1650" w:type="dxa"/>
            <w:tcBorders>
              <w:top w:val="single" w:sz="4" w:space="0" w:color="auto"/>
              <w:left w:val="single" w:sz="4" w:space="0" w:color="auto"/>
              <w:bottom w:val="single" w:sz="4" w:space="0" w:color="auto"/>
              <w:right w:val="single" w:sz="4" w:space="0" w:color="auto"/>
            </w:tcBorders>
            <w:hideMark/>
          </w:tcPr>
          <w:p w14:paraId="476EEFD8" w14:textId="77777777" w:rsidR="000D170C" w:rsidRPr="000D170C" w:rsidRDefault="000D170C" w:rsidP="00D3579A">
            <w:pPr>
              <w:jc w:val="center"/>
              <w:rPr>
                <w:sz w:val="24"/>
                <w:szCs w:val="24"/>
              </w:rPr>
            </w:pPr>
            <w:r w:rsidRPr="000D170C">
              <w:rPr>
                <w:sz w:val="24"/>
                <w:szCs w:val="24"/>
              </w:rPr>
              <w:t>-11,96</w:t>
            </w:r>
          </w:p>
        </w:tc>
      </w:tr>
      <w:tr w:rsidR="000D170C" w14:paraId="759F2C3C" w14:textId="77777777" w:rsidTr="000D170C">
        <w:tc>
          <w:tcPr>
            <w:tcW w:w="2056" w:type="dxa"/>
            <w:tcBorders>
              <w:top w:val="single" w:sz="4" w:space="0" w:color="auto"/>
              <w:left w:val="single" w:sz="4" w:space="0" w:color="auto"/>
              <w:bottom w:val="single" w:sz="4" w:space="0" w:color="auto"/>
              <w:right w:val="single" w:sz="4" w:space="0" w:color="auto"/>
            </w:tcBorders>
            <w:hideMark/>
          </w:tcPr>
          <w:p w14:paraId="7F797AD3" w14:textId="77777777" w:rsidR="000D170C" w:rsidRPr="000D170C" w:rsidRDefault="000D170C">
            <w:pPr>
              <w:rPr>
                <w:b/>
                <w:bCs/>
                <w:sz w:val="24"/>
                <w:szCs w:val="24"/>
              </w:rPr>
            </w:pPr>
            <w:proofErr w:type="spellStart"/>
            <w:r w:rsidRPr="000D170C">
              <w:rPr>
                <w:b/>
                <w:bCs/>
                <w:sz w:val="24"/>
                <w:szCs w:val="24"/>
              </w:rPr>
              <w:t>Kauno</w:t>
            </w:r>
            <w:proofErr w:type="spellEnd"/>
          </w:p>
        </w:tc>
        <w:tc>
          <w:tcPr>
            <w:tcW w:w="1961" w:type="dxa"/>
            <w:tcBorders>
              <w:top w:val="single" w:sz="4" w:space="0" w:color="auto"/>
              <w:left w:val="single" w:sz="4" w:space="0" w:color="auto"/>
              <w:bottom w:val="single" w:sz="4" w:space="0" w:color="auto"/>
              <w:right w:val="single" w:sz="4" w:space="0" w:color="auto"/>
            </w:tcBorders>
            <w:hideMark/>
          </w:tcPr>
          <w:p w14:paraId="7269E04B" w14:textId="77777777" w:rsidR="000D170C" w:rsidRPr="000D170C" w:rsidRDefault="000D170C" w:rsidP="00D3579A">
            <w:pPr>
              <w:jc w:val="center"/>
              <w:rPr>
                <w:sz w:val="24"/>
                <w:szCs w:val="24"/>
              </w:rPr>
            </w:pPr>
            <w:r w:rsidRPr="000D170C">
              <w:rPr>
                <w:sz w:val="24"/>
                <w:szCs w:val="24"/>
              </w:rPr>
              <w:t>89</w:t>
            </w:r>
          </w:p>
        </w:tc>
        <w:tc>
          <w:tcPr>
            <w:tcW w:w="1961" w:type="dxa"/>
            <w:tcBorders>
              <w:top w:val="single" w:sz="4" w:space="0" w:color="auto"/>
              <w:left w:val="single" w:sz="4" w:space="0" w:color="auto"/>
              <w:bottom w:val="single" w:sz="4" w:space="0" w:color="auto"/>
              <w:right w:val="single" w:sz="4" w:space="0" w:color="auto"/>
            </w:tcBorders>
            <w:hideMark/>
          </w:tcPr>
          <w:p w14:paraId="62CE8FF6" w14:textId="77777777" w:rsidR="000D170C" w:rsidRPr="000D170C" w:rsidRDefault="000D170C" w:rsidP="00D3579A">
            <w:pPr>
              <w:jc w:val="center"/>
              <w:rPr>
                <w:sz w:val="24"/>
                <w:szCs w:val="24"/>
              </w:rPr>
            </w:pPr>
            <w:r w:rsidRPr="000D170C">
              <w:rPr>
                <w:sz w:val="24"/>
                <w:szCs w:val="24"/>
              </w:rPr>
              <w:t>88</w:t>
            </w:r>
          </w:p>
        </w:tc>
        <w:tc>
          <w:tcPr>
            <w:tcW w:w="2148" w:type="dxa"/>
            <w:tcBorders>
              <w:top w:val="single" w:sz="4" w:space="0" w:color="auto"/>
              <w:left w:val="single" w:sz="4" w:space="0" w:color="auto"/>
              <w:bottom w:val="single" w:sz="4" w:space="0" w:color="auto"/>
              <w:right w:val="single" w:sz="4" w:space="0" w:color="auto"/>
            </w:tcBorders>
            <w:hideMark/>
          </w:tcPr>
          <w:p w14:paraId="2975ADCE" w14:textId="77777777" w:rsidR="000D170C" w:rsidRPr="000D170C" w:rsidRDefault="000D170C" w:rsidP="00D3579A">
            <w:pPr>
              <w:jc w:val="center"/>
              <w:rPr>
                <w:sz w:val="24"/>
                <w:szCs w:val="24"/>
              </w:rPr>
            </w:pPr>
            <w:r w:rsidRPr="000D170C">
              <w:rPr>
                <w:sz w:val="24"/>
                <w:szCs w:val="24"/>
              </w:rPr>
              <w:t>-1</w:t>
            </w:r>
          </w:p>
        </w:tc>
        <w:tc>
          <w:tcPr>
            <w:tcW w:w="1650" w:type="dxa"/>
            <w:tcBorders>
              <w:top w:val="single" w:sz="4" w:space="0" w:color="auto"/>
              <w:left w:val="single" w:sz="4" w:space="0" w:color="auto"/>
              <w:bottom w:val="single" w:sz="4" w:space="0" w:color="auto"/>
              <w:right w:val="single" w:sz="4" w:space="0" w:color="auto"/>
            </w:tcBorders>
            <w:hideMark/>
          </w:tcPr>
          <w:p w14:paraId="22997EB8" w14:textId="77777777" w:rsidR="000D170C" w:rsidRPr="000D170C" w:rsidRDefault="000D170C" w:rsidP="00D3579A">
            <w:pPr>
              <w:jc w:val="center"/>
              <w:rPr>
                <w:sz w:val="24"/>
                <w:szCs w:val="24"/>
              </w:rPr>
            </w:pPr>
            <w:r w:rsidRPr="000D170C">
              <w:rPr>
                <w:sz w:val="24"/>
                <w:szCs w:val="24"/>
              </w:rPr>
              <w:t>-1,12</w:t>
            </w:r>
          </w:p>
        </w:tc>
      </w:tr>
      <w:tr w:rsidR="000D170C" w14:paraId="74CBEE41" w14:textId="77777777" w:rsidTr="000D170C">
        <w:tc>
          <w:tcPr>
            <w:tcW w:w="2056" w:type="dxa"/>
            <w:tcBorders>
              <w:top w:val="single" w:sz="4" w:space="0" w:color="auto"/>
              <w:left w:val="single" w:sz="4" w:space="0" w:color="auto"/>
              <w:bottom w:val="single" w:sz="4" w:space="0" w:color="auto"/>
              <w:right w:val="single" w:sz="4" w:space="0" w:color="auto"/>
            </w:tcBorders>
            <w:hideMark/>
          </w:tcPr>
          <w:p w14:paraId="7671005D" w14:textId="77777777" w:rsidR="000D170C" w:rsidRPr="000D170C" w:rsidRDefault="000D170C">
            <w:pPr>
              <w:rPr>
                <w:b/>
                <w:bCs/>
                <w:sz w:val="24"/>
                <w:szCs w:val="24"/>
              </w:rPr>
            </w:pPr>
            <w:proofErr w:type="spellStart"/>
            <w:r w:rsidRPr="000D170C">
              <w:rPr>
                <w:b/>
                <w:bCs/>
                <w:sz w:val="24"/>
                <w:szCs w:val="24"/>
              </w:rPr>
              <w:t>Klaipėdos</w:t>
            </w:r>
            <w:proofErr w:type="spellEnd"/>
          </w:p>
        </w:tc>
        <w:tc>
          <w:tcPr>
            <w:tcW w:w="1961" w:type="dxa"/>
            <w:tcBorders>
              <w:top w:val="single" w:sz="4" w:space="0" w:color="auto"/>
              <w:left w:val="single" w:sz="4" w:space="0" w:color="auto"/>
              <w:bottom w:val="single" w:sz="4" w:space="0" w:color="auto"/>
              <w:right w:val="single" w:sz="4" w:space="0" w:color="auto"/>
            </w:tcBorders>
            <w:hideMark/>
          </w:tcPr>
          <w:p w14:paraId="6827F8AD" w14:textId="77777777" w:rsidR="000D170C" w:rsidRPr="000D170C" w:rsidRDefault="000D170C" w:rsidP="00D3579A">
            <w:pPr>
              <w:jc w:val="center"/>
              <w:rPr>
                <w:sz w:val="24"/>
                <w:szCs w:val="24"/>
              </w:rPr>
            </w:pPr>
            <w:r w:rsidRPr="000D170C">
              <w:rPr>
                <w:sz w:val="24"/>
                <w:szCs w:val="24"/>
              </w:rPr>
              <w:t>36</w:t>
            </w:r>
          </w:p>
        </w:tc>
        <w:tc>
          <w:tcPr>
            <w:tcW w:w="1961" w:type="dxa"/>
            <w:tcBorders>
              <w:top w:val="single" w:sz="4" w:space="0" w:color="auto"/>
              <w:left w:val="single" w:sz="4" w:space="0" w:color="auto"/>
              <w:bottom w:val="single" w:sz="4" w:space="0" w:color="auto"/>
              <w:right w:val="single" w:sz="4" w:space="0" w:color="auto"/>
            </w:tcBorders>
            <w:hideMark/>
          </w:tcPr>
          <w:p w14:paraId="607BFFA7" w14:textId="77777777" w:rsidR="000D170C" w:rsidRPr="000D170C" w:rsidRDefault="000D170C" w:rsidP="00D3579A">
            <w:pPr>
              <w:jc w:val="center"/>
              <w:rPr>
                <w:sz w:val="24"/>
                <w:szCs w:val="24"/>
              </w:rPr>
            </w:pPr>
            <w:r w:rsidRPr="000D170C">
              <w:rPr>
                <w:sz w:val="24"/>
                <w:szCs w:val="24"/>
              </w:rPr>
              <w:t>35</w:t>
            </w:r>
          </w:p>
        </w:tc>
        <w:tc>
          <w:tcPr>
            <w:tcW w:w="2148" w:type="dxa"/>
            <w:tcBorders>
              <w:top w:val="single" w:sz="4" w:space="0" w:color="auto"/>
              <w:left w:val="single" w:sz="4" w:space="0" w:color="auto"/>
              <w:bottom w:val="single" w:sz="4" w:space="0" w:color="auto"/>
              <w:right w:val="single" w:sz="4" w:space="0" w:color="auto"/>
            </w:tcBorders>
            <w:hideMark/>
          </w:tcPr>
          <w:p w14:paraId="100B9EB6" w14:textId="77777777" w:rsidR="000D170C" w:rsidRPr="000D170C" w:rsidRDefault="000D170C" w:rsidP="00D3579A">
            <w:pPr>
              <w:jc w:val="center"/>
              <w:rPr>
                <w:sz w:val="24"/>
                <w:szCs w:val="24"/>
              </w:rPr>
            </w:pPr>
            <w:r w:rsidRPr="000D170C">
              <w:rPr>
                <w:sz w:val="24"/>
                <w:szCs w:val="24"/>
              </w:rPr>
              <w:t>-1</w:t>
            </w:r>
          </w:p>
        </w:tc>
        <w:tc>
          <w:tcPr>
            <w:tcW w:w="1650" w:type="dxa"/>
            <w:tcBorders>
              <w:top w:val="single" w:sz="4" w:space="0" w:color="auto"/>
              <w:left w:val="single" w:sz="4" w:space="0" w:color="auto"/>
              <w:bottom w:val="single" w:sz="4" w:space="0" w:color="auto"/>
              <w:right w:val="single" w:sz="4" w:space="0" w:color="auto"/>
            </w:tcBorders>
            <w:hideMark/>
          </w:tcPr>
          <w:p w14:paraId="28D454F4" w14:textId="77777777" w:rsidR="000D170C" w:rsidRPr="000D170C" w:rsidRDefault="000D170C" w:rsidP="00D3579A">
            <w:pPr>
              <w:jc w:val="center"/>
              <w:rPr>
                <w:sz w:val="24"/>
                <w:szCs w:val="24"/>
              </w:rPr>
            </w:pPr>
            <w:r w:rsidRPr="000D170C">
              <w:rPr>
                <w:sz w:val="24"/>
                <w:szCs w:val="24"/>
              </w:rPr>
              <w:t>-2,78</w:t>
            </w:r>
          </w:p>
        </w:tc>
      </w:tr>
      <w:tr w:rsidR="000D170C" w14:paraId="44CAD92A" w14:textId="77777777" w:rsidTr="000D170C">
        <w:tc>
          <w:tcPr>
            <w:tcW w:w="2056" w:type="dxa"/>
            <w:tcBorders>
              <w:top w:val="single" w:sz="4" w:space="0" w:color="auto"/>
              <w:left w:val="single" w:sz="4" w:space="0" w:color="auto"/>
              <w:bottom w:val="single" w:sz="4" w:space="0" w:color="auto"/>
              <w:right w:val="single" w:sz="4" w:space="0" w:color="auto"/>
            </w:tcBorders>
            <w:hideMark/>
          </w:tcPr>
          <w:p w14:paraId="4E8016BE" w14:textId="77777777" w:rsidR="000D170C" w:rsidRPr="000D170C" w:rsidRDefault="000D170C">
            <w:pPr>
              <w:rPr>
                <w:b/>
                <w:bCs/>
                <w:sz w:val="24"/>
                <w:szCs w:val="24"/>
              </w:rPr>
            </w:pPr>
            <w:proofErr w:type="spellStart"/>
            <w:r w:rsidRPr="000D170C">
              <w:rPr>
                <w:b/>
                <w:bCs/>
                <w:sz w:val="24"/>
                <w:szCs w:val="24"/>
              </w:rPr>
              <w:t>Šiaulių</w:t>
            </w:r>
            <w:proofErr w:type="spellEnd"/>
          </w:p>
        </w:tc>
        <w:tc>
          <w:tcPr>
            <w:tcW w:w="1961" w:type="dxa"/>
            <w:tcBorders>
              <w:top w:val="single" w:sz="4" w:space="0" w:color="auto"/>
              <w:left w:val="single" w:sz="4" w:space="0" w:color="auto"/>
              <w:bottom w:val="single" w:sz="4" w:space="0" w:color="auto"/>
              <w:right w:val="single" w:sz="4" w:space="0" w:color="auto"/>
            </w:tcBorders>
            <w:hideMark/>
          </w:tcPr>
          <w:p w14:paraId="22F55CDA" w14:textId="77777777" w:rsidR="000D170C" w:rsidRPr="000D170C" w:rsidRDefault="000D170C" w:rsidP="00D3579A">
            <w:pPr>
              <w:jc w:val="center"/>
              <w:rPr>
                <w:sz w:val="24"/>
                <w:szCs w:val="24"/>
              </w:rPr>
            </w:pPr>
            <w:r w:rsidRPr="000D170C">
              <w:rPr>
                <w:sz w:val="24"/>
                <w:szCs w:val="24"/>
              </w:rPr>
              <w:t>66</w:t>
            </w:r>
          </w:p>
        </w:tc>
        <w:tc>
          <w:tcPr>
            <w:tcW w:w="1961" w:type="dxa"/>
            <w:tcBorders>
              <w:top w:val="single" w:sz="4" w:space="0" w:color="auto"/>
              <w:left w:val="single" w:sz="4" w:space="0" w:color="auto"/>
              <w:bottom w:val="single" w:sz="4" w:space="0" w:color="auto"/>
              <w:right w:val="single" w:sz="4" w:space="0" w:color="auto"/>
            </w:tcBorders>
            <w:hideMark/>
          </w:tcPr>
          <w:p w14:paraId="39F7EB44" w14:textId="77777777" w:rsidR="000D170C" w:rsidRPr="000D170C" w:rsidRDefault="000D170C" w:rsidP="00D3579A">
            <w:pPr>
              <w:jc w:val="center"/>
              <w:rPr>
                <w:sz w:val="24"/>
                <w:szCs w:val="24"/>
              </w:rPr>
            </w:pPr>
            <w:r w:rsidRPr="000D170C">
              <w:rPr>
                <w:sz w:val="24"/>
                <w:szCs w:val="24"/>
              </w:rPr>
              <w:t>57</w:t>
            </w:r>
          </w:p>
        </w:tc>
        <w:tc>
          <w:tcPr>
            <w:tcW w:w="2148" w:type="dxa"/>
            <w:tcBorders>
              <w:top w:val="single" w:sz="4" w:space="0" w:color="auto"/>
              <w:left w:val="single" w:sz="4" w:space="0" w:color="auto"/>
              <w:bottom w:val="single" w:sz="4" w:space="0" w:color="auto"/>
              <w:right w:val="single" w:sz="4" w:space="0" w:color="auto"/>
            </w:tcBorders>
            <w:hideMark/>
          </w:tcPr>
          <w:p w14:paraId="770961E5" w14:textId="77777777" w:rsidR="000D170C" w:rsidRPr="000D170C" w:rsidRDefault="000D170C" w:rsidP="00D3579A">
            <w:pPr>
              <w:jc w:val="center"/>
              <w:rPr>
                <w:sz w:val="24"/>
                <w:szCs w:val="24"/>
              </w:rPr>
            </w:pPr>
            <w:r w:rsidRPr="000D170C">
              <w:rPr>
                <w:sz w:val="24"/>
                <w:szCs w:val="24"/>
              </w:rPr>
              <w:t>-9</w:t>
            </w:r>
          </w:p>
        </w:tc>
        <w:tc>
          <w:tcPr>
            <w:tcW w:w="1650" w:type="dxa"/>
            <w:tcBorders>
              <w:top w:val="single" w:sz="4" w:space="0" w:color="auto"/>
              <w:left w:val="single" w:sz="4" w:space="0" w:color="auto"/>
              <w:bottom w:val="single" w:sz="4" w:space="0" w:color="auto"/>
              <w:right w:val="single" w:sz="4" w:space="0" w:color="auto"/>
            </w:tcBorders>
            <w:hideMark/>
          </w:tcPr>
          <w:p w14:paraId="3DFD985C" w14:textId="77777777" w:rsidR="000D170C" w:rsidRPr="000D170C" w:rsidRDefault="000D170C" w:rsidP="00D3579A">
            <w:pPr>
              <w:jc w:val="center"/>
              <w:rPr>
                <w:sz w:val="24"/>
                <w:szCs w:val="24"/>
              </w:rPr>
            </w:pPr>
            <w:r w:rsidRPr="000D170C">
              <w:rPr>
                <w:sz w:val="24"/>
                <w:szCs w:val="24"/>
              </w:rPr>
              <w:t>-13,64</w:t>
            </w:r>
          </w:p>
        </w:tc>
      </w:tr>
      <w:tr w:rsidR="000D170C" w14:paraId="0D52DD78" w14:textId="77777777" w:rsidTr="000D170C">
        <w:tc>
          <w:tcPr>
            <w:tcW w:w="2056" w:type="dxa"/>
            <w:tcBorders>
              <w:top w:val="single" w:sz="4" w:space="0" w:color="auto"/>
              <w:left w:val="single" w:sz="4" w:space="0" w:color="auto"/>
              <w:bottom w:val="single" w:sz="4" w:space="0" w:color="auto"/>
              <w:right w:val="single" w:sz="4" w:space="0" w:color="auto"/>
            </w:tcBorders>
            <w:hideMark/>
          </w:tcPr>
          <w:p w14:paraId="34F9EEA2" w14:textId="77777777" w:rsidR="000D170C" w:rsidRPr="000D170C" w:rsidRDefault="000D170C">
            <w:pPr>
              <w:rPr>
                <w:b/>
                <w:bCs/>
                <w:sz w:val="24"/>
                <w:szCs w:val="24"/>
              </w:rPr>
            </w:pPr>
            <w:proofErr w:type="spellStart"/>
            <w:r w:rsidRPr="000D170C">
              <w:rPr>
                <w:b/>
                <w:bCs/>
                <w:sz w:val="24"/>
                <w:szCs w:val="24"/>
              </w:rPr>
              <w:t>Panevėžio</w:t>
            </w:r>
            <w:proofErr w:type="spellEnd"/>
          </w:p>
        </w:tc>
        <w:tc>
          <w:tcPr>
            <w:tcW w:w="1961" w:type="dxa"/>
            <w:tcBorders>
              <w:top w:val="single" w:sz="4" w:space="0" w:color="auto"/>
              <w:left w:val="single" w:sz="4" w:space="0" w:color="auto"/>
              <w:bottom w:val="single" w:sz="4" w:space="0" w:color="auto"/>
              <w:right w:val="single" w:sz="4" w:space="0" w:color="auto"/>
            </w:tcBorders>
            <w:hideMark/>
          </w:tcPr>
          <w:p w14:paraId="7344968A" w14:textId="77777777" w:rsidR="000D170C" w:rsidRPr="000D170C" w:rsidRDefault="000D170C" w:rsidP="00D3579A">
            <w:pPr>
              <w:jc w:val="center"/>
              <w:rPr>
                <w:sz w:val="24"/>
                <w:szCs w:val="24"/>
              </w:rPr>
            </w:pPr>
            <w:r w:rsidRPr="000D170C">
              <w:rPr>
                <w:sz w:val="24"/>
                <w:szCs w:val="24"/>
              </w:rPr>
              <w:t>72</w:t>
            </w:r>
          </w:p>
        </w:tc>
        <w:tc>
          <w:tcPr>
            <w:tcW w:w="1961" w:type="dxa"/>
            <w:tcBorders>
              <w:top w:val="single" w:sz="4" w:space="0" w:color="auto"/>
              <w:left w:val="single" w:sz="4" w:space="0" w:color="auto"/>
              <w:bottom w:val="single" w:sz="4" w:space="0" w:color="auto"/>
              <w:right w:val="single" w:sz="4" w:space="0" w:color="auto"/>
            </w:tcBorders>
            <w:hideMark/>
          </w:tcPr>
          <w:p w14:paraId="2950163C" w14:textId="77777777" w:rsidR="000D170C" w:rsidRPr="000D170C" w:rsidRDefault="000D170C" w:rsidP="00D3579A">
            <w:pPr>
              <w:jc w:val="center"/>
              <w:rPr>
                <w:sz w:val="24"/>
                <w:szCs w:val="24"/>
              </w:rPr>
            </w:pPr>
            <w:r w:rsidRPr="000D170C">
              <w:rPr>
                <w:sz w:val="24"/>
                <w:szCs w:val="24"/>
              </w:rPr>
              <w:t>80</w:t>
            </w:r>
          </w:p>
        </w:tc>
        <w:tc>
          <w:tcPr>
            <w:tcW w:w="2148" w:type="dxa"/>
            <w:tcBorders>
              <w:top w:val="single" w:sz="4" w:space="0" w:color="auto"/>
              <w:left w:val="single" w:sz="4" w:space="0" w:color="auto"/>
              <w:bottom w:val="single" w:sz="4" w:space="0" w:color="auto"/>
              <w:right w:val="single" w:sz="4" w:space="0" w:color="auto"/>
            </w:tcBorders>
            <w:hideMark/>
          </w:tcPr>
          <w:p w14:paraId="0071B712" w14:textId="77777777" w:rsidR="000D170C" w:rsidRPr="000D170C" w:rsidRDefault="000D170C" w:rsidP="00D3579A">
            <w:pPr>
              <w:jc w:val="center"/>
              <w:rPr>
                <w:sz w:val="24"/>
                <w:szCs w:val="24"/>
              </w:rPr>
            </w:pPr>
            <w:r w:rsidRPr="000D170C">
              <w:rPr>
                <w:sz w:val="24"/>
                <w:szCs w:val="24"/>
              </w:rPr>
              <w:t>+8</w:t>
            </w:r>
          </w:p>
        </w:tc>
        <w:tc>
          <w:tcPr>
            <w:tcW w:w="1650" w:type="dxa"/>
            <w:tcBorders>
              <w:top w:val="single" w:sz="4" w:space="0" w:color="auto"/>
              <w:left w:val="single" w:sz="4" w:space="0" w:color="auto"/>
              <w:bottom w:val="single" w:sz="4" w:space="0" w:color="auto"/>
              <w:right w:val="single" w:sz="4" w:space="0" w:color="auto"/>
            </w:tcBorders>
            <w:hideMark/>
          </w:tcPr>
          <w:p w14:paraId="2588D4A7" w14:textId="77777777" w:rsidR="000D170C" w:rsidRPr="000D170C" w:rsidRDefault="000D170C" w:rsidP="00D3579A">
            <w:pPr>
              <w:jc w:val="center"/>
              <w:rPr>
                <w:sz w:val="24"/>
                <w:szCs w:val="24"/>
              </w:rPr>
            </w:pPr>
            <w:r w:rsidRPr="000D170C">
              <w:rPr>
                <w:sz w:val="24"/>
                <w:szCs w:val="24"/>
              </w:rPr>
              <w:t>+11,11</w:t>
            </w:r>
          </w:p>
        </w:tc>
      </w:tr>
      <w:tr w:rsidR="000D170C" w14:paraId="1B77B0AA" w14:textId="77777777" w:rsidTr="00FB50ED">
        <w:trPr>
          <w:trHeight w:val="541"/>
        </w:trPr>
        <w:tc>
          <w:tcPr>
            <w:tcW w:w="205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F06F88F" w14:textId="77777777" w:rsidR="000D170C" w:rsidRPr="000D170C" w:rsidRDefault="000D170C">
            <w:pPr>
              <w:rPr>
                <w:b/>
                <w:bCs/>
                <w:sz w:val="24"/>
                <w:szCs w:val="24"/>
                <w:lang w:val="lt-LT"/>
              </w:rPr>
            </w:pPr>
            <w:proofErr w:type="spellStart"/>
            <w:r w:rsidRPr="000D170C">
              <w:rPr>
                <w:b/>
                <w:bCs/>
                <w:sz w:val="24"/>
                <w:szCs w:val="24"/>
              </w:rPr>
              <w:t>Viso</w:t>
            </w:r>
            <w:proofErr w:type="spellEnd"/>
          </w:p>
        </w:tc>
        <w:tc>
          <w:tcPr>
            <w:tcW w:w="196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97A4B60" w14:textId="77777777" w:rsidR="000D170C" w:rsidRPr="000D170C" w:rsidRDefault="000D170C" w:rsidP="00D3579A">
            <w:pPr>
              <w:jc w:val="center"/>
              <w:rPr>
                <w:sz w:val="24"/>
                <w:szCs w:val="24"/>
              </w:rPr>
            </w:pPr>
            <w:r w:rsidRPr="000D170C">
              <w:rPr>
                <w:sz w:val="24"/>
                <w:szCs w:val="24"/>
              </w:rPr>
              <w:t>355</w:t>
            </w:r>
          </w:p>
        </w:tc>
        <w:tc>
          <w:tcPr>
            <w:tcW w:w="196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3AA4D56" w14:textId="77777777" w:rsidR="000D170C" w:rsidRPr="000D170C" w:rsidRDefault="000D170C" w:rsidP="00D3579A">
            <w:pPr>
              <w:jc w:val="center"/>
              <w:rPr>
                <w:sz w:val="24"/>
                <w:szCs w:val="24"/>
              </w:rPr>
            </w:pPr>
            <w:r w:rsidRPr="000D170C">
              <w:rPr>
                <w:sz w:val="24"/>
                <w:szCs w:val="24"/>
              </w:rPr>
              <w:t>341</w:t>
            </w:r>
          </w:p>
        </w:tc>
        <w:tc>
          <w:tcPr>
            <w:tcW w:w="214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7659D35" w14:textId="77777777" w:rsidR="000D170C" w:rsidRPr="000D170C" w:rsidRDefault="000D170C" w:rsidP="00D3579A">
            <w:pPr>
              <w:jc w:val="center"/>
              <w:rPr>
                <w:sz w:val="24"/>
                <w:szCs w:val="24"/>
              </w:rPr>
            </w:pPr>
            <w:r w:rsidRPr="000D170C">
              <w:rPr>
                <w:sz w:val="24"/>
                <w:szCs w:val="24"/>
              </w:rPr>
              <w:t>-14</w:t>
            </w:r>
          </w:p>
        </w:tc>
        <w:tc>
          <w:tcPr>
            <w:tcW w:w="165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04CC03E" w14:textId="77777777" w:rsidR="000D170C" w:rsidRPr="000D170C" w:rsidRDefault="000D170C" w:rsidP="00D3579A">
            <w:pPr>
              <w:jc w:val="center"/>
              <w:rPr>
                <w:sz w:val="24"/>
                <w:szCs w:val="24"/>
              </w:rPr>
            </w:pPr>
            <w:r w:rsidRPr="000D170C">
              <w:rPr>
                <w:sz w:val="24"/>
                <w:szCs w:val="24"/>
              </w:rPr>
              <w:t>-3,94</w:t>
            </w:r>
          </w:p>
        </w:tc>
      </w:tr>
    </w:tbl>
    <w:p w14:paraId="1D3992A0" w14:textId="3C97EA43" w:rsidR="000D170C" w:rsidRDefault="000D170C" w:rsidP="00580A7E">
      <w:pPr>
        <w:spacing w:after="0" w:line="240" w:lineRule="auto"/>
        <w:jc w:val="center"/>
        <w:rPr>
          <w:rFonts w:ascii="Times New Roman" w:eastAsia="Calibri" w:hAnsi="Times New Roman" w:cs="Times New Roman"/>
          <w:b/>
          <w:bCs/>
          <w:sz w:val="28"/>
          <w:szCs w:val="28"/>
          <w:lang w:eastAsia="lt-LT"/>
        </w:rPr>
      </w:pPr>
    </w:p>
    <w:p w14:paraId="2B02F11F" w14:textId="2AE8F181" w:rsidR="00D53CB9" w:rsidRDefault="00D53CB9" w:rsidP="00580A7E">
      <w:pPr>
        <w:spacing w:after="0" w:line="240" w:lineRule="auto"/>
        <w:jc w:val="center"/>
        <w:rPr>
          <w:rFonts w:ascii="Times New Roman" w:eastAsia="Calibri" w:hAnsi="Times New Roman" w:cs="Times New Roman"/>
          <w:b/>
          <w:bCs/>
          <w:sz w:val="28"/>
          <w:szCs w:val="28"/>
          <w:lang w:eastAsia="lt-LT"/>
        </w:rPr>
      </w:pPr>
    </w:p>
    <w:p w14:paraId="349BD767" w14:textId="59A3593E" w:rsidR="00D53CB9" w:rsidRDefault="00D53CB9" w:rsidP="00580A7E">
      <w:pPr>
        <w:spacing w:after="0" w:line="240" w:lineRule="auto"/>
        <w:jc w:val="center"/>
        <w:rPr>
          <w:rFonts w:ascii="Times New Roman" w:eastAsia="Calibri" w:hAnsi="Times New Roman" w:cs="Times New Roman"/>
          <w:b/>
          <w:bCs/>
          <w:sz w:val="28"/>
          <w:szCs w:val="28"/>
          <w:lang w:eastAsia="lt-LT"/>
        </w:rPr>
      </w:pPr>
    </w:p>
    <w:p w14:paraId="6AA37CA8" w14:textId="1CF230C5" w:rsidR="00D53CB9" w:rsidRDefault="00D53CB9" w:rsidP="00580A7E">
      <w:pPr>
        <w:spacing w:after="0" w:line="240" w:lineRule="auto"/>
        <w:jc w:val="center"/>
        <w:rPr>
          <w:rFonts w:ascii="Times New Roman" w:eastAsia="Calibri" w:hAnsi="Times New Roman" w:cs="Times New Roman"/>
          <w:b/>
          <w:bCs/>
          <w:sz w:val="28"/>
          <w:szCs w:val="28"/>
          <w:lang w:eastAsia="lt-LT"/>
        </w:rPr>
      </w:pPr>
    </w:p>
    <w:p w14:paraId="7C65AEAE" w14:textId="4F0659AD" w:rsidR="007B08C1" w:rsidRPr="000D170C" w:rsidRDefault="007B08C1" w:rsidP="007B08C1">
      <w:pPr>
        <w:spacing w:after="0"/>
        <w:jc w:val="center"/>
        <w:rPr>
          <w:rFonts w:ascii="Times New Roman" w:hAnsi="Times New Roman" w:cs="Times New Roman"/>
          <w:b/>
          <w:sz w:val="28"/>
          <w:szCs w:val="28"/>
        </w:rPr>
      </w:pPr>
      <w:r w:rsidRPr="000D170C">
        <w:rPr>
          <w:rFonts w:ascii="Times New Roman" w:hAnsi="Times New Roman" w:cs="Times New Roman"/>
          <w:b/>
          <w:sz w:val="28"/>
          <w:szCs w:val="28"/>
        </w:rPr>
        <w:t xml:space="preserve">SSSPS </w:t>
      </w:r>
      <w:proofErr w:type="spellStart"/>
      <w:r w:rsidRPr="000D170C">
        <w:rPr>
          <w:rFonts w:ascii="Times New Roman" w:hAnsi="Times New Roman" w:cs="Times New Roman"/>
          <w:b/>
          <w:sz w:val="28"/>
          <w:szCs w:val="28"/>
        </w:rPr>
        <w:t>Suteiktų</w:t>
      </w:r>
      <w:proofErr w:type="spellEnd"/>
      <w:r w:rsidRPr="000D170C">
        <w:rPr>
          <w:rFonts w:ascii="Times New Roman" w:hAnsi="Times New Roman" w:cs="Times New Roman"/>
          <w:b/>
          <w:sz w:val="28"/>
          <w:szCs w:val="28"/>
        </w:rPr>
        <w:t xml:space="preserve"> </w:t>
      </w:r>
      <w:proofErr w:type="spellStart"/>
      <w:r w:rsidRPr="000D170C">
        <w:rPr>
          <w:rFonts w:ascii="Times New Roman" w:hAnsi="Times New Roman" w:cs="Times New Roman"/>
          <w:b/>
          <w:sz w:val="28"/>
          <w:szCs w:val="28"/>
        </w:rPr>
        <w:t>paslaugų</w:t>
      </w:r>
      <w:proofErr w:type="spellEnd"/>
      <w:r w:rsidRPr="000D170C">
        <w:rPr>
          <w:rFonts w:ascii="Times New Roman" w:hAnsi="Times New Roman" w:cs="Times New Roman"/>
          <w:b/>
          <w:sz w:val="28"/>
          <w:szCs w:val="28"/>
        </w:rPr>
        <w:t xml:space="preserve"> </w:t>
      </w:r>
      <w:proofErr w:type="spellStart"/>
      <w:r>
        <w:rPr>
          <w:rFonts w:ascii="Times New Roman" w:hAnsi="Times New Roman" w:cs="Times New Roman"/>
          <w:b/>
          <w:sz w:val="28"/>
          <w:szCs w:val="28"/>
        </w:rPr>
        <w:t>ir</w:t>
      </w:r>
      <w:proofErr w:type="spellEnd"/>
      <w:r>
        <w:rPr>
          <w:rFonts w:ascii="Times New Roman" w:hAnsi="Times New Roman" w:cs="Times New Roman"/>
          <w:b/>
          <w:sz w:val="28"/>
          <w:szCs w:val="28"/>
        </w:rPr>
        <w:t xml:space="preserve"> </w:t>
      </w:r>
      <w:proofErr w:type="spellStart"/>
      <w:r>
        <w:rPr>
          <w:rFonts w:ascii="Times New Roman" w:hAnsi="Times New Roman" w:cs="Times New Roman"/>
          <w:b/>
          <w:sz w:val="28"/>
          <w:szCs w:val="28"/>
        </w:rPr>
        <w:t>lovadienių</w:t>
      </w:r>
      <w:proofErr w:type="spellEnd"/>
      <w:r>
        <w:rPr>
          <w:rFonts w:ascii="Times New Roman" w:hAnsi="Times New Roman" w:cs="Times New Roman"/>
          <w:b/>
          <w:sz w:val="28"/>
          <w:szCs w:val="28"/>
        </w:rPr>
        <w:t xml:space="preserve"> </w:t>
      </w:r>
      <w:proofErr w:type="spellStart"/>
      <w:r w:rsidRPr="000D170C">
        <w:rPr>
          <w:rFonts w:ascii="Times New Roman" w:hAnsi="Times New Roman" w:cs="Times New Roman"/>
          <w:b/>
          <w:sz w:val="28"/>
          <w:szCs w:val="28"/>
        </w:rPr>
        <w:t>skaičiaus</w:t>
      </w:r>
      <w:proofErr w:type="spellEnd"/>
      <w:r w:rsidRPr="000D170C">
        <w:rPr>
          <w:rFonts w:ascii="Times New Roman" w:hAnsi="Times New Roman" w:cs="Times New Roman"/>
          <w:b/>
          <w:sz w:val="28"/>
          <w:szCs w:val="28"/>
        </w:rPr>
        <w:t xml:space="preserve"> </w:t>
      </w:r>
      <w:proofErr w:type="spellStart"/>
      <w:r w:rsidRPr="000D170C">
        <w:rPr>
          <w:rFonts w:ascii="Times New Roman" w:hAnsi="Times New Roman" w:cs="Times New Roman"/>
          <w:b/>
          <w:sz w:val="28"/>
          <w:szCs w:val="28"/>
        </w:rPr>
        <w:t>kitimas</w:t>
      </w:r>
      <w:proofErr w:type="spellEnd"/>
      <w:r w:rsidRPr="000D170C">
        <w:rPr>
          <w:rFonts w:ascii="Times New Roman" w:hAnsi="Times New Roman" w:cs="Times New Roman"/>
          <w:b/>
          <w:sz w:val="28"/>
          <w:szCs w:val="28"/>
        </w:rPr>
        <w:t xml:space="preserve"> </w:t>
      </w:r>
      <w:r>
        <w:rPr>
          <w:rFonts w:ascii="Times New Roman" w:hAnsi="Times New Roman" w:cs="Times New Roman"/>
          <w:b/>
          <w:sz w:val="28"/>
          <w:szCs w:val="28"/>
        </w:rPr>
        <w:t xml:space="preserve">2016 - </w:t>
      </w:r>
      <w:r w:rsidRPr="000D170C">
        <w:rPr>
          <w:rFonts w:ascii="Times New Roman" w:hAnsi="Times New Roman" w:cs="Times New Roman"/>
          <w:b/>
          <w:sz w:val="28"/>
          <w:szCs w:val="28"/>
        </w:rPr>
        <w:t xml:space="preserve">2020 </w:t>
      </w:r>
      <w:proofErr w:type="spellStart"/>
      <w:r w:rsidRPr="000D170C">
        <w:rPr>
          <w:rFonts w:ascii="Times New Roman" w:hAnsi="Times New Roman" w:cs="Times New Roman"/>
          <w:b/>
          <w:sz w:val="28"/>
          <w:szCs w:val="28"/>
        </w:rPr>
        <w:t>met</w:t>
      </w:r>
      <w:r>
        <w:rPr>
          <w:rFonts w:ascii="Times New Roman" w:hAnsi="Times New Roman" w:cs="Times New Roman"/>
          <w:b/>
          <w:sz w:val="28"/>
          <w:szCs w:val="28"/>
        </w:rPr>
        <w:t>ais</w:t>
      </w:r>
      <w:proofErr w:type="spellEnd"/>
    </w:p>
    <w:p w14:paraId="33A353EE" w14:textId="19F5C09A" w:rsidR="007B08C1" w:rsidRDefault="007B08C1" w:rsidP="00580A7E">
      <w:pPr>
        <w:spacing w:after="0" w:line="240" w:lineRule="auto"/>
        <w:jc w:val="center"/>
        <w:rPr>
          <w:rFonts w:ascii="Times New Roman" w:eastAsia="Calibri" w:hAnsi="Times New Roman" w:cs="Times New Roman"/>
          <w:b/>
          <w:bCs/>
          <w:sz w:val="28"/>
          <w:szCs w:val="28"/>
          <w:lang w:eastAsia="lt-LT"/>
        </w:rPr>
      </w:pPr>
    </w:p>
    <w:p w14:paraId="3E2DD4D8" w14:textId="77777777" w:rsidR="007B08C1" w:rsidRDefault="007B08C1" w:rsidP="007B08C1">
      <w:pPr>
        <w:spacing w:after="0"/>
        <w:rPr>
          <w:rFonts w:ascii="Times New Roman" w:hAnsi="Times New Roman" w:cs="Times New Roman"/>
          <w:sz w:val="20"/>
          <w:szCs w:val="20"/>
        </w:rPr>
      </w:pPr>
    </w:p>
    <w:tbl>
      <w:tblPr>
        <w:tblStyle w:val="Lentelstinklelis"/>
        <w:tblW w:w="9781" w:type="dxa"/>
        <w:tblInd w:w="-5" w:type="dxa"/>
        <w:tblLook w:val="04A0" w:firstRow="1" w:lastRow="0" w:firstColumn="1" w:lastColumn="0" w:noHBand="0" w:noVBand="1"/>
      </w:tblPr>
      <w:tblGrid>
        <w:gridCol w:w="2049"/>
        <w:gridCol w:w="1095"/>
        <w:gridCol w:w="1095"/>
        <w:gridCol w:w="1129"/>
        <w:gridCol w:w="1125"/>
        <w:gridCol w:w="1122"/>
        <w:gridCol w:w="1083"/>
        <w:gridCol w:w="1083"/>
      </w:tblGrid>
      <w:tr w:rsidR="007B08C1" w14:paraId="3EB3D494" w14:textId="77777777" w:rsidTr="00D3579A">
        <w:tc>
          <w:tcPr>
            <w:tcW w:w="2049" w:type="dxa"/>
            <w:tcBorders>
              <w:top w:val="single" w:sz="4" w:space="0" w:color="auto"/>
              <w:left w:val="single" w:sz="4" w:space="0" w:color="auto"/>
              <w:bottom w:val="single" w:sz="4" w:space="0" w:color="auto"/>
              <w:right w:val="single" w:sz="4" w:space="0" w:color="auto"/>
            </w:tcBorders>
            <w:shd w:val="clear" w:color="auto" w:fill="E7E6E6" w:themeFill="background2"/>
          </w:tcPr>
          <w:p w14:paraId="4CEC7054" w14:textId="77777777" w:rsidR="00D3579A" w:rsidRDefault="00D3579A" w:rsidP="00D3579A">
            <w:pPr>
              <w:jc w:val="center"/>
              <w:rPr>
                <w:b/>
                <w:bCs/>
              </w:rPr>
            </w:pPr>
          </w:p>
          <w:p w14:paraId="7F4B3C87" w14:textId="470CB0EE" w:rsidR="007B08C1" w:rsidRPr="007B08C1" w:rsidRDefault="007B08C1" w:rsidP="00D3579A">
            <w:pPr>
              <w:jc w:val="center"/>
              <w:rPr>
                <w:b/>
                <w:bCs/>
              </w:rPr>
            </w:pPr>
            <w:r w:rsidRPr="007B08C1">
              <w:rPr>
                <w:b/>
                <w:bCs/>
              </w:rPr>
              <w:t>TLK</w:t>
            </w:r>
          </w:p>
          <w:p w14:paraId="045E13FD" w14:textId="77777777" w:rsidR="007B08C1" w:rsidRPr="007B08C1" w:rsidRDefault="007B08C1" w:rsidP="00D3579A">
            <w:pPr>
              <w:jc w:val="center"/>
              <w:rPr>
                <w:b/>
                <w:bCs/>
              </w:rPr>
            </w:pPr>
          </w:p>
          <w:p w14:paraId="6D8D4430" w14:textId="259E2680" w:rsidR="007B08C1" w:rsidRDefault="007B08C1" w:rsidP="00D3579A">
            <w:pPr>
              <w:jc w:val="center"/>
              <w:rPr>
                <w:b/>
                <w:bCs/>
              </w:rPr>
            </w:pPr>
          </w:p>
          <w:p w14:paraId="3F37CA20" w14:textId="77777777" w:rsidR="00D3579A" w:rsidRPr="007B08C1" w:rsidRDefault="00D3579A" w:rsidP="00D3579A">
            <w:pPr>
              <w:jc w:val="center"/>
              <w:rPr>
                <w:b/>
                <w:bCs/>
              </w:rPr>
            </w:pPr>
          </w:p>
          <w:p w14:paraId="5F7DE710" w14:textId="29EB684A" w:rsidR="007B08C1" w:rsidRPr="007B08C1" w:rsidRDefault="007B08C1" w:rsidP="00D3579A">
            <w:pPr>
              <w:jc w:val="center"/>
              <w:rPr>
                <w:b/>
                <w:bCs/>
              </w:rPr>
            </w:pPr>
            <w:proofErr w:type="spellStart"/>
            <w:r w:rsidRPr="007B08C1">
              <w:rPr>
                <w:b/>
                <w:bCs/>
              </w:rPr>
              <w:t>Rodiklis</w:t>
            </w:r>
            <w:proofErr w:type="spellEnd"/>
          </w:p>
        </w:tc>
        <w:tc>
          <w:tcPr>
            <w:tcW w:w="1095" w:type="dxa"/>
            <w:tcBorders>
              <w:top w:val="single" w:sz="4" w:space="0" w:color="auto"/>
              <w:left w:val="single" w:sz="4" w:space="0" w:color="auto"/>
              <w:bottom w:val="single" w:sz="4" w:space="0" w:color="auto"/>
              <w:right w:val="single" w:sz="4" w:space="0" w:color="auto"/>
            </w:tcBorders>
            <w:shd w:val="clear" w:color="auto" w:fill="E7E6E6" w:themeFill="background2"/>
            <w:hideMark/>
          </w:tcPr>
          <w:p w14:paraId="3C6E5772" w14:textId="77777777" w:rsidR="007B08C1" w:rsidRPr="007B08C1" w:rsidRDefault="007B08C1" w:rsidP="00D3579A">
            <w:pPr>
              <w:jc w:val="center"/>
              <w:rPr>
                <w:b/>
                <w:bCs/>
              </w:rPr>
            </w:pPr>
            <w:r w:rsidRPr="007B08C1">
              <w:rPr>
                <w:b/>
                <w:bCs/>
              </w:rPr>
              <w:t xml:space="preserve">2016 </w:t>
            </w:r>
            <w:proofErr w:type="spellStart"/>
            <w:r w:rsidRPr="007B08C1">
              <w:rPr>
                <w:b/>
                <w:bCs/>
              </w:rPr>
              <w:t>metai</w:t>
            </w:r>
            <w:proofErr w:type="spellEnd"/>
          </w:p>
        </w:tc>
        <w:tc>
          <w:tcPr>
            <w:tcW w:w="1095" w:type="dxa"/>
            <w:tcBorders>
              <w:top w:val="single" w:sz="4" w:space="0" w:color="auto"/>
              <w:left w:val="single" w:sz="4" w:space="0" w:color="auto"/>
              <w:bottom w:val="single" w:sz="4" w:space="0" w:color="auto"/>
              <w:right w:val="single" w:sz="4" w:space="0" w:color="auto"/>
            </w:tcBorders>
            <w:shd w:val="clear" w:color="auto" w:fill="E7E6E6" w:themeFill="background2"/>
            <w:hideMark/>
          </w:tcPr>
          <w:p w14:paraId="701D884D" w14:textId="77777777" w:rsidR="007B08C1" w:rsidRPr="007B08C1" w:rsidRDefault="007B08C1" w:rsidP="00D3579A">
            <w:pPr>
              <w:jc w:val="center"/>
              <w:rPr>
                <w:b/>
                <w:bCs/>
              </w:rPr>
            </w:pPr>
            <w:r w:rsidRPr="007B08C1">
              <w:rPr>
                <w:b/>
                <w:bCs/>
              </w:rPr>
              <w:t xml:space="preserve">2017 </w:t>
            </w:r>
            <w:proofErr w:type="spellStart"/>
            <w:r w:rsidRPr="007B08C1">
              <w:rPr>
                <w:b/>
                <w:bCs/>
              </w:rPr>
              <w:t>metai</w:t>
            </w:r>
            <w:proofErr w:type="spellEnd"/>
          </w:p>
        </w:tc>
        <w:tc>
          <w:tcPr>
            <w:tcW w:w="1129" w:type="dxa"/>
            <w:tcBorders>
              <w:top w:val="single" w:sz="4" w:space="0" w:color="auto"/>
              <w:left w:val="single" w:sz="4" w:space="0" w:color="auto"/>
              <w:bottom w:val="single" w:sz="4" w:space="0" w:color="auto"/>
              <w:right w:val="single" w:sz="4" w:space="0" w:color="auto"/>
            </w:tcBorders>
            <w:shd w:val="clear" w:color="auto" w:fill="E7E6E6" w:themeFill="background2"/>
            <w:hideMark/>
          </w:tcPr>
          <w:p w14:paraId="3802F4A6" w14:textId="77777777" w:rsidR="007B08C1" w:rsidRPr="007B08C1" w:rsidRDefault="007B08C1" w:rsidP="00D3579A">
            <w:pPr>
              <w:jc w:val="center"/>
              <w:rPr>
                <w:b/>
                <w:bCs/>
              </w:rPr>
            </w:pPr>
            <w:r w:rsidRPr="007B08C1">
              <w:rPr>
                <w:b/>
                <w:bCs/>
              </w:rPr>
              <w:t xml:space="preserve">2018 </w:t>
            </w:r>
            <w:proofErr w:type="spellStart"/>
            <w:r w:rsidRPr="007B08C1">
              <w:rPr>
                <w:b/>
                <w:bCs/>
              </w:rPr>
              <w:t>metai</w:t>
            </w:r>
            <w:proofErr w:type="spellEnd"/>
          </w:p>
        </w:tc>
        <w:tc>
          <w:tcPr>
            <w:tcW w:w="1125" w:type="dxa"/>
            <w:tcBorders>
              <w:top w:val="single" w:sz="4" w:space="0" w:color="auto"/>
              <w:left w:val="single" w:sz="4" w:space="0" w:color="auto"/>
              <w:bottom w:val="single" w:sz="4" w:space="0" w:color="auto"/>
              <w:right w:val="single" w:sz="4" w:space="0" w:color="auto"/>
            </w:tcBorders>
            <w:shd w:val="clear" w:color="auto" w:fill="E7E6E6" w:themeFill="background2"/>
            <w:hideMark/>
          </w:tcPr>
          <w:p w14:paraId="647055C0" w14:textId="77777777" w:rsidR="007B08C1" w:rsidRPr="007B08C1" w:rsidRDefault="007B08C1" w:rsidP="00D3579A">
            <w:pPr>
              <w:jc w:val="center"/>
              <w:rPr>
                <w:b/>
                <w:bCs/>
              </w:rPr>
            </w:pPr>
            <w:r w:rsidRPr="007B08C1">
              <w:rPr>
                <w:b/>
                <w:bCs/>
              </w:rPr>
              <w:t xml:space="preserve">2019 </w:t>
            </w:r>
            <w:proofErr w:type="spellStart"/>
            <w:r w:rsidRPr="007B08C1">
              <w:rPr>
                <w:b/>
                <w:bCs/>
              </w:rPr>
              <w:t>metai</w:t>
            </w:r>
            <w:proofErr w:type="spellEnd"/>
          </w:p>
        </w:tc>
        <w:tc>
          <w:tcPr>
            <w:tcW w:w="1122" w:type="dxa"/>
            <w:tcBorders>
              <w:top w:val="single" w:sz="4" w:space="0" w:color="auto"/>
              <w:left w:val="single" w:sz="4" w:space="0" w:color="auto"/>
              <w:bottom w:val="single" w:sz="4" w:space="0" w:color="auto"/>
              <w:right w:val="single" w:sz="4" w:space="0" w:color="auto"/>
            </w:tcBorders>
            <w:shd w:val="clear" w:color="auto" w:fill="E7E6E6" w:themeFill="background2"/>
            <w:hideMark/>
          </w:tcPr>
          <w:p w14:paraId="44969199" w14:textId="77777777" w:rsidR="007B08C1" w:rsidRPr="007B08C1" w:rsidRDefault="007B08C1" w:rsidP="00D3579A">
            <w:pPr>
              <w:jc w:val="center"/>
              <w:rPr>
                <w:b/>
                <w:bCs/>
              </w:rPr>
            </w:pPr>
            <w:r w:rsidRPr="007B08C1">
              <w:rPr>
                <w:b/>
                <w:bCs/>
              </w:rPr>
              <w:t xml:space="preserve">2020 </w:t>
            </w:r>
            <w:proofErr w:type="spellStart"/>
            <w:r w:rsidRPr="007B08C1">
              <w:rPr>
                <w:b/>
                <w:bCs/>
              </w:rPr>
              <w:t>metai</w:t>
            </w:r>
            <w:proofErr w:type="spellEnd"/>
          </w:p>
        </w:tc>
        <w:tc>
          <w:tcPr>
            <w:tcW w:w="1083" w:type="dxa"/>
            <w:tcBorders>
              <w:top w:val="single" w:sz="4" w:space="0" w:color="auto"/>
              <w:left w:val="single" w:sz="4" w:space="0" w:color="auto"/>
              <w:bottom w:val="single" w:sz="4" w:space="0" w:color="auto"/>
              <w:right w:val="single" w:sz="4" w:space="0" w:color="auto"/>
            </w:tcBorders>
            <w:shd w:val="clear" w:color="auto" w:fill="E7E6E6" w:themeFill="background2"/>
            <w:hideMark/>
          </w:tcPr>
          <w:p w14:paraId="5F5C752B" w14:textId="77777777" w:rsidR="007B08C1" w:rsidRPr="007B08C1" w:rsidRDefault="007B08C1" w:rsidP="00D3579A">
            <w:pPr>
              <w:jc w:val="center"/>
              <w:rPr>
                <w:b/>
                <w:bCs/>
              </w:rPr>
            </w:pPr>
            <w:proofErr w:type="spellStart"/>
            <w:r w:rsidRPr="007B08C1">
              <w:rPr>
                <w:b/>
                <w:bCs/>
              </w:rPr>
              <w:t>Vidutinis</w:t>
            </w:r>
            <w:proofErr w:type="spellEnd"/>
            <w:r w:rsidRPr="007B08C1">
              <w:rPr>
                <w:b/>
                <w:bCs/>
              </w:rPr>
              <w:t xml:space="preserve"> </w:t>
            </w:r>
            <w:proofErr w:type="spellStart"/>
            <w:r w:rsidRPr="007B08C1">
              <w:rPr>
                <w:b/>
                <w:bCs/>
              </w:rPr>
              <w:t>paslaugų</w:t>
            </w:r>
            <w:proofErr w:type="spellEnd"/>
            <w:r w:rsidRPr="007B08C1">
              <w:rPr>
                <w:b/>
                <w:bCs/>
              </w:rPr>
              <w:t xml:space="preserve"> (</w:t>
            </w:r>
            <w:proofErr w:type="spellStart"/>
            <w:r w:rsidRPr="007B08C1">
              <w:rPr>
                <w:b/>
                <w:bCs/>
              </w:rPr>
              <w:t>pacientų</w:t>
            </w:r>
            <w:proofErr w:type="spellEnd"/>
            <w:r w:rsidRPr="007B08C1">
              <w:rPr>
                <w:b/>
                <w:bCs/>
              </w:rPr>
              <w:t xml:space="preserve">) </w:t>
            </w:r>
            <w:proofErr w:type="spellStart"/>
            <w:r w:rsidRPr="007B08C1">
              <w:rPr>
                <w:b/>
                <w:bCs/>
              </w:rPr>
              <w:t>skaičius</w:t>
            </w:r>
            <w:proofErr w:type="spellEnd"/>
            <w:r w:rsidRPr="007B08C1">
              <w:rPr>
                <w:b/>
                <w:bCs/>
              </w:rPr>
              <w:t xml:space="preserve"> per </w:t>
            </w:r>
            <w:proofErr w:type="spellStart"/>
            <w:r w:rsidRPr="007B08C1">
              <w:rPr>
                <w:b/>
                <w:bCs/>
              </w:rPr>
              <w:t>mėnesį</w:t>
            </w:r>
            <w:proofErr w:type="spellEnd"/>
            <w:r w:rsidRPr="007B08C1">
              <w:rPr>
                <w:b/>
                <w:bCs/>
              </w:rPr>
              <w:t xml:space="preserve"> 2020 m.</w:t>
            </w:r>
          </w:p>
        </w:tc>
        <w:tc>
          <w:tcPr>
            <w:tcW w:w="1083" w:type="dxa"/>
            <w:tcBorders>
              <w:top w:val="single" w:sz="4" w:space="0" w:color="auto"/>
              <w:left w:val="single" w:sz="4" w:space="0" w:color="auto"/>
              <w:bottom w:val="single" w:sz="4" w:space="0" w:color="auto"/>
              <w:right w:val="single" w:sz="4" w:space="0" w:color="auto"/>
            </w:tcBorders>
            <w:shd w:val="clear" w:color="auto" w:fill="E7E6E6" w:themeFill="background2"/>
            <w:hideMark/>
          </w:tcPr>
          <w:p w14:paraId="7907E39C" w14:textId="77777777" w:rsidR="007B08C1" w:rsidRPr="007B08C1" w:rsidRDefault="007B08C1" w:rsidP="00D3579A">
            <w:pPr>
              <w:jc w:val="center"/>
              <w:rPr>
                <w:b/>
                <w:bCs/>
              </w:rPr>
            </w:pPr>
            <w:proofErr w:type="spellStart"/>
            <w:r w:rsidRPr="007B08C1">
              <w:rPr>
                <w:b/>
                <w:bCs/>
              </w:rPr>
              <w:t>Sudarė</w:t>
            </w:r>
            <w:proofErr w:type="spellEnd"/>
            <w:r w:rsidRPr="007B08C1">
              <w:rPr>
                <w:b/>
                <w:bCs/>
              </w:rPr>
              <w:t xml:space="preserve"> % </w:t>
            </w:r>
            <w:proofErr w:type="spellStart"/>
            <w:r w:rsidRPr="007B08C1">
              <w:rPr>
                <w:b/>
                <w:bCs/>
              </w:rPr>
              <w:t>bendrame</w:t>
            </w:r>
            <w:proofErr w:type="spellEnd"/>
            <w:r w:rsidRPr="007B08C1">
              <w:rPr>
                <w:b/>
                <w:bCs/>
              </w:rPr>
              <w:t xml:space="preserve"> </w:t>
            </w:r>
            <w:proofErr w:type="spellStart"/>
            <w:r w:rsidRPr="007B08C1">
              <w:rPr>
                <w:b/>
                <w:bCs/>
              </w:rPr>
              <w:t>paslaugų</w:t>
            </w:r>
            <w:proofErr w:type="spellEnd"/>
            <w:r w:rsidRPr="007B08C1">
              <w:rPr>
                <w:b/>
                <w:bCs/>
              </w:rPr>
              <w:t xml:space="preserve"> (</w:t>
            </w:r>
            <w:proofErr w:type="spellStart"/>
            <w:r w:rsidRPr="007B08C1">
              <w:rPr>
                <w:b/>
                <w:bCs/>
              </w:rPr>
              <w:t>pacientų</w:t>
            </w:r>
            <w:proofErr w:type="spellEnd"/>
            <w:r w:rsidRPr="007B08C1">
              <w:rPr>
                <w:b/>
                <w:bCs/>
              </w:rPr>
              <w:t xml:space="preserve">) </w:t>
            </w:r>
            <w:proofErr w:type="spellStart"/>
            <w:r w:rsidRPr="007B08C1">
              <w:rPr>
                <w:b/>
                <w:bCs/>
              </w:rPr>
              <w:t>skaičiuje</w:t>
            </w:r>
            <w:proofErr w:type="spellEnd"/>
            <w:r w:rsidRPr="007B08C1">
              <w:rPr>
                <w:b/>
                <w:bCs/>
              </w:rPr>
              <w:t xml:space="preserve"> 2020 </w:t>
            </w:r>
            <w:proofErr w:type="spellStart"/>
            <w:r w:rsidRPr="007B08C1">
              <w:rPr>
                <w:b/>
                <w:bCs/>
              </w:rPr>
              <w:t>metais</w:t>
            </w:r>
            <w:proofErr w:type="spellEnd"/>
          </w:p>
        </w:tc>
      </w:tr>
      <w:tr w:rsidR="007B08C1" w14:paraId="401CBA6C" w14:textId="77777777" w:rsidTr="007B08C1">
        <w:tc>
          <w:tcPr>
            <w:tcW w:w="2049" w:type="dxa"/>
            <w:tcBorders>
              <w:top w:val="single" w:sz="4" w:space="0" w:color="auto"/>
              <w:left w:val="single" w:sz="4" w:space="0" w:color="auto"/>
              <w:bottom w:val="single" w:sz="4" w:space="0" w:color="auto"/>
              <w:right w:val="single" w:sz="4" w:space="0" w:color="auto"/>
            </w:tcBorders>
            <w:hideMark/>
          </w:tcPr>
          <w:p w14:paraId="13EF03D1" w14:textId="77777777" w:rsidR="007B08C1" w:rsidRDefault="007B08C1">
            <w:pPr>
              <w:rPr>
                <w:b/>
              </w:rPr>
            </w:pPr>
            <w:r>
              <w:rPr>
                <w:b/>
              </w:rPr>
              <w:lastRenderedPageBreak/>
              <w:t>VILNIAUS TLK</w:t>
            </w:r>
          </w:p>
        </w:tc>
        <w:tc>
          <w:tcPr>
            <w:tcW w:w="1095" w:type="dxa"/>
            <w:tcBorders>
              <w:top w:val="single" w:sz="4" w:space="0" w:color="auto"/>
              <w:left w:val="single" w:sz="4" w:space="0" w:color="auto"/>
              <w:bottom w:val="single" w:sz="4" w:space="0" w:color="auto"/>
              <w:right w:val="single" w:sz="4" w:space="0" w:color="auto"/>
            </w:tcBorders>
          </w:tcPr>
          <w:p w14:paraId="32FE594F" w14:textId="77777777" w:rsidR="007B08C1" w:rsidRDefault="007B08C1"/>
        </w:tc>
        <w:tc>
          <w:tcPr>
            <w:tcW w:w="1095" w:type="dxa"/>
            <w:tcBorders>
              <w:top w:val="single" w:sz="4" w:space="0" w:color="auto"/>
              <w:left w:val="single" w:sz="4" w:space="0" w:color="auto"/>
              <w:bottom w:val="single" w:sz="4" w:space="0" w:color="auto"/>
              <w:right w:val="single" w:sz="4" w:space="0" w:color="auto"/>
            </w:tcBorders>
          </w:tcPr>
          <w:p w14:paraId="62B4EA30" w14:textId="77777777" w:rsidR="007B08C1" w:rsidRDefault="007B08C1"/>
        </w:tc>
        <w:tc>
          <w:tcPr>
            <w:tcW w:w="1129" w:type="dxa"/>
            <w:tcBorders>
              <w:top w:val="single" w:sz="4" w:space="0" w:color="auto"/>
              <w:left w:val="single" w:sz="4" w:space="0" w:color="auto"/>
              <w:bottom w:val="single" w:sz="4" w:space="0" w:color="auto"/>
              <w:right w:val="single" w:sz="4" w:space="0" w:color="auto"/>
            </w:tcBorders>
          </w:tcPr>
          <w:p w14:paraId="51892002" w14:textId="77777777" w:rsidR="007B08C1" w:rsidRDefault="007B08C1"/>
        </w:tc>
        <w:tc>
          <w:tcPr>
            <w:tcW w:w="1125" w:type="dxa"/>
            <w:tcBorders>
              <w:top w:val="single" w:sz="4" w:space="0" w:color="auto"/>
              <w:left w:val="single" w:sz="4" w:space="0" w:color="auto"/>
              <w:bottom w:val="single" w:sz="4" w:space="0" w:color="auto"/>
              <w:right w:val="single" w:sz="4" w:space="0" w:color="auto"/>
            </w:tcBorders>
          </w:tcPr>
          <w:p w14:paraId="149DCE23" w14:textId="77777777" w:rsidR="007B08C1" w:rsidRDefault="007B08C1"/>
        </w:tc>
        <w:tc>
          <w:tcPr>
            <w:tcW w:w="1122" w:type="dxa"/>
            <w:tcBorders>
              <w:top w:val="single" w:sz="4" w:space="0" w:color="auto"/>
              <w:left w:val="single" w:sz="4" w:space="0" w:color="auto"/>
              <w:bottom w:val="single" w:sz="4" w:space="0" w:color="auto"/>
              <w:right w:val="single" w:sz="4" w:space="0" w:color="auto"/>
            </w:tcBorders>
          </w:tcPr>
          <w:p w14:paraId="04F9CD4A" w14:textId="77777777" w:rsidR="007B08C1" w:rsidRDefault="007B08C1"/>
        </w:tc>
        <w:tc>
          <w:tcPr>
            <w:tcW w:w="1083" w:type="dxa"/>
            <w:tcBorders>
              <w:top w:val="single" w:sz="4" w:space="0" w:color="auto"/>
              <w:left w:val="single" w:sz="4" w:space="0" w:color="auto"/>
              <w:bottom w:val="single" w:sz="4" w:space="0" w:color="auto"/>
              <w:right w:val="single" w:sz="4" w:space="0" w:color="auto"/>
            </w:tcBorders>
          </w:tcPr>
          <w:p w14:paraId="7E4548AD" w14:textId="77777777" w:rsidR="007B08C1" w:rsidRDefault="007B08C1"/>
        </w:tc>
        <w:tc>
          <w:tcPr>
            <w:tcW w:w="1083" w:type="dxa"/>
            <w:tcBorders>
              <w:top w:val="single" w:sz="4" w:space="0" w:color="auto"/>
              <w:left w:val="single" w:sz="4" w:space="0" w:color="auto"/>
              <w:bottom w:val="single" w:sz="4" w:space="0" w:color="auto"/>
              <w:right w:val="single" w:sz="4" w:space="0" w:color="auto"/>
            </w:tcBorders>
          </w:tcPr>
          <w:p w14:paraId="430208E9" w14:textId="77777777" w:rsidR="007B08C1" w:rsidRDefault="007B08C1"/>
        </w:tc>
      </w:tr>
      <w:tr w:rsidR="007B08C1" w14:paraId="7D574C9F" w14:textId="77777777" w:rsidTr="007B08C1">
        <w:tc>
          <w:tcPr>
            <w:tcW w:w="2049" w:type="dxa"/>
            <w:tcBorders>
              <w:top w:val="single" w:sz="4" w:space="0" w:color="auto"/>
              <w:left w:val="single" w:sz="4" w:space="0" w:color="auto"/>
              <w:bottom w:val="single" w:sz="4" w:space="0" w:color="auto"/>
              <w:right w:val="single" w:sz="4" w:space="0" w:color="auto"/>
            </w:tcBorders>
            <w:hideMark/>
          </w:tcPr>
          <w:p w14:paraId="29288AAA" w14:textId="77777777" w:rsidR="007B08C1" w:rsidRDefault="007B08C1">
            <w:proofErr w:type="spellStart"/>
            <w:r>
              <w:t>Paslaugų</w:t>
            </w:r>
            <w:proofErr w:type="spellEnd"/>
            <w:r>
              <w:t xml:space="preserve"> </w:t>
            </w:r>
            <w:proofErr w:type="spellStart"/>
            <w:r>
              <w:t>skaičius</w:t>
            </w:r>
            <w:proofErr w:type="spellEnd"/>
          </w:p>
        </w:tc>
        <w:tc>
          <w:tcPr>
            <w:tcW w:w="1095" w:type="dxa"/>
            <w:tcBorders>
              <w:top w:val="single" w:sz="4" w:space="0" w:color="auto"/>
              <w:left w:val="single" w:sz="4" w:space="0" w:color="auto"/>
              <w:bottom w:val="single" w:sz="4" w:space="0" w:color="auto"/>
              <w:right w:val="single" w:sz="4" w:space="0" w:color="auto"/>
            </w:tcBorders>
            <w:hideMark/>
          </w:tcPr>
          <w:p w14:paraId="14443D16" w14:textId="77777777" w:rsidR="007B08C1" w:rsidRDefault="007B08C1" w:rsidP="007708B4">
            <w:pPr>
              <w:jc w:val="center"/>
            </w:pPr>
            <w:r>
              <w:t>1034</w:t>
            </w:r>
          </w:p>
        </w:tc>
        <w:tc>
          <w:tcPr>
            <w:tcW w:w="1095" w:type="dxa"/>
            <w:tcBorders>
              <w:top w:val="single" w:sz="4" w:space="0" w:color="auto"/>
              <w:left w:val="single" w:sz="4" w:space="0" w:color="auto"/>
              <w:bottom w:val="single" w:sz="4" w:space="0" w:color="auto"/>
              <w:right w:val="single" w:sz="4" w:space="0" w:color="auto"/>
            </w:tcBorders>
            <w:hideMark/>
          </w:tcPr>
          <w:p w14:paraId="18E83B47" w14:textId="77777777" w:rsidR="007B08C1" w:rsidRDefault="007B08C1" w:rsidP="007708B4">
            <w:pPr>
              <w:jc w:val="center"/>
            </w:pPr>
            <w:r>
              <w:t>1192</w:t>
            </w:r>
          </w:p>
        </w:tc>
        <w:tc>
          <w:tcPr>
            <w:tcW w:w="1129" w:type="dxa"/>
            <w:tcBorders>
              <w:top w:val="single" w:sz="4" w:space="0" w:color="auto"/>
              <w:left w:val="single" w:sz="4" w:space="0" w:color="auto"/>
              <w:bottom w:val="single" w:sz="4" w:space="0" w:color="auto"/>
              <w:right w:val="single" w:sz="4" w:space="0" w:color="auto"/>
            </w:tcBorders>
            <w:hideMark/>
          </w:tcPr>
          <w:p w14:paraId="2036D4CF" w14:textId="77777777" w:rsidR="007B08C1" w:rsidRDefault="007B08C1" w:rsidP="007708B4">
            <w:pPr>
              <w:jc w:val="center"/>
            </w:pPr>
            <w:r>
              <w:t>1151</w:t>
            </w:r>
          </w:p>
        </w:tc>
        <w:tc>
          <w:tcPr>
            <w:tcW w:w="1125" w:type="dxa"/>
            <w:tcBorders>
              <w:top w:val="single" w:sz="4" w:space="0" w:color="auto"/>
              <w:left w:val="single" w:sz="4" w:space="0" w:color="auto"/>
              <w:bottom w:val="single" w:sz="4" w:space="0" w:color="auto"/>
              <w:right w:val="single" w:sz="4" w:space="0" w:color="auto"/>
            </w:tcBorders>
            <w:hideMark/>
          </w:tcPr>
          <w:p w14:paraId="728EBDA5" w14:textId="77777777" w:rsidR="007B08C1" w:rsidRDefault="007B08C1" w:rsidP="007708B4">
            <w:pPr>
              <w:jc w:val="center"/>
            </w:pPr>
            <w:r>
              <w:t>1122</w:t>
            </w:r>
          </w:p>
        </w:tc>
        <w:tc>
          <w:tcPr>
            <w:tcW w:w="1122" w:type="dxa"/>
            <w:tcBorders>
              <w:top w:val="single" w:sz="4" w:space="0" w:color="auto"/>
              <w:left w:val="single" w:sz="4" w:space="0" w:color="auto"/>
              <w:bottom w:val="single" w:sz="4" w:space="0" w:color="auto"/>
              <w:right w:val="single" w:sz="4" w:space="0" w:color="auto"/>
            </w:tcBorders>
            <w:hideMark/>
          </w:tcPr>
          <w:p w14:paraId="690E68D6" w14:textId="77777777" w:rsidR="007B08C1" w:rsidRPr="007B08C1" w:rsidRDefault="007B08C1" w:rsidP="007708B4">
            <w:pPr>
              <w:jc w:val="center"/>
              <w:rPr>
                <w:b/>
                <w:bCs/>
              </w:rPr>
            </w:pPr>
            <w:r w:rsidRPr="007B08C1">
              <w:rPr>
                <w:b/>
                <w:bCs/>
              </w:rPr>
              <w:t>1088</w:t>
            </w:r>
          </w:p>
        </w:tc>
        <w:tc>
          <w:tcPr>
            <w:tcW w:w="1083" w:type="dxa"/>
            <w:tcBorders>
              <w:top w:val="single" w:sz="4" w:space="0" w:color="auto"/>
              <w:left w:val="single" w:sz="4" w:space="0" w:color="auto"/>
              <w:bottom w:val="single" w:sz="4" w:space="0" w:color="auto"/>
              <w:right w:val="single" w:sz="4" w:space="0" w:color="auto"/>
            </w:tcBorders>
            <w:hideMark/>
          </w:tcPr>
          <w:p w14:paraId="68D8CA5B" w14:textId="77777777" w:rsidR="007B08C1" w:rsidRDefault="007B08C1" w:rsidP="007708B4">
            <w:pPr>
              <w:jc w:val="center"/>
            </w:pPr>
            <w:r>
              <w:t>91</w:t>
            </w:r>
          </w:p>
        </w:tc>
        <w:tc>
          <w:tcPr>
            <w:tcW w:w="1083" w:type="dxa"/>
            <w:tcBorders>
              <w:top w:val="single" w:sz="4" w:space="0" w:color="auto"/>
              <w:left w:val="single" w:sz="4" w:space="0" w:color="auto"/>
              <w:bottom w:val="single" w:sz="4" w:space="0" w:color="auto"/>
              <w:right w:val="single" w:sz="4" w:space="0" w:color="auto"/>
            </w:tcBorders>
            <w:hideMark/>
          </w:tcPr>
          <w:p w14:paraId="5FD8057C" w14:textId="77777777" w:rsidR="007B08C1" w:rsidRDefault="007B08C1" w:rsidP="007708B4">
            <w:pPr>
              <w:jc w:val="center"/>
            </w:pPr>
            <w:r>
              <w:t>25,28</w:t>
            </w:r>
          </w:p>
        </w:tc>
      </w:tr>
      <w:tr w:rsidR="007B08C1" w14:paraId="35424F9F" w14:textId="77777777" w:rsidTr="007B08C1">
        <w:tc>
          <w:tcPr>
            <w:tcW w:w="2049" w:type="dxa"/>
            <w:tcBorders>
              <w:top w:val="single" w:sz="4" w:space="0" w:color="auto"/>
              <w:left w:val="single" w:sz="4" w:space="0" w:color="auto"/>
              <w:bottom w:val="single" w:sz="4" w:space="0" w:color="auto"/>
              <w:right w:val="single" w:sz="4" w:space="0" w:color="auto"/>
            </w:tcBorders>
            <w:hideMark/>
          </w:tcPr>
          <w:p w14:paraId="19236327" w14:textId="77777777" w:rsidR="007B08C1" w:rsidRDefault="007B08C1">
            <w:proofErr w:type="spellStart"/>
            <w:r>
              <w:t>Lovadienių</w:t>
            </w:r>
            <w:proofErr w:type="spellEnd"/>
            <w:r>
              <w:t xml:space="preserve"> </w:t>
            </w:r>
            <w:proofErr w:type="spellStart"/>
            <w:r>
              <w:t>skaičius</w:t>
            </w:r>
            <w:proofErr w:type="spellEnd"/>
          </w:p>
        </w:tc>
        <w:tc>
          <w:tcPr>
            <w:tcW w:w="1095" w:type="dxa"/>
            <w:tcBorders>
              <w:top w:val="single" w:sz="4" w:space="0" w:color="auto"/>
              <w:left w:val="single" w:sz="4" w:space="0" w:color="auto"/>
              <w:bottom w:val="single" w:sz="4" w:space="0" w:color="auto"/>
              <w:right w:val="single" w:sz="4" w:space="0" w:color="auto"/>
            </w:tcBorders>
            <w:hideMark/>
          </w:tcPr>
          <w:p w14:paraId="7A870352" w14:textId="77777777" w:rsidR="007B08C1" w:rsidRDefault="007B08C1" w:rsidP="007708B4">
            <w:pPr>
              <w:jc w:val="center"/>
            </w:pPr>
            <w:r>
              <w:t>30408</w:t>
            </w:r>
          </w:p>
        </w:tc>
        <w:tc>
          <w:tcPr>
            <w:tcW w:w="1095" w:type="dxa"/>
            <w:tcBorders>
              <w:top w:val="single" w:sz="4" w:space="0" w:color="auto"/>
              <w:left w:val="single" w:sz="4" w:space="0" w:color="auto"/>
              <w:bottom w:val="single" w:sz="4" w:space="0" w:color="auto"/>
              <w:right w:val="single" w:sz="4" w:space="0" w:color="auto"/>
            </w:tcBorders>
            <w:hideMark/>
          </w:tcPr>
          <w:p w14:paraId="28975741" w14:textId="77777777" w:rsidR="007B08C1" w:rsidRDefault="007B08C1" w:rsidP="007708B4">
            <w:pPr>
              <w:jc w:val="center"/>
            </w:pPr>
            <w:r>
              <w:t>35117</w:t>
            </w:r>
          </w:p>
        </w:tc>
        <w:tc>
          <w:tcPr>
            <w:tcW w:w="1129" w:type="dxa"/>
            <w:tcBorders>
              <w:top w:val="single" w:sz="4" w:space="0" w:color="auto"/>
              <w:left w:val="single" w:sz="4" w:space="0" w:color="auto"/>
              <w:bottom w:val="single" w:sz="4" w:space="0" w:color="auto"/>
              <w:right w:val="single" w:sz="4" w:space="0" w:color="auto"/>
            </w:tcBorders>
            <w:hideMark/>
          </w:tcPr>
          <w:p w14:paraId="50FB12D5" w14:textId="77777777" w:rsidR="007B08C1" w:rsidRDefault="007B08C1" w:rsidP="007708B4">
            <w:pPr>
              <w:jc w:val="center"/>
            </w:pPr>
            <w:r>
              <w:t>33368</w:t>
            </w:r>
          </w:p>
        </w:tc>
        <w:tc>
          <w:tcPr>
            <w:tcW w:w="1125" w:type="dxa"/>
            <w:tcBorders>
              <w:top w:val="single" w:sz="4" w:space="0" w:color="auto"/>
              <w:left w:val="single" w:sz="4" w:space="0" w:color="auto"/>
              <w:bottom w:val="single" w:sz="4" w:space="0" w:color="auto"/>
              <w:right w:val="single" w:sz="4" w:space="0" w:color="auto"/>
            </w:tcBorders>
            <w:hideMark/>
          </w:tcPr>
          <w:p w14:paraId="4B0E5463" w14:textId="77777777" w:rsidR="007B08C1" w:rsidRDefault="007B08C1" w:rsidP="007708B4">
            <w:pPr>
              <w:jc w:val="center"/>
            </w:pPr>
            <w:r>
              <w:t>32645</w:t>
            </w:r>
          </w:p>
        </w:tc>
        <w:tc>
          <w:tcPr>
            <w:tcW w:w="1122" w:type="dxa"/>
            <w:tcBorders>
              <w:top w:val="single" w:sz="4" w:space="0" w:color="auto"/>
              <w:left w:val="single" w:sz="4" w:space="0" w:color="auto"/>
              <w:bottom w:val="single" w:sz="4" w:space="0" w:color="auto"/>
              <w:right w:val="single" w:sz="4" w:space="0" w:color="auto"/>
            </w:tcBorders>
            <w:hideMark/>
          </w:tcPr>
          <w:p w14:paraId="7FC84017" w14:textId="77777777" w:rsidR="007B08C1" w:rsidRPr="007B08C1" w:rsidRDefault="007B08C1" w:rsidP="007708B4">
            <w:pPr>
              <w:jc w:val="center"/>
              <w:rPr>
                <w:b/>
                <w:bCs/>
              </w:rPr>
            </w:pPr>
            <w:r w:rsidRPr="007B08C1">
              <w:rPr>
                <w:b/>
                <w:bCs/>
              </w:rPr>
              <w:t>31650</w:t>
            </w:r>
          </w:p>
        </w:tc>
        <w:tc>
          <w:tcPr>
            <w:tcW w:w="1083" w:type="dxa"/>
            <w:tcBorders>
              <w:top w:val="single" w:sz="4" w:space="0" w:color="auto"/>
              <w:left w:val="single" w:sz="4" w:space="0" w:color="auto"/>
              <w:bottom w:val="single" w:sz="4" w:space="0" w:color="auto"/>
              <w:right w:val="single" w:sz="4" w:space="0" w:color="auto"/>
            </w:tcBorders>
            <w:hideMark/>
          </w:tcPr>
          <w:p w14:paraId="404FA24C" w14:textId="77777777" w:rsidR="007B08C1" w:rsidRDefault="007B08C1" w:rsidP="007708B4">
            <w:pPr>
              <w:jc w:val="center"/>
            </w:pPr>
            <w:r>
              <w:t>-</w:t>
            </w:r>
          </w:p>
        </w:tc>
        <w:tc>
          <w:tcPr>
            <w:tcW w:w="1083" w:type="dxa"/>
            <w:tcBorders>
              <w:top w:val="single" w:sz="4" w:space="0" w:color="auto"/>
              <w:left w:val="single" w:sz="4" w:space="0" w:color="auto"/>
              <w:bottom w:val="single" w:sz="4" w:space="0" w:color="auto"/>
              <w:right w:val="single" w:sz="4" w:space="0" w:color="auto"/>
            </w:tcBorders>
            <w:hideMark/>
          </w:tcPr>
          <w:p w14:paraId="4A1225D6" w14:textId="77777777" w:rsidR="007B08C1" w:rsidRDefault="007B08C1" w:rsidP="007708B4">
            <w:pPr>
              <w:jc w:val="center"/>
            </w:pPr>
            <w:r>
              <w:t>-</w:t>
            </w:r>
          </w:p>
        </w:tc>
      </w:tr>
      <w:tr w:rsidR="007B08C1" w14:paraId="296E869B" w14:textId="77777777" w:rsidTr="007B08C1">
        <w:tc>
          <w:tcPr>
            <w:tcW w:w="2049" w:type="dxa"/>
            <w:tcBorders>
              <w:top w:val="single" w:sz="4" w:space="0" w:color="auto"/>
              <w:left w:val="single" w:sz="4" w:space="0" w:color="auto"/>
              <w:bottom w:val="single" w:sz="4" w:space="0" w:color="auto"/>
              <w:right w:val="single" w:sz="4" w:space="0" w:color="auto"/>
            </w:tcBorders>
            <w:hideMark/>
          </w:tcPr>
          <w:p w14:paraId="4BF5482C" w14:textId="77777777" w:rsidR="007B08C1" w:rsidRDefault="007B08C1">
            <w:pPr>
              <w:rPr>
                <w:b/>
              </w:rPr>
            </w:pPr>
            <w:r>
              <w:rPr>
                <w:b/>
              </w:rPr>
              <w:t>KAUNO TLK</w:t>
            </w:r>
          </w:p>
        </w:tc>
        <w:tc>
          <w:tcPr>
            <w:tcW w:w="1095" w:type="dxa"/>
            <w:tcBorders>
              <w:top w:val="single" w:sz="4" w:space="0" w:color="auto"/>
              <w:left w:val="single" w:sz="4" w:space="0" w:color="auto"/>
              <w:bottom w:val="single" w:sz="4" w:space="0" w:color="auto"/>
              <w:right w:val="single" w:sz="4" w:space="0" w:color="auto"/>
            </w:tcBorders>
          </w:tcPr>
          <w:p w14:paraId="72EA4813" w14:textId="77777777" w:rsidR="007B08C1" w:rsidRDefault="007B08C1" w:rsidP="007708B4">
            <w:pPr>
              <w:jc w:val="center"/>
            </w:pPr>
          </w:p>
        </w:tc>
        <w:tc>
          <w:tcPr>
            <w:tcW w:w="1095" w:type="dxa"/>
            <w:tcBorders>
              <w:top w:val="single" w:sz="4" w:space="0" w:color="auto"/>
              <w:left w:val="single" w:sz="4" w:space="0" w:color="auto"/>
              <w:bottom w:val="single" w:sz="4" w:space="0" w:color="auto"/>
              <w:right w:val="single" w:sz="4" w:space="0" w:color="auto"/>
            </w:tcBorders>
          </w:tcPr>
          <w:p w14:paraId="20DBE4EF" w14:textId="77777777" w:rsidR="007B08C1" w:rsidRDefault="007B08C1" w:rsidP="007708B4">
            <w:pPr>
              <w:jc w:val="center"/>
            </w:pPr>
          </w:p>
        </w:tc>
        <w:tc>
          <w:tcPr>
            <w:tcW w:w="1129" w:type="dxa"/>
            <w:tcBorders>
              <w:top w:val="single" w:sz="4" w:space="0" w:color="auto"/>
              <w:left w:val="single" w:sz="4" w:space="0" w:color="auto"/>
              <w:bottom w:val="single" w:sz="4" w:space="0" w:color="auto"/>
              <w:right w:val="single" w:sz="4" w:space="0" w:color="auto"/>
            </w:tcBorders>
          </w:tcPr>
          <w:p w14:paraId="2EEA6B2F" w14:textId="77777777" w:rsidR="007B08C1" w:rsidRDefault="007B08C1" w:rsidP="007708B4">
            <w:pPr>
              <w:jc w:val="center"/>
            </w:pPr>
          </w:p>
        </w:tc>
        <w:tc>
          <w:tcPr>
            <w:tcW w:w="1125" w:type="dxa"/>
            <w:tcBorders>
              <w:top w:val="single" w:sz="4" w:space="0" w:color="auto"/>
              <w:left w:val="single" w:sz="4" w:space="0" w:color="auto"/>
              <w:bottom w:val="single" w:sz="4" w:space="0" w:color="auto"/>
              <w:right w:val="single" w:sz="4" w:space="0" w:color="auto"/>
            </w:tcBorders>
          </w:tcPr>
          <w:p w14:paraId="721EB30D" w14:textId="77777777" w:rsidR="007B08C1" w:rsidRDefault="007B08C1" w:rsidP="007708B4">
            <w:pPr>
              <w:jc w:val="center"/>
            </w:pPr>
          </w:p>
        </w:tc>
        <w:tc>
          <w:tcPr>
            <w:tcW w:w="1122" w:type="dxa"/>
            <w:tcBorders>
              <w:top w:val="single" w:sz="4" w:space="0" w:color="auto"/>
              <w:left w:val="single" w:sz="4" w:space="0" w:color="auto"/>
              <w:bottom w:val="single" w:sz="4" w:space="0" w:color="auto"/>
              <w:right w:val="single" w:sz="4" w:space="0" w:color="auto"/>
            </w:tcBorders>
          </w:tcPr>
          <w:p w14:paraId="1EC7F6C8" w14:textId="77777777" w:rsidR="007B08C1" w:rsidRPr="007B08C1" w:rsidRDefault="007B08C1" w:rsidP="007708B4">
            <w:pPr>
              <w:jc w:val="center"/>
              <w:rPr>
                <w:b/>
                <w:bCs/>
              </w:rPr>
            </w:pPr>
          </w:p>
        </w:tc>
        <w:tc>
          <w:tcPr>
            <w:tcW w:w="1083" w:type="dxa"/>
            <w:tcBorders>
              <w:top w:val="single" w:sz="4" w:space="0" w:color="auto"/>
              <w:left w:val="single" w:sz="4" w:space="0" w:color="auto"/>
              <w:bottom w:val="single" w:sz="4" w:space="0" w:color="auto"/>
              <w:right w:val="single" w:sz="4" w:space="0" w:color="auto"/>
            </w:tcBorders>
          </w:tcPr>
          <w:p w14:paraId="78531046" w14:textId="77777777" w:rsidR="007B08C1" w:rsidRDefault="007B08C1" w:rsidP="007708B4">
            <w:pPr>
              <w:jc w:val="center"/>
            </w:pPr>
          </w:p>
        </w:tc>
        <w:tc>
          <w:tcPr>
            <w:tcW w:w="1083" w:type="dxa"/>
            <w:tcBorders>
              <w:top w:val="single" w:sz="4" w:space="0" w:color="auto"/>
              <w:left w:val="single" w:sz="4" w:space="0" w:color="auto"/>
              <w:bottom w:val="single" w:sz="4" w:space="0" w:color="auto"/>
              <w:right w:val="single" w:sz="4" w:space="0" w:color="auto"/>
            </w:tcBorders>
          </w:tcPr>
          <w:p w14:paraId="25A4416C" w14:textId="77777777" w:rsidR="007B08C1" w:rsidRDefault="007B08C1" w:rsidP="007708B4">
            <w:pPr>
              <w:jc w:val="center"/>
            </w:pPr>
          </w:p>
        </w:tc>
      </w:tr>
      <w:tr w:rsidR="007B08C1" w14:paraId="58572C46" w14:textId="77777777" w:rsidTr="007B08C1">
        <w:tc>
          <w:tcPr>
            <w:tcW w:w="2049" w:type="dxa"/>
            <w:tcBorders>
              <w:top w:val="single" w:sz="4" w:space="0" w:color="auto"/>
              <w:left w:val="single" w:sz="4" w:space="0" w:color="auto"/>
              <w:bottom w:val="single" w:sz="4" w:space="0" w:color="auto"/>
              <w:right w:val="single" w:sz="4" w:space="0" w:color="auto"/>
            </w:tcBorders>
            <w:hideMark/>
          </w:tcPr>
          <w:p w14:paraId="102EAEE5" w14:textId="77777777" w:rsidR="007B08C1" w:rsidRDefault="007B08C1">
            <w:proofErr w:type="spellStart"/>
            <w:r>
              <w:t>Paslaugų</w:t>
            </w:r>
            <w:proofErr w:type="spellEnd"/>
            <w:r>
              <w:t xml:space="preserve"> </w:t>
            </w:r>
            <w:proofErr w:type="spellStart"/>
            <w:r>
              <w:t>skaičius</w:t>
            </w:r>
            <w:proofErr w:type="spellEnd"/>
          </w:p>
        </w:tc>
        <w:tc>
          <w:tcPr>
            <w:tcW w:w="1095" w:type="dxa"/>
            <w:tcBorders>
              <w:top w:val="single" w:sz="4" w:space="0" w:color="auto"/>
              <w:left w:val="single" w:sz="4" w:space="0" w:color="auto"/>
              <w:bottom w:val="single" w:sz="4" w:space="0" w:color="auto"/>
              <w:right w:val="single" w:sz="4" w:space="0" w:color="auto"/>
            </w:tcBorders>
            <w:hideMark/>
          </w:tcPr>
          <w:p w14:paraId="1C674F1A" w14:textId="77777777" w:rsidR="007B08C1" w:rsidRDefault="007B08C1" w:rsidP="007708B4">
            <w:pPr>
              <w:jc w:val="center"/>
            </w:pPr>
            <w:r>
              <w:t>915</w:t>
            </w:r>
          </w:p>
        </w:tc>
        <w:tc>
          <w:tcPr>
            <w:tcW w:w="1095" w:type="dxa"/>
            <w:tcBorders>
              <w:top w:val="single" w:sz="4" w:space="0" w:color="auto"/>
              <w:left w:val="single" w:sz="4" w:space="0" w:color="auto"/>
              <w:bottom w:val="single" w:sz="4" w:space="0" w:color="auto"/>
              <w:right w:val="single" w:sz="4" w:space="0" w:color="auto"/>
            </w:tcBorders>
            <w:hideMark/>
          </w:tcPr>
          <w:p w14:paraId="42526027" w14:textId="77777777" w:rsidR="007B08C1" w:rsidRDefault="007B08C1" w:rsidP="007708B4">
            <w:pPr>
              <w:jc w:val="center"/>
            </w:pPr>
            <w:r>
              <w:t>847</w:t>
            </w:r>
          </w:p>
        </w:tc>
        <w:tc>
          <w:tcPr>
            <w:tcW w:w="1129" w:type="dxa"/>
            <w:tcBorders>
              <w:top w:val="single" w:sz="4" w:space="0" w:color="auto"/>
              <w:left w:val="single" w:sz="4" w:space="0" w:color="auto"/>
              <w:bottom w:val="single" w:sz="4" w:space="0" w:color="auto"/>
              <w:right w:val="single" w:sz="4" w:space="0" w:color="auto"/>
            </w:tcBorders>
            <w:hideMark/>
          </w:tcPr>
          <w:p w14:paraId="6D3F8B7C" w14:textId="77777777" w:rsidR="007B08C1" w:rsidRDefault="007B08C1" w:rsidP="007708B4">
            <w:pPr>
              <w:jc w:val="center"/>
            </w:pPr>
            <w:r>
              <w:t>879</w:t>
            </w:r>
          </w:p>
        </w:tc>
        <w:tc>
          <w:tcPr>
            <w:tcW w:w="1125" w:type="dxa"/>
            <w:tcBorders>
              <w:top w:val="single" w:sz="4" w:space="0" w:color="auto"/>
              <w:left w:val="single" w:sz="4" w:space="0" w:color="auto"/>
              <w:bottom w:val="single" w:sz="4" w:space="0" w:color="auto"/>
              <w:right w:val="single" w:sz="4" w:space="0" w:color="auto"/>
            </w:tcBorders>
            <w:hideMark/>
          </w:tcPr>
          <w:p w14:paraId="39D713A7" w14:textId="77777777" w:rsidR="007B08C1" w:rsidRDefault="007B08C1" w:rsidP="007708B4">
            <w:pPr>
              <w:jc w:val="center"/>
            </w:pPr>
            <w:r>
              <w:t>1028</w:t>
            </w:r>
          </w:p>
        </w:tc>
        <w:tc>
          <w:tcPr>
            <w:tcW w:w="1122" w:type="dxa"/>
            <w:tcBorders>
              <w:top w:val="single" w:sz="4" w:space="0" w:color="auto"/>
              <w:left w:val="single" w:sz="4" w:space="0" w:color="auto"/>
              <w:bottom w:val="single" w:sz="4" w:space="0" w:color="auto"/>
              <w:right w:val="single" w:sz="4" w:space="0" w:color="auto"/>
            </w:tcBorders>
            <w:hideMark/>
          </w:tcPr>
          <w:p w14:paraId="0B19AE09" w14:textId="77777777" w:rsidR="007B08C1" w:rsidRPr="007B08C1" w:rsidRDefault="007B08C1" w:rsidP="007708B4">
            <w:pPr>
              <w:jc w:val="center"/>
              <w:rPr>
                <w:b/>
                <w:bCs/>
              </w:rPr>
            </w:pPr>
            <w:r w:rsidRPr="007B08C1">
              <w:rPr>
                <w:b/>
                <w:bCs/>
              </w:rPr>
              <w:t>1136</w:t>
            </w:r>
          </w:p>
        </w:tc>
        <w:tc>
          <w:tcPr>
            <w:tcW w:w="1083" w:type="dxa"/>
            <w:tcBorders>
              <w:top w:val="single" w:sz="4" w:space="0" w:color="auto"/>
              <w:left w:val="single" w:sz="4" w:space="0" w:color="auto"/>
              <w:bottom w:val="single" w:sz="4" w:space="0" w:color="auto"/>
              <w:right w:val="single" w:sz="4" w:space="0" w:color="auto"/>
            </w:tcBorders>
            <w:hideMark/>
          </w:tcPr>
          <w:p w14:paraId="733643DE" w14:textId="77777777" w:rsidR="007B08C1" w:rsidRDefault="007B08C1" w:rsidP="007708B4">
            <w:pPr>
              <w:jc w:val="center"/>
            </w:pPr>
            <w:r>
              <w:t>95</w:t>
            </w:r>
          </w:p>
        </w:tc>
        <w:tc>
          <w:tcPr>
            <w:tcW w:w="1083" w:type="dxa"/>
            <w:tcBorders>
              <w:top w:val="single" w:sz="4" w:space="0" w:color="auto"/>
              <w:left w:val="single" w:sz="4" w:space="0" w:color="auto"/>
              <w:bottom w:val="single" w:sz="4" w:space="0" w:color="auto"/>
              <w:right w:val="single" w:sz="4" w:space="0" w:color="auto"/>
            </w:tcBorders>
            <w:hideMark/>
          </w:tcPr>
          <w:p w14:paraId="03D6891F" w14:textId="77777777" w:rsidR="007B08C1" w:rsidRDefault="007B08C1" w:rsidP="007708B4">
            <w:pPr>
              <w:jc w:val="center"/>
            </w:pPr>
            <w:r>
              <w:t>26,39</w:t>
            </w:r>
          </w:p>
        </w:tc>
      </w:tr>
      <w:tr w:rsidR="007B08C1" w14:paraId="1624C4D3" w14:textId="77777777" w:rsidTr="007B08C1">
        <w:tc>
          <w:tcPr>
            <w:tcW w:w="2049" w:type="dxa"/>
            <w:tcBorders>
              <w:top w:val="single" w:sz="4" w:space="0" w:color="auto"/>
              <w:left w:val="single" w:sz="4" w:space="0" w:color="auto"/>
              <w:bottom w:val="single" w:sz="4" w:space="0" w:color="auto"/>
              <w:right w:val="single" w:sz="4" w:space="0" w:color="auto"/>
            </w:tcBorders>
            <w:hideMark/>
          </w:tcPr>
          <w:p w14:paraId="234A543F" w14:textId="77777777" w:rsidR="007B08C1" w:rsidRDefault="007B08C1">
            <w:proofErr w:type="spellStart"/>
            <w:r>
              <w:t>Lovadienių</w:t>
            </w:r>
            <w:proofErr w:type="spellEnd"/>
            <w:r>
              <w:t xml:space="preserve"> </w:t>
            </w:r>
            <w:proofErr w:type="spellStart"/>
            <w:r>
              <w:t>skaičius</w:t>
            </w:r>
            <w:proofErr w:type="spellEnd"/>
          </w:p>
        </w:tc>
        <w:tc>
          <w:tcPr>
            <w:tcW w:w="1095" w:type="dxa"/>
            <w:tcBorders>
              <w:top w:val="single" w:sz="4" w:space="0" w:color="auto"/>
              <w:left w:val="single" w:sz="4" w:space="0" w:color="auto"/>
              <w:bottom w:val="single" w:sz="4" w:space="0" w:color="auto"/>
              <w:right w:val="single" w:sz="4" w:space="0" w:color="auto"/>
            </w:tcBorders>
            <w:hideMark/>
          </w:tcPr>
          <w:p w14:paraId="45F8D152" w14:textId="77777777" w:rsidR="007B08C1" w:rsidRDefault="007B08C1" w:rsidP="007708B4">
            <w:pPr>
              <w:jc w:val="center"/>
            </w:pPr>
            <w:r>
              <w:t>27177</w:t>
            </w:r>
          </w:p>
        </w:tc>
        <w:tc>
          <w:tcPr>
            <w:tcW w:w="1095" w:type="dxa"/>
            <w:tcBorders>
              <w:top w:val="single" w:sz="4" w:space="0" w:color="auto"/>
              <w:left w:val="single" w:sz="4" w:space="0" w:color="auto"/>
              <w:bottom w:val="single" w:sz="4" w:space="0" w:color="auto"/>
              <w:right w:val="single" w:sz="4" w:space="0" w:color="auto"/>
            </w:tcBorders>
            <w:hideMark/>
          </w:tcPr>
          <w:p w14:paraId="75830649" w14:textId="77777777" w:rsidR="007B08C1" w:rsidRDefault="007B08C1" w:rsidP="007708B4">
            <w:pPr>
              <w:jc w:val="center"/>
            </w:pPr>
            <w:r>
              <w:t>24758</w:t>
            </w:r>
          </w:p>
        </w:tc>
        <w:tc>
          <w:tcPr>
            <w:tcW w:w="1129" w:type="dxa"/>
            <w:tcBorders>
              <w:top w:val="single" w:sz="4" w:space="0" w:color="auto"/>
              <w:left w:val="single" w:sz="4" w:space="0" w:color="auto"/>
              <w:bottom w:val="single" w:sz="4" w:space="0" w:color="auto"/>
              <w:right w:val="single" w:sz="4" w:space="0" w:color="auto"/>
            </w:tcBorders>
            <w:hideMark/>
          </w:tcPr>
          <w:p w14:paraId="3E951402" w14:textId="77777777" w:rsidR="007B08C1" w:rsidRDefault="007B08C1" w:rsidP="007708B4">
            <w:pPr>
              <w:jc w:val="center"/>
            </w:pPr>
            <w:r>
              <w:t>25669</w:t>
            </w:r>
          </w:p>
        </w:tc>
        <w:tc>
          <w:tcPr>
            <w:tcW w:w="1125" w:type="dxa"/>
            <w:tcBorders>
              <w:top w:val="single" w:sz="4" w:space="0" w:color="auto"/>
              <w:left w:val="single" w:sz="4" w:space="0" w:color="auto"/>
              <w:bottom w:val="single" w:sz="4" w:space="0" w:color="auto"/>
              <w:right w:val="single" w:sz="4" w:space="0" w:color="auto"/>
            </w:tcBorders>
            <w:hideMark/>
          </w:tcPr>
          <w:p w14:paraId="782D635F" w14:textId="77777777" w:rsidR="007B08C1" w:rsidRDefault="007B08C1" w:rsidP="007708B4">
            <w:pPr>
              <w:jc w:val="center"/>
            </w:pPr>
            <w:r>
              <w:t>29980</w:t>
            </w:r>
          </w:p>
        </w:tc>
        <w:tc>
          <w:tcPr>
            <w:tcW w:w="1122" w:type="dxa"/>
            <w:tcBorders>
              <w:top w:val="single" w:sz="4" w:space="0" w:color="auto"/>
              <w:left w:val="single" w:sz="4" w:space="0" w:color="auto"/>
              <w:bottom w:val="single" w:sz="4" w:space="0" w:color="auto"/>
              <w:right w:val="single" w:sz="4" w:space="0" w:color="auto"/>
            </w:tcBorders>
            <w:hideMark/>
          </w:tcPr>
          <w:p w14:paraId="004A1AC4" w14:textId="77777777" w:rsidR="007B08C1" w:rsidRPr="007B08C1" w:rsidRDefault="007B08C1" w:rsidP="007708B4">
            <w:pPr>
              <w:jc w:val="center"/>
              <w:rPr>
                <w:b/>
                <w:bCs/>
              </w:rPr>
            </w:pPr>
            <w:r w:rsidRPr="007B08C1">
              <w:rPr>
                <w:b/>
                <w:bCs/>
              </w:rPr>
              <w:t>33292</w:t>
            </w:r>
          </w:p>
        </w:tc>
        <w:tc>
          <w:tcPr>
            <w:tcW w:w="1083" w:type="dxa"/>
            <w:tcBorders>
              <w:top w:val="single" w:sz="4" w:space="0" w:color="auto"/>
              <w:left w:val="single" w:sz="4" w:space="0" w:color="auto"/>
              <w:bottom w:val="single" w:sz="4" w:space="0" w:color="auto"/>
              <w:right w:val="single" w:sz="4" w:space="0" w:color="auto"/>
            </w:tcBorders>
            <w:hideMark/>
          </w:tcPr>
          <w:p w14:paraId="35F1905E" w14:textId="77777777" w:rsidR="007B08C1" w:rsidRDefault="007B08C1" w:rsidP="007708B4">
            <w:pPr>
              <w:jc w:val="center"/>
            </w:pPr>
            <w:r>
              <w:t>-</w:t>
            </w:r>
          </w:p>
        </w:tc>
        <w:tc>
          <w:tcPr>
            <w:tcW w:w="1083" w:type="dxa"/>
            <w:tcBorders>
              <w:top w:val="single" w:sz="4" w:space="0" w:color="auto"/>
              <w:left w:val="single" w:sz="4" w:space="0" w:color="auto"/>
              <w:bottom w:val="single" w:sz="4" w:space="0" w:color="auto"/>
              <w:right w:val="single" w:sz="4" w:space="0" w:color="auto"/>
            </w:tcBorders>
            <w:hideMark/>
          </w:tcPr>
          <w:p w14:paraId="0F3C44B6" w14:textId="77777777" w:rsidR="007B08C1" w:rsidRDefault="007B08C1" w:rsidP="007708B4">
            <w:pPr>
              <w:jc w:val="center"/>
            </w:pPr>
            <w:r>
              <w:t>-</w:t>
            </w:r>
          </w:p>
        </w:tc>
      </w:tr>
      <w:tr w:rsidR="007B08C1" w14:paraId="698D14F6" w14:textId="77777777" w:rsidTr="007B08C1">
        <w:tc>
          <w:tcPr>
            <w:tcW w:w="2049" w:type="dxa"/>
            <w:tcBorders>
              <w:top w:val="single" w:sz="4" w:space="0" w:color="auto"/>
              <w:left w:val="single" w:sz="4" w:space="0" w:color="auto"/>
              <w:bottom w:val="single" w:sz="4" w:space="0" w:color="auto"/>
              <w:right w:val="single" w:sz="4" w:space="0" w:color="auto"/>
            </w:tcBorders>
            <w:hideMark/>
          </w:tcPr>
          <w:p w14:paraId="1B9F89CD" w14:textId="77777777" w:rsidR="007B08C1" w:rsidRDefault="007B08C1">
            <w:pPr>
              <w:rPr>
                <w:b/>
              </w:rPr>
            </w:pPr>
            <w:r>
              <w:rPr>
                <w:b/>
              </w:rPr>
              <w:t>KLAIPĖDOS TLK</w:t>
            </w:r>
          </w:p>
        </w:tc>
        <w:tc>
          <w:tcPr>
            <w:tcW w:w="1095" w:type="dxa"/>
            <w:tcBorders>
              <w:top w:val="single" w:sz="4" w:space="0" w:color="auto"/>
              <w:left w:val="single" w:sz="4" w:space="0" w:color="auto"/>
              <w:bottom w:val="single" w:sz="4" w:space="0" w:color="auto"/>
              <w:right w:val="single" w:sz="4" w:space="0" w:color="auto"/>
            </w:tcBorders>
          </w:tcPr>
          <w:p w14:paraId="7D8C2BF8" w14:textId="77777777" w:rsidR="007B08C1" w:rsidRDefault="007B08C1" w:rsidP="007708B4">
            <w:pPr>
              <w:jc w:val="center"/>
            </w:pPr>
          </w:p>
        </w:tc>
        <w:tc>
          <w:tcPr>
            <w:tcW w:w="1095" w:type="dxa"/>
            <w:tcBorders>
              <w:top w:val="single" w:sz="4" w:space="0" w:color="auto"/>
              <w:left w:val="single" w:sz="4" w:space="0" w:color="auto"/>
              <w:bottom w:val="single" w:sz="4" w:space="0" w:color="auto"/>
              <w:right w:val="single" w:sz="4" w:space="0" w:color="auto"/>
            </w:tcBorders>
          </w:tcPr>
          <w:p w14:paraId="057FB90A" w14:textId="77777777" w:rsidR="007B08C1" w:rsidRDefault="007B08C1" w:rsidP="007708B4">
            <w:pPr>
              <w:jc w:val="center"/>
            </w:pPr>
          </w:p>
        </w:tc>
        <w:tc>
          <w:tcPr>
            <w:tcW w:w="1129" w:type="dxa"/>
            <w:tcBorders>
              <w:top w:val="single" w:sz="4" w:space="0" w:color="auto"/>
              <w:left w:val="single" w:sz="4" w:space="0" w:color="auto"/>
              <w:bottom w:val="single" w:sz="4" w:space="0" w:color="auto"/>
              <w:right w:val="single" w:sz="4" w:space="0" w:color="auto"/>
            </w:tcBorders>
          </w:tcPr>
          <w:p w14:paraId="0FEA767F" w14:textId="77777777" w:rsidR="007B08C1" w:rsidRDefault="007B08C1" w:rsidP="007708B4">
            <w:pPr>
              <w:jc w:val="center"/>
            </w:pPr>
          </w:p>
        </w:tc>
        <w:tc>
          <w:tcPr>
            <w:tcW w:w="1125" w:type="dxa"/>
            <w:tcBorders>
              <w:top w:val="single" w:sz="4" w:space="0" w:color="auto"/>
              <w:left w:val="single" w:sz="4" w:space="0" w:color="auto"/>
              <w:bottom w:val="single" w:sz="4" w:space="0" w:color="auto"/>
              <w:right w:val="single" w:sz="4" w:space="0" w:color="auto"/>
            </w:tcBorders>
          </w:tcPr>
          <w:p w14:paraId="30D0B304" w14:textId="77777777" w:rsidR="007B08C1" w:rsidRDefault="007B08C1" w:rsidP="007708B4">
            <w:pPr>
              <w:jc w:val="center"/>
            </w:pPr>
          </w:p>
        </w:tc>
        <w:tc>
          <w:tcPr>
            <w:tcW w:w="1122" w:type="dxa"/>
            <w:tcBorders>
              <w:top w:val="single" w:sz="4" w:space="0" w:color="auto"/>
              <w:left w:val="single" w:sz="4" w:space="0" w:color="auto"/>
              <w:bottom w:val="single" w:sz="4" w:space="0" w:color="auto"/>
              <w:right w:val="single" w:sz="4" w:space="0" w:color="auto"/>
            </w:tcBorders>
          </w:tcPr>
          <w:p w14:paraId="517061DD" w14:textId="77777777" w:rsidR="007B08C1" w:rsidRPr="007B08C1" w:rsidRDefault="007B08C1" w:rsidP="007708B4">
            <w:pPr>
              <w:jc w:val="center"/>
              <w:rPr>
                <w:b/>
                <w:bCs/>
              </w:rPr>
            </w:pPr>
          </w:p>
        </w:tc>
        <w:tc>
          <w:tcPr>
            <w:tcW w:w="1083" w:type="dxa"/>
            <w:tcBorders>
              <w:top w:val="single" w:sz="4" w:space="0" w:color="auto"/>
              <w:left w:val="single" w:sz="4" w:space="0" w:color="auto"/>
              <w:bottom w:val="single" w:sz="4" w:space="0" w:color="auto"/>
              <w:right w:val="single" w:sz="4" w:space="0" w:color="auto"/>
            </w:tcBorders>
          </w:tcPr>
          <w:p w14:paraId="5F674B14" w14:textId="77777777" w:rsidR="007B08C1" w:rsidRDefault="007B08C1" w:rsidP="007708B4">
            <w:pPr>
              <w:jc w:val="center"/>
            </w:pPr>
          </w:p>
        </w:tc>
        <w:tc>
          <w:tcPr>
            <w:tcW w:w="1083" w:type="dxa"/>
            <w:tcBorders>
              <w:top w:val="single" w:sz="4" w:space="0" w:color="auto"/>
              <w:left w:val="single" w:sz="4" w:space="0" w:color="auto"/>
              <w:bottom w:val="single" w:sz="4" w:space="0" w:color="auto"/>
              <w:right w:val="single" w:sz="4" w:space="0" w:color="auto"/>
            </w:tcBorders>
          </w:tcPr>
          <w:p w14:paraId="18B81868" w14:textId="77777777" w:rsidR="007B08C1" w:rsidRDefault="007B08C1" w:rsidP="007708B4">
            <w:pPr>
              <w:jc w:val="center"/>
            </w:pPr>
          </w:p>
        </w:tc>
      </w:tr>
      <w:tr w:rsidR="007B08C1" w14:paraId="6F88B0B1" w14:textId="77777777" w:rsidTr="007B08C1">
        <w:tc>
          <w:tcPr>
            <w:tcW w:w="2049" w:type="dxa"/>
            <w:tcBorders>
              <w:top w:val="single" w:sz="4" w:space="0" w:color="auto"/>
              <w:left w:val="single" w:sz="4" w:space="0" w:color="auto"/>
              <w:bottom w:val="single" w:sz="4" w:space="0" w:color="auto"/>
              <w:right w:val="single" w:sz="4" w:space="0" w:color="auto"/>
            </w:tcBorders>
            <w:hideMark/>
          </w:tcPr>
          <w:p w14:paraId="646A10A2" w14:textId="77777777" w:rsidR="007B08C1" w:rsidRDefault="007B08C1">
            <w:proofErr w:type="spellStart"/>
            <w:r>
              <w:t>Paslaugų</w:t>
            </w:r>
            <w:proofErr w:type="spellEnd"/>
            <w:r>
              <w:t xml:space="preserve"> </w:t>
            </w:r>
            <w:proofErr w:type="spellStart"/>
            <w:r>
              <w:t>skaičius</w:t>
            </w:r>
            <w:proofErr w:type="spellEnd"/>
          </w:p>
        </w:tc>
        <w:tc>
          <w:tcPr>
            <w:tcW w:w="1095" w:type="dxa"/>
            <w:tcBorders>
              <w:top w:val="single" w:sz="4" w:space="0" w:color="auto"/>
              <w:left w:val="single" w:sz="4" w:space="0" w:color="auto"/>
              <w:bottom w:val="single" w:sz="4" w:space="0" w:color="auto"/>
              <w:right w:val="single" w:sz="4" w:space="0" w:color="auto"/>
            </w:tcBorders>
            <w:hideMark/>
          </w:tcPr>
          <w:p w14:paraId="3D393050" w14:textId="77777777" w:rsidR="007B08C1" w:rsidRDefault="007B08C1" w:rsidP="007708B4">
            <w:pPr>
              <w:jc w:val="center"/>
            </w:pPr>
            <w:r>
              <w:t>466</w:t>
            </w:r>
          </w:p>
        </w:tc>
        <w:tc>
          <w:tcPr>
            <w:tcW w:w="1095" w:type="dxa"/>
            <w:tcBorders>
              <w:top w:val="single" w:sz="4" w:space="0" w:color="auto"/>
              <w:left w:val="single" w:sz="4" w:space="0" w:color="auto"/>
              <w:bottom w:val="single" w:sz="4" w:space="0" w:color="auto"/>
              <w:right w:val="single" w:sz="4" w:space="0" w:color="auto"/>
            </w:tcBorders>
            <w:hideMark/>
          </w:tcPr>
          <w:p w14:paraId="55FF4C98" w14:textId="77777777" w:rsidR="007B08C1" w:rsidRDefault="007B08C1" w:rsidP="007708B4">
            <w:pPr>
              <w:jc w:val="center"/>
            </w:pPr>
            <w:r>
              <w:t>450</w:t>
            </w:r>
          </w:p>
        </w:tc>
        <w:tc>
          <w:tcPr>
            <w:tcW w:w="1129" w:type="dxa"/>
            <w:tcBorders>
              <w:top w:val="single" w:sz="4" w:space="0" w:color="auto"/>
              <w:left w:val="single" w:sz="4" w:space="0" w:color="auto"/>
              <w:bottom w:val="single" w:sz="4" w:space="0" w:color="auto"/>
              <w:right w:val="single" w:sz="4" w:space="0" w:color="auto"/>
            </w:tcBorders>
            <w:hideMark/>
          </w:tcPr>
          <w:p w14:paraId="3E2A53C3" w14:textId="77777777" w:rsidR="007B08C1" w:rsidRDefault="007B08C1" w:rsidP="007708B4">
            <w:pPr>
              <w:jc w:val="center"/>
            </w:pPr>
            <w:r>
              <w:t>440</w:t>
            </w:r>
          </w:p>
        </w:tc>
        <w:tc>
          <w:tcPr>
            <w:tcW w:w="1125" w:type="dxa"/>
            <w:tcBorders>
              <w:top w:val="single" w:sz="4" w:space="0" w:color="auto"/>
              <w:left w:val="single" w:sz="4" w:space="0" w:color="auto"/>
              <w:bottom w:val="single" w:sz="4" w:space="0" w:color="auto"/>
              <w:right w:val="single" w:sz="4" w:space="0" w:color="auto"/>
            </w:tcBorders>
            <w:hideMark/>
          </w:tcPr>
          <w:p w14:paraId="78DC32EF" w14:textId="77777777" w:rsidR="007B08C1" w:rsidRDefault="007B08C1" w:rsidP="007708B4">
            <w:pPr>
              <w:jc w:val="center"/>
            </w:pPr>
            <w:r>
              <w:t>415</w:t>
            </w:r>
          </w:p>
        </w:tc>
        <w:tc>
          <w:tcPr>
            <w:tcW w:w="1122" w:type="dxa"/>
            <w:tcBorders>
              <w:top w:val="single" w:sz="4" w:space="0" w:color="auto"/>
              <w:left w:val="single" w:sz="4" w:space="0" w:color="auto"/>
              <w:bottom w:val="single" w:sz="4" w:space="0" w:color="auto"/>
              <w:right w:val="single" w:sz="4" w:space="0" w:color="auto"/>
            </w:tcBorders>
            <w:hideMark/>
          </w:tcPr>
          <w:p w14:paraId="329AE586" w14:textId="77777777" w:rsidR="007B08C1" w:rsidRPr="007B08C1" w:rsidRDefault="007B08C1" w:rsidP="007708B4">
            <w:pPr>
              <w:jc w:val="center"/>
              <w:rPr>
                <w:b/>
                <w:bCs/>
              </w:rPr>
            </w:pPr>
            <w:r w:rsidRPr="007B08C1">
              <w:rPr>
                <w:b/>
                <w:bCs/>
              </w:rPr>
              <w:t>424</w:t>
            </w:r>
          </w:p>
        </w:tc>
        <w:tc>
          <w:tcPr>
            <w:tcW w:w="1083" w:type="dxa"/>
            <w:tcBorders>
              <w:top w:val="single" w:sz="4" w:space="0" w:color="auto"/>
              <w:left w:val="single" w:sz="4" w:space="0" w:color="auto"/>
              <w:bottom w:val="single" w:sz="4" w:space="0" w:color="auto"/>
              <w:right w:val="single" w:sz="4" w:space="0" w:color="auto"/>
            </w:tcBorders>
            <w:hideMark/>
          </w:tcPr>
          <w:p w14:paraId="7B641254" w14:textId="77777777" w:rsidR="007B08C1" w:rsidRDefault="007B08C1" w:rsidP="007708B4">
            <w:pPr>
              <w:jc w:val="center"/>
            </w:pPr>
            <w:r>
              <w:t>35</w:t>
            </w:r>
          </w:p>
        </w:tc>
        <w:tc>
          <w:tcPr>
            <w:tcW w:w="1083" w:type="dxa"/>
            <w:tcBorders>
              <w:top w:val="single" w:sz="4" w:space="0" w:color="auto"/>
              <w:left w:val="single" w:sz="4" w:space="0" w:color="auto"/>
              <w:bottom w:val="single" w:sz="4" w:space="0" w:color="auto"/>
              <w:right w:val="single" w:sz="4" w:space="0" w:color="auto"/>
            </w:tcBorders>
            <w:hideMark/>
          </w:tcPr>
          <w:p w14:paraId="492019C0" w14:textId="77777777" w:rsidR="007B08C1" w:rsidRDefault="007B08C1" w:rsidP="007708B4">
            <w:pPr>
              <w:jc w:val="center"/>
            </w:pPr>
            <w:r>
              <w:t>9,72</w:t>
            </w:r>
          </w:p>
        </w:tc>
      </w:tr>
      <w:tr w:rsidR="007B08C1" w14:paraId="2BE25D7D" w14:textId="77777777" w:rsidTr="007B08C1">
        <w:tc>
          <w:tcPr>
            <w:tcW w:w="2049" w:type="dxa"/>
            <w:tcBorders>
              <w:top w:val="single" w:sz="4" w:space="0" w:color="auto"/>
              <w:left w:val="single" w:sz="4" w:space="0" w:color="auto"/>
              <w:bottom w:val="single" w:sz="4" w:space="0" w:color="auto"/>
              <w:right w:val="single" w:sz="4" w:space="0" w:color="auto"/>
            </w:tcBorders>
            <w:hideMark/>
          </w:tcPr>
          <w:p w14:paraId="69EF5D40" w14:textId="77777777" w:rsidR="007B08C1" w:rsidRDefault="007B08C1">
            <w:proofErr w:type="spellStart"/>
            <w:r>
              <w:t>Lovadienių</w:t>
            </w:r>
            <w:proofErr w:type="spellEnd"/>
            <w:r>
              <w:t xml:space="preserve"> </w:t>
            </w:r>
            <w:proofErr w:type="spellStart"/>
            <w:r>
              <w:t>skaičius</w:t>
            </w:r>
            <w:proofErr w:type="spellEnd"/>
          </w:p>
        </w:tc>
        <w:tc>
          <w:tcPr>
            <w:tcW w:w="1095" w:type="dxa"/>
            <w:tcBorders>
              <w:top w:val="single" w:sz="4" w:space="0" w:color="auto"/>
              <w:left w:val="single" w:sz="4" w:space="0" w:color="auto"/>
              <w:bottom w:val="single" w:sz="4" w:space="0" w:color="auto"/>
              <w:right w:val="single" w:sz="4" w:space="0" w:color="auto"/>
            </w:tcBorders>
            <w:hideMark/>
          </w:tcPr>
          <w:p w14:paraId="566501B2" w14:textId="77777777" w:rsidR="007B08C1" w:rsidRDefault="007B08C1" w:rsidP="007708B4">
            <w:pPr>
              <w:jc w:val="center"/>
            </w:pPr>
            <w:r>
              <w:t>13553</w:t>
            </w:r>
          </w:p>
        </w:tc>
        <w:tc>
          <w:tcPr>
            <w:tcW w:w="1095" w:type="dxa"/>
            <w:tcBorders>
              <w:top w:val="single" w:sz="4" w:space="0" w:color="auto"/>
              <w:left w:val="single" w:sz="4" w:space="0" w:color="auto"/>
              <w:bottom w:val="single" w:sz="4" w:space="0" w:color="auto"/>
              <w:right w:val="single" w:sz="4" w:space="0" w:color="auto"/>
            </w:tcBorders>
            <w:hideMark/>
          </w:tcPr>
          <w:p w14:paraId="7BFEFCAD" w14:textId="77777777" w:rsidR="007B08C1" w:rsidRDefault="007B08C1" w:rsidP="007708B4">
            <w:pPr>
              <w:jc w:val="center"/>
            </w:pPr>
            <w:r>
              <w:t>13288</w:t>
            </w:r>
          </w:p>
        </w:tc>
        <w:tc>
          <w:tcPr>
            <w:tcW w:w="1129" w:type="dxa"/>
            <w:tcBorders>
              <w:top w:val="single" w:sz="4" w:space="0" w:color="auto"/>
              <w:left w:val="single" w:sz="4" w:space="0" w:color="auto"/>
              <w:bottom w:val="single" w:sz="4" w:space="0" w:color="auto"/>
              <w:right w:val="single" w:sz="4" w:space="0" w:color="auto"/>
            </w:tcBorders>
            <w:hideMark/>
          </w:tcPr>
          <w:p w14:paraId="00307216" w14:textId="77777777" w:rsidR="007B08C1" w:rsidRDefault="007B08C1" w:rsidP="007708B4">
            <w:pPr>
              <w:jc w:val="center"/>
            </w:pPr>
            <w:r>
              <w:t>12803</w:t>
            </w:r>
          </w:p>
        </w:tc>
        <w:tc>
          <w:tcPr>
            <w:tcW w:w="1125" w:type="dxa"/>
            <w:tcBorders>
              <w:top w:val="single" w:sz="4" w:space="0" w:color="auto"/>
              <w:left w:val="single" w:sz="4" w:space="0" w:color="auto"/>
              <w:bottom w:val="single" w:sz="4" w:space="0" w:color="auto"/>
              <w:right w:val="single" w:sz="4" w:space="0" w:color="auto"/>
            </w:tcBorders>
            <w:hideMark/>
          </w:tcPr>
          <w:p w14:paraId="5D956592" w14:textId="77777777" w:rsidR="007B08C1" w:rsidRDefault="007B08C1" w:rsidP="007708B4">
            <w:pPr>
              <w:jc w:val="center"/>
            </w:pPr>
            <w:r>
              <w:t>12211</w:t>
            </w:r>
          </w:p>
        </w:tc>
        <w:tc>
          <w:tcPr>
            <w:tcW w:w="1122" w:type="dxa"/>
            <w:tcBorders>
              <w:top w:val="single" w:sz="4" w:space="0" w:color="auto"/>
              <w:left w:val="single" w:sz="4" w:space="0" w:color="auto"/>
              <w:bottom w:val="single" w:sz="4" w:space="0" w:color="auto"/>
              <w:right w:val="single" w:sz="4" w:space="0" w:color="auto"/>
            </w:tcBorders>
            <w:hideMark/>
          </w:tcPr>
          <w:p w14:paraId="476678FE" w14:textId="77777777" w:rsidR="007B08C1" w:rsidRPr="007B08C1" w:rsidRDefault="007B08C1" w:rsidP="007708B4">
            <w:pPr>
              <w:jc w:val="center"/>
              <w:rPr>
                <w:b/>
                <w:bCs/>
              </w:rPr>
            </w:pPr>
            <w:r w:rsidRPr="007B08C1">
              <w:rPr>
                <w:b/>
                <w:bCs/>
              </w:rPr>
              <w:t>12368</w:t>
            </w:r>
          </w:p>
        </w:tc>
        <w:tc>
          <w:tcPr>
            <w:tcW w:w="1083" w:type="dxa"/>
            <w:tcBorders>
              <w:top w:val="single" w:sz="4" w:space="0" w:color="auto"/>
              <w:left w:val="single" w:sz="4" w:space="0" w:color="auto"/>
              <w:bottom w:val="single" w:sz="4" w:space="0" w:color="auto"/>
              <w:right w:val="single" w:sz="4" w:space="0" w:color="auto"/>
            </w:tcBorders>
            <w:hideMark/>
          </w:tcPr>
          <w:p w14:paraId="413C802A" w14:textId="77777777" w:rsidR="007B08C1" w:rsidRDefault="007B08C1" w:rsidP="007708B4">
            <w:pPr>
              <w:jc w:val="center"/>
            </w:pPr>
            <w:r>
              <w:t>-</w:t>
            </w:r>
          </w:p>
        </w:tc>
        <w:tc>
          <w:tcPr>
            <w:tcW w:w="1083" w:type="dxa"/>
            <w:tcBorders>
              <w:top w:val="single" w:sz="4" w:space="0" w:color="auto"/>
              <w:left w:val="single" w:sz="4" w:space="0" w:color="auto"/>
              <w:bottom w:val="single" w:sz="4" w:space="0" w:color="auto"/>
              <w:right w:val="single" w:sz="4" w:space="0" w:color="auto"/>
            </w:tcBorders>
            <w:hideMark/>
          </w:tcPr>
          <w:p w14:paraId="490DA792" w14:textId="77777777" w:rsidR="007B08C1" w:rsidRDefault="007B08C1" w:rsidP="007708B4">
            <w:pPr>
              <w:jc w:val="center"/>
            </w:pPr>
            <w:r>
              <w:t>-</w:t>
            </w:r>
          </w:p>
        </w:tc>
      </w:tr>
      <w:tr w:rsidR="007B08C1" w14:paraId="39E538B5" w14:textId="77777777" w:rsidTr="007B08C1">
        <w:tc>
          <w:tcPr>
            <w:tcW w:w="2049" w:type="dxa"/>
            <w:tcBorders>
              <w:top w:val="single" w:sz="4" w:space="0" w:color="auto"/>
              <w:left w:val="single" w:sz="4" w:space="0" w:color="auto"/>
              <w:bottom w:val="single" w:sz="4" w:space="0" w:color="auto"/>
              <w:right w:val="single" w:sz="4" w:space="0" w:color="auto"/>
            </w:tcBorders>
            <w:hideMark/>
          </w:tcPr>
          <w:p w14:paraId="262948E6" w14:textId="77777777" w:rsidR="007B08C1" w:rsidRDefault="007B08C1">
            <w:pPr>
              <w:rPr>
                <w:b/>
              </w:rPr>
            </w:pPr>
            <w:r>
              <w:rPr>
                <w:b/>
              </w:rPr>
              <w:t>ŠIAULIŲ TLK</w:t>
            </w:r>
          </w:p>
        </w:tc>
        <w:tc>
          <w:tcPr>
            <w:tcW w:w="1095" w:type="dxa"/>
            <w:tcBorders>
              <w:top w:val="single" w:sz="4" w:space="0" w:color="auto"/>
              <w:left w:val="single" w:sz="4" w:space="0" w:color="auto"/>
              <w:bottom w:val="single" w:sz="4" w:space="0" w:color="auto"/>
              <w:right w:val="single" w:sz="4" w:space="0" w:color="auto"/>
            </w:tcBorders>
          </w:tcPr>
          <w:p w14:paraId="4886B9EB" w14:textId="77777777" w:rsidR="007B08C1" w:rsidRDefault="007B08C1" w:rsidP="007708B4">
            <w:pPr>
              <w:jc w:val="center"/>
            </w:pPr>
          </w:p>
        </w:tc>
        <w:tc>
          <w:tcPr>
            <w:tcW w:w="1095" w:type="dxa"/>
            <w:tcBorders>
              <w:top w:val="single" w:sz="4" w:space="0" w:color="auto"/>
              <w:left w:val="single" w:sz="4" w:space="0" w:color="auto"/>
              <w:bottom w:val="single" w:sz="4" w:space="0" w:color="auto"/>
              <w:right w:val="single" w:sz="4" w:space="0" w:color="auto"/>
            </w:tcBorders>
          </w:tcPr>
          <w:p w14:paraId="7397508C" w14:textId="77777777" w:rsidR="007B08C1" w:rsidRDefault="007B08C1" w:rsidP="007708B4">
            <w:pPr>
              <w:jc w:val="center"/>
            </w:pPr>
          </w:p>
        </w:tc>
        <w:tc>
          <w:tcPr>
            <w:tcW w:w="1129" w:type="dxa"/>
            <w:tcBorders>
              <w:top w:val="single" w:sz="4" w:space="0" w:color="auto"/>
              <w:left w:val="single" w:sz="4" w:space="0" w:color="auto"/>
              <w:bottom w:val="single" w:sz="4" w:space="0" w:color="auto"/>
              <w:right w:val="single" w:sz="4" w:space="0" w:color="auto"/>
            </w:tcBorders>
          </w:tcPr>
          <w:p w14:paraId="0EFA0572" w14:textId="77777777" w:rsidR="007B08C1" w:rsidRDefault="007B08C1" w:rsidP="007708B4">
            <w:pPr>
              <w:jc w:val="center"/>
            </w:pPr>
          </w:p>
        </w:tc>
        <w:tc>
          <w:tcPr>
            <w:tcW w:w="1125" w:type="dxa"/>
            <w:tcBorders>
              <w:top w:val="single" w:sz="4" w:space="0" w:color="auto"/>
              <w:left w:val="single" w:sz="4" w:space="0" w:color="auto"/>
              <w:bottom w:val="single" w:sz="4" w:space="0" w:color="auto"/>
              <w:right w:val="single" w:sz="4" w:space="0" w:color="auto"/>
            </w:tcBorders>
          </w:tcPr>
          <w:p w14:paraId="28AFA02F" w14:textId="77777777" w:rsidR="007B08C1" w:rsidRDefault="007B08C1" w:rsidP="007708B4">
            <w:pPr>
              <w:jc w:val="center"/>
            </w:pPr>
          </w:p>
        </w:tc>
        <w:tc>
          <w:tcPr>
            <w:tcW w:w="1122" w:type="dxa"/>
            <w:tcBorders>
              <w:top w:val="single" w:sz="4" w:space="0" w:color="auto"/>
              <w:left w:val="single" w:sz="4" w:space="0" w:color="auto"/>
              <w:bottom w:val="single" w:sz="4" w:space="0" w:color="auto"/>
              <w:right w:val="single" w:sz="4" w:space="0" w:color="auto"/>
            </w:tcBorders>
          </w:tcPr>
          <w:p w14:paraId="74A106A2" w14:textId="77777777" w:rsidR="007B08C1" w:rsidRPr="007B08C1" w:rsidRDefault="007B08C1" w:rsidP="007708B4">
            <w:pPr>
              <w:jc w:val="center"/>
              <w:rPr>
                <w:b/>
                <w:bCs/>
              </w:rPr>
            </w:pPr>
          </w:p>
        </w:tc>
        <w:tc>
          <w:tcPr>
            <w:tcW w:w="1083" w:type="dxa"/>
            <w:tcBorders>
              <w:top w:val="single" w:sz="4" w:space="0" w:color="auto"/>
              <w:left w:val="single" w:sz="4" w:space="0" w:color="auto"/>
              <w:bottom w:val="single" w:sz="4" w:space="0" w:color="auto"/>
              <w:right w:val="single" w:sz="4" w:space="0" w:color="auto"/>
            </w:tcBorders>
          </w:tcPr>
          <w:p w14:paraId="608873B4" w14:textId="77777777" w:rsidR="007B08C1" w:rsidRDefault="007B08C1" w:rsidP="007708B4">
            <w:pPr>
              <w:jc w:val="center"/>
            </w:pPr>
          </w:p>
        </w:tc>
        <w:tc>
          <w:tcPr>
            <w:tcW w:w="1083" w:type="dxa"/>
            <w:tcBorders>
              <w:top w:val="single" w:sz="4" w:space="0" w:color="auto"/>
              <w:left w:val="single" w:sz="4" w:space="0" w:color="auto"/>
              <w:bottom w:val="single" w:sz="4" w:space="0" w:color="auto"/>
              <w:right w:val="single" w:sz="4" w:space="0" w:color="auto"/>
            </w:tcBorders>
          </w:tcPr>
          <w:p w14:paraId="6DCBAE28" w14:textId="77777777" w:rsidR="007B08C1" w:rsidRDefault="007B08C1" w:rsidP="007708B4">
            <w:pPr>
              <w:jc w:val="center"/>
            </w:pPr>
          </w:p>
        </w:tc>
      </w:tr>
      <w:tr w:rsidR="007B08C1" w14:paraId="2BDEDD01" w14:textId="77777777" w:rsidTr="007B08C1">
        <w:tc>
          <w:tcPr>
            <w:tcW w:w="2049" w:type="dxa"/>
            <w:tcBorders>
              <w:top w:val="single" w:sz="4" w:space="0" w:color="auto"/>
              <w:left w:val="single" w:sz="4" w:space="0" w:color="auto"/>
              <w:bottom w:val="single" w:sz="4" w:space="0" w:color="auto"/>
              <w:right w:val="single" w:sz="4" w:space="0" w:color="auto"/>
            </w:tcBorders>
            <w:hideMark/>
          </w:tcPr>
          <w:p w14:paraId="29BD3B1E" w14:textId="77777777" w:rsidR="007B08C1" w:rsidRDefault="007B08C1">
            <w:proofErr w:type="spellStart"/>
            <w:r>
              <w:t>Paslaugų</w:t>
            </w:r>
            <w:proofErr w:type="spellEnd"/>
            <w:r>
              <w:t xml:space="preserve"> </w:t>
            </w:r>
            <w:proofErr w:type="spellStart"/>
            <w:r>
              <w:t>skaičius</w:t>
            </w:r>
            <w:proofErr w:type="spellEnd"/>
          </w:p>
        </w:tc>
        <w:tc>
          <w:tcPr>
            <w:tcW w:w="1095" w:type="dxa"/>
            <w:tcBorders>
              <w:top w:val="single" w:sz="4" w:space="0" w:color="auto"/>
              <w:left w:val="single" w:sz="4" w:space="0" w:color="auto"/>
              <w:bottom w:val="single" w:sz="4" w:space="0" w:color="auto"/>
              <w:right w:val="single" w:sz="4" w:space="0" w:color="auto"/>
            </w:tcBorders>
            <w:hideMark/>
          </w:tcPr>
          <w:p w14:paraId="3F05B6CB" w14:textId="77777777" w:rsidR="007B08C1" w:rsidRDefault="007B08C1" w:rsidP="007708B4">
            <w:pPr>
              <w:jc w:val="center"/>
            </w:pPr>
            <w:r>
              <w:t>587</w:t>
            </w:r>
          </w:p>
        </w:tc>
        <w:tc>
          <w:tcPr>
            <w:tcW w:w="1095" w:type="dxa"/>
            <w:tcBorders>
              <w:top w:val="single" w:sz="4" w:space="0" w:color="auto"/>
              <w:left w:val="single" w:sz="4" w:space="0" w:color="auto"/>
              <w:bottom w:val="single" w:sz="4" w:space="0" w:color="auto"/>
              <w:right w:val="single" w:sz="4" w:space="0" w:color="auto"/>
            </w:tcBorders>
            <w:hideMark/>
          </w:tcPr>
          <w:p w14:paraId="594251C0" w14:textId="77777777" w:rsidR="007B08C1" w:rsidRDefault="007B08C1" w:rsidP="007708B4">
            <w:pPr>
              <w:jc w:val="center"/>
            </w:pPr>
            <w:r>
              <w:t>601</w:t>
            </w:r>
          </w:p>
        </w:tc>
        <w:tc>
          <w:tcPr>
            <w:tcW w:w="1129" w:type="dxa"/>
            <w:tcBorders>
              <w:top w:val="single" w:sz="4" w:space="0" w:color="auto"/>
              <w:left w:val="single" w:sz="4" w:space="0" w:color="auto"/>
              <w:bottom w:val="single" w:sz="4" w:space="0" w:color="auto"/>
              <w:right w:val="single" w:sz="4" w:space="0" w:color="auto"/>
            </w:tcBorders>
            <w:hideMark/>
          </w:tcPr>
          <w:p w14:paraId="604721F1" w14:textId="77777777" w:rsidR="007B08C1" w:rsidRDefault="007B08C1" w:rsidP="007708B4">
            <w:pPr>
              <w:jc w:val="center"/>
            </w:pPr>
            <w:r>
              <w:t>602</w:t>
            </w:r>
          </w:p>
        </w:tc>
        <w:tc>
          <w:tcPr>
            <w:tcW w:w="1125" w:type="dxa"/>
            <w:tcBorders>
              <w:top w:val="single" w:sz="4" w:space="0" w:color="auto"/>
              <w:left w:val="single" w:sz="4" w:space="0" w:color="auto"/>
              <w:bottom w:val="single" w:sz="4" w:space="0" w:color="auto"/>
              <w:right w:val="single" w:sz="4" w:space="0" w:color="auto"/>
            </w:tcBorders>
            <w:hideMark/>
          </w:tcPr>
          <w:p w14:paraId="23EE09AC" w14:textId="77777777" w:rsidR="007B08C1" w:rsidRDefault="007B08C1" w:rsidP="007708B4">
            <w:pPr>
              <w:jc w:val="center"/>
            </w:pPr>
            <w:r>
              <w:t>707</w:t>
            </w:r>
          </w:p>
        </w:tc>
        <w:tc>
          <w:tcPr>
            <w:tcW w:w="1122" w:type="dxa"/>
            <w:tcBorders>
              <w:top w:val="single" w:sz="4" w:space="0" w:color="auto"/>
              <w:left w:val="single" w:sz="4" w:space="0" w:color="auto"/>
              <w:bottom w:val="single" w:sz="4" w:space="0" w:color="auto"/>
              <w:right w:val="single" w:sz="4" w:space="0" w:color="auto"/>
            </w:tcBorders>
            <w:hideMark/>
          </w:tcPr>
          <w:p w14:paraId="7DF5CD45" w14:textId="77777777" w:rsidR="007B08C1" w:rsidRPr="007B08C1" w:rsidRDefault="007B08C1" w:rsidP="007708B4">
            <w:pPr>
              <w:jc w:val="center"/>
              <w:rPr>
                <w:b/>
                <w:bCs/>
              </w:rPr>
            </w:pPr>
            <w:r w:rsidRPr="007B08C1">
              <w:rPr>
                <w:b/>
                <w:bCs/>
              </w:rPr>
              <w:t>724</w:t>
            </w:r>
          </w:p>
        </w:tc>
        <w:tc>
          <w:tcPr>
            <w:tcW w:w="1083" w:type="dxa"/>
            <w:tcBorders>
              <w:top w:val="single" w:sz="4" w:space="0" w:color="auto"/>
              <w:left w:val="single" w:sz="4" w:space="0" w:color="auto"/>
              <w:bottom w:val="single" w:sz="4" w:space="0" w:color="auto"/>
              <w:right w:val="single" w:sz="4" w:space="0" w:color="auto"/>
            </w:tcBorders>
            <w:hideMark/>
          </w:tcPr>
          <w:p w14:paraId="59D0BC56" w14:textId="77777777" w:rsidR="007B08C1" w:rsidRDefault="007B08C1" w:rsidP="007708B4">
            <w:pPr>
              <w:jc w:val="center"/>
            </w:pPr>
            <w:r>
              <w:t>60</w:t>
            </w:r>
          </w:p>
        </w:tc>
        <w:tc>
          <w:tcPr>
            <w:tcW w:w="1083" w:type="dxa"/>
            <w:tcBorders>
              <w:top w:val="single" w:sz="4" w:space="0" w:color="auto"/>
              <w:left w:val="single" w:sz="4" w:space="0" w:color="auto"/>
              <w:bottom w:val="single" w:sz="4" w:space="0" w:color="auto"/>
              <w:right w:val="single" w:sz="4" w:space="0" w:color="auto"/>
            </w:tcBorders>
            <w:hideMark/>
          </w:tcPr>
          <w:p w14:paraId="37D61B37" w14:textId="77777777" w:rsidR="007B08C1" w:rsidRDefault="007B08C1" w:rsidP="007708B4">
            <w:pPr>
              <w:jc w:val="center"/>
            </w:pPr>
            <w:r>
              <w:t>16,67</w:t>
            </w:r>
          </w:p>
        </w:tc>
      </w:tr>
      <w:tr w:rsidR="007B08C1" w14:paraId="5667C939" w14:textId="77777777" w:rsidTr="007B08C1">
        <w:tc>
          <w:tcPr>
            <w:tcW w:w="2049" w:type="dxa"/>
            <w:tcBorders>
              <w:top w:val="single" w:sz="4" w:space="0" w:color="auto"/>
              <w:left w:val="single" w:sz="4" w:space="0" w:color="auto"/>
              <w:bottom w:val="single" w:sz="4" w:space="0" w:color="auto"/>
              <w:right w:val="single" w:sz="4" w:space="0" w:color="auto"/>
            </w:tcBorders>
            <w:hideMark/>
          </w:tcPr>
          <w:p w14:paraId="1FD148E8" w14:textId="77777777" w:rsidR="007B08C1" w:rsidRDefault="007B08C1">
            <w:proofErr w:type="spellStart"/>
            <w:r>
              <w:t>Lovadienių</w:t>
            </w:r>
            <w:proofErr w:type="spellEnd"/>
            <w:r>
              <w:t xml:space="preserve"> </w:t>
            </w:r>
            <w:proofErr w:type="spellStart"/>
            <w:r>
              <w:t>skaičius</w:t>
            </w:r>
            <w:proofErr w:type="spellEnd"/>
          </w:p>
        </w:tc>
        <w:tc>
          <w:tcPr>
            <w:tcW w:w="1095" w:type="dxa"/>
            <w:tcBorders>
              <w:top w:val="single" w:sz="4" w:space="0" w:color="auto"/>
              <w:left w:val="single" w:sz="4" w:space="0" w:color="auto"/>
              <w:bottom w:val="single" w:sz="4" w:space="0" w:color="auto"/>
              <w:right w:val="single" w:sz="4" w:space="0" w:color="auto"/>
            </w:tcBorders>
            <w:hideMark/>
          </w:tcPr>
          <w:p w14:paraId="579DDE85" w14:textId="77777777" w:rsidR="007B08C1" w:rsidRDefault="007B08C1" w:rsidP="007708B4">
            <w:pPr>
              <w:jc w:val="center"/>
            </w:pPr>
            <w:r>
              <w:t>17238</w:t>
            </w:r>
          </w:p>
        </w:tc>
        <w:tc>
          <w:tcPr>
            <w:tcW w:w="1095" w:type="dxa"/>
            <w:tcBorders>
              <w:top w:val="single" w:sz="4" w:space="0" w:color="auto"/>
              <w:left w:val="single" w:sz="4" w:space="0" w:color="auto"/>
              <w:bottom w:val="single" w:sz="4" w:space="0" w:color="auto"/>
              <w:right w:val="single" w:sz="4" w:space="0" w:color="auto"/>
            </w:tcBorders>
            <w:hideMark/>
          </w:tcPr>
          <w:p w14:paraId="5E6E6DB4" w14:textId="77777777" w:rsidR="007B08C1" w:rsidRDefault="007B08C1" w:rsidP="007708B4">
            <w:pPr>
              <w:jc w:val="center"/>
            </w:pPr>
            <w:r>
              <w:t>17684</w:t>
            </w:r>
          </w:p>
        </w:tc>
        <w:tc>
          <w:tcPr>
            <w:tcW w:w="1129" w:type="dxa"/>
            <w:tcBorders>
              <w:top w:val="single" w:sz="4" w:space="0" w:color="auto"/>
              <w:left w:val="single" w:sz="4" w:space="0" w:color="auto"/>
              <w:bottom w:val="single" w:sz="4" w:space="0" w:color="auto"/>
              <w:right w:val="single" w:sz="4" w:space="0" w:color="auto"/>
            </w:tcBorders>
            <w:hideMark/>
          </w:tcPr>
          <w:p w14:paraId="4D7386FB" w14:textId="77777777" w:rsidR="007B08C1" w:rsidRDefault="007B08C1" w:rsidP="007708B4">
            <w:pPr>
              <w:jc w:val="center"/>
            </w:pPr>
            <w:r>
              <w:t>17750</w:t>
            </w:r>
          </w:p>
        </w:tc>
        <w:tc>
          <w:tcPr>
            <w:tcW w:w="1125" w:type="dxa"/>
            <w:tcBorders>
              <w:top w:val="single" w:sz="4" w:space="0" w:color="auto"/>
              <w:left w:val="single" w:sz="4" w:space="0" w:color="auto"/>
              <w:bottom w:val="single" w:sz="4" w:space="0" w:color="auto"/>
              <w:right w:val="single" w:sz="4" w:space="0" w:color="auto"/>
            </w:tcBorders>
            <w:hideMark/>
          </w:tcPr>
          <w:p w14:paraId="640E16EF" w14:textId="77777777" w:rsidR="007B08C1" w:rsidRDefault="007B08C1" w:rsidP="007708B4">
            <w:pPr>
              <w:jc w:val="center"/>
            </w:pPr>
            <w:r>
              <w:t>20706</w:t>
            </w:r>
          </w:p>
        </w:tc>
        <w:tc>
          <w:tcPr>
            <w:tcW w:w="1122" w:type="dxa"/>
            <w:tcBorders>
              <w:top w:val="single" w:sz="4" w:space="0" w:color="auto"/>
              <w:left w:val="single" w:sz="4" w:space="0" w:color="auto"/>
              <w:bottom w:val="single" w:sz="4" w:space="0" w:color="auto"/>
              <w:right w:val="single" w:sz="4" w:space="0" w:color="auto"/>
            </w:tcBorders>
            <w:hideMark/>
          </w:tcPr>
          <w:p w14:paraId="0B92C12B" w14:textId="77777777" w:rsidR="007B08C1" w:rsidRPr="007B08C1" w:rsidRDefault="007B08C1" w:rsidP="007708B4">
            <w:pPr>
              <w:jc w:val="center"/>
              <w:rPr>
                <w:b/>
                <w:bCs/>
              </w:rPr>
            </w:pPr>
            <w:r w:rsidRPr="007B08C1">
              <w:rPr>
                <w:b/>
                <w:bCs/>
              </w:rPr>
              <w:t>21309</w:t>
            </w:r>
          </w:p>
        </w:tc>
        <w:tc>
          <w:tcPr>
            <w:tcW w:w="1083" w:type="dxa"/>
            <w:tcBorders>
              <w:top w:val="single" w:sz="4" w:space="0" w:color="auto"/>
              <w:left w:val="single" w:sz="4" w:space="0" w:color="auto"/>
              <w:bottom w:val="single" w:sz="4" w:space="0" w:color="auto"/>
              <w:right w:val="single" w:sz="4" w:space="0" w:color="auto"/>
            </w:tcBorders>
            <w:hideMark/>
          </w:tcPr>
          <w:p w14:paraId="18094925" w14:textId="77777777" w:rsidR="007B08C1" w:rsidRDefault="007B08C1" w:rsidP="007708B4">
            <w:pPr>
              <w:jc w:val="center"/>
            </w:pPr>
            <w:r>
              <w:t>-</w:t>
            </w:r>
          </w:p>
        </w:tc>
        <w:tc>
          <w:tcPr>
            <w:tcW w:w="1083" w:type="dxa"/>
            <w:tcBorders>
              <w:top w:val="single" w:sz="4" w:space="0" w:color="auto"/>
              <w:left w:val="single" w:sz="4" w:space="0" w:color="auto"/>
              <w:bottom w:val="single" w:sz="4" w:space="0" w:color="auto"/>
              <w:right w:val="single" w:sz="4" w:space="0" w:color="auto"/>
            </w:tcBorders>
            <w:hideMark/>
          </w:tcPr>
          <w:p w14:paraId="3747BE99" w14:textId="77777777" w:rsidR="007B08C1" w:rsidRDefault="007B08C1" w:rsidP="007708B4">
            <w:pPr>
              <w:jc w:val="center"/>
            </w:pPr>
            <w:r>
              <w:t>-</w:t>
            </w:r>
          </w:p>
        </w:tc>
      </w:tr>
      <w:tr w:rsidR="007B08C1" w14:paraId="25701E6C" w14:textId="77777777" w:rsidTr="007B08C1">
        <w:tc>
          <w:tcPr>
            <w:tcW w:w="2049" w:type="dxa"/>
            <w:tcBorders>
              <w:top w:val="single" w:sz="4" w:space="0" w:color="auto"/>
              <w:left w:val="single" w:sz="4" w:space="0" w:color="auto"/>
              <w:bottom w:val="single" w:sz="4" w:space="0" w:color="auto"/>
              <w:right w:val="single" w:sz="4" w:space="0" w:color="auto"/>
            </w:tcBorders>
            <w:hideMark/>
          </w:tcPr>
          <w:p w14:paraId="669F8125" w14:textId="77777777" w:rsidR="007B08C1" w:rsidRDefault="007B08C1">
            <w:pPr>
              <w:rPr>
                <w:b/>
              </w:rPr>
            </w:pPr>
            <w:r>
              <w:rPr>
                <w:b/>
              </w:rPr>
              <w:t>PANEVĖŽIO TLK</w:t>
            </w:r>
          </w:p>
        </w:tc>
        <w:tc>
          <w:tcPr>
            <w:tcW w:w="1095" w:type="dxa"/>
            <w:tcBorders>
              <w:top w:val="single" w:sz="4" w:space="0" w:color="auto"/>
              <w:left w:val="single" w:sz="4" w:space="0" w:color="auto"/>
              <w:bottom w:val="single" w:sz="4" w:space="0" w:color="auto"/>
              <w:right w:val="single" w:sz="4" w:space="0" w:color="auto"/>
            </w:tcBorders>
          </w:tcPr>
          <w:p w14:paraId="4F6FCF4B" w14:textId="77777777" w:rsidR="007B08C1" w:rsidRDefault="007B08C1" w:rsidP="007708B4">
            <w:pPr>
              <w:jc w:val="center"/>
            </w:pPr>
          </w:p>
        </w:tc>
        <w:tc>
          <w:tcPr>
            <w:tcW w:w="1095" w:type="dxa"/>
            <w:tcBorders>
              <w:top w:val="single" w:sz="4" w:space="0" w:color="auto"/>
              <w:left w:val="single" w:sz="4" w:space="0" w:color="auto"/>
              <w:bottom w:val="single" w:sz="4" w:space="0" w:color="auto"/>
              <w:right w:val="single" w:sz="4" w:space="0" w:color="auto"/>
            </w:tcBorders>
          </w:tcPr>
          <w:p w14:paraId="0F704751" w14:textId="77777777" w:rsidR="007B08C1" w:rsidRDefault="007B08C1" w:rsidP="007708B4">
            <w:pPr>
              <w:jc w:val="center"/>
            </w:pPr>
          </w:p>
        </w:tc>
        <w:tc>
          <w:tcPr>
            <w:tcW w:w="1129" w:type="dxa"/>
            <w:tcBorders>
              <w:top w:val="single" w:sz="4" w:space="0" w:color="auto"/>
              <w:left w:val="single" w:sz="4" w:space="0" w:color="auto"/>
              <w:bottom w:val="single" w:sz="4" w:space="0" w:color="auto"/>
              <w:right w:val="single" w:sz="4" w:space="0" w:color="auto"/>
            </w:tcBorders>
          </w:tcPr>
          <w:p w14:paraId="616CA473" w14:textId="77777777" w:rsidR="007B08C1" w:rsidRDefault="007B08C1" w:rsidP="007708B4">
            <w:pPr>
              <w:jc w:val="center"/>
            </w:pPr>
          </w:p>
        </w:tc>
        <w:tc>
          <w:tcPr>
            <w:tcW w:w="1125" w:type="dxa"/>
            <w:tcBorders>
              <w:top w:val="single" w:sz="4" w:space="0" w:color="auto"/>
              <w:left w:val="single" w:sz="4" w:space="0" w:color="auto"/>
              <w:bottom w:val="single" w:sz="4" w:space="0" w:color="auto"/>
              <w:right w:val="single" w:sz="4" w:space="0" w:color="auto"/>
            </w:tcBorders>
          </w:tcPr>
          <w:p w14:paraId="1FEDA832" w14:textId="77777777" w:rsidR="007B08C1" w:rsidRDefault="007B08C1" w:rsidP="007708B4">
            <w:pPr>
              <w:jc w:val="center"/>
            </w:pPr>
          </w:p>
        </w:tc>
        <w:tc>
          <w:tcPr>
            <w:tcW w:w="1122" w:type="dxa"/>
            <w:tcBorders>
              <w:top w:val="single" w:sz="4" w:space="0" w:color="auto"/>
              <w:left w:val="single" w:sz="4" w:space="0" w:color="auto"/>
              <w:bottom w:val="single" w:sz="4" w:space="0" w:color="auto"/>
              <w:right w:val="single" w:sz="4" w:space="0" w:color="auto"/>
            </w:tcBorders>
          </w:tcPr>
          <w:p w14:paraId="7B5A4686" w14:textId="77777777" w:rsidR="007B08C1" w:rsidRPr="007B08C1" w:rsidRDefault="007B08C1" w:rsidP="007708B4">
            <w:pPr>
              <w:jc w:val="center"/>
              <w:rPr>
                <w:b/>
                <w:bCs/>
              </w:rPr>
            </w:pPr>
          </w:p>
        </w:tc>
        <w:tc>
          <w:tcPr>
            <w:tcW w:w="1083" w:type="dxa"/>
            <w:tcBorders>
              <w:top w:val="single" w:sz="4" w:space="0" w:color="auto"/>
              <w:left w:val="single" w:sz="4" w:space="0" w:color="auto"/>
              <w:bottom w:val="single" w:sz="4" w:space="0" w:color="auto"/>
              <w:right w:val="single" w:sz="4" w:space="0" w:color="auto"/>
            </w:tcBorders>
          </w:tcPr>
          <w:p w14:paraId="51508401" w14:textId="77777777" w:rsidR="007B08C1" w:rsidRDefault="007B08C1" w:rsidP="007708B4">
            <w:pPr>
              <w:jc w:val="center"/>
            </w:pPr>
          </w:p>
        </w:tc>
        <w:tc>
          <w:tcPr>
            <w:tcW w:w="1083" w:type="dxa"/>
            <w:tcBorders>
              <w:top w:val="single" w:sz="4" w:space="0" w:color="auto"/>
              <w:left w:val="single" w:sz="4" w:space="0" w:color="auto"/>
              <w:bottom w:val="single" w:sz="4" w:space="0" w:color="auto"/>
              <w:right w:val="single" w:sz="4" w:space="0" w:color="auto"/>
            </w:tcBorders>
          </w:tcPr>
          <w:p w14:paraId="18E507FC" w14:textId="77777777" w:rsidR="007B08C1" w:rsidRDefault="007B08C1" w:rsidP="007708B4">
            <w:pPr>
              <w:jc w:val="center"/>
            </w:pPr>
          </w:p>
        </w:tc>
      </w:tr>
      <w:tr w:rsidR="007B08C1" w14:paraId="652F42B7" w14:textId="77777777" w:rsidTr="007B08C1">
        <w:tc>
          <w:tcPr>
            <w:tcW w:w="2049" w:type="dxa"/>
            <w:tcBorders>
              <w:top w:val="single" w:sz="4" w:space="0" w:color="auto"/>
              <w:left w:val="single" w:sz="4" w:space="0" w:color="auto"/>
              <w:bottom w:val="single" w:sz="4" w:space="0" w:color="auto"/>
              <w:right w:val="single" w:sz="4" w:space="0" w:color="auto"/>
            </w:tcBorders>
            <w:hideMark/>
          </w:tcPr>
          <w:p w14:paraId="594BE0D6" w14:textId="77777777" w:rsidR="007B08C1" w:rsidRDefault="007B08C1">
            <w:proofErr w:type="spellStart"/>
            <w:r>
              <w:t>Paslaugų</w:t>
            </w:r>
            <w:proofErr w:type="spellEnd"/>
            <w:r>
              <w:t xml:space="preserve"> </w:t>
            </w:r>
            <w:proofErr w:type="spellStart"/>
            <w:r>
              <w:t>skaičius</w:t>
            </w:r>
            <w:proofErr w:type="spellEnd"/>
          </w:p>
        </w:tc>
        <w:tc>
          <w:tcPr>
            <w:tcW w:w="1095" w:type="dxa"/>
            <w:tcBorders>
              <w:top w:val="single" w:sz="4" w:space="0" w:color="auto"/>
              <w:left w:val="single" w:sz="4" w:space="0" w:color="auto"/>
              <w:bottom w:val="single" w:sz="4" w:space="0" w:color="auto"/>
              <w:right w:val="single" w:sz="4" w:space="0" w:color="auto"/>
            </w:tcBorders>
            <w:hideMark/>
          </w:tcPr>
          <w:p w14:paraId="623E955E" w14:textId="77777777" w:rsidR="007B08C1" w:rsidRDefault="007B08C1" w:rsidP="007708B4">
            <w:pPr>
              <w:jc w:val="center"/>
            </w:pPr>
            <w:r>
              <w:t>1074</w:t>
            </w:r>
          </w:p>
        </w:tc>
        <w:tc>
          <w:tcPr>
            <w:tcW w:w="1095" w:type="dxa"/>
            <w:tcBorders>
              <w:top w:val="single" w:sz="4" w:space="0" w:color="auto"/>
              <w:left w:val="single" w:sz="4" w:space="0" w:color="auto"/>
              <w:bottom w:val="single" w:sz="4" w:space="0" w:color="auto"/>
              <w:right w:val="single" w:sz="4" w:space="0" w:color="auto"/>
            </w:tcBorders>
            <w:hideMark/>
          </w:tcPr>
          <w:p w14:paraId="15F533C2" w14:textId="77777777" w:rsidR="007B08C1" w:rsidRDefault="007B08C1" w:rsidP="007708B4">
            <w:pPr>
              <w:jc w:val="center"/>
            </w:pPr>
            <w:r>
              <w:t>1039</w:t>
            </w:r>
          </w:p>
        </w:tc>
        <w:tc>
          <w:tcPr>
            <w:tcW w:w="1129" w:type="dxa"/>
            <w:tcBorders>
              <w:top w:val="single" w:sz="4" w:space="0" w:color="auto"/>
              <w:left w:val="single" w:sz="4" w:space="0" w:color="auto"/>
              <w:bottom w:val="single" w:sz="4" w:space="0" w:color="auto"/>
              <w:right w:val="single" w:sz="4" w:space="0" w:color="auto"/>
            </w:tcBorders>
            <w:hideMark/>
          </w:tcPr>
          <w:p w14:paraId="7ACF4F92" w14:textId="77777777" w:rsidR="007B08C1" w:rsidRDefault="007B08C1" w:rsidP="007708B4">
            <w:pPr>
              <w:jc w:val="center"/>
            </w:pPr>
            <w:r>
              <w:t>1124</w:t>
            </w:r>
          </w:p>
        </w:tc>
        <w:tc>
          <w:tcPr>
            <w:tcW w:w="1125" w:type="dxa"/>
            <w:tcBorders>
              <w:top w:val="single" w:sz="4" w:space="0" w:color="auto"/>
              <w:left w:val="single" w:sz="4" w:space="0" w:color="auto"/>
              <w:bottom w:val="single" w:sz="4" w:space="0" w:color="auto"/>
              <w:right w:val="single" w:sz="4" w:space="0" w:color="auto"/>
            </w:tcBorders>
            <w:hideMark/>
          </w:tcPr>
          <w:p w14:paraId="7E2C99C8" w14:textId="77777777" w:rsidR="007B08C1" w:rsidRDefault="007B08C1" w:rsidP="007708B4">
            <w:pPr>
              <w:jc w:val="center"/>
            </w:pPr>
            <w:r>
              <w:t>997</w:t>
            </w:r>
          </w:p>
        </w:tc>
        <w:tc>
          <w:tcPr>
            <w:tcW w:w="1122" w:type="dxa"/>
            <w:tcBorders>
              <w:top w:val="single" w:sz="4" w:space="0" w:color="auto"/>
              <w:left w:val="single" w:sz="4" w:space="0" w:color="auto"/>
              <w:bottom w:val="single" w:sz="4" w:space="0" w:color="auto"/>
              <w:right w:val="single" w:sz="4" w:space="0" w:color="auto"/>
            </w:tcBorders>
            <w:hideMark/>
          </w:tcPr>
          <w:p w14:paraId="101496B4" w14:textId="77777777" w:rsidR="007B08C1" w:rsidRPr="007B08C1" w:rsidRDefault="007B08C1" w:rsidP="007708B4">
            <w:pPr>
              <w:jc w:val="center"/>
              <w:rPr>
                <w:b/>
                <w:bCs/>
              </w:rPr>
            </w:pPr>
            <w:r w:rsidRPr="007B08C1">
              <w:rPr>
                <w:b/>
                <w:bCs/>
              </w:rPr>
              <w:t>949</w:t>
            </w:r>
          </w:p>
        </w:tc>
        <w:tc>
          <w:tcPr>
            <w:tcW w:w="1083" w:type="dxa"/>
            <w:tcBorders>
              <w:top w:val="single" w:sz="4" w:space="0" w:color="auto"/>
              <w:left w:val="single" w:sz="4" w:space="0" w:color="auto"/>
              <w:bottom w:val="single" w:sz="4" w:space="0" w:color="auto"/>
              <w:right w:val="single" w:sz="4" w:space="0" w:color="auto"/>
            </w:tcBorders>
            <w:hideMark/>
          </w:tcPr>
          <w:p w14:paraId="00E6336A" w14:textId="77777777" w:rsidR="007B08C1" w:rsidRDefault="007B08C1" w:rsidP="007708B4">
            <w:pPr>
              <w:jc w:val="center"/>
            </w:pPr>
            <w:r>
              <w:t>79</w:t>
            </w:r>
          </w:p>
        </w:tc>
        <w:tc>
          <w:tcPr>
            <w:tcW w:w="1083" w:type="dxa"/>
            <w:tcBorders>
              <w:top w:val="single" w:sz="4" w:space="0" w:color="auto"/>
              <w:left w:val="single" w:sz="4" w:space="0" w:color="auto"/>
              <w:bottom w:val="single" w:sz="4" w:space="0" w:color="auto"/>
              <w:right w:val="single" w:sz="4" w:space="0" w:color="auto"/>
            </w:tcBorders>
            <w:hideMark/>
          </w:tcPr>
          <w:p w14:paraId="1A4F0994" w14:textId="77777777" w:rsidR="007B08C1" w:rsidRDefault="007B08C1" w:rsidP="007708B4">
            <w:pPr>
              <w:jc w:val="center"/>
            </w:pPr>
            <w:r>
              <w:t>21,94</w:t>
            </w:r>
          </w:p>
        </w:tc>
      </w:tr>
      <w:tr w:rsidR="007B08C1" w14:paraId="617ED2D1" w14:textId="77777777" w:rsidTr="007B08C1">
        <w:tc>
          <w:tcPr>
            <w:tcW w:w="2049" w:type="dxa"/>
            <w:tcBorders>
              <w:top w:val="single" w:sz="4" w:space="0" w:color="auto"/>
              <w:left w:val="single" w:sz="4" w:space="0" w:color="auto"/>
              <w:bottom w:val="single" w:sz="4" w:space="0" w:color="auto"/>
              <w:right w:val="single" w:sz="4" w:space="0" w:color="auto"/>
            </w:tcBorders>
            <w:hideMark/>
          </w:tcPr>
          <w:p w14:paraId="611F448D" w14:textId="77777777" w:rsidR="007B08C1" w:rsidRDefault="007B08C1">
            <w:proofErr w:type="spellStart"/>
            <w:r>
              <w:t>Lovadienių</w:t>
            </w:r>
            <w:proofErr w:type="spellEnd"/>
            <w:r>
              <w:t xml:space="preserve"> </w:t>
            </w:r>
            <w:proofErr w:type="spellStart"/>
            <w:r>
              <w:t>skaičius</w:t>
            </w:r>
            <w:proofErr w:type="spellEnd"/>
          </w:p>
        </w:tc>
        <w:tc>
          <w:tcPr>
            <w:tcW w:w="1095" w:type="dxa"/>
            <w:tcBorders>
              <w:top w:val="single" w:sz="4" w:space="0" w:color="auto"/>
              <w:left w:val="single" w:sz="4" w:space="0" w:color="auto"/>
              <w:bottom w:val="single" w:sz="4" w:space="0" w:color="auto"/>
              <w:right w:val="single" w:sz="4" w:space="0" w:color="auto"/>
            </w:tcBorders>
            <w:hideMark/>
          </w:tcPr>
          <w:p w14:paraId="3B841173" w14:textId="77777777" w:rsidR="007B08C1" w:rsidRDefault="007B08C1" w:rsidP="007708B4">
            <w:pPr>
              <w:jc w:val="center"/>
            </w:pPr>
            <w:r>
              <w:t>31643</w:t>
            </w:r>
          </w:p>
        </w:tc>
        <w:tc>
          <w:tcPr>
            <w:tcW w:w="1095" w:type="dxa"/>
            <w:tcBorders>
              <w:top w:val="single" w:sz="4" w:space="0" w:color="auto"/>
              <w:left w:val="single" w:sz="4" w:space="0" w:color="auto"/>
              <w:bottom w:val="single" w:sz="4" w:space="0" w:color="auto"/>
              <w:right w:val="single" w:sz="4" w:space="0" w:color="auto"/>
            </w:tcBorders>
            <w:hideMark/>
          </w:tcPr>
          <w:p w14:paraId="549E3787" w14:textId="77777777" w:rsidR="007B08C1" w:rsidRDefault="007B08C1" w:rsidP="007708B4">
            <w:pPr>
              <w:jc w:val="center"/>
            </w:pPr>
            <w:r>
              <w:t>30657</w:t>
            </w:r>
          </w:p>
        </w:tc>
        <w:tc>
          <w:tcPr>
            <w:tcW w:w="1129" w:type="dxa"/>
            <w:tcBorders>
              <w:top w:val="single" w:sz="4" w:space="0" w:color="auto"/>
              <w:left w:val="single" w:sz="4" w:space="0" w:color="auto"/>
              <w:bottom w:val="single" w:sz="4" w:space="0" w:color="auto"/>
              <w:right w:val="single" w:sz="4" w:space="0" w:color="auto"/>
            </w:tcBorders>
            <w:hideMark/>
          </w:tcPr>
          <w:p w14:paraId="54C50C36" w14:textId="77777777" w:rsidR="007B08C1" w:rsidRDefault="007B08C1" w:rsidP="007708B4">
            <w:pPr>
              <w:jc w:val="center"/>
            </w:pPr>
            <w:r>
              <w:t>32914</w:t>
            </w:r>
          </w:p>
        </w:tc>
        <w:tc>
          <w:tcPr>
            <w:tcW w:w="1125" w:type="dxa"/>
            <w:tcBorders>
              <w:top w:val="single" w:sz="4" w:space="0" w:color="auto"/>
              <w:left w:val="single" w:sz="4" w:space="0" w:color="auto"/>
              <w:bottom w:val="single" w:sz="4" w:space="0" w:color="auto"/>
              <w:right w:val="single" w:sz="4" w:space="0" w:color="auto"/>
            </w:tcBorders>
            <w:hideMark/>
          </w:tcPr>
          <w:p w14:paraId="2672491D" w14:textId="77777777" w:rsidR="007B08C1" w:rsidRDefault="007B08C1" w:rsidP="007708B4">
            <w:pPr>
              <w:jc w:val="center"/>
            </w:pPr>
            <w:r>
              <w:t>29399</w:t>
            </w:r>
          </w:p>
        </w:tc>
        <w:tc>
          <w:tcPr>
            <w:tcW w:w="1122" w:type="dxa"/>
            <w:tcBorders>
              <w:top w:val="single" w:sz="4" w:space="0" w:color="auto"/>
              <w:left w:val="single" w:sz="4" w:space="0" w:color="auto"/>
              <w:bottom w:val="single" w:sz="4" w:space="0" w:color="auto"/>
              <w:right w:val="single" w:sz="4" w:space="0" w:color="auto"/>
            </w:tcBorders>
            <w:hideMark/>
          </w:tcPr>
          <w:p w14:paraId="096B9AAE" w14:textId="77777777" w:rsidR="007B08C1" w:rsidRPr="007B08C1" w:rsidRDefault="007B08C1" w:rsidP="007708B4">
            <w:pPr>
              <w:jc w:val="center"/>
              <w:rPr>
                <w:b/>
                <w:bCs/>
              </w:rPr>
            </w:pPr>
            <w:r w:rsidRPr="007B08C1">
              <w:rPr>
                <w:b/>
                <w:bCs/>
              </w:rPr>
              <w:t>27759</w:t>
            </w:r>
          </w:p>
        </w:tc>
        <w:tc>
          <w:tcPr>
            <w:tcW w:w="1083" w:type="dxa"/>
            <w:tcBorders>
              <w:top w:val="single" w:sz="4" w:space="0" w:color="auto"/>
              <w:left w:val="single" w:sz="4" w:space="0" w:color="auto"/>
              <w:bottom w:val="single" w:sz="4" w:space="0" w:color="auto"/>
              <w:right w:val="single" w:sz="4" w:space="0" w:color="auto"/>
            </w:tcBorders>
            <w:hideMark/>
          </w:tcPr>
          <w:p w14:paraId="0019C115" w14:textId="77777777" w:rsidR="007B08C1" w:rsidRDefault="007B08C1" w:rsidP="007708B4">
            <w:pPr>
              <w:jc w:val="center"/>
            </w:pPr>
            <w:r>
              <w:t>-</w:t>
            </w:r>
          </w:p>
        </w:tc>
        <w:tc>
          <w:tcPr>
            <w:tcW w:w="1083" w:type="dxa"/>
            <w:tcBorders>
              <w:top w:val="single" w:sz="4" w:space="0" w:color="auto"/>
              <w:left w:val="single" w:sz="4" w:space="0" w:color="auto"/>
              <w:bottom w:val="single" w:sz="4" w:space="0" w:color="auto"/>
              <w:right w:val="single" w:sz="4" w:space="0" w:color="auto"/>
            </w:tcBorders>
            <w:hideMark/>
          </w:tcPr>
          <w:p w14:paraId="7710FB1F" w14:textId="77777777" w:rsidR="007B08C1" w:rsidRDefault="007B08C1" w:rsidP="007708B4">
            <w:pPr>
              <w:jc w:val="center"/>
            </w:pPr>
            <w:r>
              <w:t>-</w:t>
            </w:r>
          </w:p>
        </w:tc>
      </w:tr>
      <w:tr w:rsidR="007B08C1" w14:paraId="1C5B0921" w14:textId="77777777" w:rsidTr="00C1070E">
        <w:tc>
          <w:tcPr>
            <w:tcW w:w="9781" w:type="dxa"/>
            <w:gridSpan w:val="8"/>
            <w:tcBorders>
              <w:top w:val="single" w:sz="4" w:space="0" w:color="auto"/>
              <w:left w:val="single" w:sz="4" w:space="0" w:color="auto"/>
              <w:bottom w:val="single" w:sz="4" w:space="0" w:color="auto"/>
              <w:right w:val="single" w:sz="4" w:space="0" w:color="auto"/>
            </w:tcBorders>
            <w:hideMark/>
          </w:tcPr>
          <w:p w14:paraId="326308F2" w14:textId="5C30DE7B" w:rsidR="007B08C1" w:rsidRDefault="007B08C1" w:rsidP="007708B4">
            <w:pPr>
              <w:jc w:val="center"/>
            </w:pPr>
            <w:r>
              <w:rPr>
                <w:b/>
              </w:rPr>
              <w:t>VISOS TLK</w:t>
            </w:r>
          </w:p>
        </w:tc>
      </w:tr>
      <w:tr w:rsidR="007B08C1" w14:paraId="1B328188" w14:textId="77777777" w:rsidTr="007B08C1">
        <w:tc>
          <w:tcPr>
            <w:tcW w:w="2049" w:type="dxa"/>
            <w:tcBorders>
              <w:top w:val="single" w:sz="4" w:space="0" w:color="auto"/>
              <w:left w:val="single" w:sz="4" w:space="0" w:color="auto"/>
              <w:bottom w:val="single" w:sz="4" w:space="0" w:color="auto"/>
              <w:right w:val="single" w:sz="4" w:space="0" w:color="auto"/>
            </w:tcBorders>
            <w:hideMark/>
          </w:tcPr>
          <w:p w14:paraId="6B79E8F7" w14:textId="77777777" w:rsidR="007B08C1" w:rsidRDefault="007B08C1">
            <w:proofErr w:type="spellStart"/>
            <w:r>
              <w:t>Paslaugų</w:t>
            </w:r>
            <w:proofErr w:type="spellEnd"/>
            <w:r>
              <w:t xml:space="preserve"> </w:t>
            </w:r>
            <w:proofErr w:type="spellStart"/>
            <w:r>
              <w:t>skaičius</w:t>
            </w:r>
            <w:proofErr w:type="spellEnd"/>
          </w:p>
        </w:tc>
        <w:tc>
          <w:tcPr>
            <w:tcW w:w="1095" w:type="dxa"/>
            <w:tcBorders>
              <w:top w:val="single" w:sz="4" w:space="0" w:color="auto"/>
              <w:left w:val="single" w:sz="4" w:space="0" w:color="auto"/>
              <w:bottom w:val="single" w:sz="4" w:space="0" w:color="auto"/>
              <w:right w:val="single" w:sz="4" w:space="0" w:color="auto"/>
            </w:tcBorders>
            <w:hideMark/>
          </w:tcPr>
          <w:p w14:paraId="57E6CF73" w14:textId="77777777" w:rsidR="007B08C1" w:rsidRDefault="007B08C1" w:rsidP="007708B4">
            <w:pPr>
              <w:jc w:val="center"/>
            </w:pPr>
            <w:r>
              <w:t>4079</w:t>
            </w:r>
          </w:p>
        </w:tc>
        <w:tc>
          <w:tcPr>
            <w:tcW w:w="1095" w:type="dxa"/>
            <w:tcBorders>
              <w:top w:val="single" w:sz="4" w:space="0" w:color="auto"/>
              <w:left w:val="single" w:sz="4" w:space="0" w:color="auto"/>
              <w:bottom w:val="single" w:sz="4" w:space="0" w:color="auto"/>
              <w:right w:val="single" w:sz="4" w:space="0" w:color="auto"/>
            </w:tcBorders>
            <w:hideMark/>
          </w:tcPr>
          <w:p w14:paraId="4CB14984" w14:textId="77777777" w:rsidR="007B08C1" w:rsidRDefault="007B08C1" w:rsidP="007708B4">
            <w:pPr>
              <w:jc w:val="center"/>
            </w:pPr>
            <w:r>
              <w:t>4126</w:t>
            </w:r>
          </w:p>
        </w:tc>
        <w:tc>
          <w:tcPr>
            <w:tcW w:w="1129" w:type="dxa"/>
            <w:tcBorders>
              <w:top w:val="single" w:sz="4" w:space="0" w:color="auto"/>
              <w:left w:val="single" w:sz="4" w:space="0" w:color="auto"/>
              <w:bottom w:val="single" w:sz="4" w:space="0" w:color="auto"/>
              <w:right w:val="single" w:sz="4" w:space="0" w:color="auto"/>
            </w:tcBorders>
            <w:hideMark/>
          </w:tcPr>
          <w:p w14:paraId="485E2585" w14:textId="77777777" w:rsidR="007B08C1" w:rsidRDefault="007B08C1" w:rsidP="007708B4">
            <w:pPr>
              <w:jc w:val="center"/>
            </w:pPr>
            <w:r>
              <w:t>4196</w:t>
            </w:r>
          </w:p>
        </w:tc>
        <w:tc>
          <w:tcPr>
            <w:tcW w:w="1125" w:type="dxa"/>
            <w:tcBorders>
              <w:top w:val="single" w:sz="4" w:space="0" w:color="auto"/>
              <w:left w:val="single" w:sz="4" w:space="0" w:color="auto"/>
              <w:bottom w:val="single" w:sz="4" w:space="0" w:color="auto"/>
              <w:right w:val="single" w:sz="4" w:space="0" w:color="auto"/>
            </w:tcBorders>
            <w:hideMark/>
          </w:tcPr>
          <w:p w14:paraId="5ED22D9D" w14:textId="77777777" w:rsidR="007B08C1" w:rsidRDefault="007B08C1" w:rsidP="007708B4">
            <w:pPr>
              <w:jc w:val="center"/>
            </w:pPr>
            <w:r>
              <w:t>4269</w:t>
            </w:r>
          </w:p>
        </w:tc>
        <w:tc>
          <w:tcPr>
            <w:tcW w:w="1122" w:type="dxa"/>
            <w:tcBorders>
              <w:top w:val="single" w:sz="4" w:space="0" w:color="auto"/>
              <w:left w:val="single" w:sz="4" w:space="0" w:color="auto"/>
              <w:bottom w:val="single" w:sz="4" w:space="0" w:color="auto"/>
              <w:right w:val="single" w:sz="4" w:space="0" w:color="auto"/>
            </w:tcBorders>
            <w:hideMark/>
          </w:tcPr>
          <w:p w14:paraId="402CD91F" w14:textId="77777777" w:rsidR="007B08C1" w:rsidRPr="007B08C1" w:rsidRDefault="007B08C1" w:rsidP="007708B4">
            <w:pPr>
              <w:jc w:val="center"/>
              <w:rPr>
                <w:b/>
                <w:bCs/>
              </w:rPr>
            </w:pPr>
            <w:r w:rsidRPr="007B08C1">
              <w:rPr>
                <w:b/>
                <w:bCs/>
              </w:rPr>
              <w:t>4321</w:t>
            </w:r>
          </w:p>
        </w:tc>
        <w:tc>
          <w:tcPr>
            <w:tcW w:w="1083" w:type="dxa"/>
            <w:tcBorders>
              <w:top w:val="single" w:sz="4" w:space="0" w:color="auto"/>
              <w:left w:val="single" w:sz="4" w:space="0" w:color="auto"/>
              <w:bottom w:val="single" w:sz="4" w:space="0" w:color="auto"/>
              <w:right w:val="single" w:sz="4" w:space="0" w:color="auto"/>
            </w:tcBorders>
            <w:hideMark/>
          </w:tcPr>
          <w:p w14:paraId="1392421F" w14:textId="77777777" w:rsidR="007B08C1" w:rsidRDefault="007B08C1" w:rsidP="007708B4">
            <w:pPr>
              <w:jc w:val="center"/>
            </w:pPr>
            <w:r>
              <w:t>360</w:t>
            </w:r>
          </w:p>
        </w:tc>
        <w:tc>
          <w:tcPr>
            <w:tcW w:w="1083" w:type="dxa"/>
            <w:tcBorders>
              <w:top w:val="single" w:sz="4" w:space="0" w:color="auto"/>
              <w:left w:val="single" w:sz="4" w:space="0" w:color="auto"/>
              <w:bottom w:val="single" w:sz="4" w:space="0" w:color="auto"/>
              <w:right w:val="single" w:sz="4" w:space="0" w:color="auto"/>
            </w:tcBorders>
            <w:hideMark/>
          </w:tcPr>
          <w:p w14:paraId="6CFF5A27" w14:textId="77777777" w:rsidR="007B08C1" w:rsidRDefault="007B08C1" w:rsidP="007708B4">
            <w:pPr>
              <w:jc w:val="center"/>
            </w:pPr>
            <w:r>
              <w:t>100,00</w:t>
            </w:r>
          </w:p>
        </w:tc>
      </w:tr>
      <w:tr w:rsidR="007B08C1" w14:paraId="1236CE62" w14:textId="77777777" w:rsidTr="007B08C1">
        <w:tc>
          <w:tcPr>
            <w:tcW w:w="2049" w:type="dxa"/>
            <w:tcBorders>
              <w:top w:val="single" w:sz="4" w:space="0" w:color="auto"/>
              <w:left w:val="single" w:sz="4" w:space="0" w:color="auto"/>
              <w:bottom w:val="single" w:sz="4" w:space="0" w:color="auto"/>
              <w:right w:val="single" w:sz="4" w:space="0" w:color="auto"/>
            </w:tcBorders>
            <w:hideMark/>
          </w:tcPr>
          <w:p w14:paraId="7B9FFF84" w14:textId="77777777" w:rsidR="007B08C1" w:rsidRDefault="007B08C1">
            <w:proofErr w:type="spellStart"/>
            <w:r>
              <w:t>Vidutinis</w:t>
            </w:r>
            <w:proofErr w:type="spellEnd"/>
            <w:r>
              <w:t xml:space="preserve"> </w:t>
            </w:r>
            <w:proofErr w:type="spellStart"/>
            <w:r>
              <w:t>paslaugų</w:t>
            </w:r>
            <w:proofErr w:type="spellEnd"/>
            <w:r>
              <w:t xml:space="preserve"> (</w:t>
            </w:r>
            <w:proofErr w:type="spellStart"/>
            <w:r>
              <w:t>pacientų</w:t>
            </w:r>
            <w:proofErr w:type="spellEnd"/>
            <w:r>
              <w:t xml:space="preserve">)  </w:t>
            </w:r>
            <w:proofErr w:type="spellStart"/>
            <w:r>
              <w:t>skaičius</w:t>
            </w:r>
            <w:proofErr w:type="spellEnd"/>
            <w:r>
              <w:t xml:space="preserve"> per </w:t>
            </w:r>
            <w:proofErr w:type="spellStart"/>
            <w:r>
              <w:t>mėnesį</w:t>
            </w:r>
            <w:proofErr w:type="spellEnd"/>
          </w:p>
        </w:tc>
        <w:tc>
          <w:tcPr>
            <w:tcW w:w="1095" w:type="dxa"/>
            <w:tcBorders>
              <w:top w:val="single" w:sz="4" w:space="0" w:color="auto"/>
              <w:left w:val="single" w:sz="4" w:space="0" w:color="auto"/>
              <w:bottom w:val="single" w:sz="4" w:space="0" w:color="auto"/>
              <w:right w:val="single" w:sz="4" w:space="0" w:color="auto"/>
            </w:tcBorders>
            <w:hideMark/>
          </w:tcPr>
          <w:p w14:paraId="08606C36" w14:textId="77777777" w:rsidR="007B08C1" w:rsidRDefault="007B08C1" w:rsidP="007708B4">
            <w:pPr>
              <w:jc w:val="center"/>
            </w:pPr>
            <w:r>
              <w:t>340</w:t>
            </w:r>
          </w:p>
        </w:tc>
        <w:tc>
          <w:tcPr>
            <w:tcW w:w="1095" w:type="dxa"/>
            <w:tcBorders>
              <w:top w:val="single" w:sz="4" w:space="0" w:color="auto"/>
              <w:left w:val="single" w:sz="4" w:space="0" w:color="auto"/>
              <w:bottom w:val="single" w:sz="4" w:space="0" w:color="auto"/>
              <w:right w:val="single" w:sz="4" w:space="0" w:color="auto"/>
            </w:tcBorders>
            <w:hideMark/>
          </w:tcPr>
          <w:p w14:paraId="7623FA81" w14:textId="77777777" w:rsidR="007B08C1" w:rsidRDefault="007B08C1" w:rsidP="007708B4">
            <w:pPr>
              <w:jc w:val="center"/>
            </w:pPr>
            <w:r>
              <w:t>343</w:t>
            </w:r>
          </w:p>
        </w:tc>
        <w:tc>
          <w:tcPr>
            <w:tcW w:w="1129" w:type="dxa"/>
            <w:tcBorders>
              <w:top w:val="single" w:sz="4" w:space="0" w:color="auto"/>
              <w:left w:val="single" w:sz="4" w:space="0" w:color="auto"/>
              <w:bottom w:val="single" w:sz="4" w:space="0" w:color="auto"/>
              <w:right w:val="single" w:sz="4" w:space="0" w:color="auto"/>
            </w:tcBorders>
            <w:hideMark/>
          </w:tcPr>
          <w:p w14:paraId="5D4E0B1E" w14:textId="77777777" w:rsidR="007B08C1" w:rsidRDefault="007B08C1" w:rsidP="007708B4">
            <w:pPr>
              <w:jc w:val="center"/>
            </w:pPr>
            <w:r>
              <w:t>350</w:t>
            </w:r>
          </w:p>
        </w:tc>
        <w:tc>
          <w:tcPr>
            <w:tcW w:w="1125" w:type="dxa"/>
            <w:tcBorders>
              <w:top w:val="single" w:sz="4" w:space="0" w:color="auto"/>
              <w:left w:val="single" w:sz="4" w:space="0" w:color="auto"/>
              <w:bottom w:val="single" w:sz="4" w:space="0" w:color="auto"/>
              <w:right w:val="single" w:sz="4" w:space="0" w:color="auto"/>
            </w:tcBorders>
            <w:hideMark/>
          </w:tcPr>
          <w:p w14:paraId="160D593D" w14:textId="77777777" w:rsidR="007B08C1" w:rsidRDefault="007B08C1" w:rsidP="007708B4">
            <w:pPr>
              <w:jc w:val="center"/>
            </w:pPr>
            <w:r>
              <w:t>357</w:t>
            </w:r>
          </w:p>
        </w:tc>
        <w:tc>
          <w:tcPr>
            <w:tcW w:w="1122" w:type="dxa"/>
            <w:tcBorders>
              <w:top w:val="single" w:sz="4" w:space="0" w:color="auto"/>
              <w:left w:val="single" w:sz="4" w:space="0" w:color="auto"/>
              <w:bottom w:val="single" w:sz="4" w:space="0" w:color="auto"/>
              <w:right w:val="single" w:sz="4" w:space="0" w:color="auto"/>
            </w:tcBorders>
          </w:tcPr>
          <w:p w14:paraId="19253CC0" w14:textId="49DA3879" w:rsidR="007B08C1" w:rsidRPr="007B08C1" w:rsidRDefault="00A661C8" w:rsidP="007708B4">
            <w:pPr>
              <w:jc w:val="center"/>
              <w:rPr>
                <w:b/>
                <w:bCs/>
              </w:rPr>
            </w:pPr>
            <w:r>
              <w:rPr>
                <w:b/>
                <w:bCs/>
              </w:rPr>
              <w:t>356</w:t>
            </w:r>
          </w:p>
        </w:tc>
        <w:tc>
          <w:tcPr>
            <w:tcW w:w="1083" w:type="dxa"/>
            <w:tcBorders>
              <w:top w:val="single" w:sz="4" w:space="0" w:color="auto"/>
              <w:left w:val="single" w:sz="4" w:space="0" w:color="auto"/>
              <w:bottom w:val="single" w:sz="4" w:space="0" w:color="auto"/>
              <w:right w:val="single" w:sz="4" w:space="0" w:color="auto"/>
            </w:tcBorders>
            <w:hideMark/>
          </w:tcPr>
          <w:p w14:paraId="44983F15" w14:textId="77777777" w:rsidR="007B08C1" w:rsidRDefault="007B08C1" w:rsidP="007708B4">
            <w:pPr>
              <w:jc w:val="center"/>
            </w:pPr>
            <w:r>
              <w:t>-</w:t>
            </w:r>
          </w:p>
        </w:tc>
        <w:tc>
          <w:tcPr>
            <w:tcW w:w="1083" w:type="dxa"/>
            <w:tcBorders>
              <w:top w:val="single" w:sz="4" w:space="0" w:color="auto"/>
              <w:left w:val="single" w:sz="4" w:space="0" w:color="auto"/>
              <w:bottom w:val="single" w:sz="4" w:space="0" w:color="auto"/>
              <w:right w:val="single" w:sz="4" w:space="0" w:color="auto"/>
            </w:tcBorders>
            <w:hideMark/>
          </w:tcPr>
          <w:p w14:paraId="1FB8DE59" w14:textId="77777777" w:rsidR="007B08C1" w:rsidRDefault="007B08C1" w:rsidP="007708B4">
            <w:pPr>
              <w:jc w:val="center"/>
            </w:pPr>
            <w:r>
              <w:t>-</w:t>
            </w:r>
          </w:p>
        </w:tc>
      </w:tr>
      <w:tr w:rsidR="007B08C1" w14:paraId="75BAE76E" w14:textId="77777777" w:rsidTr="00D3579A">
        <w:tc>
          <w:tcPr>
            <w:tcW w:w="2049" w:type="dxa"/>
            <w:tcBorders>
              <w:top w:val="single" w:sz="4" w:space="0" w:color="auto"/>
              <w:left w:val="single" w:sz="4" w:space="0" w:color="auto"/>
              <w:bottom w:val="single" w:sz="4" w:space="0" w:color="auto"/>
              <w:right w:val="single" w:sz="4" w:space="0" w:color="auto"/>
            </w:tcBorders>
            <w:shd w:val="clear" w:color="auto" w:fill="E7E6E6" w:themeFill="background2"/>
            <w:hideMark/>
          </w:tcPr>
          <w:p w14:paraId="5B98351B" w14:textId="77777777" w:rsidR="007B08C1" w:rsidRDefault="007B08C1">
            <w:proofErr w:type="spellStart"/>
            <w:r>
              <w:t>Bendras</w:t>
            </w:r>
            <w:proofErr w:type="spellEnd"/>
            <w:r>
              <w:t xml:space="preserve"> </w:t>
            </w:r>
            <w:proofErr w:type="spellStart"/>
            <w:r>
              <w:t>lovadienių</w:t>
            </w:r>
            <w:proofErr w:type="spellEnd"/>
            <w:r>
              <w:t xml:space="preserve"> </w:t>
            </w:r>
            <w:proofErr w:type="spellStart"/>
            <w:r>
              <w:t>skaičius</w:t>
            </w:r>
            <w:proofErr w:type="spellEnd"/>
          </w:p>
        </w:tc>
        <w:tc>
          <w:tcPr>
            <w:tcW w:w="1095" w:type="dxa"/>
            <w:tcBorders>
              <w:top w:val="single" w:sz="4" w:space="0" w:color="auto"/>
              <w:left w:val="single" w:sz="4" w:space="0" w:color="auto"/>
              <w:bottom w:val="single" w:sz="4" w:space="0" w:color="auto"/>
              <w:right w:val="single" w:sz="4" w:space="0" w:color="auto"/>
            </w:tcBorders>
            <w:shd w:val="clear" w:color="auto" w:fill="E7E6E6" w:themeFill="background2"/>
            <w:hideMark/>
          </w:tcPr>
          <w:p w14:paraId="559FA27A" w14:textId="77777777" w:rsidR="007B08C1" w:rsidRDefault="007B08C1" w:rsidP="007708B4">
            <w:pPr>
              <w:jc w:val="center"/>
            </w:pPr>
            <w:r>
              <w:t>120019</w:t>
            </w:r>
          </w:p>
        </w:tc>
        <w:tc>
          <w:tcPr>
            <w:tcW w:w="1095" w:type="dxa"/>
            <w:tcBorders>
              <w:top w:val="single" w:sz="4" w:space="0" w:color="auto"/>
              <w:left w:val="single" w:sz="4" w:space="0" w:color="auto"/>
              <w:bottom w:val="single" w:sz="4" w:space="0" w:color="auto"/>
              <w:right w:val="single" w:sz="4" w:space="0" w:color="auto"/>
            </w:tcBorders>
            <w:shd w:val="clear" w:color="auto" w:fill="E7E6E6" w:themeFill="background2"/>
            <w:hideMark/>
          </w:tcPr>
          <w:p w14:paraId="68291303" w14:textId="77777777" w:rsidR="007B08C1" w:rsidRDefault="007B08C1" w:rsidP="007708B4">
            <w:pPr>
              <w:jc w:val="center"/>
            </w:pPr>
            <w:r>
              <w:t>121504</w:t>
            </w:r>
          </w:p>
        </w:tc>
        <w:tc>
          <w:tcPr>
            <w:tcW w:w="1129" w:type="dxa"/>
            <w:tcBorders>
              <w:top w:val="single" w:sz="4" w:space="0" w:color="auto"/>
              <w:left w:val="single" w:sz="4" w:space="0" w:color="auto"/>
              <w:bottom w:val="single" w:sz="4" w:space="0" w:color="auto"/>
              <w:right w:val="single" w:sz="4" w:space="0" w:color="auto"/>
            </w:tcBorders>
            <w:shd w:val="clear" w:color="auto" w:fill="E7E6E6" w:themeFill="background2"/>
            <w:hideMark/>
          </w:tcPr>
          <w:p w14:paraId="0ACB3B20" w14:textId="77777777" w:rsidR="007B08C1" w:rsidRDefault="007B08C1" w:rsidP="007708B4">
            <w:pPr>
              <w:jc w:val="center"/>
            </w:pPr>
            <w:r>
              <w:t>122504</w:t>
            </w:r>
          </w:p>
        </w:tc>
        <w:tc>
          <w:tcPr>
            <w:tcW w:w="1125" w:type="dxa"/>
            <w:tcBorders>
              <w:top w:val="single" w:sz="4" w:space="0" w:color="auto"/>
              <w:left w:val="single" w:sz="4" w:space="0" w:color="auto"/>
              <w:bottom w:val="single" w:sz="4" w:space="0" w:color="auto"/>
              <w:right w:val="single" w:sz="4" w:space="0" w:color="auto"/>
            </w:tcBorders>
            <w:shd w:val="clear" w:color="auto" w:fill="E7E6E6" w:themeFill="background2"/>
            <w:hideMark/>
          </w:tcPr>
          <w:p w14:paraId="31A7F6B8" w14:textId="77777777" w:rsidR="007B08C1" w:rsidRDefault="007B08C1" w:rsidP="007708B4">
            <w:pPr>
              <w:jc w:val="center"/>
            </w:pPr>
            <w:r>
              <w:t>124941</w:t>
            </w:r>
          </w:p>
        </w:tc>
        <w:tc>
          <w:tcPr>
            <w:tcW w:w="1122" w:type="dxa"/>
            <w:tcBorders>
              <w:top w:val="single" w:sz="4" w:space="0" w:color="auto"/>
              <w:left w:val="single" w:sz="4" w:space="0" w:color="auto"/>
              <w:bottom w:val="single" w:sz="4" w:space="0" w:color="auto"/>
              <w:right w:val="single" w:sz="4" w:space="0" w:color="auto"/>
            </w:tcBorders>
            <w:shd w:val="clear" w:color="auto" w:fill="E7E6E6" w:themeFill="background2"/>
            <w:hideMark/>
          </w:tcPr>
          <w:p w14:paraId="13B0BE3F" w14:textId="77777777" w:rsidR="007B08C1" w:rsidRPr="007B08C1" w:rsidRDefault="007B08C1" w:rsidP="007708B4">
            <w:pPr>
              <w:jc w:val="center"/>
              <w:rPr>
                <w:b/>
                <w:bCs/>
              </w:rPr>
            </w:pPr>
            <w:r w:rsidRPr="007B08C1">
              <w:rPr>
                <w:b/>
                <w:bCs/>
              </w:rPr>
              <w:t>126378</w:t>
            </w:r>
          </w:p>
        </w:tc>
        <w:tc>
          <w:tcPr>
            <w:tcW w:w="1083" w:type="dxa"/>
            <w:tcBorders>
              <w:top w:val="single" w:sz="4" w:space="0" w:color="auto"/>
              <w:left w:val="single" w:sz="4" w:space="0" w:color="auto"/>
              <w:bottom w:val="single" w:sz="4" w:space="0" w:color="auto"/>
              <w:right w:val="single" w:sz="4" w:space="0" w:color="auto"/>
            </w:tcBorders>
            <w:shd w:val="clear" w:color="auto" w:fill="E7E6E6" w:themeFill="background2"/>
            <w:hideMark/>
          </w:tcPr>
          <w:p w14:paraId="7E7F42B6" w14:textId="77777777" w:rsidR="007B08C1" w:rsidRDefault="007B08C1" w:rsidP="007708B4">
            <w:pPr>
              <w:jc w:val="center"/>
            </w:pPr>
            <w:r>
              <w:t>-</w:t>
            </w:r>
          </w:p>
        </w:tc>
        <w:tc>
          <w:tcPr>
            <w:tcW w:w="1083" w:type="dxa"/>
            <w:tcBorders>
              <w:top w:val="single" w:sz="4" w:space="0" w:color="auto"/>
              <w:left w:val="single" w:sz="4" w:space="0" w:color="auto"/>
              <w:bottom w:val="single" w:sz="4" w:space="0" w:color="auto"/>
              <w:right w:val="single" w:sz="4" w:space="0" w:color="auto"/>
            </w:tcBorders>
            <w:shd w:val="clear" w:color="auto" w:fill="E7E6E6" w:themeFill="background2"/>
            <w:hideMark/>
          </w:tcPr>
          <w:p w14:paraId="732F396C" w14:textId="77777777" w:rsidR="007B08C1" w:rsidRDefault="007B08C1" w:rsidP="007708B4">
            <w:pPr>
              <w:jc w:val="center"/>
            </w:pPr>
            <w:r>
              <w:t>-</w:t>
            </w:r>
          </w:p>
        </w:tc>
      </w:tr>
    </w:tbl>
    <w:p w14:paraId="1E4D6943" w14:textId="77777777" w:rsidR="007B08C1" w:rsidRDefault="007B08C1" w:rsidP="007B08C1">
      <w:pPr>
        <w:spacing w:after="0"/>
        <w:rPr>
          <w:rFonts w:ascii="Times New Roman" w:hAnsi="Times New Roman" w:cs="Times New Roman"/>
          <w:sz w:val="20"/>
          <w:szCs w:val="20"/>
          <w:lang w:val="lt-LT"/>
        </w:rPr>
      </w:pPr>
    </w:p>
    <w:p w14:paraId="3D355B88" w14:textId="77777777" w:rsidR="008C019B" w:rsidRDefault="008C019B" w:rsidP="00580A7E">
      <w:pPr>
        <w:spacing w:after="0" w:line="240" w:lineRule="auto"/>
        <w:jc w:val="center"/>
        <w:rPr>
          <w:rFonts w:ascii="Times New Roman" w:eastAsia="Calibri" w:hAnsi="Times New Roman" w:cs="Times New Roman"/>
          <w:b/>
          <w:bCs/>
          <w:sz w:val="28"/>
          <w:szCs w:val="28"/>
          <w:lang w:val="lt-LT" w:eastAsia="lt-LT"/>
        </w:rPr>
      </w:pPr>
    </w:p>
    <w:p w14:paraId="651A2886" w14:textId="77777777" w:rsidR="008C019B" w:rsidRDefault="008C019B" w:rsidP="00580A7E">
      <w:pPr>
        <w:spacing w:after="0" w:line="240" w:lineRule="auto"/>
        <w:jc w:val="center"/>
        <w:rPr>
          <w:rFonts w:ascii="Times New Roman" w:eastAsia="Calibri" w:hAnsi="Times New Roman" w:cs="Times New Roman"/>
          <w:b/>
          <w:bCs/>
          <w:sz w:val="28"/>
          <w:szCs w:val="28"/>
          <w:lang w:val="lt-LT" w:eastAsia="lt-LT"/>
        </w:rPr>
      </w:pPr>
    </w:p>
    <w:p w14:paraId="6379929B" w14:textId="77777777" w:rsidR="008C019B" w:rsidRDefault="008C019B" w:rsidP="00580A7E">
      <w:pPr>
        <w:spacing w:after="0" w:line="240" w:lineRule="auto"/>
        <w:jc w:val="center"/>
        <w:rPr>
          <w:rFonts w:ascii="Times New Roman" w:eastAsia="Calibri" w:hAnsi="Times New Roman" w:cs="Times New Roman"/>
          <w:b/>
          <w:bCs/>
          <w:sz w:val="28"/>
          <w:szCs w:val="28"/>
          <w:lang w:val="lt-LT" w:eastAsia="lt-LT"/>
        </w:rPr>
      </w:pPr>
    </w:p>
    <w:p w14:paraId="534EB4D1" w14:textId="18FDA602" w:rsidR="00580A7E" w:rsidRPr="00580A7E" w:rsidRDefault="00580A7E" w:rsidP="00580A7E">
      <w:pPr>
        <w:spacing w:after="0" w:line="240" w:lineRule="auto"/>
        <w:jc w:val="center"/>
        <w:rPr>
          <w:rFonts w:ascii="Times New Roman" w:eastAsia="Calibri" w:hAnsi="Times New Roman" w:cs="Times New Roman"/>
          <w:b/>
          <w:bCs/>
          <w:sz w:val="24"/>
          <w:szCs w:val="24"/>
          <w:lang w:val="lt-LT" w:eastAsia="lt-LT"/>
        </w:rPr>
      </w:pPr>
      <w:r w:rsidRPr="00580A7E">
        <w:rPr>
          <w:rFonts w:ascii="Times New Roman" w:eastAsia="Calibri" w:hAnsi="Times New Roman" w:cs="Times New Roman"/>
          <w:b/>
          <w:bCs/>
          <w:sz w:val="28"/>
          <w:szCs w:val="28"/>
          <w:lang w:val="lt-LT" w:eastAsia="lt-LT"/>
        </w:rPr>
        <w:t>RPL TEIKIAMOS PASLAUGOS</w:t>
      </w:r>
      <w:r w:rsidRPr="00580A7E">
        <w:rPr>
          <w:rFonts w:ascii="Times New Roman" w:eastAsia="Calibri" w:hAnsi="Times New Roman" w:cs="Times New Roman"/>
          <w:sz w:val="24"/>
          <w:szCs w:val="24"/>
          <w:lang w:val="lt-LT" w:eastAsia="lt-LT"/>
        </w:rPr>
        <w:t xml:space="preserve"> </w:t>
      </w:r>
      <w:r w:rsidRPr="00580A7E">
        <w:rPr>
          <w:rFonts w:ascii="Times New Roman" w:eastAsia="Calibri" w:hAnsi="Times New Roman" w:cs="Times New Roman"/>
          <w:sz w:val="24"/>
          <w:szCs w:val="24"/>
          <w:lang w:val="lt-LT" w:eastAsia="lt-LT"/>
        </w:rPr>
        <w:br/>
      </w:r>
    </w:p>
    <w:p w14:paraId="0D7B9F21" w14:textId="77777777" w:rsidR="00580A7E" w:rsidRPr="00580A7E" w:rsidRDefault="00580A7E" w:rsidP="00580A7E">
      <w:pPr>
        <w:spacing w:after="0" w:line="240" w:lineRule="auto"/>
        <w:jc w:val="center"/>
        <w:rPr>
          <w:rFonts w:ascii="Times New Roman" w:eastAsia="Calibri" w:hAnsi="Times New Roman" w:cs="Times New Roman"/>
          <w:sz w:val="28"/>
          <w:szCs w:val="28"/>
          <w:lang w:val="lt-LT" w:eastAsia="lt-LT"/>
        </w:rPr>
      </w:pPr>
      <w:r w:rsidRPr="00580A7E">
        <w:rPr>
          <w:rFonts w:ascii="Times New Roman" w:eastAsia="Calibri" w:hAnsi="Times New Roman" w:cs="Times New Roman"/>
          <w:b/>
          <w:bCs/>
          <w:sz w:val="28"/>
          <w:szCs w:val="28"/>
          <w:lang w:val="lt-LT" w:eastAsia="lt-LT"/>
        </w:rPr>
        <w:t>Gydymas ir slauga</w:t>
      </w:r>
    </w:p>
    <w:p w14:paraId="5A94695D" w14:textId="77777777" w:rsidR="00580A7E" w:rsidRPr="00580A7E" w:rsidRDefault="00580A7E" w:rsidP="00580A7E">
      <w:pPr>
        <w:spacing w:after="0" w:line="240" w:lineRule="auto"/>
        <w:jc w:val="center"/>
        <w:rPr>
          <w:rFonts w:ascii="Times New Roman" w:eastAsia="Calibri" w:hAnsi="Times New Roman" w:cs="Times New Roman"/>
          <w:sz w:val="24"/>
          <w:szCs w:val="24"/>
          <w:lang w:val="lt-LT" w:eastAsia="lt-LT"/>
        </w:rPr>
      </w:pPr>
    </w:p>
    <w:p w14:paraId="0A9AED5B" w14:textId="77777777" w:rsidR="00580A7E" w:rsidRPr="00580A7E" w:rsidRDefault="00580A7E" w:rsidP="00580A7E">
      <w:pPr>
        <w:spacing w:after="0" w:line="240" w:lineRule="auto"/>
        <w:jc w:val="center"/>
        <w:rPr>
          <w:rFonts w:ascii="Times New Roman" w:eastAsia="Calibri" w:hAnsi="Times New Roman" w:cs="Times New Roman"/>
          <w:sz w:val="24"/>
          <w:szCs w:val="24"/>
          <w:u w:val="single"/>
          <w:lang w:val="lt-LT" w:eastAsia="lt-LT"/>
        </w:rPr>
      </w:pPr>
      <w:r w:rsidRPr="00580A7E">
        <w:rPr>
          <w:rFonts w:ascii="Times New Roman" w:eastAsia="Calibri" w:hAnsi="Times New Roman" w:cs="Times New Roman"/>
          <w:sz w:val="24"/>
          <w:szCs w:val="24"/>
          <w:u w:val="single"/>
          <w:lang w:val="lt-LT" w:eastAsia="lt-LT"/>
        </w:rPr>
        <w:t xml:space="preserve">Stebėjimas, </w:t>
      </w:r>
      <w:proofErr w:type="spellStart"/>
      <w:r w:rsidRPr="00580A7E">
        <w:rPr>
          <w:rFonts w:ascii="Times New Roman" w:eastAsia="Calibri" w:hAnsi="Times New Roman" w:cs="Times New Roman"/>
          <w:sz w:val="24"/>
          <w:szCs w:val="24"/>
          <w:u w:val="single"/>
          <w:lang w:val="lt-LT" w:eastAsia="lt-LT"/>
        </w:rPr>
        <w:t>struktūrizacija</w:t>
      </w:r>
      <w:proofErr w:type="spellEnd"/>
      <w:r w:rsidRPr="00580A7E">
        <w:rPr>
          <w:rFonts w:ascii="Times New Roman" w:eastAsia="Calibri" w:hAnsi="Times New Roman" w:cs="Times New Roman"/>
          <w:sz w:val="24"/>
          <w:szCs w:val="24"/>
          <w:u w:val="single"/>
          <w:lang w:val="lt-LT" w:eastAsia="lt-LT"/>
        </w:rPr>
        <w:t>, korekcija, stabilizacija, reabilitacija</w:t>
      </w:r>
    </w:p>
    <w:p w14:paraId="749063FE" w14:textId="77777777" w:rsidR="00580A7E" w:rsidRPr="00580A7E" w:rsidRDefault="00580A7E" w:rsidP="00580A7E">
      <w:pPr>
        <w:spacing w:after="0" w:line="240" w:lineRule="auto"/>
        <w:jc w:val="center"/>
        <w:rPr>
          <w:rFonts w:ascii="Times New Roman" w:eastAsia="Calibri" w:hAnsi="Times New Roman" w:cs="Times New Roman"/>
          <w:sz w:val="24"/>
          <w:szCs w:val="24"/>
          <w:lang w:val="lt-LT" w:eastAsia="lt-LT"/>
        </w:rPr>
      </w:pPr>
    </w:p>
    <w:p w14:paraId="6259005B" w14:textId="77777777" w:rsidR="00580A7E" w:rsidRPr="00580A7E" w:rsidRDefault="00580A7E" w:rsidP="005E1E05">
      <w:pPr>
        <w:numPr>
          <w:ilvl w:val="0"/>
          <w:numId w:val="18"/>
        </w:numPr>
        <w:spacing w:after="0" w:line="240" w:lineRule="auto"/>
        <w:rPr>
          <w:rFonts w:ascii="Times New Roman" w:eastAsia="Calibri" w:hAnsi="Times New Roman" w:cs="Times New Roman"/>
          <w:sz w:val="28"/>
          <w:szCs w:val="28"/>
          <w:lang w:val="lt-LT" w:eastAsia="lt-LT"/>
        </w:rPr>
      </w:pPr>
      <w:r w:rsidRPr="00580A7E">
        <w:rPr>
          <w:rFonts w:ascii="Times New Roman" w:eastAsia="Calibri" w:hAnsi="Times New Roman" w:cs="Times New Roman"/>
          <w:sz w:val="28"/>
          <w:szCs w:val="28"/>
          <w:lang w:val="lt-LT" w:eastAsia="lt-LT"/>
        </w:rPr>
        <w:t xml:space="preserve">I </w:t>
      </w:r>
      <w:proofErr w:type="spellStart"/>
      <w:r w:rsidRPr="00580A7E">
        <w:rPr>
          <w:rFonts w:ascii="Times New Roman" w:eastAsia="Calibri" w:hAnsi="Times New Roman" w:cs="Times New Roman"/>
          <w:sz w:val="28"/>
          <w:szCs w:val="28"/>
          <w:lang w:val="lt-LT" w:eastAsia="lt-LT"/>
        </w:rPr>
        <w:t>ndividualių</w:t>
      </w:r>
      <w:proofErr w:type="spellEnd"/>
      <w:r w:rsidRPr="00580A7E">
        <w:rPr>
          <w:rFonts w:ascii="Times New Roman" w:eastAsia="Calibri" w:hAnsi="Times New Roman" w:cs="Times New Roman"/>
          <w:sz w:val="28"/>
          <w:szCs w:val="28"/>
          <w:lang w:val="lt-LT" w:eastAsia="lt-LT"/>
        </w:rPr>
        <w:t xml:space="preserve"> programų sudarymas</w:t>
      </w:r>
    </w:p>
    <w:p w14:paraId="5225320D" w14:textId="77777777" w:rsidR="00580A7E" w:rsidRPr="00580A7E" w:rsidRDefault="00580A7E" w:rsidP="005E1E05">
      <w:pPr>
        <w:numPr>
          <w:ilvl w:val="0"/>
          <w:numId w:val="18"/>
        </w:numPr>
        <w:spacing w:after="0" w:line="240" w:lineRule="auto"/>
        <w:rPr>
          <w:rFonts w:ascii="Times New Roman" w:eastAsia="Calibri" w:hAnsi="Times New Roman" w:cs="Times New Roman"/>
          <w:sz w:val="28"/>
          <w:szCs w:val="28"/>
          <w:lang w:val="lt-LT" w:eastAsia="lt-LT"/>
        </w:rPr>
      </w:pPr>
      <w:r w:rsidRPr="00580A7E">
        <w:rPr>
          <w:rFonts w:ascii="Times New Roman" w:eastAsia="Calibri" w:hAnsi="Times New Roman" w:cs="Times New Roman"/>
          <w:sz w:val="28"/>
          <w:szCs w:val="28"/>
          <w:lang w:val="lt-LT" w:eastAsia="lt-LT"/>
        </w:rPr>
        <w:t>Psichikos sutrikimų gydymas</w:t>
      </w:r>
    </w:p>
    <w:p w14:paraId="6395933E" w14:textId="77777777" w:rsidR="00580A7E" w:rsidRPr="00580A7E" w:rsidRDefault="00580A7E" w:rsidP="005E1E05">
      <w:pPr>
        <w:numPr>
          <w:ilvl w:val="0"/>
          <w:numId w:val="18"/>
        </w:numPr>
        <w:spacing w:after="0" w:line="240" w:lineRule="auto"/>
        <w:rPr>
          <w:rFonts w:ascii="Times New Roman" w:eastAsia="Calibri" w:hAnsi="Times New Roman" w:cs="Times New Roman"/>
          <w:sz w:val="28"/>
          <w:szCs w:val="28"/>
          <w:lang w:val="lt-LT" w:eastAsia="lt-LT"/>
        </w:rPr>
      </w:pPr>
      <w:r w:rsidRPr="00580A7E">
        <w:rPr>
          <w:rFonts w:ascii="Times New Roman" w:eastAsia="Calibri" w:hAnsi="Times New Roman" w:cs="Times New Roman"/>
          <w:sz w:val="28"/>
          <w:szCs w:val="28"/>
          <w:lang w:val="lt-LT" w:eastAsia="lt-LT"/>
        </w:rPr>
        <w:t>Lėtinių susirgimų diagnostika ir gydymas</w:t>
      </w:r>
    </w:p>
    <w:p w14:paraId="0A46947D" w14:textId="77777777" w:rsidR="00580A7E" w:rsidRPr="00580A7E" w:rsidRDefault="00580A7E" w:rsidP="005E1E05">
      <w:pPr>
        <w:numPr>
          <w:ilvl w:val="0"/>
          <w:numId w:val="18"/>
        </w:numPr>
        <w:spacing w:after="0" w:line="240" w:lineRule="auto"/>
        <w:rPr>
          <w:rFonts w:ascii="Times New Roman" w:eastAsia="Calibri" w:hAnsi="Times New Roman" w:cs="Times New Roman"/>
          <w:sz w:val="28"/>
          <w:szCs w:val="28"/>
          <w:lang w:val="lt-LT" w:eastAsia="lt-LT"/>
        </w:rPr>
      </w:pPr>
      <w:r w:rsidRPr="00580A7E">
        <w:rPr>
          <w:rFonts w:ascii="Times New Roman" w:eastAsia="Calibri" w:hAnsi="Times New Roman" w:cs="Times New Roman"/>
          <w:sz w:val="28"/>
          <w:szCs w:val="28"/>
          <w:lang w:val="lt-LT" w:eastAsia="lt-LT"/>
        </w:rPr>
        <w:t>Vaikų ir paauglių gydymas</w:t>
      </w:r>
    </w:p>
    <w:p w14:paraId="3B4DE119" w14:textId="77777777" w:rsidR="00580A7E" w:rsidRPr="00580A7E" w:rsidRDefault="00580A7E" w:rsidP="005E1E05">
      <w:pPr>
        <w:numPr>
          <w:ilvl w:val="0"/>
          <w:numId w:val="18"/>
        </w:numPr>
        <w:spacing w:after="0" w:line="240" w:lineRule="auto"/>
        <w:rPr>
          <w:rFonts w:ascii="Times New Roman" w:eastAsia="Calibri" w:hAnsi="Times New Roman" w:cs="Times New Roman"/>
          <w:sz w:val="28"/>
          <w:szCs w:val="28"/>
          <w:lang w:val="lt-LT" w:eastAsia="lt-LT"/>
        </w:rPr>
      </w:pPr>
      <w:r w:rsidRPr="00580A7E">
        <w:rPr>
          <w:rFonts w:ascii="Times New Roman" w:eastAsia="Calibri" w:hAnsi="Times New Roman" w:cs="Times New Roman"/>
          <w:sz w:val="28"/>
          <w:szCs w:val="28"/>
          <w:lang w:val="lt-LT" w:eastAsia="lt-LT"/>
        </w:rPr>
        <w:t>Infekcinių susirgimų gydymas</w:t>
      </w:r>
    </w:p>
    <w:p w14:paraId="563AC2B2" w14:textId="77777777" w:rsidR="00580A7E" w:rsidRPr="00580A7E" w:rsidRDefault="00580A7E" w:rsidP="005E1E05">
      <w:pPr>
        <w:numPr>
          <w:ilvl w:val="0"/>
          <w:numId w:val="18"/>
        </w:numPr>
        <w:spacing w:after="0" w:line="240" w:lineRule="auto"/>
        <w:rPr>
          <w:rFonts w:ascii="Times New Roman" w:eastAsia="Calibri" w:hAnsi="Times New Roman" w:cs="Times New Roman"/>
          <w:sz w:val="28"/>
          <w:szCs w:val="28"/>
          <w:lang w:val="lt-LT" w:eastAsia="lt-LT"/>
        </w:rPr>
      </w:pPr>
      <w:r w:rsidRPr="00580A7E">
        <w:rPr>
          <w:rFonts w:ascii="Times New Roman" w:eastAsia="Calibri" w:hAnsi="Times New Roman" w:cs="Times New Roman"/>
          <w:sz w:val="28"/>
          <w:szCs w:val="28"/>
          <w:lang w:val="lt-LT" w:eastAsia="lt-LT"/>
        </w:rPr>
        <w:t>Buitinių ir higieninių sąlygų užtikrinimas</w:t>
      </w:r>
    </w:p>
    <w:p w14:paraId="2D317EB4" w14:textId="77777777" w:rsidR="00580A7E" w:rsidRPr="00580A7E" w:rsidRDefault="00580A7E" w:rsidP="005E1E05">
      <w:pPr>
        <w:numPr>
          <w:ilvl w:val="0"/>
          <w:numId w:val="18"/>
        </w:numPr>
        <w:spacing w:after="0" w:line="240" w:lineRule="auto"/>
        <w:rPr>
          <w:rFonts w:ascii="Times New Roman" w:eastAsia="Calibri" w:hAnsi="Times New Roman" w:cs="Times New Roman"/>
          <w:sz w:val="28"/>
          <w:szCs w:val="28"/>
          <w:lang w:val="lt-LT" w:eastAsia="lt-LT"/>
        </w:rPr>
      </w:pPr>
      <w:r w:rsidRPr="00580A7E">
        <w:rPr>
          <w:rFonts w:ascii="Times New Roman" w:eastAsia="Calibri" w:hAnsi="Times New Roman" w:cs="Times New Roman"/>
          <w:sz w:val="28"/>
          <w:szCs w:val="28"/>
          <w:lang w:val="lt-LT" w:eastAsia="lt-LT"/>
        </w:rPr>
        <w:t>Santykių su pacientų artimaisiais palaikymas</w:t>
      </w:r>
    </w:p>
    <w:p w14:paraId="69318492" w14:textId="77777777" w:rsidR="00580A7E" w:rsidRPr="00580A7E" w:rsidRDefault="00580A7E" w:rsidP="005E1E05">
      <w:pPr>
        <w:numPr>
          <w:ilvl w:val="0"/>
          <w:numId w:val="18"/>
        </w:numPr>
        <w:spacing w:after="0" w:line="240" w:lineRule="auto"/>
        <w:rPr>
          <w:rFonts w:ascii="Times New Roman" w:eastAsia="Calibri" w:hAnsi="Times New Roman" w:cs="Times New Roman"/>
          <w:sz w:val="28"/>
          <w:szCs w:val="28"/>
          <w:lang w:val="lt-LT" w:eastAsia="lt-LT"/>
        </w:rPr>
      </w:pPr>
      <w:r w:rsidRPr="00580A7E">
        <w:rPr>
          <w:rFonts w:ascii="Times New Roman" w:eastAsia="Calibri" w:hAnsi="Times New Roman" w:cs="Times New Roman"/>
          <w:sz w:val="28"/>
          <w:szCs w:val="28"/>
          <w:lang w:val="lt-LT" w:eastAsia="lt-LT"/>
        </w:rPr>
        <w:t>GPK ir GKK veikla</w:t>
      </w:r>
    </w:p>
    <w:p w14:paraId="42CDA79D" w14:textId="77777777" w:rsidR="00580A7E" w:rsidRPr="00580A7E" w:rsidRDefault="00580A7E" w:rsidP="005E1E05">
      <w:pPr>
        <w:numPr>
          <w:ilvl w:val="0"/>
          <w:numId w:val="18"/>
        </w:numPr>
        <w:spacing w:after="0" w:line="240" w:lineRule="auto"/>
        <w:rPr>
          <w:rFonts w:ascii="Times New Roman" w:eastAsia="Calibri" w:hAnsi="Times New Roman" w:cs="Times New Roman"/>
          <w:sz w:val="28"/>
          <w:szCs w:val="28"/>
          <w:lang w:val="lt-LT" w:eastAsia="lt-LT"/>
        </w:rPr>
      </w:pPr>
      <w:r w:rsidRPr="00580A7E">
        <w:rPr>
          <w:rFonts w:ascii="Times New Roman" w:eastAsia="Calibri" w:hAnsi="Times New Roman" w:cs="Times New Roman"/>
          <w:sz w:val="28"/>
          <w:szCs w:val="28"/>
          <w:lang w:val="lt-LT" w:eastAsia="lt-LT"/>
        </w:rPr>
        <w:t>Teikimai dėl pacientų ir atstovavimas teismuose</w:t>
      </w:r>
    </w:p>
    <w:p w14:paraId="66A4146A" w14:textId="77777777" w:rsidR="00580A7E" w:rsidRPr="00580A7E" w:rsidRDefault="00580A7E" w:rsidP="00580A7E">
      <w:pPr>
        <w:spacing w:after="0" w:line="240" w:lineRule="auto"/>
        <w:jc w:val="center"/>
        <w:rPr>
          <w:rFonts w:ascii="Times New Roman" w:eastAsia="Calibri" w:hAnsi="Times New Roman" w:cs="Times New Roman"/>
          <w:sz w:val="24"/>
          <w:szCs w:val="24"/>
          <w:lang w:val="lt-LT" w:eastAsia="lt-LT"/>
        </w:rPr>
      </w:pPr>
    </w:p>
    <w:p w14:paraId="3FB0134E" w14:textId="77777777" w:rsidR="00580A7E" w:rsidRPr="00580A7E" w:rsidRDefault="00580A7E" w:rsidP="00580A7E">
      <w:pPr>
        <w:spacing w:after="0" w:line="240" w:lineRule="auto"/>
        <w:jc w:val="center"/>
        <w:rPr>
          <w:rFonts w:ascii="Times New Roman" w:eastAsia="Calibri" w:hAnsi="Times New Roman" w:cs="Times New Roman"/>
          <w:sz w:val="24"/>
          <w:szCs w:val="24"/>
          <w:lang w:val="lt-LT" w:eastAsia="lt-LT"/>
        </w:rPr>
      </w:pPr>
    </w:p>
    <w:p w14:paraId="60E16748" w14:textId="77777777" w:rsidR="00580A7E" w:rsidRPr="00580A7E" w:rsidRDefault="00580A7E" w:rsidP="00580A7E">
      <w:pPr>
        <w:spacing w:after="0" w:line="240" w:lineRule="auto"/>
        <w:jc w:val="center"/>
        <w:rPr>
          <w:rFonts w:ascii="Times New Roman" w:eastAsia="Calibri" w:hAnsi="Times New Roman" w:cs="Times New Roman"/>
          <w:sz w:val="28"/>
          <w:szCs w:val="28"/>
          <w:lang w:val="lt-LT" w:eastAsia="lt-LT"/>
        </w:rPr>
      </w:pPr>
      <w:r w:rsidRPr="00580A7E">
        <w:rPr>
          <w:rFonts w:ascii="Times New Roman" w:eastAsia="Calibri" w:hAnsi="Times New Roman" w:cs="Times New Roman"/>
          <w:b/>
          <w:bCs/>
          <w:sz w:val="28"/>
          <w:szCs w:val="28"/>
          <w:lang w:val="lt-LT" w:eastAsia="lt-LT"/>
        </w:rPr>
        <w:t>Psichologinė pagalba</w:t>
      </w:r>
    </w:p>
    <w:p w14:paraId="42442E17" w14:textId="77777777" w:rsidR="00580A7E" w:rsidRPr="00580A7E" w:rsidRDefault="00580A7E" w:rsidP="00580A7E">
      <w:pPr>
        <w:spacing w:after="0" w:line="240" w:lineRule="auto"/>
        <w:jc w:val="center"/>
        <w:rPr>
          <w:rFonts w:ascii="Times New Roman" w:eastAsia="Calibri" w:hAnsi="Times New Roman" w:cs="Times New Roman"/>
          <w:sz w:val="24"/>
          <w:szCs w:val="24"/>
          <w:lang w:val="lt-LT" w:eastAsia="lt-LT"/>
        </w:rPr>
      </w:pPr>
    </w:p>
    <w:p w14:paraId="4CA908A3" w14:textId="77777777" w:rsidR="00580A7E" w:rsidRPr="00580A7E" w:rsidRDefault="00580A7E" w:rsidP="005E1E05">
      <w:pPr>
        <w:numPr>
          <w:ilvl w:val="0"/>
          <w:numId w:val="19"/>
        </w:numPr>
        <w:spacing w:after="0" w:line="240" w:lineRule="auto"/>
        <w:jc w:val="both"/>
        <w:rPr>
          <w:rFonts w:ascii="Times New Roman" w:eastAsia="Calibri" w:hAnsi="Times New Roman" w:cs="Times New Roman"/>
          <w:sz w:val="24"/>
          <w:szCs w:val="24"/>
          <w:lang w:val="lt-LT" w:eastAsia="lt-LT"/>
        </w:rPr>
      </w:pPr>
      <w:r w:rsidRPr="00580A7E">
        <w:rPr>
          <w:rFonts w:ascii="Times New Roman" w:eastAsia="Calibri" w:hAnsi="Times New Roman" w:cs="Times New Roman"/>
          <w:sz w:val="24"/>
          <w:szCs w:val="24"/>
          <w:lang w:val="lt-LT" w:eastAsia="lt-LT"/>
        </w:rPr>
        <w:t xml:space="preserve">Įvairios </w:t>
      </w:r>
      <w:proofErr w:type="spellStart"/>
      <w:r w:rsidRPr="00580A7E">
        <w:rPr>
          <w:rFonts w:ascii="Times New Roman" w:eastAsia="Calibri" w:hAnsi="Times New Roman" w:cs="Times New Roman"/>
          <w:sz w:val="24"/>
          <w:szCs w:val="24"/>
          <w:lang w:val="lt-LT" w:eastAsia="lt-LT"/>
        </w:rPr>
        <w:t>psichodiagnostinės</w:t>
      </w:r>
      <w:proofErr w:type="spellEnd"/>
      <w:r w:rsidRPr="00580A7E">
        <w:rPr>
          <w:rFonts w:ascii="Times New Roman" w:eastAsia="Calibri" w:hAnsi="Times New Roman" w:cs="Times New Roman"/>
          <w:sz w:val="24"/>
          <w:szCs w:val="24"/>
          <w:lang w:val="lt-LT" w:eastAsia="lt-LT"/>
        </w:rPr>
        <w:t xml:space="preserve"> priemonės (Objektų klasifikacijos, 4 – 1, </w:t>
      </w:r>
      <w:proofErr w:type="spellStart"/>
      <w:r w:rsidRPr="00580A7E">
        <w:rPr>
          <w:rFonts w:ascii="Times New Roman" w:eastAsia="Calibri" w:hAnsi="Times New Roman" w:cs="Times New Roman"/>
          <w:sz w:val="24"/>
          <w:szCs w:val="24"/>
          <w:lang w:val="lt-LT" w:eastAsia="lt-LT"/>
        </w:rPr>
        <w:t>Liušerio</w:t>
      </w:r>
      <w:proofErr w:type="spellEnd"/>
      <w:r w:rsidRPr="00580A7E">
        <w:rPr>
          <w:rFonts w:ascii="Times New Roman" w:eastAsia="Calibri" w:hAnsi="Times New Roman" w:cs="Times New Roman"/>
          <w:sz w:val="24"/>
          <w:szCs w:val="24"/>
          <w:lang w:val="lt-LT" w:eastAsia="lt-LT"/>
        </w:rPr>
        <w:t xml:space="preserve"> spalvų kortelės ir protokolai, Piktogramų, Sąvokų palyginimo, 10 žodžių, </w:t>
      </w:r>
      <w:proofErr w:type="spellStart"/>
      <w:r w:rsidRPr="00580A7E">
        <w:rPr>
          <w:rFonts w:ascii="Times New Roman" w:eastAsia="Calibri" w:hAnsi="Times New Roman" w:cs="Times New Roman"/>
          <w:sz w:val="24"/>
          <w:szCs w:val="24"/>
          <w:lang w:val="lt-LT" w:eastAsia="lt-LT"/>
        </w:rPr>
        <w:t>Burdono</w:t>
      </w:r>
      <w:proofErr w:type="spellEnd"/>
      <w:r w:rsidRPr="00580A7E">
        <w:rPr>
          <w:rFonts w:ascii="Times New Roman" w:eastAsia="Calibri" w:hAnsi="Times New Roman" w:cs="Times New Roman"/>
          <w:sz w:val="24"/>
          <w:szCs w:val="24"/>
          <w:lang w:val="lt-LT" w:eastAsia="lt-LT"/>
        </w:rPr>
        <w:t xml:space="preserve">, </w:t>
      </w:r>
      <w:proofErr w:type="spellStart"/>
      <w:r w:rsidRPr="00580A7E">
        <w:rPr>
          <w:rFonts w:ascii="Times New Roman" w:eastAsia="Calibri" w:hAnsi="Times New Roman" w:cs="Times New Roman"/>
          <w:sz w:val="24"/>
          <w:szCs w:val="24"/>
          <w:lang w:val="lt-LT" w:eastAsia="lt-LT"/>
        </w:rPr>
        <w:t>Krepelino</w:t>
      </w:r>
      <w:proofErr w:type="spellEnd"/>
      <w:r w:rsidRPr="00580A7E">
        <w:rPr>
          <w:rFonts w:ascii="Times New Roman" w:eastAsia="Calibri" w:hAnsi="Times New Roman" w:cs="Times New Roman"/>
          <w:sz w:val="24"/>
          <w:szCs w:val="24"/>
          <w:lang w:val="lt-LT" w:eastAsia="lt-LT"/>
        </w:rPr>
        <w:t xml:space="preserve">, HTP, </w:t>
      </w:r>
      <w:proofErr w:type="spellStart"/>
      <w:r w:rsidRPr="00580A7E">
        <w:rPr>
          <w:rFonts w:ascii="Times New Roman" w:eastAsia="Calibri" w:hAnsi="Times New Roman" w:cs="Times New Roman"/>
          <w:sz w:val="24"/>
          <w:szCs w:val="24"/>
          <w:lang w:val="lt-LT" w:eastAsia="lt-LT"/>
        </w:rPr>
        <w:t>Dembo</w:t>
      </w:r>
      <w:proofErr w:type="spellEnd"/>
      <w:r w:rsidRPr="00580A7E">
        <w:rPr>
          <w:rFonts w:ascii="Times New Roman" w:eastAsia="Calibri" w:hAnsi="Times New Roman" w:cs="Times New Roman"/>
          <w:sz w:val="24"/>
          <w:szCs w:val="24"/>
          <w:lang w:val="lt-LT" w:eastAsia="lt-LT"/>
        </w:rPr>
        <w:t>, Nebaigtų sakinių, MMPI, Hamiltono, BDI, HAD, HAS, HCR – 20  įvertinimo protokolai.  WAIS- III ir WASI intelekto skalės, NEO PI-R asmenybės klausimynas).</w:t>
      </w:r>
    </w:p>
    <w:p w14:paraId="0BBD3EB8" w14:textId="77777777" w:rsidR="00580A7E" w:rsidRPr="00580A7E" w:rsidRDefault="00580A7E" w:rsidP="005E1E05">
      <w:pPr>
        <w:numPr>
          <w:ilvl w:val="0"/>
          <w:numId w:val="20"/>
        </w:numPr>
        <w:spacing w:after="0" w:line="240" w:lineRule="auto"/>
        <w:jc w:val="both"/>
        <w:rPr>
          <w:rFonts w:ascii="Times New Roman" w:eastAsia="Calibri" w:hAnsi="Times New Roman" w:cs="Times New Roman"/>
          <w:sz w:val="24"/>
          <w:szCs w:val="24"/>
          <w:lang w:val="lt-LT" w:eastAsia="lt-LT"/>
        </w:rPr>
      </w:pPr>
      <w:r w:rsidRPr="00580A7E">
        <w:rPr>
          <w:rFonts w:ascii="Times New Roman" w:eastAsia="Calibri" w:hAnsi="Times New Roman" w:cs="Times New Roman"/>
          <w:sz w:val="24"/>
          <w:szCs w:val="24"/>
          <w:lang w:val="lt-LT" w:eastAsia="lt-LT"/>
        </w:rPr>
        <w:t>Grupinė terapija</w:t>
      </w:r>
    </w:p>
    <w:p w14:paraId="761BC2BA" w14:textId="77777777" w:rsidR="00580A7E" w:rsidRPr="00580A7E" w:rsidRDefault="00580A7E" w:rsidP="005E1E05">
      <w:pPr>
        <w:numPr>
          <w:ilvl w:val="0"/>
          <w:numId w:val="21"/>
        </w:numPr>
        <w:spacing w:after="0" w:line="240" w:lineRule="auto"/>
        <w:jc w:val="both"/>
        <w:rPr>
          <w:rFonts w:ascii="Times New Roman" w:eastAsia="Calibri" w:hAnsi="Times New Roman" w:cs="Times New Roman"/>
          <w:sz w:val="24"/>
          <w:szCs w:val="24"/>
          <w:lang w:val="lt-LT" w:eastAsia="lt-LT"/>
        </w:rPr>
      </w:pPr>
      <w:r w:rsidRPr="00580A7E">
        <w:rPr>
          <w:rFonts w:ascii="Times New Roman" w:eastAsia="Calibri" w:hAnsi="Times New Roman" w:cs="Times New Roman"/>
          <w:sz w:val="24"/>
          <w:szCs w:val="24"/>
          <w:lang w:val="lt-LT" w:eastAsia="lt-LT"/>
        </w:rPr>
        <w:t>Filmų, meno, šviesos ir kvapų terapijos.</w:t>
      </w:r>
    </w:p>
    <w:p w14:paraId="220A4804" w14:textId="77777777" w:rsidR="00580A7E" w:rsidRPr="00580A7E" w:rsidRDefault="00580A7E" w:rsidP="005E1E05">
      <w:pPr>
        <w:numPr>
          <w:ilvl w:val="0"/>
          <w:numId w:val="22"/>
        </w:numPr>
        <w:spacing w:after="0" w:line="240" w:lineRule="auto"/>
        <w:jc w:val="both"/>
        <w:rPr>
          <w:rFonts w:ascii="Times New Roman" w:eastAsia="Calibri" w:hAnsi="Times New Roman" w:cs="Times New Roman"/>
          <w:sz w:val="24"/>
          <w:szCs w:val="24"/>
          <w:lang w:val="lt-LT" w:eastAsia="lt-LT"/>
        </w:rPr>
      </w:pPr>
      <w:r w:rsidRPr="00580A7E">
        <w:rPr>
          <w:rFonts w:ascii="Times New Roman" w:eastAsia="Calibri" w:hAnsi="Times New Roman" w:cs="Times New Roman"/>
          <w:sz w:val="24"/>
          <w:szCs w:val="24"/>
          <w:lang w:val="lt-LT" w:eastAsia="lt-LT"/>
        </w:rPr>
        <w:t>Bendravimo grupės.</w:t>
      </w:r>
    </w:p>
    <w:p w14:paraId="7F799166" w14:textId="77777777" w:rsidR="00580A7E" w:rsidRPr="00580A7E" w:rsidRDefault="00580A7E" w:rsidP="005E1E05">
      <w:pPr>
        <w:numPr>
          <w:ilvl w:val="0"/>
          <w:numId w:val="23"/>
        </w:numPr>
        <w:spacing w:after="0" w:line="240" w:lineRule="auto"/>
        <w:jc w:val="both"/>
        <w:rPr>
          <w:rFonts w:ascii="Times New Roman" w:eastAsia="Calibri" w:hAnsi="Times New Roman" w:cs="Times New Roman"/>
          <w:sz w:val="24"/>
          <w:szCs w:val="24"/>
          <w:lang w:val="lt-LT" w:eastAsia="lt-LT"/>
        </w:rPr>
      </w:pPr>
      <w:r w:rsidRPr="00580A7E">
        <w:rPr>
          <w:rFonts w:ascii="Times New Roman" w:eastAsia="Calibri" w:hAnsi="Times New Roman" w:cs="Times New Roman"/>
          <w:sz w:val="24"/>
          <w:szCs w:val="24"/>
          <w:lang w:val="lt-LT" w:eastAsia="lt-LT"/>
        </w:rPr>
        <w:t>Relaksacija.</w:t>
      </w:r>
    </w:p>
    <w:p w14:paraId="75CBEEFC" w14:textId="7B53EFA3" w:rsidR="00580A7E" w:rsidRDefault="00580A7E" w:rsidP="005E1E05">
      <w:pPr>
        <w:numPr>
          <w:ilvl w:val="0"/>
          <w:numId w:val="24"/>
        </w:numPr>
        <w:spacing w:after="0" w:line="240" w:lineRule="auto"/>
        <w:jc w:val="both"/>
        <w:rPr>
          <w:rFonts w:ascii="Times New Roman" w:eastAsia="Calibri" w:hAnsi="Times New Roman" w:cs="Times New Roman"/>
          <w:sz w:val="24"/>
          <w:szCs w:val="24"/>
          <w:lang w:val="lt-LT" w:eastAsia="lt-LT"/>
        </w:rPr>
      </w:pPr>
      <w:proofErr w:type="spellStart"/>
      <w:r w:rsidRPr="00580A7E">
        <w:rPr>
          <w:rFonts w:ascii="Times New Roman" w:eastAsia="Calibri" w:hAnsi="Times New Roman" w:cs="Times New Roman"/>
          <w:sz w:val="24"/>
          <w:szCs w:val="24"/>
          <w:lang w:val="lt-LT" w:eastAsia="lt-LT"/>
        </w:rPr>
        <w:lastRenderedPageBreak/>
        <w:t>Psichiedukacija</w:t>
      </w:r>
      <w:proofErr w:type="spellEnd"/>
      <w:r w:rsidRPr="00580A7E">
        <w:rPr>
          <w:rFonts w:ascii="Times New Roman" w:eastAsia="Calibri" w:hAnsi="Times New Roman" w:cs="Times New Roman"/>
          <w:sz w:val="24"/>
          <w:szCs w:val="24"/>
          <w:lang w:val="lt-LT" w:eastAsia="lt-LT"/>
        </w:rPr>
        <w:t>.</w:t>
      </w:r>
    </w:p>
    <w:p w14:paraId="5E1D2BA9" w14:textId="2C30D401" w:rsidR="00B80E80" w:rsidRDefault="00B80E80" w:rsidP="005E1E05">
      <w:pPr>
        <w:numPr>
          <w:ilvl w:val="0"/>
          <w:numId w:val="24"/>
        </w:numPr>
        <w:spacing w:after="0" w:line="240" w:lineRule="auto"/>
        <w:jc w:val="both"/>
        <w:rPr>
          <w:rFonts w:ascii="Times New Roman" w:eastAsia="Calibri" w:hAnsi="Times New Roman" w:cs="Times New Roman"/>
          <w:sz w:val="24"/>
          <w:szCs w:val="24"/>
          <w:lang w:val="lt-LT" w:eastAsia="lt-LT"/>
        </w:rPr>
      </w:pPr>
      <w:r>
        <w:rPr>
          <w:rFonts w:ascii="Times New Roman" w:eastAsia="Calibri" w:hAnsi="Times New Roman" w:cs="Times New Roman"/>
          <w:sz w:val="24"/>
          <w:szCs w:val="24"/>
          <w:lang w:val="lt-LT" w:eastAsia="lt-LT"/>
        </w:rPr>
        <w:t>Individualus konsultavimas</w:t>
      </w:r>
    </w:p>
    <w:p w14:paraId="6841E46E" w14:textId="4444B99D" w:rsidR="00B80E80" w:rsidRDefault="00B80E80" w:rsidP="005E1E05">
      <w:pPr>
        <w:numPr>
          <w:ilvl w:val="0"/>
          <w:numId w:val="24"/>
        </w:numPr>
        <w:spacing w:after="0" w:line="240" w:lineRule="auto"/>
        <w:jc w:val="both"/>
        <w:rPr>
          <w:rFonts w:ascii="Times New Roman" w:eastAsia="Calibri" w:hAnsi="Times New Roman" w:cs="Times New Roman"/>
          <w:sz w:val="24"/>
          <w:szCs w:val="24"/>
          <w:lang w:val="lt-LT" w:eastAsia="lt-LT"/>
        </w:rPr>
      </w:pPr>
      <w:r>
        <w:rPr>
          <w:rFonts w:ascii="Times New Roman" w:eastAsia="Calibri" w:hAnsi="Times New Roman" w:cs="Times New Roman"/>
          <w:sz w:val="24"/>
          <w:szCs w:val="24"/>
          <w:lang w:val="lt-LT" w:eastAsia="lt-LT"/>
        </w:rPr>
        <w:t>Motyvuojantis interviu (elgesys – pokalbis – pasikeitimas)</w:t>
      </w:r>
    </w:p>
    <w:p w14:paraId="1B919AD2" w14:textId="21AE1700" w:rsidR="00B80E80" w:rsidRDefault="00B80E80" w:rsidP="005E1E05">
      <w:pPr>
        <w:numPr>
          <w:ilvl w:val="0"/>
          <w:numId w:val="24"/>
        </w:numPr>
        <w:spacing w:after="0" w:line="240" w:lineRule="auto"/>
        <w:jc w:val="both"/>
        <w:rPr>
          <w:rFonts w:ascii="Times New Roman" w:eastAsia="Calibri" w:hAnsi="Times New Roman" w:cs="Times New Roman"/>
          <w:sz w:val="24"/>
          <w:szCs w:val="24"/>
          <w:lang w:val="lt-LT" w:eastAsia="lt-LT"/>
        </w:rPr>
      </w:pPr>
      <w:r>
        <w:rPr>
          <w:rFonts w:ascii="Times New Roman" w:eastAsia="Calibri" w:hAnsi="Times New Roman" w:cs="Times New Roman"/>
          <w:sz w:val="24"/>
          <w:szCs w:val="24"/>
          <w:lang w:val="lt-LT" w:eastAsia="lt-LT"/>
        </w:rPr>
        <w:t>Komandiniai aptarimai</w:t>
      </w:r>
    </w:p>
    <w:p w14:paraId="2EB517C5" w14:textId="7B25B1B2" w:rsidR="00B80E80" w:rsidRDefault="00B80E80" w:rsidP="005E1E05">
      <w:pPr>
        <w:numPr>
          <w:ilvl w:val="0"/>
          <w:numId w:val="24"/>
        </w:numPr>
        <w:spacing w:after="0" w:line="240" w:lineRule="auto"/>
        <w:jc w:val="both"/>
        <w:rPr>
          <w:rFonts w:ascii="Times New Roman" w:eastAsia="Calibri" w:hAnsi="Times New Roman" w:cs="Times New Roman"/>
          <w:sz w:val="24"/>
          <w:szCs w:val="24"/>
          <w:lang w:val="lt-LT" w:eastAsia="lt-LT"/>
        </w:rPr>
      </w:pPr>
      <w:r>
        <w:rPr>
          <w:rFonts w:ascii="Times New Roman" w:eastAsia="Calibri" w:hAnsi="Times New Roman" w:cs="Times New Roman"/>
          <w:sz w:val="24"/>
          <w:szCs w:val="24"/>
          <w:lang w:val="lt-LT" w:eastAsia="lt-LT"/>
        </w:rPr>
        <w:t>Vizitacijos</w:t>
      </w:r>
    </w:p>
    <w:p w14:paraId="4C0BD3BE" w14:textId="77777777" w:rsidR="00B80E80" w:rsidRPr="00B80E80" w:rsidRDefault="00B80E80" w:rsidP="00B80E80">
      <w:pPr>
        <w:pStyle w:val="Sraopastraipa"/>
        <w:numPr>
          <w:ilvl w:val="0"/>
          <w:numId w:val="66"/>
        </w:numPr>
        <w:spacing w:after="0" w:line="360" w:lineRule="auto"/>
        <w:rPr>
          <w:rFonts w:ascii="Times New Roman" w:hAnsi="Times New Roman"/>
          <w:sz w:val="24"/>
          <w:szCs w:val="24"/>
        </w:rPr>
      </w:pPr>
      <w:r w:rsidRPr="00B80E80">
        <w:rPr>
          <w:rFonts w:ascii="Times New Roman" w:hAnsi="Times New Roman"/>
          <w:sz w:val="24"/>
          <w:szCs w:val="24"/>
        </w:rPr>
        <w:t>Psichologinės grupės:</w:t>
      </w:r>
    </w:p>
    <w:p w14:paraId="7CC6FC7B" w14:textId="77777777" w:rsidR="00B80E80" w:rsidRPr="00B80E80" w:rsidRDefault="00B80E80" w:rsidP="00B80E80">
      <w:pPr>
        <w:pStyle w:val="Sraopastraipa"/>
        <w:numPr>
          <w:ilvl w:val="0"/>
          <w:numId w:val="67"/>
        </w:numPr>
        <w:spacing w:after="0" w:line="360" w:lineRule="auto"/>
        <w:rPr>
          <w:rFonts w:ascii="Times New Roman" w:hAnsi="Times New Roman"/>
          <w:sz w:val="24"/>
          <w:szCs w:val="24"/>
        </w:rPr>
      </w:pPr>
      <w:r w:rsidRPr="00B80E80">
        <w:rPr>
          <w:rFonts w:ascii="Times New Roman" w:hAnsi="Times New Roman"/>
          <w:sz w:val="24"/>
          <w:szCs w:val="24"/>
        </w:rPr>
        <w:t>relaksacija;</w:t>
      </w:r>
    </w:p>
    <w:p w14:paraId="78D1006D" w14:textId="77777777" w:rsidR="00B80E80" w:rsidRPr="00B80E80" w:rsidRDefault="00B80E80" w:rsidP="00B80E80">
      <w:pPr>
        <w:pStyle w:val="Sraopastraipa"/>
        <w:numPr>
          <w:ilvl w:val="0"/>
          <w:numId w:val="67"/>
        </w:numPr>
        <w:spacing w:after="0" w:line="360" w:lineRule="auto"/>
        <w:rPr>
          <w:rFonts w:ascii="Times New Roman" w:hAnsi="Times New Roman"/>
          <w:sz w:val="24"/>
          <w:szCs w:val="24"/>
        </w:rPr>
      </w:pPr>
      <w:r w:rsidRPr="00B80E80">
        <w:rPr>
          <w:rFonts w:ascii="Times New Roman" w:hAnsi="Times New Roman"/>
          <w:sz w:val="24"/>
          <w:szCs w:val="24"/>
        </w:rPr>
        <w:t>filmų terapija;</w:t>
      </w:r>
    </w:p>
    <w:p w14:paraId="050A5EA5" w14:textId="77777777" w:rsidR="00B80E80" w:rsidRPr="00B80E80" w:rsidRDefault="00B80E80" w:rsidP="00B80E80">
      <w:pPr>
        <w:pStyle w:val="Sraopastraipa"/>
        <w:numPr>
          <w:ilvl w:val="0"/>
          <w:numId w:val="67"/>
        </w:numPr>
        <w:spacing w:after="0" w:line="360" w:lineRule="auto"/>
        <w:rPr>
          <w:rFonts w:ascii="Times New Roman" w:hAnsi="Times New Roman"/>
          <w:sz w:val="24"/>
          <w:szCs w:val="24"/>
        </w:rPr>
      </w:pPr>
      <w:r w:rsidRPr="00B80E80">
        <w:rPr>
          <w:rFonts w:ascii="Times New Roman" w:hAnsi="Times New Roman"/>
          <w:sz w:val="24"/>
          <w:szCs w:val="24"/>
        </w:rPr>
        <w:t>dailės terapija;</w:t>
      </w:r>
    </w:p>
    <w:p w14:paraId="79DD9BF5" w14:textId="77777777" w:rsidR="00B80E80" w:rsidRPr="00B80E80" w:rsidRDefault="00B80E80" w:rsidP="00B80E80">
      <w:pPr>
        <w:pStyle w:val="Sraopastraipa"/>
        <w:numPr>
          <w:ilvl w:val="0"/>
          <w:numId w:val="67"/>
        </w:numPr>
        <w:spacing w:after="0" w:line="360" w:lineRule="auto"/>
        <w:rPr>
          <w:rFonts w:ascii="Times New Roman" w:hAnsi="Times New Roman"/>
          <w:sz w:val="24"/>
          <w:szCs w:val="24"/>
        </w:rPr>
      </w:pPr>
      <w:r w:rsidRPr="00B80E80">
        <w:rPr>
          <w:rFonts w:ascii="Times New Roman" w:hAnsi="Times New Roman"/>
          <w:sz w:val="24"/>
          <w:szCs w:val="24"/>
        </w:rPr>
        <w:t>šviesos terapija;</w:t>
      </w:r>
    </w:p>
    <w:p w14:paraId="45B4F2CD" w14:textId="77777777" w:rsidR="00B80E80" w:rsidRPr="00B80E80" w:rsidRDefault="00B80E80" w:rsidP="00B80E80">
      <w:pPr>
        <w:pStyle w:val="Sraopastraipa"/>
        <w:numPr>
          <w:ilvl w:val="0"/>
          <w:numId w:val="67"/>
        </w:numPr>
        <w:spacing w:after="0" w:line="360" w:lineRule="auto"/>
        <w:rPr>
          <w:rFonts w:ascii="Times New Roman" w:hAnsi="Times New Roman"/>
          <w:sz w:val="24"/>
          <w:szCs w:val="24"/>
        </w:rPr>
      </w:pPr>
      <w:r w:rsidRPr="00B80E80">
        <w:rPr>
          <w:rFonts w:ascii="Times New Roman" w:hAnsi="Times New Roman"/>
          <w:sz w:val="24"/>
          <w:szCs w:val="24"/>
        </w:rPr>
        <w:t>aromaterapija;</w:t>
      </w:r>
    </w:p>
    <w:p w14:paraId="49D3726C" w14:textId="77777777" w:rsidR="00B80E80" w:rsidRPr="00B80E80" w:rsidRDefault="00B80E80" w:rsidP="00B80E80">
      <w:pPr>
        <w:pStyle w:val="Sraopastraipa"/>
        <w:numPr>
          <w:ilvl w:val="0"/>
          <w:numId w:val="67"/>
        </w:numPr>
        <w:spacing w:after="0" w:line="360" w:lineRule="auto"/>
        <w:rPr>
          <w:rFonts w:ascii="Times New Roman" w:hAnsi="Times New Roman"/>
          <w:sz w:val="24"/>
          <w:szCs w:val="24"/>
        </w:rPr>
      </w:pPr>
      <w:r w:rsidRPr="00B80E80">
        <w:rPr>
          <w:rFonts w:ascii="Times New Roman" w:hAnsi="Times New Roman"/>
          <w:sz w:val="24"/>
          <w:szCs w:val="24"/>
        </w:rPr>
        <w:t>grupės terapija;</w:t>
      </w:r>
    </w:p>
    <w:p w14:paraId="701EEC9A" w14:textId="6B5BC950" w:rsidR="00B80E80" w:rsidRPr="00B80E80" w:rsidRDefault="00B80E80" w:rsidP="00B80E80">
      <w:pPr>
        <w:numPr>
          <w:ilvl w:val="1"/>
          <w:numId w:val="24"/>
        </w:numPr>
        <w:spacing w:after="0" w:line="240" w:lineRule="auto"/>
        <w:jc w:val="both"/>
        <w:rPr>
          <w:rFonts w:ascii="Times New Roman" w:eastAsia="Calibri" w:hAnsi="Times New Roman" w:cs="Times New Roman"/>
          <w:sz w:val="24"/>
          <w:szCs w:val="24"/>
          <w:lang w:val="lt-LT" w:eastAsia="lt-LT"/>
        </w:rPr>
      </w:pPr>
      <w:proofErr w:type="spellStart"/>
      <w:r w:rsidRPr="00B80E80">
        <w:rPr>
          <w:rFonts w:ascii="Times New Roman" w:hAnsi="Times New Roman" w:cs="Times New Roman"/>
          <w:sz w:val="24"/>
          <w:szCs w:val="24"/>
          <w:lang w:val="lt-LT"/>
        </w:rPr>
        <w:t>biblioterapija</w:t>
      </w:r>
      <w:proofErr w:type="spellEnd"/>
    </w:p>
    <w:p w14:paraId="3B46F0F5" w14:textId="77777777" w:rsidR="00B80E80" w:rsidRPr="00B80E80" w:rsidRDefault="00B80E80" w:rsidP="00B80E80">
      <w:pPr>
        <w:spacing w:after="0" w:line="240" w:lineRule="auto"/>
        <w:ind w:left="1440"/>
        <w:jc w:val="both"/>
        <w:rPr>
          <w:rFonts w:ascii="Times New Roman" w:eastAsia="Calibri" w:hAnsi="Times New Roman" w:cs="Times New Roman"/>
          <w:sz w:val="24"/>
          <w:szCs w:val="24"/>
          <w:lang w:val="lt-LT" w:eastAsia="lt-LT"/>
        </w:rPr>
      </w:pPr>
    </w:p>
    <w:p w14:paraId="2B9C4058" w14:textId="7DCA85BC" w:rsidR="00580A7E" w:rsidRPr="00580A7E" w:rsidRDefault="00580A7E" w:rsidP="005E1E05">
      <w:pPr>
        <w:numPr>
          <w:ilvl w:val="0"/>
          <w:numId w:val="25"/>
        </w:numPr>
        <w:spacing w:after="0" w:line="240" w:lineRule="auto"/>
        <w:jc w:val="both"/>
        <w:rPr>
          <w:rFonts w:ascii="Times New Roman" w:eastAsia="Calibri" w:hAnsi="Times New Roman" w:cs="Times New Roman"/>
          <w:sz w:val="24"/>
          <w:szCs w:val="24"/>
          <w:lang w:val="lt-LT" w:eastAsia="lt-LT"/>
        </w:rPr>
      </w:pPr>
      <w:r w:rsidRPr="00580A7E">
        <w:rPr>
          <w:rFonts w:ascii="Times New Roman" w:eastAsia="Calibri" w:hAnsi="Times New Roman" w:cs="Times New Roman"/>
          <w:sz w:val="24"/>
          <w:szCs w:val="24"/>
          <w:lang w:val="lt-LT" w:eastAsia="lt-LT"/>
        </w:rPr>
        <w:t xml:space="preserve">Įvairios priemonės taikant psichologinę reabilitaciją (vaizdo ir garso aparatūra, kompiuterinė technika, priemonės meno terapijos užsiėmimams: teptukai, dažai, pieštukai, lapai, </w:t>
      </w:r>
      <w:proofErr w:type="spellStart"/>
      <w:r w:rsidR="00D3579A">
        <w:rPr>
          <w:rFonts w:ascii="Times New Roman" w:eastAsia="Calibri" w:hAnsi="Times New Roman" w:cs="Times New Roman"/>
          <w:sz w:val="24"/>
          <w:szCs w:val="24"/>
          <w:lang w:val="lt-LT" w:eastAsia="lt-LT"/>
        </w:rPr>
        <w:t>modelinas</w:t>
      </w:r>
      <w:proofErr w:type="spellEnd"/>
      <w:r w:rsidRPr="00580A7E">
        <w:rPr>
          <w:rFonts w:ascii="Times New Roman" w:eastAsia="Calibri" w:hAnsi="Times New Roman" w:cs="Times New Roman"/>
          <w:sz w:val="24"/>
          <w:szCs w:val="24"/>
          <w:lang w:val="lt-LT" w:eastAsia="lt-LT"/>
        </w:rPr>
        <w:t>, kreidelės ir pan.).</w:t>
      </w:r>
    </w:p>
    <w:p w14:paraId="245D411E" w14:textId="77777777" w:rsidR="00580A7E" w:rsidRPr="00580A7E" w:rsidRDefault="00580A7E" w:rsidP="005E1E05">
      <w:pPr>
        <w:numPr>
          <w:ilvl w:val="0"/>
          <w:numId w:val="26"/>
        </w:numPr>
        <w:spacing w:after="0" w:line="240" w:lineRule="auto"/>
        <w:jc w:val="both"/>
        <w:rPr>
          <w:rFonts w:ascii="Times New Roman" w:eastAsia="Calibri" w:hAnsi="Times New Roman" w:cs="Times New Roman"/>
          <w:sz w:val="24"/>
          <w:szCs w:val="24"/>
          <w:lang w:val="lt-LT" w:eastAsia="lt-LT"/>
        </w:rPr>
      </w:pPr>
      <w:r w:rsidRPr="00580A7E">
        <w:rPr>
          <w:rFonts w:ascii="Times New Roman" w:eastAsia="Calibri" w:hAnsi="Times New Roman" w:cs="Times New Roman"/>
          <w:sz w:val="24"/>
          <w:szCs w:val="24"/>
          <w:lang w:val="lt-LT" w:eastAsia="lt-LT"/>
        </w:rPr>
        <w:t>Kanceliarinės priemonės (popierius, rašikliai, kompiuterinė technika ir pan.).</w:t>
      </w:r>
    </w:p>
    <w:p w14:paraId="2897EAE0" w14:textId="77777777" w:rsidR="00580A7E" w:rsidRPr="00580A7E" w:rsidRDefault="00580A7E" w:rsidP="00580A7E">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sz w:val="24"/>
          <w:szCs w:val="24"/>
          <w:lang w:val="lt-LT" w:eastAsia="lt-LT"/>
        </w:rPr>
        <w:t xml:space="preserve"> </w:t>
      </w:r>
    </w:p>
    <w:p w14:paraId="671A5815" w14:textId="77777777" w:rsidR="00580A7E" w:rsidRPr="00580A7E" w:rsidRDefault="00580A7E" w:rsidP="00580A7E">
      <w:pPr>
        <w:spacing w:after="0" w:line="240" w:lineRule="auto"/>
        <w:jc w:val="center"/>
        <w:rPr>
          <w:rFonts w:ascii="Times New Roman" w:eastAsia="Calibri" w:hAnsi="Times New Roman" w:cs="Times New Roman"/>
          <w:sz w:val="24"/>
          <w:szCs w:val="24"/>
          <w:lang w:val="lt-LT" w:eastAsia="lt-LT"/>
        </w:rPr>
      </w:pPr>
    </w:p>
    <w:p w14:paraId="78B20D1E" w14:textId="77777777" w:rsidR="00580A7E" w:rsidRPr="00580A7E" w:rsidRDefault="00580A7E" w:rsidP="00580A7E">
      <w:pPr>
        <w:spacing w:after="0" w:line="240" w:lineRule="auto"/>
        <w:jc w:val="center"/>
        <w:rPr>
          <w:rFonts w:ascii="Times New Roman" w:eastAsia="Calibri" w:hAnsi="Times New Roman" w:cs="Times New Roman"/>
          <w:b/>
          <w:bCs/>
          <w:i/>
          <w:sz w:val="28"/>
          <w:szCs w:val="28"/>
          <w:lang w:val="lt-LT" w:eastAsia="lt-LT"/>
        </w:rPr>
      </w:pPr>
      <w:r w:rsidRPr="00580A7E">
        <w:rPr>
          <w:rFonts w:ascii="Times New Roman" w:eastAsia="Calibri" w:hAnsi="Times New Roman" w:cs="Times New Roman"/>
          <w:b/>
          <w:bCs/>
          <w:i/>
          <w:sz w:val="28"/>
          <w:szCs w:val="28"/>
          <w:lang w:val="lt-LT" w:eastAsia="lt-LT"/>
        </w:rPr>
        <w:t>Klinikiniai psichologiniai tyrimai</w:t>
      </w:r>
    </w:p>
    <w:p w14:paraId="61AE42E4" w14:textId="77777777" w:rsidR="00580A7E" w:rsidRPr="00580A7E" w:rsidRDefault="00580A7E" w:rsidP="00580A7E">
      <w:pPr>
        <w:spacing w:after="0" w:line="240" w:lineRule="auto"/>
        <w:jc w:val="center"/>
        <w:rPr>
          <w:rFonts w:ascii="Times New Roman" w:eastAsia="Calibri" w:hAnsi="Times New Roman" w:cs="Times New Roman"/>
          <w:b/>
          <w:bCs/>
          <w:i/>
          <w:sz w:val="28"/>
          <w:szCs w:val="28"/>
          <w:lang w:val="lt-LT" w:eastAsia="lt-LT"/>
        </w:rPr>
      </w:pPr>
    </w:p>
    <w:p w14:paraId="7548FC91" w14:textId="77777777" w:rsidR="00580A7E" w:rsidRPr="00580A7E" w:rsidRDefault="00580A7E" w:rsidP="00580A7E">
      <w:pPr>
        <w:spacing w:after="0" w:line="240" w:lineRule="auto"/>
        <w:jc w:val="center"/>
        <w:rPr>
          <w:rFonts w:ascii="Times New Roman" w:eastAsia="Calibri" w:hAnsi="Times New Roman" w:cs="Times New Roman"/>
          <w:b/>
          <w:bCs/>
          <w:i/>
          <w:sz w:val="28"/>
          <w:szCs w:val="28"/>
          <w:lang w:val="lt-LT" w:eastAsia="lt-LT"/>
        </w:rPr>
      </w:pPr>
      <w:r w:rsidRPr="00580A7E">
        <w:rPr>
          <w:rFonts w:ascii="Times New Roman" w:eastAsia="Calibri" w:hAnsi="Times New Roman" w:cs="Times New Roman"/>
          <w:b/>
          <w:bCs/>
          <w:i/>
          <w:sz w:val="28"/>
          <w:szCs w:val="28"/>
          <w:lang w:val="lt-LT" w:eastAsia="lt-LT"/>
        </w:rPr>
        <w:t>Psichoterapija</w:t>
      </w:r>
    </w:p>
    <w:p w14:paraId="0C0E3B6B" w14:textId="77777777" w:rsidR="00580A7E" w:rsidRPr="00580A7E" w:rsidRDefault="00580A7E" w:rsidP="00580A7E">
      <w:pPr>
        <w:spacing w:after="0" w:line="240" w:lineRule="auto"/>
        <w:jc w:val="center"/>
        <w:rPr>
          <w:rFonts w:ascii="Times New Roman" w:eastAsia="Calibri" w:hAnsi="Times New Roman" w:cs="Times New Roman"/>
          <w:b/>
          <w:bCs/>
          <w:i/>
          <w:sz w:val="28"/>
          <w:szCs w:val="28"/>
          <w:lang w:val="lt-LT" w:eastAsia="lt-LT"/>
        </w:rPr>
      </w:pPr>
    </w:p>
    <w:p w14:paraId="190A2B59" w14:textId="77777777" w:rsidR="00580A7E" w:rsidRPr="00580A7E" w:rsidRDefault="00580A7E" w:rsidP="00580A7E">
      <w:pPr>
        <w:spacing w:after="0" w:line="240" w:lineRule="auto"/>
        <w:jc w:val="center"/>
        <w:rPr>
          <w:rFonts w:ascii="Times New Roman" w:eastAsia="Calibri" w:hAnsi="Times New Roman" w:cs="Times New Roman"/>
          <w:b/>
          <w:bCs/>
          <w:i/>
          <w:sz w:val="28"/>
          <w:szCs w:val="28"/>
          <w:lang w:val="lt-LT" w:eastAsia="lt-LT"/>
        </w:rPr>
      </w:pPr>
      <w:r w:rsidRPr="00580A7E">
        <w:rPr>
          <w:rFonts w:ascii="Times New Roman" w:eastAsia="Calibri" w:hAnsi="Times New Roman" w:cs="Times New Roman"/>
          <w:b/>
          <w:bCs/>
          <w:i/>
          <w:sz w:val="28"/>
          <w:szCs w:val="28"/>
          <w:lang w:val="lt-LT" w:eastAsia="lt-LT"/>
        </w:rPr>
        <w:t>Psichosocialinė reabilitacija</w:t>
      </w:r>
    </w:p>
    <w:p w14:paraId="362DC701" w14:textId="77777777" w:rsidR="00580A7E" w:rsidRPr="00580A7E" w:rsidRDefault="00580A7E" w:rsidP="00580A7E">
      <w:pPr>
        <w:spacing w:after="0" w:line="240" w:lineRule="auto"/>
        <w:jc w:val="center"/>
        <w:rPr>
          <w:rFonts w:ascii="Times New Roman" w:eastAsia="Calibri" w:hAnsi="Times New Roman" w:cs="Times New Roman"/>
          <w:b/>
          <w:bCs/>
          <w:i/>
          <w:sz w:val="28"/>
          <w:szCs w:val="28"/>
          <w:lang w:val="lt-LT" w:eastAsia="lt-LT"/>
        </w:rPr>
      </w:pPr>
    </w:p>
    <w:p w14:paraId="15384AC1" w14:textId="77777777" w:rsidR="00580A7E" w:rsidRPr="00580A7E" w:rsidRDefault="00580A7E" w:rsidP="00580A7E">
      <w:pPr>
        <w:spacing w:after="0" w:line="240" w:lineRule="auto"/>
        <w:jc w:val="center"/>
        <w:rPr>
          <w:rFonts w:ascii="Times New Roman" w:eastAsia="Calibri" w:hAnsi="Times New Roman" w:cs="Times New Roman"/>
          <w:b/>
          <w:bCs/>
          <w:i/>
          <w:sz w:val="28"/>
          <w:szCs w:val="28"/>
          <w:lang w:val="lt-LT" w:eastAsia="lt-LT"/>
        </w:rPr>
      </w:pPr>
      <w:r w:rsidRPr="00580A7E">
        <w:rPr>
          <w:rFonts w:ascii="Times New Roman" w:eastAsia="Calibri" w:hAnsi="Times New Roman" w:cs="Times New Roman"/>
          <w:b/>
          <w:bCs/>
          <w:i/>
          <w:sz w:val="28"/>
          <w:szCs w:val="28"/>
          <w:lang w:val="lt-LT" w:eastAsia="lt-LT"/>
        </w:rPr>
        <w:t>Psichologinis konsultavimas</w:t>
      </w:r>
    </w:p>
    <w:p w14:paraId="2B989C57" w14:textId="77777777" w:rsidR="00580A7E" w:rsidRPr="00580A7E" w:rsidRDefault="00580A7E" w:rsidP="00580A7E">
      <w:pPr>
        <w:spacing w:after="0" w:line="240" w:lineRule="auto"/>
        <w:jc w:val="center"/>
        <w:rPr>
          <w:rFonts w:ascii="Times New Roman" w:eastAsia="Calibri" w:hAnsi="Times New Roman" w:cs="Times New Roman"/>
          <w:sz w:val="24"/>
          <w:szCs w:val="24"/>
          <w:lang w:val="lt-LT" w:eastAsia="lt-LT"/>
        </w:rPr>
      </w:pPr>
    </w:p>
    <w:p w14:paraId="18B2815C" w14:textId="77777777" w:rsidR="00580A7E" w:rsidRPr="00580A7E" w:rsidRDefault="00580A7E" w:rsidP="00580A7E">
      <w:pPr>
        <w:spacing w:after="0" w:line="240" w:lineRule="auto"/>
        <w:jc w:val="center"/>
        <w:rPr>
          <w:rFonts w:ascii="Times New Roman" w:eastAsia="Calibri" w:hAnsi="Times New Roman" w:cs="Times New Roman"/>
          <w:sz w:val="24"/>
          <w:szCs w:val="24"/>
          <w:lang w:val="lt-LT" w:eastAsia="lt-LT"/>
        </w:rPr>
      </w:pPr>
    </w:p>
    <w:p w14:paraId="13197267" w14:textId="77777777" w:rsidR="00580A7E" w:rsidRPr="00580A7E" w:rsidRDefault="00580A7E" w:rsidP="005E1E05">
      <w:pPr>
        <w:numPr>
          <w:ilvl w:val="0"/>
          <w:numId w:val="27"/>
        </w:numPr>
        <w:spacing w:after="0" w:line="240" w:lineRule="auto"/>
        <w:rPr>
          <w:rFonts w:ascii="Times New Roman" w:eastAsia="Calibri" w:hAnsi="Times New Roman" w:cs="Times New Roman"/>
          <w:sz w:val="24"/>
          <w:szCs w:val="24"/>
          <w:lang w:val="lt-LT" w:eastAsia="lt-LT"/>
        </w:rPr>
      </w:pPr>
      <w:proofErr w:type="spellStart"/>
      <w:r w:rsidRPr="00580A7E">
        <w:rPr>
          <w:rFonts w:ascii="Times New Roman" w:eastAsia="Calibri" w:hAnsi="Times New Roman" w:cs="Times New Roman"/>
          <w:sz w:val="24"/>
          <w:szCs w:val="24"/>
          <w:lang w:val="lt-LT" w:eastAsia="lt-LT"/>
        </w:rPr>
        <w:t>Bender</w:t>
      </w:r>
      <w:proofErr w:type="spellEnd"/>
      <w:r w:rsidRPr="00580A7E">
        <w:rPr>
          <w:rFonts w:ascii="Times New Roman" w:eastAsia="Calibri" w:hAnsi="Times New Roman" w:cs="Times New Roman"/>
          <w:sz w:val="24"/>
          <w:szCs w:val="24"/>
          <w:lang w:val="lt-LT" w:eastAsia="lt-LT"/>
        </w:rPr>
        <w:t xml:space="preserve"> </w:t>
      </w:r>
      <w:proofErr w:type="spellStart"/>
      <w:r w:rsidRPr="00580A7E">
        <w:rPr>
          <w:rFonts w:ascii="Times New Roman" w:eastAsia="Calibri" w:hAnsi="Times New Roman" w:cs="Times New Roman"/>
          <w:sz w:val="24"/>
          <w:szCs w:val="24"/>
          <w:lang w:val="lt-LT" w:eastAsia="lt-LT"/>
        </w:rPr>
        <w:t>gestalt</w:t>
      </w:r>
      <w:proofErr w:type="spellEnd"/>
      <w:r w:rsidRPr="00580A7E">
        <w:rPr>
          <w:rFonts w:ascii="Times New Roman" w:eastAsia="Calibri" w:hAnsi="Times New Roman" w:cs="Times New Roman"/>
          <w:sz w:val="24"/>
          <w:szCs w:val="24"/>
          <w:lang w:val="lt-LT" w:eastAsia="lt-LT"/>
        </w:rPr>
        <w:t xml:space="preserve"> testas</w:t>
      </w:r>
    </w:p>
    <w:p w14:paraId="524693F0" w14:textId="77777777" w:rsidR="00580A7E" w:rsidRPr="00580A7E" w:rsidRDefault="00580A7E" w:rsidP="005E1E05">
      <w:pPr>
        <w:numPr>
          <w:ilvl w:val="0"/>
          <w:numId w:val="27"/>
        </w:numPr>
        <w:spacing w:after="0" w:line="240" w:lineRule="auto"/>
        <w:rPr>
          <w:rFonts w:ascii="Times New Roman" w:eastAsia="Calibri" w:hAnsi="Times New Roman" w:cs="Times New Roman"/>
          <w:sz w:val="24"/>
          <w:szCs w:val="24"/>
          <w:lang w:val="lt-LT" w:eastAsia="lt-LT"/>
        </w:rPr>
      </w:pPr>
      <w:r w:rsidRPr="00580A7E">
        <w:rPr>
          <w:rFonts w:ascii="Times New Roman" w:eastAsia="Calibri" w:hAnsi="Times New Roman" w:cs="Times New Roman"/>
          <w:sz w:val="24"/>
          <w:szCs w:val="24"/>
          <w:lang w:val="lt-LT" w:eastAsia="lt-LT"/>
        </w:rPr>
        <w:t>Liuterio spalvų testas</w:t>
      </w:r>
    </w:p>
    <w:p w14:paraId="78A632B4" w14:textId="77777777" w:rsidR="00580A7E" w:rsidRPr="00580A7E" w:rsidRDefault="00580A7E" w:rsidP="005E1E05">
      <w:pPr>
        <w:numPr>
          <w:ilvl w:val="0"/>
          <w:numId w:val="27"/>
        </w:numPr>
        <w:spacing w:after="0" w:line="240" w:lineRule="auto"/>
        <w:rPr>
          <w:rFonts w:ascii="Times New Roman" w:eastAsia="Calibri" w:hAnsi="Times New Roman" w:cs="Times New Roman"/>
          <w:sz w:val="24"/>
          <w:szCs w:val="24"/>
          <w:lang w:val="lt-LT" w:eastAsia="lt-LT"/>
        </w:rPr>
      </w:pPr>
      <w:proofErr w:type="spellStart"/>
      <w:r w:rsidRPr="00580A7E">
        <w:rPr>
          <w:rFonts w:ascii="Times New Roman" w:eastAsia="Calibri" w:hAnsi="Times New Roman" w:cs="Times New Roman"/>
          <w:sz w:val="24"/>
          <w:szCs w:val="24"/>
          <w:lang w:val="lt-LT" w:eastAsia="lt-LT"/>
        </w:rPr>
        <w:t>Rorshach</w:t>
      </w:r>
      <w:proofErr w:type="spellEnd"/>
      <w:r w:rsidRPr="00580A7E">
        <w:rPr>
          <w:rFonts w:ascii="Times New Roman" w:eastAsia="Calibri" w:hAnsi="Times New Roman" w:cs="Times New Roman"/>
          <w:sz w:val="24"/>
          <w:szCs w:val="24"/>
          <w:lang w:val="lt-LT" w:eastAsia="lt-LT"/>
        </w:rPr>
        <w:t xml:space="preserve"> testas</w:t>
      </w:r>
    </w:p>
    <w:p w14:paraId="1AF41F66" w14:textId="77777777" w:rsidR="00580A7E" w:rsidRPr="00580A7E" w:rsidRDefault="00580A7E" w:rsidP="005E1E05">
      <w:pPr>
        <w:numPr>
          <w:ilvl w:val="0"/>
          <w:numId w:val="27"/>
        </w:numPr>
        <w:spacing w:after="0" w:line="240" w:lineRule="auto"/>
        <w:rPr>
          <w:rFonts w:ascii="Times New Roman" w:eastAsia="Calibri" w:hAnsi="Times New Roman" w:cs="Times New Roman"/>
          <w:sz w:val="24"/>
          <w:szCs w:val="24"/>
          <w:lang w:val="lt-LT" w:eastAsia="lt-LT"/>
        </w:rPr>
      </w:pPr>
      <w:r w:rsidRPr="00580A7E">
        <w:rPr>
          <w:rFonts w:ascii="Times New Roman" w:eastAsia="Calibri" w:hAnsi="Times New Roman" w:cs="Times New Roman"/>
          <w:sz w:val="24"/>
          <w:szCs w:val="24"/>
          <w:lang w:val="lt-LT" w:eastAsia="lt-LT"/>
        </w:rPr>
        <w:t>Spilbergo nerimo ir nerimastingumo skalė</w:t>
      </w:r>
    </w:p>
    <w:p w14:paraId="22655736" w14:textId="77777777" w:rsidR="00580A7E" w:rsidRPr="00580A7E" w:rsidRDefault="00580A7E" w:rsidP="005E1E05">
      <w:pPr>
        <w:numPr>
          <w:ilvl w:val="0"/>
          <w:numId w:val="27"/>
        </w:numPr>
        <w:spacing w:after="0" w:line="240" w:lineRule="auto"/>
        <w:rPr>
          <w:rFonts w:ascii="Times New Roman" w:eastAsia="Calibri" w:hAnsi="Times New Roman" w:cs="Times New Roman"/>
          <w:sz w:val="24"/>
          <w:szCs w:val="24"/>
          <w:lang w:val="lt-LT" w:eastAsia="lt-LT"/>
        </w:rPr>
      </w:pPr>
      <w:r w:rsidRPr="00580A7E">
        <w:rPr>
          <w:rFonts w:ascii="Times New Roman" w:eastAsia="Calibri" w:hAnsi="Times New Roman" w:cs="Times New Roman"/>
          <w:sz w:val="24"/>
          <w:szCs w:val="24"/>
          <w:lang w:val="lt-LT" w:eastAsia="lt-LT"/>
        </w:rPr>
        <w:t>4 minus 1 ir objektų klasifikacijos testai</w:t>
      </w:r>
    </w:p>
    <w:p w14:paraId="24CF6D37" w14:textId="77777777" w:rsidR="00580A7E" w:rsidRPr="00580A7E" w:rsidRDefault="00580A7E" w:rsidP="005E1E05">
      <w:pPr>
        <w:numPr>
          <w:ilvl w:val="0"/>
          <w:numId w:val="27"/>
        </w:numPr>
        <w:spacing w:after="0" w:line="240" w:lineRule="auto"/>
        <w:rPr>
          <w:rFonts w:ascii="Times New Roman" w:eastAsia="Calibri" w:hAnsi="Times New Roman" w:cs="Times New Roman"/>
          <w:sz w:val="24"/>
          <w:szCs w:val="24"/>
          <w:lang w:val="lt-LT" w:eastAsia="lt-LT"/>
        </w:rPr>
      </w:pPr>
      <w:r w:rsidRPr="00580A7E">
        <w:rPr>
          <w:rFonts w:ascii="Times New Roman" w:eastAsia="Calibri" w:hAnsi="Times New Roman" w:cs="Times New Roman"/>
          <w:sz w:val="24"/>
          <w:szCs w:val="24"/>
          <w:lang w:val="lt-LT" w:eastAsia="lt-LT"/>
        </w:rPr>
        <w:t>MMPI asmenybės tyrimo testas</w:t>
      </w:r>
    </w:p>
    <w:p w14:paraId="449D8C1B" w14:textId="77777777" w:rsidR="00580A7E" w:rsidRPr="00580A7E" w:rsidRDefault="00580A7E" w:rsidP="005E1E05">
      <w:pPr>
        <w:numPr>
          <w:ilvl w:val="0"/>
          <w:numId w:val="27"/>
        </w:numPr>
        <w:spacing w:after="0" w:line="240" w:lineRule="auto"/>
        <w:rPr>
          <w:rFonts w:ascii="Times New Roman" w:eastAsia="Calibri" w:hAnsi="Times New Roman" w:cs="Times New Roman"/>
          <w:sz w:val="24"/>
          <w:szCs w:val="24"/>
          <w:lang w:val="lt-LT" w:eastAsia="lt-LT"/>
        </w:rPr>
      </w:pPr>
      <w:r w:rsidRPr="00580A7E">
        <w:rPr>
          <w:rFonts w:ascii="Times New Roman" w:eastAsia="Calibri" w:hAnsi="Times New Roman" w:cs="Times New Roman"/>
          <w:sz w:val="24"/>
          <w:szCs w:val="24"/>
          <w:lang w:val="lt-LT" w:eastAsia="lt-LT"/>
        </w:rPr>
        <w:t>„Nebaigtų sakinių“ asmenybės tyrimo testas</w:t>
      </w:r>
    </w:p>
    <w:p w14:paraId="6B14B954" w14:textId="77777777" w:rsidR="00580A7E" w:rsidRPr="00580A7E" w:rsidRDefault="00580A7E" w:rsidP="005E1E05">
      <w:pPr>
        <w:numPr>
          <w:ilvl w:val="0"/>
          <w:numId w:val="27"/>
        </w:numPr>
        <w:spacing w:after="0" w:line="240" w:lineRule="auto"/>
        <w:rPr>
          <w:rFonts w:ascii="Times New Roman" w:eastAsia="Calibri" w:hAnsi="Times New Roman" w:cs="Times New Roman"/>
          <w:sz w:val="24"/>
          <w:szCs w:val="24"/>
          <w:lang w:val="lt-LT" w:eastAsia="lt-LT"/>
        </w:rPr>
      </w:pPr>
      <w:r w:rsidRPr="00580A7E">
        <w:rPr>
          <w:rFonts w:ascii="Times New Roman" w:eastAsia="Calibri" w:hAnsi="Times New Roman" w:cs="Times New Roman"/>
          <w:sz w:val="24"/>
          <w:szCs w:val="24"/>
          <w:lang w:val="lt-LT" w:eastAsia="lt-LT"/>
        </w:rPr>
        <w:t>Piktogramų testas</w:t>
      </w:r>
    </w:p>
    <w:p w14:paraId="1516BD56" w14:textId="77777777" w:rsidR="00580A7E" w:rsidRPr="00580A7E" w:rsidRDefault="00580A7E" w:rsidP="005E1E05">
      <w:pPr>
        <w:numPr>
          <w:ilvl w:val="0"/>
          <w:numId w:val="27"/>
        </w:numPr>
        <w:spacing w:after="0" w:line="240" w:lineRule="auto"/>
        <w:rPr>
          <w:rFonts w:ascii="Times New Roman" w:eastAsia="Calibri" w:hAnsi="Times New Roman" w:cs="Times New Roman"/>
          <w:sz w:val="24"/>
          <w:szCs w:val="24"/>
          <w:lang w:val="lt-LT" w:eastAsia="lt-LT"/>
        </w:rPr>
      </w:pPr>
      <w:r w:rsidRPr="00580A7E">
        <w:rPr>
          <w:rFonts w:ascii="Times New Roman" w:eastAsia="Calibri" w:hAnsi="Times New Roman" w:cs="Times New Roman"/>
          <w:sz w:val="24"/>
          <w:szCs w:val="24"/>
          <w:lang w:val="lt-LT" w:eastAsia="lt-LT"/>
        </w:rPr>
        <w:t>Sąvokų palyginimų testas</w:t>
      </w:r>
    </w:p>
    <w:p w14:paraId="246A3C6C" w14:textId="77777777" w:rsidR="00580A7E" w:rsidRPr="00580A7E" w:rsidRDefault="00580A7E" w:rsidP="005E1E05">
      <w:pPr>
        <w:numPr>
          <w:ilvl w:val="0"/>
          <w:numId w:val="27"/>
        </w:numPr>
        <w:spacing w:after="0" w:line="240" w:lineRule="auto"/>
        <w:rPr>
          <w:rFonts w:ascii="Times New Roman" w:eastAsia="Calibri" w:hAnsi="Times New Roman" w:cs="Times New Roman"/>
          <w:sz w:val="24"/>
          <w:szCs w:val="24"/>
          <w:lang w:val="lt-LT" w:eastAsia="lt-LT"/>
        </w:rPr>
      </w:pPr>
      <w:r w:rsidRPr="00580A7E">
        <w:rPr>
          <w:rFonts w:ascii="Times New Roman" w:eastAsia="Calibri" w:hAnsi="Times New Roman" w:cs="Times New Roman"/>
          <w:sz w:val="24"/>
          <w:szCs w:val="24"/>
          <w:lang w:val="lt-LT" w:eastAsia="lt-LT"/>
        </w:rPr>
        <w:t xml:space="preserve">BDI, </w:t>
      </w:r>
      <w:proofErr w:type="spellStart"/>
      <w:r w:rsidRPr="00580A7E">
        <w:rPr>
          <w:rFonts w:ascii="Times New Roman" w:eastAsia="Calibri" w:hAnsi="Times New Roman" w:cs="Times New Roman"/>
          <w:sz w:val="24"/>
          <w:szCs w:val="24"/>
          <w:lang w:val="lt-LT" w:eastAsia="lt-LT"/>
        </w:rPr>
        <w:t>Zungo</w:t>
      </w:r>
      <w:proofErr w:type="spellEnd"/>
      <w:r w:rsidRPr="00580A7E">
        <w:rPr>
          <w:rFonts w:ascii="Times New Roman" w:eastAsia="Calibri" w:hAnsi="Times New Roman" w:cs="Times New Roman"/>
          <w:sz w:val="24"/>
          <w:szCs w:val="24"/>
          <w:lang w:val="lt-LT" w:eastAsia="lt-LT"/>
        </w:rPr>
        <w:t xml:space="preserve"> skalės</w:t>
      </w:r>
    </w:p>
    <w:p w14:paraId="1A9CCD35" w14:textId="77777777" w:rsidR="00580A7E" w:rsidRPr="00580A7E" w:rsidRDefault="00580A7E" w:rsidP="005E1E05">
      <w:pPr>
        <w:numPr>
          <w:ilvl w:val="0"/>
          <w:numId w:val="27"/>
        </w:numPr>
        <w:spacing w:after="0" w:line="240" w:lineRule="auto"/>
        <w:rPr>
          <w:rFonts w:ascii="Times New Roman" w:eastAsia="Calibri" w:hAnsi="Times New Roman" w:cs="Times New Roman"/>
          <w:sz w:val="24"/>
          <w:szCs w:val="24"/>
          <w:lang w:val="lt-LT" w:eastAsia="lt-LT"/>
        </w:rPr>
      </w:pPr>
      <w:proofErr w:type="spellStart"/>
      <w:r w:rsidRPr="00580A7E">
        <w:rPr>
          <w:rFonts w:ascii="Times New Roman" w:eastAsia="Calibri" w:hAnsi="Times New Roman" w:cs="Times New Roman"/>
          <w:sz w:val="24"/>
          <w:szCs w:val="24"/>
          <w:lang w:val="lt-LT" w:eastAsia="lt-LT"/>
        </w:rPr>
        <w:t>Krepelino</w:t>
      </w:r>
      <w:proofErr w:type="spellEnd"/>
      <w:r w:rsidRPr="00580A7E">
        <w:rPr>
          <w:rFonts w:ascii="Times New Roman" w:eastAsia="Calibri" w:hAnsi="Times New Roman" w:cs="Times New Roman"/>
          <w:sz w:val="24"/>
          <w:szCs w:val="24"/>
          <w:lang w:val="lt-LT" w:eastAsia="lt-LT"/>
        </w:rPr>
        <w:t xml:space="preserve"> ir </w:t>
      </w:r>
      <w:proofErr w:type="spellStart"/>
      <w:r w:rsidRPr="00580A7E">
        <w:rPr>
          <w:rFonts w:ascii="Times New Roman" w:eastAsia="Calibri" w:hAnsi="Times New Roman" w:cs="Times New Roman"/>
          <w:sz w:val="24"/>
          <w:szCs w:val="24"/>
          <w:lang w:val="lt-LT" w:eastAsia="lt-LT"/>
        </w:rPr>
        <w:t>Burdono</w:t>
      </w:r>
      <w:proofErr w:type="spellEnd"/>
      <w:r w:rsidRPr="00580A7E">
        <w:rPr>
          <w:rFonts w:ascii="Times New Roman" w:eastAsia="Calibri" w:hAnsi="Times New Roman" w:cs="Times New Roman"/>
          <w:sz w:val="24"/>
          <w:szCs w:val="24"/>
          <w:lang w:val="lt-LT" w:eastAsia="lt-LT"/>
        </w:rPr>
        <w:t xml:space="preserve"> testai</w:t>
      </w:r>
    </w:p>
    <w:p w14:paraId="0C793928" w14:textId="77777777" w:rsidR="00580A7E" w:rsidRPr="00580A7E" w:rsidRDefault="00580A7E" w:rsidP="005E1E05">
      <w:pPr>
        <w:numPr>
          <w:ilvl w:val="0"/>
          <w:numId w:val="27"/>
        </w:numPr>
        <w:spacing w:after="0" w:line="240" w:lineRule="auto"/>
        <w:rPr>
          <w:rFonts w:ascii="Times New Roman" w:eastAsia="Calibri" w:hAnsi="Times New Roman" w:cs="Times New Roman"/>
          <w:sz w:val="24"/>
          <w:szCs w:val="24"/>
          <w:lang w:val="lt-LT" w:eastAsia="lt-LT"/>
        </w:rPr>
      </w:pPr>
      <w:r w:rsidRPr="00580A7E">
        <w:rPr>
          <w:rFonts w:ascii="Times New Roman" w:eastAsia="Calibri" w:hAnsi="Times New Roman" w:cs="Times New Roman"/>
          <w:sz w:val="24"/>
          <w:szCs w:val="24"/>
          <w:lang w:val="lt-LT" w:eastAsia="lt-LT"/>
        </w:rPr>
        <w:t xml:space="preserve">HCR-20 smurto rizikos vertinimas </w:t>
      </w:r>
    </w:p>
    <w:p w14:paraId="21927146" w14:textId="5008322D" w:rsidR="00580A7E" w:rsidRDefault="00580A7E" w:rsidP="005E1E05">
      <w:pPr>
        <w:numPr>
          <w:ilvl w:val="0"/>
          <w:numId w:val="27"/>
        </w:numPr>
        <w:spacing w:after="0" w:line="240" w:lineRule="auto"/>
        <w:jc w:val="both"/>
        <w:rPr>
          <w:rFonts w:ascii="Times New Roman" w:eastAsia="Calibri" w:hAnsi="Times New Roman" w:cs="Times New Roman"/>
          <w:sz w:val="24"/>
          <w:szCs w:val="24"/>
          <w:lang w:val="lt-LT" w:eastAsia="lt-LT"/>
        </w:rPr>
      </w:pPr>
      <w:r w:rsidRPr="00580A7E">
        <w:rPr>
          <w:rFonts w:ascii="Times New Roman" w:eastAsia="Calibri" w:hAnsi="Times New Roman" w:cs="Times New Roman"/>
          <w:sz w:val="24"/>
          <w:szCs w:val="24"/>
          <w:lang w:val="lt-LT" w:eastAsia="lt-LT"/>
        </w:rPr>
        <w:t>Įvairios priemonės taikant psichologinę reabilitaciją (vaizdo ir garso aparatūra, kompiuterinė technika, priemonės meno terapijos užsiėmimams: teptukai, dažai, pieštukai, lapai, plastilinas, kreidelės ir pan.).</w:t>
      </w:r>
    </w:p>
    <w:p w14:paraId="6579CEB3" w14:textId="32C04CED" w:rsidR="00D43654" w:rsidRPr="00D43654" w:rsidRDefault="00D43654" w:rsidP="005E1E05">
      <w:pPr>
        <w:numPr>
          <w:ilvl w:val="0"/>
          <w:numId w:val="27"/>
        </w:numPr>
        <w:spacing w:after="0" w:line="240" w:lineRule="auto"/>
        <w:jc w:val="both"/>
        <w:rPr>
          <w:rFonts w:ascii="Times New Roman" w:eastAsia="Calibri" w:hAnsi="Times New Roman" w:cs="Times New Roman"/>
          <w:sz w:val="24"/>
          <w:szCs w:val="24"/>
          <w:lang w:val="lt-LT" w:eastAsia="lt-LT"/>
        </w:rPr>
      </w:pPr>
      <w:r w:rsidRPr="00D43654">
        <w:rPr>
          <w:rFonts w:ascii="Times New Roman" w:hAnsi="Times New Roman" w:cs="Times New Roman"/>
          <w:sz w:val="24"/>
          <w:szCs w:val="24"/>
          <w:lang w:val="lt-LT"/>
        </w:rPr>
        <w:t>Savižudybės krizės psichosocialinis vertinimas;</w:t>
      </w:r>
    </w:p>
    <w:p w14:paraId="20FFBA6C" w14:textId="535B3717" w:rsidR="00580A7E" w:rsidRPr="00580A7E" w:rsidRDefault="00580A7E" w:rsidP="00580A7E">
      <w:pPr>
        <w:spacing w:after="0" w:line="240" w:lineRule="auto"/>
        <w:jc w:val="center"/>
        <w:rPr>
          <w:rFonts w:ascii="Times New Roman" w:eastAsia="Calibri" w:hAnsi="Times New Roman" w:cs="Times New Roman"/>
          <w:sz w:val="28"/>
          <w:szCs w:val="28"/>
          <w:lang w:val="lt-LT" w:eastAsia="lt-LT"/>
        </w:rPr>
      </w:pPr>
      <w:r w:rsidRPr="00580A7E">
        <w:rPr>
          <w:rFonts w:ascii="Times New Roman" w:eastAsia="Calibri" w:hAnsi="Times New Roman" w:cs="Times New Roman"/>
          <w:b/>
          <w:bCs/>
          <w:sz w:val="28"/>
          <w:szCs w:val="28"/>
          <w:lang w:val="lt-LT" w:eastAsia="lt-LT"/>
        </w:rPr>
        <w:t>20</w:t>
      </w:r>
      <w:r w:rsidR="00D43654">
        <w:rPr>
          <w:rFonts w:ascii="Times New Roman" w:eastAsia="Calibri" w:hAnsi="Times New Roman" w:cs="Times New Roman"/>
          <w:b/>
          <w:bCs/>
          <w:sz w:val="28"/>
          <w:szCs w:val="28"/>
          <w:lang w:val="lt-LT" w:eastAsia="lt-LT"/>
        </w:rPr>
        <w:t>20</w:t>
      </w:r>
      <w:r w:rsidRPr="00580A7E">
        <w:rPr>
          <w:rFonts w:ascii="Times New Roman" w:eastAsia="Calibri" w:hAnsi="Times New Roman" w:cs="Times New Roman"/>
          <w:b/>
          <w:bCs/>
          <w:sz w:val="28"/>
          <w:szCs w:val="28"/>
          <w:lang w:val="lt-LT" w:eastAsia="lt-LT"/>
        </w:rPr>
        <w:t xml:space="preserve"> m. Suteiktos psichologinės pagalbos paslaugos</w:t>
      </w:r>
      <w:r w:rsidRPr="00580A7E">
        <w:rPr>
          <w:rFonts w:ascii="Times New Roman" w:eastAsia="Calibri" w:hAnsi="Times New Roman" w:cs="Times New Roman"/>
          <w:sz w:val="28"/>
          <w:szCs w:val="28"/>
          <w:lang w:val="lt-LT" w:eastAsia="lt-LT"/>
        </w:rPr>
        <w:t xml:space="preserve"> </w:t>
      </w:r>
    </w:p>
    <w:p w14:paraId="0D9F76E3" w14:textId="77777777" w:rsidR="00580A7E" w:rsidRPr="00580A7E" w:rsidRDefault="00580A7E" w:rsidP="00580A7E">
      <w:pPr>
        <w:spacing w:after="0" w:line="240" w:lineRule="auto"/>
        <w:jc w:val="center"/>
        <w:rPr>
          <w:rFonts w:ascii="Times New Roman" w:eastAsia="Calibri" w:hAnsi="Times New Roman" w:cs="Times New Roman"/>
          <w:sz w:val="24"/>
          <w:szCs w:val="24"/>
          <w:lang w:val="lt-LT" w:eastAsia="lt-LT"/>
        </w:rPr>
      </w:pPr>
    </w:p>
    <w:tbl>
      <w:tblPr>
        <w:tblW w:w="9020" w:type="dxa"/>
        <w:tblCellSpacing w:w="0" w:type="dxa"/>
        <w:tblCellMar>
          <w:left w:w="0" w:type="dxa"/>
          <w:right w:w="0" w:type="dxa"/>
        </w:tblCellMar>
        <w:tblLook w:val="0000" w:firstRow="0" w:lastRow="0" w:firstColumn="0" w:lastColumn="0" w:noHBand="0" w:noVBand="0"/>
      </w:tblPr>
      <w:tblGrid>
        <w:gridCol w:w="4967"/>
        <w:gridCol w:w="2073"/>
        <w:gridCol w:w="1980"/>
      </w:tblGrid>
      <w:tr w:rsidR="00580A7E" w:rsidRPr="00580A7E" w14:paraId="50FA3DC8" w14:textId="77777777" w:rsidTr="00BD259D">
        <w:trPr>
          <w:trHeight w:val="540"/>
          <w:tblCellSpacing w:w="0" w:type="dxa"/>
        </w:trPr>
        <w:tc>
          <w:tcPr>
            <w:tcW w:w="4967" w:type="dxa"/>
            <w:tcBorders>
              <w:top w:val="single" w:sz="8" w:space="0" w:color="000000"/>
              <w:left w:val="single" w:sz="8" w:space="0" w:color="000000"/>
              <w:bottom w:val="single" w:sz="4" w:space="0" w:color="000000"/>
              <w:right w:val="single" w:sz="4" w:space="0" w:color="000000"/>
            </w:tcBorders>
            <w:shd w:val="clear" w:color="auto" w:fill="E0E0E0"/>
          </w:tcPr>
          <w:p w14:paraId="39A0980A" w14:textId="77777777" w:rsidR="00580A7E" w:rsidRPr="00580A7E" w:rsidRDefault="00580A7E" w:rsidP="00580A7E">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b/>
                <w:bCs/>
                <w:sz w:val="24"/>
                <w:szCs w:val="24"/>
                <w:lang w:val="lt-LT" w:eastAsia="lt-LT"/>
              </w:rPr>
              <w:lastRenderedPageBreak/>
              <w:t>Veikla</w:t>
            </w:r>
          </w:p>
        </w:tc>
        <w:tc>
          <w:tcPr>
            <w:tcW w:w="2073" w:type="dxa"/>
            <w:tcBorders>
              <w:top w:val="single" w:sz="8" w:space="0" w:color="000000"/>
              <w:left w:val="single" w:sz="4" w:space="0" w:color="000000"/>
              <w:bottom w:val="single" w:sz="4" w:space="0" w:color="000000"/>
              <w:right w:val="single" w:sz="4" w:space="0" w:color="000000"/>
            </w:tcBorders>
            <w:shd w:val="clear" w:color="auto" w:fill="E0E0E0"/>
          </w:tcPr>
          <w:p w14:paraId="60F58C9A" w14:textId="77777777" w:rsidR="00580A7E" w:rsidRPr="00580A7E" w:rsidRDefault="00580A7E" w:rsidP="00580A7E">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b/>
                <w:bCs/>
                <w:sz w:val="24"/>
                <w:szCs w:val="24"/>
                <w:lang w:val="lt-LT" w:eastAsia="lt-LT"/>
              </w:rPr>
              <w:t>Pacientų skaičius</w:t>
            </w:r>
          </w:p>
        </w:tc>
        <w:tc>
          <w:tcPr>
            <w:tcW w:w="1980" w:type="dxa"/>
            <w:tcBorders>
              <w:top w:val="single" w:sz="8" w:space="0" w:color="000000"/>
              <w:left w:val="single" w:sz="4" w:space="0" w:color="000000"/>
              <w:bottom w:val="single" w:sz="4" w:space="0" w:color="000000"/>
              <w:right w:val="single" w:sz="8" w:space="0" w:color="000000"/>
            </w:tcBorders>
            <w:shd w:val="clear" w:color="auto" w:fill="E0E0E0"/>
          </w:tcPr>
          <w:p w14:paraId="471FC909" w14:textId="77777777" w:rsidR="00580A7E" w:rsidRPr="00580A7E" w:rsidRDefault="00580A7E" w:rsidP="00580A7E">
            <w:pPr>
              <w:spacing w:after="0" w:line="240" w:lineRule="auto"/>
              <w:jc w:val="center"/>
              <w:rPr>
                <w:rFonts w:ascii="Times New Roman" w:eastAsia="Calibri" w:hAnsi="Times New Roman" w:cs="Times New Roman"/>
                <w:b/>
                <w:bCs/>
                <w:sz w:val="24"/>
                <w:szCs w:val="24"/>
                <w:lang w:val="lt-LT" w:eastAsia="lt-LT"/>
              </w:rPr>
            </w:pPr>
            <w:r w:rsidRPr="00580A7E">
              <w:rPr>
                <w:rFonts w:ascii="Times New Roman" w:eastAsia="Calibri" w:hAnsi="Times New Roman" w:cs="Times New Roman"/>
                <w:b/>
                <w:bCs/>
                <w:sz w:val="24"/>
                <w:szCs w:val="24"/>
                <w:lang w:val="lt-LT" w:eastAsia="lt-LT"/>
              </w:rPr>
              <w:t xml:space="preserve"> Intervencijų</w:t>
            </w:r>
          </w:p>
          <w:p w14:paraId="297036FD" w14:textId="77777777" w:rsidR="00580A7E" w:rsidRPr="00580A7E" w:rsidRDefault="00580A7E" w:rsidP="00580A7E">
            <w:pPr>
              <w:spacing w:after="0" w:line="240" w:lineRule="auto"/>
              <w:jc w:val="center"/>
              <w:rPr>
                <w:rFonts w:ascii="Times New Roman" w:eastAsia="Calibri" w:hAnsi="Times New Roman" w:cs="Times New Roman"/>
                <w:b/>
                <w:bCs/>
                <w:sz w:val="24"/>
                <w:szCs w:val="24"/>
                <w:lang w:val="lt-LT" w:eastAsia="lt-LT"/>
              </w:rPr>
            </w:pPr>
            <w:r w:rsidRPr="00580A7E">
              <w:rPr>
                <w:rFonts w:ascii="Times New Roman" w:eastAsia="Calibri" w:hAnsi="Times New Roman" w:cs="Times New Roman"/>
                <w:b/>
                <w:bCs/>
                <w:sz w:val="24"/>
                <w:szCs w:val="24"/>
                <w:lang w:val="lt-LT" w:eastAsia="lt-LT"/>
              </w:rPr>
              <w:t>skaičius</w:t>
            </w:r>
          </w:p>
        </w:tc>
      </w:tr>
      <w:tr w:rsidR="00580A7E" w:rsidRPr="00580A7E" w14:paraId="247E8B55" w14:textId="77777777" w:rsidTr="00BD259D">
        <w:trPr>
          <w:trHeight w:val="315"/>
          <w:tblCellSpacing w:w="0" w:type="dxa"/>
        </w:trPr>
        <w:tc>
          <w:tcPr>
            <w:tcW w:w="4967" w:type="dxa"/>
            <w:tcBorders>
              <w:top w:val="single" w:sz="4" w:space="0" w:color="000000"/>
              <w:left w:val="single" w:sz="8" w:space="0" w:color="000000"/>
              <w:bottom w:val="single" w:sz="4" w:space="0" w:color="000000"/>
              <w:right w:val="single" w:sz="4" w:space="0" w:color="000000"/>
            </w:tcBorders>
          </w:tcPr>
          <w:p w14:paraId="2B211280" w14:textId="77777777" w:rsidR="00580A7E" w:rsidRPr="00580A7E" w:rsidRDefault="00580A7E" w:rsidP="00580A7E">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sz w:val="24"/>
                <w:szCs w:val="24"/>
                <w:lang w:val="lt-LT" w:eastAsia="lt-LT"/>
              </w:rPr>
              <w:t xml:space="preserve">Psichologinis įvertinimas </w:t>
            </w:r>
          </w:p>
        </w:tc>
        <w:tc>
          <w:tcPr>
            <w:tcW w:w="2073" w:type="dxa"/>
            <w:tcBorders>
              <w:top w:val="single" w:sz="4" w:space="0" w:color="000000"/>
              <w:left w:val="single" w:sz="4" w:space="0" w:color="000000"/>
              <w:bottom w:val="single" w:sz="4" w:space="0" w:color="000000"/>
              <w:right w:val="single" w:sz="4" w:space="0" w:color="000000"/>
            </w:tcBorders>
          </w:tcPr>
          <w:p w14:paraId="2ECF811B" w14:textId="5DB49E92" w:rsidR="00580A7E" w:rsidRPr="00580A7E" w:rsidRDefault="00B80E80" w:rsidP="00580A7E">
            <w:pPr>
              <w:spacing w:after="0" w:line="240" w:lineRule="auto"/>
              <w:jc w:val="center"/>
              <w:rPr>
                <w:rFonts w:ascii="Times New Roman" w:eastAsia="Calibri" w:hAnsi="Times New Roman" w:cs="Times New Roman"/>
                <w:sz w:val="24"/>
                <w:szCs w:val="24"/>
                <w:lang w:val="lt-LT" w:eastAsia="lt-LT"/>
              </w:rPr>
            </w:pPr>
            <w:r>
              <w:rPr>
                <w:rFonts w:ascii="Times New Roman" w:eastAsia="Calibri" w:hAnsi="Times New Roman" w:cs="Times New Roman"/>
                <w:sz w:val="24"/>
                <w:szCs w:val="24"/>
                <w:lang w:val="lt-LT" w:eastAsia="lt-LT"/>
              </w:rPr>
              <w:t>143</w:t>
            </w:r>
          </w:p>
        </w:tc>
        <w:tc>
          <w:tcPr>
            <w:tcW w:w="1980" w:type="dxa"/>
            <w:tcBorders>
              <w:top w:val="single" w:sz="4" w:space="0" w:color="000000"/>
              <w:left w:val="single" w:sz="4" w:space="0" w:color="000000"/>
              <w:bottom w:val="single" w:sz="4" w:space="0" w:color="000000"/>
              <w:right w:val="single" w:sz="8" w:space="0" w:color="000000"/>
            </w:tcBorders>
          </w:tcPr>
          <w:p w14:paraId="6998C305" w14:textId="296D35F8" w:rsidR="00580A7E" w:rsidRPr="00580A7E" w:rsidRDefault="00B80E80" w:rsidP="00580A7E">
            <w:pPr>
              <w:spacing w:after="0" w:line="240" w:lineRule="auto"/>
              <w:jc w:val="center"/>
              <w:rPr>
                <w:rFonts w:ascii="Times New Roman" w:eastAsia="Calibri" w:hAnsi="Times New Roman" w:cs="Times New Roman"/>
                <w:sz w:val="24"/>
                <w:szCs w:val="24"/>
                <w:lang w:val="lt-LT" w:eastAsia="lt-LT"/>
              </w:rPr>
            </w:pPr>
            <w:r>
              <w:rPr>
                <w:rFonts w:ascii="Times New Roman" w:eastAsia="Calibri" w:hAnsi="Times New Roman" w:cs="Times New Roman"/>
                <w:sz w:val="24"/>
                <w:szCs w:val="24"/>
                <w:lang w:val="lt-LT" w:eastAsia="lt-LT"/>
              </w:rPr>
              <w:t>143</w:t>
            </w:r>
          </w:p>
        </w:tc>
      </w:tr>
      <w:tr w:rsidR="00580A7E" w:rsidRPr="00580A7E" w14:paraId="2B8D5F38" w14:textId="77777777" w:rsidTr="00BD259D">
        <w:trPr>
          <w:trHeight w:val="315"/>
          <w:tblCellSpacing w:w="0" w:type="dxa"/>
        </w:trPr>
        <w:tc>
          <w:tcPr>
            <w:tcW w:w="4967" w:type="dxa"/>
            <w:tcBorders>
              <w:top w:val="single" w:sz="4" w:space="0" w:color="000000"/>
              <w:left w:val="single" w:sz="8" w:space="0" w:color="000000"/>
              <w:bottom w:val="single" w:sz="4" w:space="0" w:color="000000"/>
              <w:right w:val="single" w:sz="4" w:space="0" w:color="000000"/>
            </w:tcBorders>
          </w:tcPr>
          <w:p w14:paraId="25B400AA" w14:textId="77777777" w:rsidR="00580A7E" w:rsidRPr="00580A7E" w:rsidRDefault="00580A7E" w:rsidP="00580A7E">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sz w:val="24"/>
                <w:szCs w:val="24"/>
                <w:lang w:val="lt-LT" w:eastAsia="lt-LT"/>
              </w:rPr>
              <w:t xml:space="preserve">Smurto rizikos įvertinimas (HCR-20 metodika) </w:t>
            </w:r>
          </w:p>
        </w:tc>
        <w:tc>
          <w:tcPr>
            <w:tcW w:w="2073" w:type="dxa"/>
            <w:tcBorders>
              <w:top w:val="single" w:sz="4" w:space="0" w:color="000000"/>
              <w:left w:val="single" w:sz="4" w:space="0" w:color="000000"/>
              <w:bottom w:val="single" w:sz="4" w:space="0" w:color="000000"/>
              <w:right w:val="single" w:sz="4" w:space="0" w:color="000000"/>
            </w:tcBorders>
          </w:tcPr>
          <w:p w14:paraId="058A49DC" w14:textId="77E34FE7" w:rsidR="00580A7E" w:rsidRPr="00580A7E" w:rsidRDefault="00B80E80" w:rsidP="00580A7E">
            <w:pPr>
              <w:spacing w:after="0" w:line="240" w:lineRule="auto"/>
              <w:jc w:val="center"/>
              <w:rPr>
                <w:rFonts w:ascii="Times New Roman" w:eastAsia="Calibri" w:hAnsi="Times New Roman" w:cs="Times New Roman"/>
                <w:sz w:val="24"/>
                <w:szCs w:val="24"/>
                <w:lang w:val="lt-LT" w:eastAsia="lt-LT"/>
              </w:rPr>
            </w:pPr>
            <w:r>
              <w:rPr>
                <w:rFonts w:ascii="Times New Roman" w:eastAsia="Calibri" w:hAnsi="Times New Roman" w:cs="Times New Roman"/>
                <w:sz w:val="24"/>
                <w:szCs w:val="24"/>
                <w:lang w:val="lt-LT" w:eastAsia="lt-LT"/>
              </w:rPr>
              <w:t>358</w:t>
            </w:r>
          </w:p>
        </w:tc>
        <w:tc>
          <w:tcPr>
            <w:tcW w:w="1980" w:type="dxa"/>
            <w:tcBorders>
              <w:top w:val="single" w:sz="4" w:space="0" w:color="000000"/>
              <w:left w:val="single" w:sz="4" w:space="0" w:color="000000"/>
              <w:bottom w:val="single" w:sz="4" w:space="0" w:color="000000"/>
              <w:right w:val="single" w:sz="8" w:space="0" w:color="000000"/>
            </w:tcBorders>
          </w:tcPr>
          <w:p w14:paraId="25403711" w14:textId="296AE38B" w:rsidR="00580A7E" w:rsidRPr="00580A7E" w:rsidRDefault="00B80E80" w:rsidP="00580A7E">
            <w:pPr>
              <w:spacing w:after="0" w:line="240" w:lineRule="auto"/>
              <w:jc w:val="center"/>
              <w:rPr>
                <w:rFonts w:ascii="Times New Roman" w:eastAsia="Calibri" w:hAnsi="Times New Roman" w:cs="Times New Roman"/>
                <w:sz w:val="24"/>
                <w:szCs w:val="24"/>
                <w:lang w:val="lt-LT" w:eastAsia="lt-LT"/>
              </w:rPr>
            </w:pPr>
            <w:r>
              <w:rPr>
                <w:rFonts w:ascii="Times New Roman" w:eastAsia="Calibri" w:hAnsi="Times New Roman" w:cs="Times New Roman"/>
                <w:sz w:val="24"/>
                <w:szCs w:val="24"/>
                <w:lang w:val="lt-LT" w:eastAsia="lt-LT"/>
              </w:rPr>
              <w:t>358</w:t>
            </w:r>
          </w:p>
        </w:tc>
      </w:tr>
      <w:tr w:rsidR="00B80E80" w:rsidRPr="00580A7E" w14:paraId="7434EE1B" w14:textId="77777777" w:rsidTr="00BD259D">
        <w:trPr>
          <w:trHeight w:val="315"/>
          <w:tblCellSpacing w:w="0" w:type="dxa"/>
        </w:trPr>
        <w:tc>
          <w:tcPr>
            <w:tcW w:w="4967" w:type="dxa"/>
            <w:tcBorders>
              <w:top w:val="single" w:sz="4" w:space="0" w:color="000000"/>
              <w:left w:val="single" w:sz="8" w:space="0" w:color="000000"/>
              <w:bottom w:val="single" w:sz="4" w:space="0" w:color="000000"/>
              <w:right w:val="single" w:sz="4" w:space="0" w:color="000000"/>
            </w:tcBorders>
          </w:tcPr>
          <w:p w14:paraId="698AAB3A" w14:textId="60A769EF" w:rsidR="00B80E80" w:rsidRPr="00580A7E" w:rsidRDefault="00B80E80" w:rsidP="00B80E80">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sz w:val="24"/>
                <w:szCs w:val="24"/>
                <w:lang w:val="lt-LT" w:eastAsia="lt-LT"/>
              </w:rPr>
              <w:t xml:space="preserve">Individualus konsultavimas </w:t>
            </w:r>
          </w:p>
        </w:tc>
        <w:tc>
          <w:tcPr>
            <w:tcW w:w="2073" w:type="dxa"/>
            <w:tcBorders>
              <w:top w:val="single" w:sz="4" w:space="0" w:color="000000"/>
              <w:left w:val="single" w:sz="4" w:space="0" w:color="000000"/>
              <w:bottom w:val="single" w:sz="4" w:space="0" w:color="000000"/>
              <w:right w:val="single" w:sz="4" w:space="0" w:color="000000"/>
            </w:tcBorders>
          </w:tcPr>
          <w:p w14:paraId="07D7BFA4" w14:textId="7D6F92BB" w:rsidR="00B80E80" w:rsidRPr="00580A7E" w:rsidRDefault="00B80E80" w:rsidP="00B80E80">
            <w:pPr>
              <w:spacing w:after="0" w:line="240" w:lineRule="auto"/>
              <w:jc w:val="center"/>
              <w:rPr>
                <w:rFonts w:ascii="Times New Roman" w:eastAsia="Calibri" w:hAnsi="Times New Roman" w:cs="Times New Roman"/>
                <w:sz w:val="24"/>
                <w:szCs w:val="24"/>
                <w:lang w:val="lt-LT" w:eastAsia="lt-LT"/>
              </w:rPr>
            </w:pPr>
            <w:r>
              <w:rPr>
                <w:rFonts w:ascii="Times New Roman" w:eastAsia="Calibri" w:hAnsi="Times New Roman" w:cs="Times New Roman"/>
                <w:sz w:val="24"/>
                <w:szCs w:val="24"/>
                <w:lang w:val="lt-LT" w:eastAsia="lt-LT"/>
              </w:rPr>
              <w:t>891</w:t>
            </w:r>
          </w:p>
        </w:tc>
        <w:tc>
          <w:tcPr>
            <w:tcW w:w="1980" w:type="dxa"/>
            <w:tcBorders>
              <w:top w:val="single" w:sz="4" w:space="0" w:color="000000"/>
              <w:left w:val="single" w:sz="4" w:space="0" w:color="000000"/>
              <w:bottom w:val="single" w:sz="4" w:space="0" w:color="000000"/>
              <w:right w:val="single" w:sz="8" w:space="0" w:color="000000"/>
            </w:tcBorders>
          </w:tcPr>
          <w:p w14:paraId="7ADFBBCF" w14:textId="41A87D65" w:rsidR="00B80E80" w:rsidRPr="00580A7E" w:rsidRDefault="00B80E80" w:rsidP="00B80E80">
            <w:pPr>
              <w:spacing w:after="0" w:line="240" w:lineRule="auto"/>
              <w:jc w:val="center"/>
              <w:rPr>
                <w:rFonts w:ascii="Times New Roman" w:eastAsia="Calibri" w:hAnsi="Times New Roman" w:cs="Times New Roman"/>
                <w:sz w:val="24"/>
                <w:szCs w:val="24"/>
                <w:lang w:val="lt-LT" w:eastAsia="lt-LT"/>
              </w:rPr>
            </w:pPr>
            <w:r>
              <w:rPr>
                <w:rFonts w:ascii="Times New Roman" w:eastAsia="Calibri" w:hAnsi="Times New Roman" w:cs="Times New Roman"/>
                <w:sz w:val="24"/>
                <w:szCs w:val="24"/>
                <w:lang w:val="lt-LT" w:eastAsia="lt-LT"/>
              </w:rPr>
              <w:t>891</w:t>
            </w:r>
          </w:p>
        </w:tc>
      </w:tr>
      <w:tr w:rsidR="00B80E80" w:rsidRPr="00580A7E" w14:paraId="7B1156E2" w14:textId="77777777" w:rsidTr="00BD259D">
        <w:trPr>
          <w:trHeight w:val="315"/>
          <w:tblCellSpacing w:w="0" w:type="dxa"/>
        </w:trPr>
        <w:tc>
          <w:tcPr>
            <w:tcW w:w="4967" w:type="dxa"/>
            <w:tcBorders>
              <w:top w:val="single" w:sz="4" w:space="0" w:color="000000"/>
              <w:left w:val="single" w:sz="8" w:space="0" w:color="000000"/>
              <w:bottom w:val="single" w:sz="4" w:space="0" w:color="000000"/>
              <w:right w:val="single" w:sz="4" w:space="0" w:color="000000"/>
            </w:tcBorders>
          </w:tcPr>
          <w:p w14:paraId="2D9F7008" w14:textId="1197DBCE" w:rsidR="00B80E80" w:rsidRPr="00580A7E" w:rsidRDefault="00B80E80" w:rsidP="00B80E80">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sz w:val="24"/>
                <w:szCs w:val="24"/>
                <w:lang w:val="lt-LT" w:eastAsia="lt-LT"/>
              </w:rPr>
              <w:t xml:space="preserve">Vizitacijos </w:t>
            </w:r>
          </w:p>
        </w:tc>
        <w:tc>
          <w:tcPr>
            <w:tcW w:w="2073" w:type="dxa"/>
            <w:tcBorders>
              <w:top w:val="single" w:sz="4" w:space="0" w:color="000000"/>
              <w:left w:val="single" w:sz="4" w:space="0" w:color="000000"/>
              <w:bottom w:val="single" w:sz="4" w:space="0" w:color="000000"/>
              <w:right w:val="single" w:sz="4" w:space="0" w:color="000000"/>
            </w:tcBorders>
          </w:tcPr>
          <w:p w14:paraId="58999DE0" w14:textId="3C5D0A97" w:rsidR="00B80E80" w:rsidRPr="00580A7E" w:rsidRDefault="00B80E80" w:rsidP="00B80E80">
            <w:pPr>
              <w:spacing w:after="0" w:line="240" w:lineRule="auto"/>
              <w:jc w:val="center"/>
              <w:rPr>
                <w:rFonts w:ascii="Times New Roman" w:eastAsia="Calibri" w:hAnsi="Times New Roman" w:cs="Times New Roman"/>
                <w:sz w:val="24"/>
                <w:szCs w:val="24"/>
                <w:lang w:val="lt-LT" w:eastAsia="lt-LT"/>
              </w:rPr>
            </w:pPr>
            <w:r>
              <w:rPr>
                <w:rFonts w:ascii="Times New Roman" w:eastAsia="Calibri" w:hAnsi="Times New Roman" w:cs="Times New Roman"/>
                <w:sz w:val="24"/>
                <w:szCs w:val="24"/>
                <w:lang w:val="lt-LT" w:eastAsia="lt-LT"/>
              </w:rPr>
              <w:t>326</w:t>
            </w:r>
          </w:p>
        </w:tc>
        <w:tc>
          <w:tcPr>
            <w:tcW w:w="1980" w:type="dxa"/>
            <w:tcBorders>
              <w:top w:val="single" w:sz="4" w:space="0" w:color="000000"/>
              <w:left w:val="single" w:sz="4" w:space="0" w:color="000000"/>
              <w:bottom w:val="single" w:sz="4" w:space="0" w:color="000000"/>
              <w:right w:val="single" w:sz="8" w:space="0" w:color="000000"/>
            </w:tcBorders>
          </w:tcPr>
          <w:p w14:paraId="184A7258" w14:textId="77DF6860" w:rsidR="00B80E80" w:rsidRPr="00580A7E" w:rsidRDefault="00B80E80" w:rsidP="00B80E80">
            <w:pPr>
              <w:spacing w:after="0" w:line="240" w:lineRule="auto"/>
              <w:jc w:val="center"/>
              <w:rPr>
                <w:rFonts w:ascii="Times New Roman" w:eastAsia="Calibri" w:hAnsi="Times New Roman" w:cs="Times New Roman"/>
                <w:sz w:val="24"/>
                <w:szCs w:val="24"/>
                <w:lang w:val="lt-LT" w:eastAsia="lt-LT"/>
              </w:rPr>
            </w:pPr>
            <w:r>
              <w:rPr>
                <w:rFonts w:ascii="Times New Roman" w:eastAsia="Calibri" w:hAnsi="Times New Roman" w:cs="Times New Roman"/>
                <w:sz w:val="24"/>
                <w:szCs w:val="24"/>
                <w:lang w:val="lt-LT" w:eastAsia="lt-LT"/>
              </w:rPr>
              <w:t>105</w:t>
            </w:r>
          </w:p>
        </w:tc>
      </w:tr>
      <w:tr w:rsidR="00B80E80" w:rsidRPr="00580A7E" w14:paraId="6A076742" w14:textId="77777777" w:rsidTr="00BD259D">
        <w:trPr>
          <w:trHeight w:val="315"/>
          <w:tblCellSpacing w:w="0" w:type="dxa"/>
        </w:trPr>
        <w:tc>
          <w:tcPr>
            <w:tcW w:w="4967" w:type="dxa"/>
            <w:tcBorders>
              <w:top w:val="single" w:sz="4" w:space="0" w:color="000000"/>
              <w:left w:val="single" w:sz="8" w:space="0" w:color="000000"/>
              <w:bottom w:val="single" w:sz="4" w:space="0" w:color="000000"/>
              <w:right w:val="single" w:sz="4" w:space="0" w:color="000000"/>
            </w:tcBorders>
          </w:tcPr>
          <w:p w14:paraId="633F0FCA" w14:textId="09D8297C" w:rsidR="00B80E80" w:rsidRPr="00580A7E" w:rsidRDefault="00B80E80" w:rsidP="00B80E80">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sz w:val="24"/>
                <w:szCs w:val="24"/>
                <w:lang w:val="lt-LT" w:eastAsia="lt-LT"/>
              </w:rPr>
              <w:t xml:space="preserve">Komandiniai aptarimai </w:t>
            </w:r>
          </w:p>
        </w:tc>
        <w:tc>
          <w:tcPr>
            <w:tcW w:w="2073" w:type="dxa"/>
            <w:tcBorders>
              <w:top w:val="single" w:sz="4" w:space="0" w:color="000000"/>
              <w:left w:val="single" w:sz="4" w:space="0" w:color="000000"/>
              <w:bottom w:val="single" w:sz="4" w:space="0" w:color="000000"/>
              <w:right w:val="single" w:sz="4" w:space="0" w:color="000000"/>
            </w:tcBorders>
          </w:tcPr>
          <w:p w14:paraId="054DA39C" w14:textId="586C2A08" w:rsidR="00B80E80" w:rsidRPr="00580A7E" w:rsidRDefault="00B80E80" w:rsidP="00B80E80">
            <w:pPr>
              <w:spacing w:after="0" w:line="240" w:lineRule="auto"/>
              <w:jc w:val="center"/>
              <w:rPr>
                <w:rFonts w:ascii="Times New Roman" w:eastAsia="Calibri" w:hAnsi="Times New Roman" w:cs="Times New Roman"/>
                <w:sz w:val="24"/>
                <w:szCs w:val="24"/>
                <w:lang w:val="lt-LT" w:eastAsia="lt-LT"/>
              </w:rPr>
            </w:pPr>
            <w:r>
              <w:rPr>
                <w:rFonts w:ascii="Times New Roman" w:eastAsia="Calibri" w:hAnsi="Times New Roman" w:cs="Times New Roman"/>
                <w:sz w:val="24"/>
                <w:szCs w:val="24"/>
                <w:lang w:val="lt-LT" w:eastAsia="lt-LT"/>
              </w:rPr>
              <w:t>866</w:t>
            </w:r>
          </w:p>
        </w:tc>
        <w:tc>
          <w:tcPr>
            <w:tcW w:w="1980" w:type="dxa"/>
            <w:tcBorders>
              <w:top w:val="single" w:sz="4" w:space="0" w:color="000000"/>
              <w:left w:val="single" w:sz="4" w:space="0" w:color="000000"/>
              <w:bottom w:val="single" w:sz="4" w:space="0" w:color="000000"/>
              <w:right w:val="single" w:sz="8" w:space="0" w:color="000000"/>
            </w:tcBorders>
          </w:tcPr>
          <w:p w14:paraId="0E8A4861" w14:textId="50B41F2A" w:rsidR="00B80E80" w:rsidRPr="00580A7E" w:rsidRDefault="00B80E80" w:rsidP="00B80E80">
            <w:pPr>
              <w:spacing w:after="0" w:line="240" w:lineRule="auto"/>
              <w:jc w:val="center"/>
              <w:rPr>
                <w:rFonts w:ascii="Times New Roman" w:eastAsia="Calibri" w:hAnsi="Times New Roman" w:cs="Times New Roman"/>
                <w:sz w:val="24"/>
                <w:szCs w:val="24"/>
                <w:lang w:val="lt-LT" w:eastAsia="lt-LT"/>
              </w:rPr>
            </w:pPr>
            <w:r>
              <w:rPr>
                <w:rFonts w:ascii="Times New Roman" w:eastAsia="Calibri" w:hAnsi="Times New Roman" w:cs="Times New Roman"/>
                <w:sz w:val="24"/>
                <w:szCs w:val="24"/>
                <w:lang w:val="lt-LT" w:eastAsia="lt-LT"/>
              </w:rPr>
              <w:t>866</w:t>
            </w:r>
          </w:p>
        </w:tc>
      </w:tr>
      <w:tr w:rsidR="00B80E80" w:rsidRPr="00580A7E" w14:paraId="259FC3A6" w14:textId="77777777" w:rsidTr="00BD259D">
        <w:trPr>
          <w:trHeight w:val="315"/>
          <w:tblCellSpacing w:w="0" w:type="dxa"/>
        </w:trPr>
        <w:tc>
          <w:tcPr>
            <w:tcW w:w="4967" w:type="dxa"/>
            <w:tcBorders>
              <w:top w:val="single" w:sz="4" w:space="0" w:color="000000"/>
              <w:left w:val="single" w:sz="8" w:space="0" w:color="000000"/>
              <w:bottom w:val="single" w:sz="4" w:space="0" w:color="000000"/>
              <w:right w:val="single" w:sz="4" w:space="0" w:color="000000"/>
            </w:tcBorders>
          </w:tcPr>
          <w:p w14:paraId="39114DC2" w14:textId="44BC1DA3" w:rsidR="00B80E80" w:rsidRPr="00580A7E" w:rsidRDefault="00B80E80" w:rsidP="00B80E80">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sz w:val="24"/>
                <w:szCs w:val="24"/>
                <w:lang w:val="lt-LT" w:eastAsia="lt-LT"/>
              </w:rPr>
              <w:t xml:space="preserve">Relaksacija </w:t>
            </w:r>
          </w:p>
        </w:tc>
        <w:tc>
          <w:tcPr>
            <w:tcW w:w="2073" w:type="dxa"/>
            <w:tcBorders>
              <w:top w:val="single" w:sz="4" w:space="0" w:color="000000"/>
              <w:left w:val="single" w:sz="4" w:space="0" w:color="000000"/>
              <w:bottom w:val="single" w:sz="4" w:space="0" w:color="000000"/>
              <w:right w:val="single" w:sz="4" w:space="0" w:color="000000"/>
            </w:tcBorders>
          </w:tcPr>
          <w:p w14:paraId="67E0CBD6" w14:textId="48955351" w:rsidR="00B80E80" w:rsidRPr="00580A7E" w:rsidRDefault="00B80E80" w:rsidP="00B80E80">
            <w:pPr>
              <w:spacing w:after="0" w:line="240" w:lineRule="auto"/>
              <w:jc w:val="center"/>
              <w:rPr>
                <w:rFonts w:ascii="Times New Roman" w:eastAsia="Calibri" w:hAnsi="Times New Roman" w:cs="Times New Roman"/>
                <w:sz w:val="24"/>
                <w:szCs w:val="24"/>
                <w:lang w:val="lt-LT" w:eastAsia="lt-LT"/>
              </w:rPr>
            </w:pPr>
            <w:r>
              <w:rPr>
                <w:rFonts w:ascii="Times New Roman" w:eastAsia="Calibri" w:hAnsi="Times New Roman" w:cs="Times New Roman"/>
                <w:sz w:val="24"/>
                <w:szCs w:val="24"/>
                <w:lang w:val="lt-LT" w:eastAsia="lt-LT"/>
              </w:rPr>
              <w:t>1973</w:t>
            </w:r>
          </w:p>
        </w:tc>
        <w:tc>
          <w:tcPr>
            <w:tcW w:w="1980" w:type="dxa"/>
            <w:tcBorders>
              <w:top w:val="single" w:sz="4" w:space="0" w:color="000000"/>
              <w:left w:val="single" w:sz="4" w:space="0" w:color="000000"/>
              <w:bottom w:val="single" w:sz="4" w:space="0" w:color="000000"/>
              <w:right w:val="single" w:sz="8" w:space="0" w:color="000000"/>
            </w:tcBorders>
          </w:tcPr>
          <w:p w14:paraId="35F8D212" w14:textId="291C6481" w:rsidR="00B80E80" w:rsidRPr="00580A7E" w:rsidRDefault="00B80E80" w:rsidP="00B80E80">
            <w:pPr>
              <w:spacing w:after="0" w:line="240" w:lineRule="auto"/>
              <w:jc w:val="center"/>
              <w:rPr>
                <w:rFonts w:ascii="Times New Roman" w:eastAsia="Calibri" w:hAnsi="Times New Roman" w:cs="Times New Roman"/>
                <w:sz w:val="24"/>
                <w:szCs w:val="24"/>
                <w:lang w:val="lt-LT" w:eastAsia="lt-LT"/>
              </w:rPr>
            </w:pPr>
            <w:r>
              <w:rPr>
                <w:rFonts w:ascii="Times New Roman" w:eastAsia="Calibri" w:hAnsi="Times New Roman" w:cs="Times New Roman"/>
                <w:sz w:val="24"/>
                <w:szCs w:val="24"/>
                <w:lang w:val="lt-LT" w:eastAsia="lt-LT"/>
              </w:rPr>
              <w:t>314</w:t>
            </w:r>
          </w:p>
        </w:tc>
      </w:tr>
      <w:tr w:rsidR="00B80E80" w:rsidRPr="00580A7E" w14:paraId="42A3E883" w14:textId="77777777" w:rsidTr="00BD259D">
        <w:trPr>
          <w:trHeight w:val="315"/>
          <w:tblCellSpacing w:w="0" w:type="dxa"/>
        </w:trPr>
        <w:tc>
          <w:tcPr>
            <w:tcW w:w="4967" w:type="dxa"/>
            <w:tcBorders>
              <w:top w:val="single" w:sz="4" w:space="0" w:color="000000"/>
              <w:left w:val="single" w:sz="8" w:space="0" w:color="000000"/>
              <w:bottom w:val="single" w:sz="4" w:space="0" w:color="000000"/>
              <w:right w:val="single" w:sz="4" w:space="0" w:color="000000"/>
            </w:tcBorders>
          </w:tcPr>
          <w:p w14:paraId="7D21793D" w14:textId="7FC9DAC4" w:rsidR="00B80E80" w:rsidRPr="00580A7E" w:rsidRDefault="00B80E80" w:rsidP="00B80E80">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sz w:val="24"/>
                <w:szCs w:val="24"/>
                <w:lang w:val="lt-LT" w:eastAsia="lt-LT"/>
              </w:rPr>
              <w:t xml:space="preserve">Filmų terapija </w:t>
            </w:r>
          </w:p>
        </w:tc>
        <w:tc>
          <w:tcPr>
            <w:tcW w:w="2073" w:type="dxa"/>
            <w:tcBorders>
              <w:top w:val="single" w:sz="4" w:space="0" w:color="000000"/>
              <w:left w:val="single" w:sz="4" w:space="0" w:color="000000"/>
              <w:bottom w:val="single" w:sz="4" w:space="0" w:color="000000"/>
              <w:right w:val="single" w:sz="4" w:space="0" w:color="000000"/>
            </w:tcBorders>
          </w:tcPr>
          <w:p w14:paraId="0835135F" w14:textId="23AA1F2C" w:rsidR="00B80E80" w:rsidRPr="00580A7E" w:rsidRDefault="00B80E80" w:rsidP="00B80E80">
            <w:pPr>
              <w:spacing w:after="0" w:line="240" w:lineRule="auto"/>
              <w:jc w:val="center"/>
              <w:rPr>
                <w:rFonts w:ascii="Times New Roman" w:eastAsia="Calibri" w:hAnsi="Times New Roman" w:cs="Times New Roman"/>
                <w:sz w:val="24"/>
                <w:szCs w:val="24"/>
                <w:lang w:val="lt-LT" w:eastAsia="lt-LT"/>
              </w:rPr>
            </w:pPr>
            <w:r>
              <w:rPr>
                <w:rFonts w:ascii="Times New Roman" w:eastAsia="Calibri" w:hAnsi="Times New Roman" w:cs="Times New Roman"/>
                <w:sz w:val="24"/>
                <w:szCs w:val="24"/>
                <w:lang w:val="lt-LT" w:eastAsia="lt-LT"/>
              </w:rPr>
              <w:t>1467</w:t>
            </w:r>
          </w:p>
        </w:tc>
        <w:tc>
          <w:tcPr>
            <w:tcW w:w="1980" w:type="dxa"/>
            <w:tcBorders>
              <w:top w:val="single" w:sz="4" w:space="0" w:color="000000"/>
              <w:left w:val="single" w:sz="4" w:space="0" w:color="000000"/>
              <w:bottom w:val="single" w:sz="4" w:space="0" w:color="000000"/>
              <w:right w:val="single" w:sz="8" w:space="0" w:color="000000"/>
            </w:tcBorders>
          </w:tcPr>
          <w:p w14:paraId="7734E0E0" w14:textId="41485EF6" w:rsidR="00B80E80" w:rsidRPr="00580A7E" w:rsidRDefault="00B80E80" w:rsidP="00B80E80">
            <w:pPr>
              <w:spacing w:after="0" w:line="240" w:lineRule="auto"/>
              <w:jc w:val="center"/>
              <w:rPr>
                <w:rFonts w:ascii="Times New Roman" w:eastAsia="Calibri" w:hAnsi="Times New Roman" w:cs="Times New Roman"/>
                <w:sz w:val="24"/>
                <w:szCs w:val="24"/>
                <w:lang w:val="lt-LT" w:eastAsia="lt-LT"/>
              </w:rPr>
            </w:pPr>
            <w:r>
              <w:rPr>
                <w:rFonts w:ascii="Times New Roman" w:eastAsia="Calibri" w:hAnsi="Times New Roman" w:cs="Times New Roman"/>
                <w:sz w:val="24"/>
                <w:szCs w:val="24"/>
                <w:lang w:val="lt-LT" w:eastAsia="lt-LT"/>
              </w:rPr>
              <w:t>224</w:t>
            </w:r>
          </w:p>
        </w:tc>
      </w:tr>
      <w:tr w:rsidR="00B80E80" w:rsidRPr="00580A7E" w14:paraId="3F71E949" w14:textId="77777777" w:rsidTr="00BD259D">
        <w:trPr>
          <w:trHeight w:val="315"/>
          <w:tblCellSpacing w:w="0" w:type="dxa"/>
        </w:trPr>
        <w:tc>
          <w:tcPr>
            <w:tcW w:w="4967" w:type="dxa"/>
            <w:tcBorders>
              <w:top w:val="single" w:sz="4" w:space="0" w:color="000000"/>
              <w:left w:val="single" w:sz="8" w:space="0" w:color="000000"/>
              <w:bottom w:val="single" w:sz="4" w:space="0" w:color="000000"/>
              <w:right w:val="single" w:sz="4" w:space="0" w:color="000000"/>
            </w:tcBorders>
          </w:tcPr>
          <w:p w14:paraId="251BBC3D" w14:textId="7DDA8843" w:rsidR="00B80E80" w:rsidRPr="00580A7E" w:rsidRDefault="00B80E80" w:rsidP="00B80E80">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sz w:val="24"/>
                <w:szCs w:val="24"/>
                <w:lang w:val="lt-LT" w:eastAsia="lt-LT"/>
              </w:rPr>
              <w:t xml:space="preserve">Dailės terapija </w:t>
            </w:r>
          </w:p>
        </w:tc>
        <w:tc>
          <w:tcPr>
            <w:tcW w:w="2073" w:type="dxa"/>
            <w:tcBorders>
              <w:top w:val="single" w:sz="4" w:space="0" w:color="000000"/>
              <w:left w:val="single" w:sz="4" w:space="0" w:color="000000"/>
              <w:bottom w:val="single" w:sz="4" w:space="0" w:color="000000"/>
              <w:right w:val="single" w:sz="4" w:space="0" w:color="000000"/>
            </w:tcBorders>
          </w:tcPr>
          <w:p w14:paraId="3411310D" w14:textId="507A9F2B" w:rsidR="00B80E80" w:rsidRPr="00580A7E" w:rsidRDefault="00B80E80" w:rsidP="00B80E80">
            <w:pPr>
              <w:spacing w:after="0" w:line="240" w:lineRule="auto"/>
              <w:jc w:val="center"/>
              <w:rPr>
                <w:rFonts w:ascii="Times New Roman" w:eastAsia="Calibri" w:hAnsi="Times New Roman" w:cs="Times New Roman"/>
                <w:sz w:val="24"/>
                <w:szCs w:val="24"/>
                <w:lang w:val="lt-LT" w:eastAsia="lt-LT"/>
              </w:rPr>
            </w:pPr>
            <w:r>
              <w:rPr>
                <w:rFonts w:ascii="Times New Roman" w:eastAsia="Calibri" w:hAnsi="Times New Roman" w:cs="Times New Roman"/>
                <w:sz w:val="24"/>
                <w:szCs w:val="24"/>
                <w:lang w:val="lt-LT" w:eastAsia="lt-LT"/>
              </w:rPr>
              <w:t>210</w:t>
            </w:r>
          </w:p>
        </w:tc>
        <w:tc>
          <w:tcPr>
            <w:tcW w:w="1980" w:type="dxa"/>
            <w:tcBorders>
              <w:top w:val="single" w:sz="4" w:space="0" w:color="000000"/>
              <w:left w:val="single" w:sz="4" w:space="0" w:color="000000"/>
              <w:bottom w:val="single" w:sz="4" w:space="0" w:color="000000"/>
              <w:right w:val="single" w:sz="8" w:space="0" w:color="000000"/>
            </w:tcBorders>
          </w:tcPr>
          <w:p w14:paraId="12937EBE" w14:textId="106FE2C1" w:rsidR="00B80E80" w:rsidRPr="00580A7E" w:rsidRDefault="00B80E80" w:rsidP="00B80E80">
            <w:pPr>
              <w:spacing w:after="0" w:line="240" w:lineRule="auto"/>
              <w:jc w:val="center"/>
              <w:rPr>
                <w:rFonts w:ascii="Times New Roman" w:eastAsia="Calibri" w:hAnsi="Times New Roman" w:cs="Times New Roman"/>
                <w:sz w:val="24"/>
                <w:szCs w:val="24"/>
                <w:lang w:val="lt-LT" w:eastAsia="lt-LT"/>
              </w:rPr>
            </w:pPr>
            <w:r>
              <w:rPr>
                <w:rFonts w:ascii="Times New Roman" w:eastAsia="Calibri" w:hAnsi="Times New Roman" w:cs="Times New Roman"/>
                <w:sz w:val="24"/>
                <w:szCs w:val="24"/>
                <w:lang w:val="lt-LT" w:eastAsia="lt-LT"/>
              </w:rPr>
              <w:t>52</w:t>
            </w:r>
          </w:p>
        </w:tc>
      </w:tr>
      <w:tr w:rsidR="00B80E80" w:rsidRPr="00580A7E" w14:paraId="25A54ED0" w14:textId="77777777" w:rsidTr="00BD259D">
        <w:trPr>
          <w:trHeight w:val="315"/>
          <w:tblCellSpacing w:w="0" w:type="dxa"/>
        </w:trPr>
        <w:tc>
          <w:tcPr>
            <w:tcW w:w="4967" w:type="dxa"/>
            <w:tcBorders>
              <w:top w:val="single" w:sz="4" w:space="0" w:color="000000"/>
              <w:left w:val="single" w:sz="8" w:space="0" w:color="000000"/>
              <w:bottom w:val="single" w:sz="4" w:space="0" w:color="000000"/>
              <w:right w:val="single" w:sz="4" w:space="0" w:color="000000"/>
            </w:tcBorders>
          </w:tcPr>
          <w:p w14:paraId="100F5A15" w14:textId="43AA644E" w:rsidR="00B80E80" w:rsidRPr="00580A7E" w:rsidRDefault="00B80E80" w:rsidP="00B80E80">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sz w:val="24"/>
                <w:szCs w:val="24"/>
                <w:lang w:val="lt-LT" w:eastAsia="lt-LT"/>
              </w:rPr>
              <w:t xml:space="preserve">Šviesos terapija </w:t>
            </w:r>
          </w:p>
        </w:tc>
        <w:tc>
          <w:tcPr>
            <w:tcW w:w="2073" w:type="dxa"/>
            <w:tcBorders>
              <w:top w:val="single" w:sz="4" w:space="0" w:color="000000"/>
              <w:left w:val="single" w:sz="4" w:space="0" w:color="000000"/>
              <w:bottom w:val="single" w:sz="4" w:space="0" w:color="000000"/>
              <w:right w:val="single" w:sz="4" w:space="0" w:color="000000"/>
            </w:tcBorders>
          </w:tcPr>
          <w:p w14:paraId="37FF92D3" w14:textId="0B3919B4" w:rsidR="00B80E80" w:rsidRPr="00580A7E" w:rsidRDefault="00B80E80" w:rsidP="00B80E80">
            <w:pPr>
              <w:spacing w:after="0" w:line="240" w:lineRule="auto"/>
              <w:jc w:val="center"/>
              <w:rPr>
                <w:rFonts w:ascii="Times New Roman" w:eastAsia="Calibri" w:hAnsi="Times New Roman" w:cs="Times New Roman"/>
                <w:sz w:val="24"/>
                <w:szCs w:val="24"/>
                <w:lang w:val="lt-LT" w:eastAsia="lt-LT"/>
              </w:rPr>
            </w:pPr>
            <w:r>
              <w:rPr>
                <w:rFonts w:ascii="Times New Roman" w:eastAsia="Calibri" w:hAnsi="Times New Roman" w:cs="Times New Roman"/>
                <w:sz w:val="24"/>
                <w:szCs w:val="24"/>
                <w:lang w:val="lt-LT" w:eastAsia="lt-LT"/>
              </w:rPr>
              <w:t>172</w:t>
            </w:r>
          </w:p>
        </w:tc>
        <w:tc>
          <w:tcPr>
            <w:tcW w:w="1980" w:type="dxa"/>
            <w:tcBorders>
              <w:top w:val="single" w:sz="4" w:space="0" w:color="000000"/>
              <w:left w:val="single" w:sz="4" w:space="0" w:color="000000"/>
              <w:bottom w:val="single" w:sz="4" w:space="0" w:color="000000"/>
              <w:right w:val="single" w:sz="8" w:space="0" w:color="000000"/>
            </w:tcBorders>
          </w:tcPr>
          <w:p w14:paraId="62B06F28" w14:textId="2F5AC25B" w:rsidR="00B80E80" w:rsidRPr="00580A7E" w:rsidRDefault="00B80E80" w:rsidP="00B80E80">
            <w:pPr>
              <w:spacing w:after="0" w:line="240" w:lineRule="auto"/>
              <w:jc w:val="center"/>
              <w:rPr>
                <w:rFonts w:ascii="Times New Roman" w:eastAsia="Calibri" w:hAnsi="Times New Roman" w:cs="Times New Roman"/>
                <w:sz w:val="24"/>
                <w:szCs w:val="24"/>
                <w:lang w:val="lt-LT" w:eastAsia="lt-LT"/>
              </w:rPr>
            </w:pPr>
            <w:r>
              <w:rPr>
                <w:rFonts w:ascii="Times New Roman" w:eastAsia="Calibri" w:hAnsi="Times New Roman" w:cs="Times New Roman"/>
                <w:sz w:val="24"/>
                <w:szCs w:val="24"/>
                <w:lang w:val="lt-LT" w:eastAsia="lt-LT"/>
              </w:rPr>
              <w:t>124</w:t>
            </w:r>
          </w:p>
        </w:tc>
      </w:tr>
      <w:tr w:rsidR="00814CAC" w:rsidRPr="00580A7E" w14:paraId="5F21B6A9" w14:textId="77777777" w:rsidTr="00BD259D">
        <w:trPr>
          <w:trHeight w:val="315"/>
          <w:tblCellSpacing w:w="0" w:type="dxa"/>
        </w:trPr>
        <w:tc>
          <w:tcPr>
            <w:tcW w:w="4967" w:type="dxa"/>
            <w:tcBorders>
              <w:top w:val="single" w:sz="4" w:space="0" w:color="000000"/>
              <w:left w:val="single" w:sz="8" w:space="0" w:color="000000"/>
              <w:bottom w:val="single" w:sz="4" w:space="0" w:color="000000"/>
              <w:right w:val="single" w:sz="4" w:space="0" w:color="000000"/>
            </w:tcBorders>
          </w:tcPr>
          <w:p w14:paraId="7A387DB9" w14:textId="34027820" w:rsidR="00814CAC" w:rsidRPr="00580A7E" w:rsidRDefault="00814CAC" w:rsidP="00B80E80">
            <w:pPr>
              <w:spacing w:after="0" w:line="240" w:lineRule="auto"/>
              <w:jc w:val="center"/>
              <w:rPr>
                <w:rFonts w:ascii="Times New Roman" w:eastAsia="Calibri" w:hAnsi="Times New Roman" w:cs="Times New Roman"/>
                <w:sz w:val="24"/>
                <w:szCs w:val="24"/>
                <w:lang w:val="lt-LT" w:eastAsia="lt-LT"/>
              </w:rPr>
            </w:pPr>
            <w:r>
              <w:rPr>
                <w:rFonts w:ascii="Times New Roman" w:eastAsia="Calibri" w:hAnsi="Times New Roman" w:cs="Times New Roman"/>
                <w:sz w:val="24"/>
                <w:szCs w:val="24"/>
                <w:lang w:val="lt-LT" w:eastAsia="lt-LT"/>
              </w:rPr>
              <w:t>Grupės terapija</w:t>
            </w:r>
          </w:p>
        </w:tc>
        <w:tc>
          <w:tcPr>
            <w:tcW w:w="2073" w:type="dxa"/>
            <w:tcBorders>
              <w:top w:val="single" w:sz="4" w:space="0" w:color="000000"/>
              <w:left w:val="single" w:sz="4" w:space="0" w:color="000000"/>
              <w:bottom w:val="single" w:sz="4" w:space="0" w:color="000000"/>
              <w:right w:val="single" w:sz="4" w:space="0" w:color="000000"/>
            </w:tcBorders>
          </w:tcPr>
          <w:p w14:paraId="643C1B24" w14:textId="776834C3" w:rsidR="00814CAC" w:rsidRDefault="00814CAC" w:rsidP="00B80E80">
            <w:pPr>
              <w:spacing w:after="0" w:line="240" w:lineRule="auto"/>
              <w:jc w:val="center"/>
              <w:rPr>
                <w:rFonts w:ascii="Times New Roman" w:eastAsia="Calibri" w:hAnsi="Times New Roman" w:cs="Times New Roman"/>
                <w:sz w:val="24"/>
                <w:szCs w:val="24"/>
                <w:lang w:val="lt-LT" w:eastAsia="lt-LT"/>
              </w:rPr>
            </w:pPr>
            <w:r>
              <w:rPr>
                <w:rFonts w:ascii="Times New Roman" w:eastAsia="Calibri" w:hAnsi="Times New Roman" w:cs="Times New Roman"/>
                <w:sz w:val="24"/>
                <w:szCs w:val="24"/>
                <w:lang w:val="lt-LT" w:eastAsia="lt-LT"/>
              </w:rPr>
              <w:t>334</w:t>
            </w:r>
          </w:p>
        </w:tc>
        <w:tc>
          <w:tcPr>
            <w:tcW w:w="1980" w:type="dxa"/>
            <w:tcBorders>
              <w:top w:val="single" w:sz="4" w:space="0" w:color="000000"/>
              <w:left w:val="single" w:sz="4" w:space="0" w:color="000000"/>
              <w:bottom w:val="single" w:sz="4" w:space="0" w:color="000000"/>
              <w:right w:val="single" w:sz="8" w:space="0" w:color="000000"/>
            </w:tcBorders>
          </w:tcPr>
          <w:p w14:paraId="70EA1482" w14:textId="35726A63" w:rsidR="00814CAC" w:rsidRDefault="00814CAC" w:rsidP="00B80E80">
            <w:pPr>
              <w:spacing w:after="0" w:line="240" w:lineRule="auto"/>
              <w:jc w:val="center"/>
              <w:rPr>
                <w:rFonts w:ascii="Times New Roman" w:eastAsia="Calibri" w:hAnsi="Times New Roman" w:cs="Times New Roman"/>
                <w:sz w:val="24"/>
                <w:szCs w:val="24"/>
                <w:lang w:val="lt-LT" w:eastAsia="lt-LT"/>
              </w:rPr>
            </w:pPr>
            <w:r>
              <w:rPr>
                <w:rFonts w:ascii="Times New Roman" w:eastAsia="Calibri" w:hAnsi="Times New Roman" w:cs="Times New Roman"/>
                <w:sz w:val="24"/>
                <w:szCs w:val="24"/>
                <w:lang w:val="lt-LT" w:eastAsia="lt-LT"/>
              </w:rPr>
              <w:t>62</w:t>
            </w:r>
          </w:p>
        </w:tc>
      </w:tr>
      <w:tr w:rsidR="00B80E80" w:rsidRPr="00580A7E" w14:paraId="132DDDCB" w14:textId="77777777" w:rsidTr="00BD259D">
        <w:trPr>
          <w:trHeight w:val="315"/>
          <w:tblCellSpacing w:w="0" w:type="dxa"/>
        </w:trPr>
        <w:tc>
          <w:tcPr>
            <w:tcW w:w="4967" w:type="dxa"/>
            <w:tcBorders>
              <w:top w:val="single" w:sz="4" w:space="0" w:color="000000"/>
              <w:left w:val="single" w:sz="8" w:space="0" w:color="000000"/>
              <w:bottom w:val="single" w:sz="4" w:space="0" w:color="000000"/>
              <w:right w:val="single" w:sz="4" w:space="0" w:color="000000"/>
            </w:tcBorders>
          </w:tcPr>
          <w:p w14:paraId="51CD5003" w14:textId="7AD6E8D0" w:rsidR="00B80E80" w:rsidRPr="00580A7E" w:rsidRDefault="00B80E80" w:rsidP="00B80E80">
            <w:pPr>
              <w:spacing w:after="0" w:line="240" w:lineRule="auto"/>
              <w:jc w:val="center"/>
              <w:rPr>
                <w:rFonts w:ascii="Times New Roman" w:eastAsia="Calibri" w:hAnsi="Times New Roman" w:cs="Times New Roman"/>
                <w:sz w:val="24"/>
                <w:szCs w:val="24"/>
                <w:lang w:val="lt-LT" w:eastAsia="lt-LT"/>
              </w:rPr>
            </w:pPr>
            <w:proofErr w:type="spellStart"/>
            <w:r w:rsidRPr="00580A7E">
              <w:rPr>
                <w:rFonts w:ascii="Times New Roman" w:eastAsia="Calibri" w:hAnsi="Times New Roman" w:cs="Times New Roman"/>
                <w:sz w:val="24"/>
                <w:szCs w:val="24"/>
                <w:lang w:val="lt-LT" w:eastAsia="lt-LT"/>
              </w:rPr>
              <w:t>Biblioterapija</w:t>
            </w:r>
            <w:proofErr w:type="spellEnd"/>
          </w:p>
        </w:tc>
        <w:tc>
          <w:tcPr>
            <w:tcW w:w="2073" w:type="dxa"/>
            <w:tcBorders>
              <w:top w:val="single" w:sz="4" w:space="0" w:color="000000"/>
              <w:left w:val="single" w:sz="4" w:space="0" w:color="000000"/>
              <w:bottom w:val="single" w:sz="4" w:space="0" w:color="000000"/>
              <w:right w:val="single" w:sz="4" w:space="0" w:color="000000"/>
            </w:tcBorders>
          </w:tcPr>
          <w:p w14:paraId="4C8363BF" w14:textId="289BC324" w:rsidR="00B80E80" w:rsidRPr="00580A7E" w:rsidRDefault="00B80E80" w:rsidP="00B80E80">
            <w:pPr>
              <w:spacing w:after="0" w:line="240" w:lineRule="auto"/>
              <w:jc w:val="center"/>
              <w:rPr>
                <w:rFonts w:ascii="Times New Roman" w:eastAsia="Calibri" w:hAnsi="Times New Roman" w:cs="Times New Roman"/>
                <w:sz w:val="24"/>
                <w:szCs w:val="24"/>
                <w:lang w:val="lt-LT" w:eastAsia="lt-LT"/>
              </w:rPr>
            </w:pPr>
            <w:r>
              <w:rPr>
                <w:rFonts w:ascii="Times New Roman" w:eastAsia="Calibri" w:hAnsi="Times New Roman" w:cs="Times New Roman"/>
                <w:sz w:val="24"/>
                <w:szCs w:val="24"/>
                <w:lang w:val="lt-LT" w:eastAsia="lt-LT"/>
              </w:rPr>
              <w:t>210</w:t>
            </w:r>
          </w:p>
        </w:tc>
        <w:tc>
          <w:tcPr>
            <w:tcW w:w="1980" w:type="dxa"/>
            <w:tcBorders>
              <w:top w:val="single" w:sz="4" w:space="0" w:color="000000"/>
              <w:left w:val="single" w:sz="4" w:space="0" w:color="000000"/>
              <w:bottom w:val="single" w:sz="4" w:space="0" w:color="000000"/>
              <w:right w:val="single" w:sz="8" w:space="0" w:color="000000"/>
            </w:tcBorders>
          </w:tcPr>
          <w:p w14:paraId="67967C5D" w14:textId="47DEF865" w:rsidR="00B80E80" w:rsidRPr="00580A7E" w:rsidRDefault="00B80E80" w:rsidP="00B80E80">
            <w:pPr>
              <w:spacing w:after="0" w:line="240" w:lineRule="auto"/>
              <w:jc w:val="center"/>
              <w:rPr>
                <w:rFonts w:ascii="Times New Roman" w:eastAsia="Calibri" w:hAnsi="Times New Roman" w:cs="Times New Roman"/>
                <w:sz w:val="24"/>
                <w:szCs w:val="24"/>
                <w:lang w:val="lt-LT" w:eastAsia="lt-LT"/>
              </w:rPr>
            </w:pPr>
            <w:r>
              <w:rPr>
                <w:rFonts w:ascii="Times New Roman" w:eastAsia="Calibri" w:hAnsi="Times New Roman" w:cs="Times New Roman"/>
                <w:sz w:val="24"/>
                <w:szCs w:val="24"/>
                <w:lang w:val="lt-LT" w:eastAsia="lt-LT"/>
              </w:rPr>
              <w:t>209</w:t>
            </w:r>
          </w:p>
        </w:tc>
      </w:tr>
      <w:tr w:rsidR="00B80E80" w:rsidRPr="00580A7E" w14:paraId="102EC98C" w14:textId="77777777" w:rsidTr="00BD259D">
        <w:trPr>
          <w:trHeight w:val="315"/>
          <w:tblCellSpacing w:w="0" w:type="dxa"/>
        </w:trPr>
        <w:tc>
          <w:tcPr>
            <w:tcW w:w="4967" w:type="dxa"/>
            <w:tcBorders>
              <w:top w:val="single" w:sz="4" w:space="0" w:color="000000"/>
              <w:left w:val="single" w:sz="8" w:space="0" w:color="000000"/>
              <w:bottom w:val="single" w:sz="4" w:space="0" w:color="000000"/>
              <w:right w:val="single" w:sz="4" w:space="0" w:color="000000"/>
            </w:tcBorders>
          </w:tcPr>
          <w:p w14:paraId="61A27EB3" w14:textId="21AE63A8" w:rsidR="00B80E80" w:rsidRPr="00580A7E" w:rsidRDefault="00B80E80" w:rsidP="00B80E80">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sz w:val="24"/>
                <w:szCs w:val="24"/>
                <w:lang w:val="lt-LT" w:eastAsia="lt-LT"/>
              </w:rPr>
              <w:t xml:space="preserve">Bendravimo įgūdžių lavinimas </w:t>
            </w:r>
          </w:p>
        </w:tc>
        <w:tc>
          <w:tcPr>
            <w:tcW w:w="2073" w:type="dxa"/>
            <w:tcBorders>
              <w:top w:val="single" w:sz="4" w:space="0" w:color="000000"/>
              <w:left w:val="single" w:sz="4" w:space="0" w:color="000000"/>
              <w:bottom w:val="single" w:sz="4" w:space="0" w:color="000000"/>
              <w:right w:val="single" w:sz="4" w:space="0" w:color="000000"/>
            </w:tcBorders>
          </w:tcPr>
          <w:p w14:paraId="31E37D95" w14:textId="7A9A111E" w:rsidR="00B80E80" w:rsidRPr="00580A7E" w:rsidRDefault="00B80E80" w:rsidP="00B80E80">
            <w:pPr>
              <w:spacing w:after="0" w:line="240" w:lineRule="auto"/>
              <w:jc w:val="center"/>
              <w:rPr>
                <w:rFonts w:ascii="Times New Roman" w:eastAsia="Calibri" w:hAnsi="Times New Roman" w:cs="Times New Roman"/>
                <w:sz w:val="24"/>
                <w:szCs w:val="24"/>
                <w:lang w:val="lt-LT" w:eastAsia="lt-LT"/>
              </w:rPr>
            </w:pPr>
            <w:r>
              <w:rPr>
                <w:rFonts w:ascii="Times New Roman" w:eastAsia="Calibri" w:hAnsi="Times New Roman" w:cs="Times New Roman"/>
                <w:sz w:val="24"/>
                <w:szCs w:val="24"/>
                <w:lang w:val="lt-LT" w:eastAsia="lt-LT"/>
              </w:rPr>
              <w:t>248</w:t>
            </w:r>
          </w:p>
        </w:tc>
        <w:tc>
          <w:tcPr>
            <w:tcW w:w="1980" w:type="dxa"/>
            <w:tcBorders>
              <w:top w:val="single" w:sz="4" w:space="0" w:color="000000"/>
              <w:left w:val="single" w:sz="4" w:space="0" w:color="000000"/>
              <w:bottom w:val="single" w:sz="4" w:space="0" w:color="000000"/>
              <w:right w:val="single" w:sz="8" w:space="0" w:color="000000"/>
            </w:tcBorders>
          </w:tcPr>
          <w:p w14:paraId="7F558DD3" w14:textId="4FEC24A4" w:rsidR="00B80E80" w:rsidRPr="00580A7E" w:rsidRDefault="00B80E80" w:rsidP="00B80E80">
            <w:pPr>
              <w:spacing w:after="0" w:line="240" w:lineRule="auto"/>
              <w:jc w:val="center"/>
              <w:rPr>
                <w:rFonts w:ascii="Times New Roman" w:eastAsia="Calibri" w:hAnsi="Times New Roman" w:cs="Times New Roman"/>
                <w:sz w:val="24"/>
                <w:szCs w:val="24"/>
                <w:lang w:val="lt-LT" w:eastAsia="lt-LT"/>
              </w:rPr>
            </w:pPr>
            <w:r>
              <w:rPr>
                <w:rFonts w:ascii="Times New Roman" w:eastAsia="Calibri" w:hAnsi="Times New Roman" w:cs="Times New Roman"/>
                <w:sz w:val="24"/>
                <w:szCs w:val="24"/>
                <w:lang w:val="lt-LT" w:eastAsia="lt-LT"/>
              </w:rPr>
              <w:t>103</w:t>
            </w:r>
          </w:p>
        </w:tc>
      </w:tr>
      <w:tr w:rsidR="00B80E80" w:rsidRPr="00580A7E" w14:paraId="2E50B5C1" w14:textId="77777777" w:rsidTr="00BD259D">
        <w:trPr>
          <w:trHeight w:val="315"/>
          <w:tblCellSpacing w:w="0" w:type="dxa"/>
        </w:trPr>
        <w:tc>
          <w:tcPr>
            <w:tcW w:w="4967" w:type="dxa"/>
            <w:tcBorders>
              <w:top w:val="single" w:sz="4" w:space="0" w:color="000000"/>
              <w:left w:val="single" w:sz="8" w:space="0" w:color="000000"/>
              <w:bottom w:val="single" w:sz="4" w:space="0" w:color="000000"/>
              <w:right w:val="single" w:sz="4" w:space="0" w:color="000000"/>
            </w:tcBorders>
          </w:tcPr>
          <w:p w14:paraId="6DF6B6EE" w14:textId="3A31F3AE" w:rsidR="00B80E80" w:rsidRPr="00580A7E" w:rsidRDefault="00B80E80" w:rsidP="00B80E80">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sz w:val="24"/>
                <w:szCs w:val="24"/>
                <w:lang w:val="lt-LT" w:eastAsia="lt-LT"/>
              </w:rPr>
              <w:t>Motyvuojantis interviu (EPP*)</w:t>
            </w:r>
          </w:p>
        </w:tc>
        <w:tc>
          <w:tcPr>
            <w:tcW w:w="2073" w:type="dxa"/>
            <w:tcBorders>
              <w:top w:val="single" w:sz="4" w:space="0" w:color="000000"/>
              <w:left w:val="single" w:sz="4" w:space="0" w:color="000000"/>
              <w:bottom w:val="single" w:sz="4" w:space="0" w:color="000000"/>
              <w:right w:val="single" w:sz="4" w:space="0" w:color="000000"/>
            </w:tcBorders>
          </w:tcPr>
          <w:p w14:paraId="2CD4B5B5" w14:textId="038FB253" w:rsidR="00B80E80" w:rsidRPr="00580A7E" w:rsidRDefault="00B80E80" w:rsidP="00B80E80">
            <w:pPr>
              <w:spacing w:after="0" w:line="240" w:lineRule="auto"/>
              <w:jc w:val="center"/>
              <w:rPr>
                <w:rFonts w:ascii="Times New Roman" w:eastAsia="Calibri" w:hAnsi="Times New Roman" w:cs="Times New Roman"/>
                <w:sz w:val="24"/>
                <w:szCs w:val="24"/>
                <w:lang w:val="lt-LT" w:eastAsia="lt-LT"/>
              </w:rPr>
            </w:pPr>
            <w:r>
              <w:rPr>
                <w:rFonts w:ascii="Times New Roman" w:eastAsia="Calibri" w:hAnsi="Times New Roman" w:cs="Times New Roman"/>
                <w:sz w:val="24"/>
                <w:szCs w:val="24"/>
                <w:lang w:val="lt-LT" w:eastAsia="lt-LT"/>
              </w:rPr>
              <w:t>10</w:t>
            </w:r>
          </w:p>
        </w:tc>
        <w:tc>
          <w:tcPr>
            <w:tcW w:w="1980" w:type="dxa"/>
            <w:tcBorders>
              <w:top w:val="single" w:sz="4" w:space="0" w:color="000000"/>
              <w:left w:val="single" w:sz="4" w:space="0" w:color="000000"/>
              <w:bottom w:val="single" w:sz="4" w:space="0" w:color="000000"/>
              <w:right w:val="single" w:sz="8" w:space="0" w:color="000000"/>
            </w:tcBorders>
          </w:tcPr>
          <w:p w14:paraId="774BB44C" w14:textId="31467B46" w:rsidR="00B80E80" w:rsidRPr="00580A7E" w:rsidRDefault="00B80E80" w:rsidP="00B80E80">
            <w:pPr>
              <w:spacing w:after="0" w:line="240" w:lineRule="auto"/>
              <w:jc w:val="center"/>
              <w:rPr>
                <w:rFonts w:ascii="Times New Roman" w:eastAsia="Calibri" w:hAnsi="Times New Roman" w:cs="Times New Roman"/>
                <w:sz w:val="24"/>
                <w:szCs w:val="24"/>
                <w:lang w:val="lt-LT" w:eastAsia="lt-LT"/>
              </w:rPr>
            </w:pPr>
            <w:r>
              <w:rPr>
                <w:rFonts w:ascii="Times New Roman" w:eastAsia="Calibri" w:hAnsi="Times New Roman" w:cs="Times New Roman"/>
                <w:sz w:val="24"/>
                <w:szCs w:val="24"/>
                <w:lang w:val="lt-LT" w:eastAsia="lt-LT"/>
              </w:rPr>
              <w:t>10</w:t>
            </w:r>
          </w:p>
        </w:tc>
      </w:tr>
      <w:tr w:rsidR="00B80E80" w:rsidRPr="00580A7E" w14:paraId="1BD9FFFE" w14:textId="77777777" w:rsidTr="00BD259D">
        <w:trPr>
          <w:trHeight w:val="315"/>
          <w:tblCellSpacing w:w="0" w:type="dxa"/>
        </w:trPr>
        <w:tc>
          <w:tcPr>
            <w:tcW w:w="4967" w:type="dxa"/>
            <w:tcBorders>
              <w:top w:val="single" w:sz="4" w:space="0" w:color="000000"/>
              <w:left w:val="single" w:sz="8" w:space="0" w:color="000000"/>
              <w:bottom w:val="single" w:sz="4" w:space="0" w:color="000000"/>
              <w:right w:val="single" w:sz="4" w:space="0" w:color="000000"/>
            </w:tcBorders>
          </w:tcPr>
          <w:p w14:paraId="6959878D" w14:textId="295E3746" w:rsidR="00B80E80" w:rsidRPr="00580A7E" w:rsidRDefault="00B80E80" w:rsidP="00B80E80">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sz w:val="24"/>
                <w:szCs w:val="24"/>
                <w:lang w:val="lt-LT" w:eastAsia="lt-LT"/>
              </w:rPr>
              <w:t>Savižudybės krizės psichosocialinis vertinimas**</w:t>
            </w:r>
          </w:p>
        </w:tc>
        <w:tc>
          <w:tcPr>
            <w:tcW w:w="2073" w:type="dxa"/>
            <w:tcBorders>
              <w:top w:val="single" w:sz="4" w:space="0" w:color="000000"/>
              <w:left w:val="single" w:sz="4" w:space="0" w:color="000000"/>
              <w:bottom w:val="single" w:sz="4" w:space="0" w:color="000000"/>
              <w:right w:val="single" w:sz="4" w:space="0" w:color="000000"/>
            </w:tcBorders>
          </w:tcPr>
          <w:p w14:paraId="2AB20F48" w14:textId="3AB8C889" w:rsidR="00B80E80" w:rsidRPr="00580A7E" w:rsidRDefault="00B80E80" w:rsidP="00B80E80">
            <w:pPr>
              <w:spacing w:after="0" w:line="240" w:lineRule="auto"/>
              <w:jc w:val="center"/>
              <w:rPr>
                <w:rFonts w:ascii="Times New Roman" w:eastAsia="Calibri" w:hAnsi="Times New Roman" w:cs="Times New Roman"/>
                <w:sz w:val="24"/>
                <w:szCs w:val="24"/>
                <w:lang w:val="lt-LT" w:eastAsia="lt-LT"/>
              </w:rPr>
            </w:pPr>
            <w:r>
              <w:rPr>
                <w:rFonts w:ascii="Times New Roman" w:eastAsia="Calibri" w:hAnsi="Times New Roman" w:cs="Times New Roman"/>
                <w:sz w:val="24"/>
                <w:szCs w:val="24"/>
                <w:lang w:val="lt-LT" w:eastAsia="lt-LT"/>
              </w:rPr>
              <w:t>45</w:t>
            </w:r>
          </w:p>
        </w:tc>
        <w:tc>
          <w:tcPr>
            <w:tcW w:w="1980" w:type="dxa"/>
            <w:tcBorders>
              <w:top w:val="single" w:sz="4" w:space="0" w:color="000000"/>
              <w:left w:val="single" w:sz="4" w:space="0" w:color="000000"/>
              <w:bottom w:val="single" w:sz="4" w:space="0" w:color="000000"/>
              <w:right w:val="single" w:sz="8" w:space="0" w:color="000000"/>
            </w:tcBorders>
          </w:tcPr>
          <w:p w14:paraId="0C00F595" w14:textId="77F40225" w:rsidR="00B80E80" w:rsidRPr="00580A7E" w:rsidRDefault="00B80E80" w:rsidP="00B80E80">
            <w:pPr>
              <w:spacing w:after="0" w:line="240" w:lineRule="auto"/>
              <w:jc w:val="center"/>
              <w:rPr>
                <w:rFonts w:ascii="Times New Roman" w:eastAsia="Calibri" w:hAnsi="Times New Roman" w:cs="Times New Roman"/>
                <w:sz w:val="24"/>
                <w:szCs w:val="24"/>
                <w:lang w:val="lt-LT" w:eastAsia="lt-LT"/>
              </w:rPr>
            </w:pPr>
            <w:r>
              <w:rPr>
                <w:rFonts w:ascii="Times New Roman" w:eastAsia="Calibri" w:hAnsi="Times New Roman" w:cs="Times New Roman"/>
                <w:sz w:val="24"/>
                <w:szCs w:val="24"/>
                <w:lang w:val="lt-LT" w:eastAsia="lt-LT"/>
              </w:rPr>
              <w:t>45</w:t>
            </w:r>
          </w:p>
        </w:tc>
      </w:tr>
      <w:tr w:rsidR="00B80E80" w:rsidRPr="00580A7E" w14:paraId="056AF2CF" w14:textId="77777777" w:rsidTr="00BD259D">
        <w:trPr>
          <w:trHeight w:val="315"/>
          <w:tblCellSpacing w:w="0" w:type="dxa"/>
        </w:trPr>
        <w:tc>
          <w:tcPr>
            <w:tcW w:w="4967" w:type="dxa"/>
            <w:tcBorders>
              <w:top w:val="single" w:sz="4" w:space="0" w:color="000000"/>
              <w:left w:val="single" w:sz="8" w:space="0" w:color="000000"/>
              <w:bottom w:val="single" w:sz="4" w:space="0" w:color="000000"/>
              <w:right w:val="single" w:sz="4" w:space="0" w:color="000000"/>
            </w:tcBorders>
          </w:tcPr>
          <w:p w14:paraId="153E62DB" w14:textId="32FAA0AE" w:rsidR="00B80E80" w:rsidRPr="00580A7E" w:rsidRDefault="00B80E80" w:rsidP="00B80E80">
            <w:pPr>
              <w:spacing w:after="0" w:line="240" w:lineRule="auto"/>
              <w:jc w:val="center"/>
              <w:rPr>
                <w:rFonts w:ascii="Times New Roman" w:eastAsia="Calibri" w:hAnsi="Times New Roman" w:cs="Times New Roman"/>
                <w:sz w:val="24"/>
                <w:szCs w:val="24"/>
                <w:lang w:val="lt-LT" w:eastAsia="lt-LT"/>
              </w:rPr>
            </w:pPr>
            <w:r>
              <w:rPr>
                <w:rFonts w:ascii="Times New Roman" w:eastAsia="Calibri" w:hAnsi="Times New Roman" w:cs="Times New Roman"/>
                <w:sz w:val="24"/>
                <w:szCs w:val="24"/>
                <w:lang w:val="lt-LT" w:eastAsia="lt-LT"/>
              </w:rPr>
              <w:t>Adaptacinių įgūdžių lavinimas</w:t>
            </w:r>
          </w:p>
        </w:tc>
        <w:tc>
          <w:tcPr>
            <w:tcW w:w="2073" w:type="dxa"/>
            <w:tcBorders>
              <w:top w:val="single" w:sz="4" w:space="0" w:color="000000"/>
              <w:left w:val="single" w:sz="4" w:space="0" w:color="000000"/>
              <w:bottom w:val="single" w:sz="4" w:space="0" w:color="000000"/>
              <w:right w:val="single" w:sz="4" w:space="0" w:color="000000"/>
            </w:tcBorders>
          </w:tcPr>
          <w:p w14:paraId="15632C26" w14:textId="01D054CB" w:rsidR="00B80E80" w:rsidRPr="00580A7E" w:rsidRDefault="00814CAC" w:rsidP="00B80E80">
            <w:pPr>
              <w:spacing w:after="0" w:line="240" w:lineRule="auto"/>
              <w:jc w:val="center"/>
              <w:rPr>
                <w:rFonts w:ascii="Times New Roman" w:eastAsia="Calibri" w:hAnsi="Times New Roman" w:cs="Times New Roman"/>
                <w:sz w:val="24"/>
                <w:szCs w:val="24"/>
                <w:lang w:val="lt-LT" w:eastAsia="lt-LT"/>
              </w:rPr>
            </w:pPr>
            <w:r>
              <w:rPr>
                <w:rFonts w:ascii="Times New Roman" w:eastAsia="Calibri" w:hAnsi="Times New Roman" w:cs="Times New Roman"/>
                <w:sz w:val="24"/>
                <w:szCs w:val="24"/>
                <w:lang w:val="lt-LT" w:eastAsia="lt-LT"/>
              </w:rPr>
              <w:t>33</w:t>
            </w:r>
          </w:p>
        </w:tc>
        <w:tc>
          <w:tcPr>
            <w:tcW w:w="1980" w:type="dxa"/>
            <w:tcBorders>
              <w:top w:val="single" w:sz="4" w:space="0" w:color="000000"/>
              <w:left w:val="single" w:sz="4" w:space="0" w:color="000000"/>
              <w:bottom w:val="single" w:sz="4" w:space="0" w:color="000000"/>
              <w:right w:val="single" w:sz="8" w:space="0" w:color="000000"/>
            </w:tcBorders>
          </w:tcPr>
          <w:p w14:paraId="18A17750" w14:textId="47CFC94B" w:rsidR="00B80E80" w:rsidRPr="00580A7E" w:rsidRDefault="00814CAC" w:rsidP="00B80E80">
            <w:pPr>
              <w:spacing w:after="0" w:line="240" w:lineRule="auto"/>
              <w:jc w:val="center"/>
              <w:rPr>
                <w:rFonts w:ascii="Times New Roman" w:eastAsia="Calibri" w:hAnsi="Times New Roman" w:cs="Times New Roman"/>
                <w:sz w:val="24"/>
                <w:szCs w:val="24"/>
                <w:lang w:val="lt-LT" w:eastAsia="lt-LT"/>
              </w:rPr>
            </w:pPr>
            <w:r>
              <w:rPr>
                <w:rFonts w:ascii="Times New Roman" w:eastAsia="Calibri" w:hAnsi="Times New Roman" w:cs="Times New Roman"/>
                <w:sz w:val="24"/>
                <w:szCs w:val="24"/>
                <w:lang w:val="lt-LT" w:eastAsia="lt-LT"/>
              </w:rPr>
              <w:t>33</w:t>
            </w:r>
          </w:p>
        </w:tc>
      </w:tr>
      <w:tr w:rsidR="00B80E80" w:rsidRPr="00580A7E" w14:paraId="3A9A7AE5" w14:textId="77777777" w:rsidTr="00D3579A">
        <w:trPr>
          <w:trHeight w:val="315"/>
          <w:tblCellSpacing w:w="0" w:type="dxa"/>
        </w:trPr>
        <w:tc>
          <w:tcPr>
            <w:tcW w:w="4967" w:type="dxa"/>
            <w:tcBorders>
              <w:top w:val="single" w:sz="4" w:space="0" w:color="000000"/>
              <w:left w:val="single" w:sz="8" w:space="0" w:color="000000"/>
              <w:bottom w:val="single" w:sz="8" w:space="0" w:color="000000"/>
              <w:right w:val="single" w:sz="4" w:space="0" w:color="000000"/>
            </w:tcBorders>
            <w:shd w:val="clear" w:color="auto" w:fill="E7E6E6" w:themeFill="background2"/>
          </w:tcPr>
          <w:p w14:paraId="72F1B242" w14:textId="77777777" w:rsidR="00B80E80" w:rsidRPr="00580A7E" w:rsidRDefault="00B80E80" w:rsidP="00B80E80">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b/>
                <w:bCs/>
                <w:sz w:val="24"/>
                <w:szCs w:val="24"/>
                <w:lang w:val="lt-LT" w:eastAsia="lt-LT"/>
              </w:rPr>
              <w:t>Iš viso:</w:t>
            </w:r>
            <w:r w:rsidRPr="00580A7E">
              <w:rPr>
                <w:rFonts w:ascii="Times New Roman" w:eastAsia="Calibri" w:hAnsi="Times New Roman" w:cs="Times New Roman"/>
                <w:sz w:val="24"/>
                <w:szCs w:val="24"/>
                <w:lang w:val="lt-LT" w:eastAsia="lt-LT"/>
              </w:rPr>
              <w:t xml:space="preserve"> </w:t>
            </w:r>
          </w:p>
        </w:tc>
        <w:tc>
          <w:tcPr>
            <w:tcW w:w="2073" w:type="dxa"/>
            <w:tcBorders>
              <w:top w:val="single" w:sz="4" w:space="0" w:color="000000"/>
              <w:left w:val="single" w:sz="4" w:space="0" w:color="000000"/>
              <w:bottom w:val="single" w:sz="8" w:space="0" w:color="000000"/>
              <w:right w:val="single" w:sz="4" w:space="0" w:color="000000"/>
            </w:tcBorders>
            <w:shd w:val="clear" w:color="auto" w:fill="E7E6E6" w:themeFill="background2"/>
          </w:tcPr>
          <w:p w14:paraId="3D507D9F" w14:textId="75E76447" w:rsidR="00B80E80" w:rsidRPr="00580A7E" w:rsidRDefault="00814CAC" w:rsidP="00B80E80">
            <w:pPr>
              <w:spacing w:after="0" w:line="240" w:lineRule="auto"/>
              <w:jc w:val="center"/>
              <w:rPr>
                <w:rFonts w:ascii="Times New Roman" w:eastAsia="Calibri" w:hAnsi="Times New Roman" w:cs="Times New Roman"/>
                <w:sz w:val="24"/>
                <w:szCs w:val="24"/>
                <w:lang w:val="lt-LT" w:eastAsia="lt-LT"/>
              </w:rPr>
            </w:pPr>
            <w:r>
              <w:rPr>
                <w:rFonts w:ascii="Times New Roman" w:eastAsia="Calibri" w:hAnsi="Times New Roman" w:cs="Times New Roman"/>
                <w:sz w:val="24"/>
                <w:szCs w:val="24"/>
                <w:lang w:val="lt-LT" w:eastAsia="lt-LT"/>
              </w:rPr>
              <w:t>7653</w:t>
            </w:r>
          </w:p>
        </w:tc>
        <w:tc>
          <w:tcPr>
            <w:tcW w:w="1980" w:type="dxa"/>
            <w:tcBorders>
              <w:top w:val="single" w:sz="4" w:space="0" w:color="000000"/>
              <w:left w:val="single" w:sz="4" w:space="0" w:color="000000"/>
              <w:bottom w:val="single" w:sz="8" w:space="0" w:color="000000"/>
              <w:right w:val="single" w:sz="8" w:space="0" w:color="000000"/>
            </w:tcBorders>
            <w:shd w:val="clear" w:color="auto" w:fill="E7E6E6" w:themeFill="background2"/>
          </w:tcPr>
          <w:p w14:paraId="53F0091D" w14:textId="60964777" w:rsidR="00B80E80" w:rsidRPr="00580A7E" w:rsidRDefault="00814CAC" w:rsidP="00B80E80">
            <w:pPr>
              <w:spacing w:after="0" w:line="240" w:lineRule="auto"/>
              <w:jc w:val="center"/>
              <w:rPr>
                <w:rFonts w:ascii="Times New Roman" w:eastAsia="Calibri" w:hAnsi="Times New Roman" w:cs="Times New Roman"/>
                <w:sz w:val="24"/>
                <w:szCs w:val="24"/>
                <w:lang w:val="lt-LT" w:eastAsia="lt-LT"/>
              </w:rPr>
            </w:pPr>
            <w:r>
              <w:rPr>
                <w:rFonts w:ascii="Times New Roman" w:eastAsia="Calibri" w:hAnsi="Times New Roman" w:cs="Times New Roman"/>
                <w:sz w:val="24"/>
                <w:szCs w:val="24"/>
                <w:lang w:val="lt-LT" w:eastAsia="lt-LT"/>
              </w:rPr>
              <w:t>3727</w:t>
            </w:r>
          </w:p>
        </w:tc>
      </w:tr>
    </w:tbl>
    <w:p w14:paraId="53698978" w14:textId="77777777" w:rsidR="00580A7E" w:rsidRPr="00580A7E" w:rsidRDefault="00580A7E" w:rsidP="00580A7E">
      <w:pPr>
        <w:spacing w:after="0" w:line="240" w:lineRule="auto"/>
        <w:rPr>
          <w:rFonts w:ascii="Times New Roman" w:eastAsia="Calibri" w:hAnsi="Times New Roman" w:cs="Times New Roman"/>
          <w:sz w:val="24"/>
          <w:szCs w:val="24"/>
          <w:lang w:val="lt-LT" w:eastAsia="lt-LT"/>
        </w:rPr>
      </w:pPr>
      <w:r w:rsidRPr="00580A7E">
        <w:rPr>
          <w:rFonts w:ascii="Times New Roman" w:eastAsia="Calibri" w:hAnsi="Times New Roman" w:cs="Times New Roman"/>
          <w:sz w:val="24"/>
          <w:szCs w:val="24"/>
          <w:lang w:val="lt-LT" w:eastAsia="lt-LT"/>
        </w:rPr>
        <w:t>* elgesio pataisos programa ”Elgesys – Pokalbis – Pasikeitimas” (EPP).</w:t>
      </w:r>
    </w:p>
    <w:p w14:paraId="12CB981D" w14:textId="77777777" w:rsidR="00580A7E" w:rsidRPr="00580A7E" w:rsidRDefault="00580A7E" w:rsidP="00580A7E">
      <w:pPr>
        <w:spacing w:after="0" w:line="240" w:lineRule="auto"/>
        <w:rPr>
          <w:rFonts w:ascii="Times New Roman" w:eastAsia="Calibri" w:hAnsi="Times New Roman" w:cs="Times New Roman"/>
          <w:sz w:val="24"/>
          <w:szCs w:val="24"/>
          <w:lang w:val="lt-LT" w:eastAsia="lt-LT"/>
        </w:rPr>
      </w:pPr>
      <w:r w:rsidRPr="00580A7E">
        <w:rPr>
          <w:rFonts w:ascii="Times New Roman" w:eastAsia="Calibri" w:hAnsi="Times New Roman" w:cs="Times New Roman"/>
          <w:sz w:val="24"/>
          <w:szCs w:val="24"/>
          <w:lang w:val="lt-LT" w:eastAsia="lt-LT"/>
        </w:rPr>
        <w:t>**“ Savižudybės krizę išgyvenančių asmenų savižudybės rizikos psichosocialinis vertinimas”</w:t>
      </w:r>
    </w:p>
    <w:p w14:paraId="3F5C8FDF" w14:textId="42B9DCB0" w:rsidR="00580A7E" w:rsidRPr="00580A7E" w:rsidRDefault="00580A7E" w:rsidP="00580A7E">
      <w:pPr>
        <w:spacing w:after="0" w:line="240" w:lineRule="auto"/>
        <w:jc w:val="center"/>
        <w:rPr>
          <w:rFonts w:ascii="Times New Roman" w:eastAsia="Calibri" w:hAnsi="Times New Roman" w:cs="Times New Roman"/>
          <w:sz w:val="28"/>
          <w:szCs w:val="28"/>
          <w:lang w:val="lt-LT" w:eastAsia="lt-LT"/>
        </w:rPr>
      </w:pPr>
      <w:r w:rsidRPr="00580A7E">
        <w:rPr>
          <w:rFonts w:ascii="Times New Roman" w:eastAsia="Calibri" w:hAnsi="Times New Roman" w:cs="Times New Roman"/>
          <w:b/>
          <w:bCs/>
          <w:sz w:val="28"/>
          <w:szCs w:val="28"/>
          <w:lang w:val="lt-LT" w:eastAsia="lt-LT"/>
        </w:rPr>
        <w:lastRenderedPageBreak/>
        <w:t xml:space="preserve">Suteiktų psichologinių </w:t>
      </w:r>
      <w:r w:rsidR="00814CAC">
        <w:rPr>
          <w:rFonts w:ascii="Times New Roman" w:eastAsia="Calibri" w:hAnsi="Times New Roman" w:cs="Times New Roman"/>
          <w:b/>
          <w:bCs/>
          <w:sz w:val="28"/>
          <w:szCs w:val="28"/>
          <w:lang w:val="lt-LT" w:eastAsia="lt-LT"/>
        </w:rPr>
        <w:t>intervencijų</w:t>
      </w:r>
      <w:r w:rsidRPr="00580A7E">
        <w:rPr>
          <w:rFonts w:ascii="Times New Roman" w:eastAsia="Calibri" w:hAnsi="Times New Roman" w:cs="Times New Roman"/>
          <w:b/>
          <w:bCs/>
          <w:sz w:val="28"/>
          <w:szCs w:val="28"/>
          <w:lang w:val="lt-LT" w:eastAsia="lt-LT"/>
        </w:rPr>
        <w:t xml:space="preserve"> pasiskirstymas procentais</w:t>
      </w:r>
      <w:r w:rsidR="00814CAC">
        <w:rPr>
          <w:noProof/>
        </w:rPr>
        <w:drawing>
          <wp:inline distT="0" distB="0" distL="0" distR="0" wp14:anchorId="4B1FC9AC" wp14:editId="1FA28867">
            <wp:extent cx="6374130" cy="7537837"/>
            <wp:effectExtent l="0" t="0" r="7620" b="6350"/>
            <wp:docPr id="1" name="Diagrama 1">
              <a:extLst xmlns:a="http://schemas.openxmlformats.org/drawingml/2006/main">
                <a:ext uri="{FF2B5EF4-FFF2-40B4-BE49-F238E27FC236}">
                  <a16:creationId xmlns:a16="http://schemas.microsoft.com/office/drawing/2014/main" id="{F1487609-2C48-DE4F-A314-06D2F4C29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5D08250B" w14:textId="77777777" w:rsidR="00580A7E" w:rsidRPr="00580A7E" w:rsidRDefault="00580A7E" w:rsidP="00580A7E">
      <w:pPr>
        <w:spacing w:after="0" w:line="240" w:lineRule="auto"/>
        <w:jc w:val="center"/>
        <w:rPr>
          <w:rFonts w:ascii="Times New Roman" w:eastAsia="Calibri" w:hAnsi="Times New Roman" w:cs="Times New Roman"/>
          <w:sz w:val="28"/>
          <w:szCs w:val="28"/>
          <w:lang w:val="lt-LT" w:eastAsia="lt-LT"/>
        </w:rPr>
      </w:pPr>
    </w:p>
    <w:p w14:paraId="1C81F855" w14:textId="77777777" w:rsidR="00580A7E" w:rsidRPr="00580A7E" w:rsidRDefault="00580A7E" w:rsidP="00580A7E">
      <w:pPr>
        <w:spacing w:after="0" w:line="240" w:lineRule="auto"/>
        <w:jc w:val="center"/>
        <w:rPr>
          <w:rFonts w:ascii="Times New Roman" w:eastAsia="Calibri" w:hAnsi="Times New Roman" w:cs="Times New Roman"/>
          <w:sz w:val="28"/>
          <w:szCs w:val="28"/>
          <w:lang w:val="lt-LT" w:eastAsia="lt-LT"/>
        </w:rPr>
      </w:pPr>
    </w:p>
    <w:p w14:paraId="4120867B" w14:textId="77777777" w:rsidR="00580A7E" w:rsidRPr="00580A7E" w:rsidRDefault="00580A7E" w:rsidP="00580A7E">
      <w:pPr>
        <w:spacing w:after="0" w:line="240" w:lineRule="auto"/>
        <w:jc w:val="center"/>
        <w:rPr>
          <w:rFonts w:ascii="Times New Roman" w:eastAsia="Calibri" w:hAnsi="Times New Roman" w:cs="Times New Roman"/>
          <w:sz w:val="28"/>
          <w:szCs w:val="28"/>
          <w:lang w:val="lt-LT" w:eastAsia="lt-LT"/>
        </w:rPr>
      </w:pPr>
    </w:p>
    <w:p w14:paraId="17D3FFF7" w14:textId="77777777" w:rsidR="00580A7E" w:rsidRPr="00580A7E" w:rsidRDefault="00580A7E" w:rsidP="00580A7E">
      <w:pPr>
        <w:spacing w:after="0" w:line="240" w:lineRule="auto"/>
        <w:jc w:val="center"/>
        <w:rPr>
          <w:rFonts w:ascii="Times New Roman" w:eastAsia="Calibri" w:hAnsi="Times New Roman" w:cs="Times New Roman"/>
          <w:sz w:val="28"/>
          <w:szCs w:val="28"/>
          <w:lang w:val="lt-LT" w:eastAsia="lt-LT"/>
        </w:rPr>
      </w:pPr>
    </w:p>
    <w:p w14:paraId="3B0F740F" w14:textId="77777777" w:rsidR="00580A7E" w:rsidRPr="00580A7E" w:rsidRDefault="00580A7E" w:rsidP="00580A7E">
      <w:pPr>
        <w:spacing w:after="0" w:line="240" w:lineRule="auto"/>
        <w:jc w:val="center"/>
        <w:rPr>
          <w:rFonts w:ascii="Times New Roman" w:eastAsia="Calibri" w:hAnsi="Times New Roman" w:cs="Times New Roman"/>
          <w:sz w:val="28"/>
          <w:szCs w:val="28"/>
          <w:lang w:val="lt-LT" w:eastAsia="lt-LT"/>
        </w:rPr>
      </w:pPr>
    </w:p>
    <w:p w14:paraId="5AE4284F" w14:textId="77777777" w:rsidR="00580A7E" w:rsidRPr="00580A7E" w:rsidRDefault="00580A7E" w:rsidP="00580A7E">
      <w:pPr>
        <w:spacing w:after="0" w:line="240" w:lineRule="auto"/>
        <w:jc w:val="center"/>
        <w:rPr>
          <w:rFonts w:ascii="Times New Roman" w:eastAsia="Calibri" w:hAnsi="Times New Roman" w:cs="Times New Roman"/>
          <w:sz w:val="28"/>
          <w:szCs w:val="28"/>
          <w:lang w:val="lt-LT" w:eastAsia="lt-LT"/>
        </w:rPr>
      </w:pPr>
    </w:p>
    <w:p w14:paraId="7DEB35C3" w14:textId="77777777" w:rsidR="00580A7E" w:rsidRPr="00580A7E" w:rsidRDefault="00580A7E" w:rsidP="00580A7E">
      <w:pPr>
        <w:spacing w:after="0" w:line="240" w:lineRule="auto"/>
        <w:jc w:val="center"/>
        <w:rPr>
          <w:rFonts w:ascii="Times New Roman" w:eastAsia="Calibri" w:hAnsi="Times New Roman" w:cs="Times New Roman"/>
          <w:sz w:val="28"/>
          <w:szCs w:val="28"/>
          <w:lang w:val="lt-LT" w:eastAsia="lt-LT"/>
        </w:rPr>
      </w:pPr>
    </w:p>
    <w:p w14:paraId="437A7C97" w14:textId="10845FC2" w:rsidR="00580A7E" w:rsidRPr="00580A7E" w:rsidRDefault="00814CAC" w:rsidP="00580A7E">
      <w:pPr>
        <w:spacing w:after="0" w:line="240" w:lineRule="auto"/>
        <w:jc w:val="center"/>
        <w:rPr>
          <w:rFonts w:ascii="Times New Roman" w:eastAsia="Calibri" w:hAnsi="Times New Roman" w:cs="Times New Roman"/>
          <w:b/>
          <w:sz w:val="28"/>
          <w:szCs w:val="28"/>
          <w:lang w:val="lt-LT" w:eastAsia="lt-LT"/>
        </w:rPr>
      </w:pPr>
      <w:r>
        <w:rPr>
          <w:rFonts w:ascii="Times New Roman" w:eastAsia="Calibri" w:hAnsi="Times New Roman" w:cs="Times New Roman"/>
          <w:b/>
          <w:sz w:val="28"/>
          <w:szCs w:val="28"/>
          <w:lang w:val="lt-LT" w:eastAsia="lt-LT"/>
        </w:rPr>
        <w:lastRenderedPageBreak/>
        <w:t>Pacientų, kuriems taikytos psichologinės intervencijos, pasiskirstymas procentais</w:t>
      </w:r>
    </w:p>
    <w:p w14:paraId="4D0A8558" w14:textId="77777777" w:rsidR="00580A7E" w:rsidRPr="00580A7E" w:rsidRDefault="00580A7E" w:rsidP="00580A7E">
      <w:pPr>
        <w:spacing w:after="0" w:line="240" w:lineRule="auto"/>
        <w:rPr>
          <w:rFonts w:ascii="Times New Roman" w:eastAsia="Calibri" w:hAnsi="Times New Roman" w:cs="Times New Roman"/>
          <w:sz w:val="24"/>
          <w:szCs w:val="24"/>
          <w:lang w:val="lt-LT" w:eastAsia="lt-LT"/>
        </w:rPr>
      </w:pPr>
    </w:p>
    <w:p w14:paraId="27AA6EAA" w14:textId="0D6CF101" w:rsidR="00580A7E" w:rsidRPr="00580A7E" w:rsidRDefault="00580A7E" w:rsidP="00580A7E">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sz w:val="24"/>
          <w:szCs w:val="24"/>
          <w:lang w:val="lt-LT" w:eastAsia="lt-LT"/>
        </w:rPr>
        <w:tab/>
      </w:r>
      <w:r w:rsidR="00814CAC">
        <w:rPr>
          <w:noProof/>
        </w:rPr>
        <w:drawing>
          <wp:inline distT="0" distB="0" distL="0" distR="0" wp14:anchorId="276659A7" wp14:editId="1C8A2E8B">
            <wp:extent cx="6292215" cy="7500620"/>
            <wp:effectExtent l="0" t="0" r="0" b="5080"/>
            <wp:docPr id="7" name="Diagrama 7">
              <a:extLst xmlns:a="http://schemas.openxmlformats.org/drawingml/2006/main">
                <a:ext uri="{FF2B5EF4-FFF2-40B4-BE49-F238E27FC236}">
                  <a16:creationId xmlns:a16="http://schemas.microsoft.com/office/drawing/2014/main" id="{F1487609-2C48-DE4F-A314-06D2F4C29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50644699" w14:textId="77777777" w:rsidR="00580A7E" w:rsidRPr="00580A7E" w:rsidRDefault="00580A7E" w:rsidP="00580A7E">
      <w:pPr>
        <w:spacing w:after="0" w:line="240" w:lineRule="auto"/>
        <w:jc w:val="center"/>
        <w:rPr>
          <w:rFonts w:ascii="Times New Roman" w:eastAsia="Calibri" w:hAnsi="Times New Roman" w:cs="Times New Roman"/>
          <w:sz w:val="24"/>
          <w:szCs w:val="24"/>
          <w:lang w:val="lt-LT" w:eastAsia="lt-LT"/>
        </w:rPr>
      </w:pPr>
    </w:p>
    <w:p w14:paraId="31F5496E" w14:textId="77777777" w:rsidR="00580A7E" w:rsidRPr="00580A7E" w:rsidRDefault="00580A7E" w:rsidP="00580A7E">
      <w:pPr>
        <w:spacing w:after="0" w:line="240" w:lineRule="auto"/>
        <w:jc w:val="center"/>
        <w:rPr>
          <w:rFonts w:ascii="Times New Roman" w:eastAsia="Calibri" w:hAnsi="Times New Roman" w:cs="Times New Roman"/>
          <w:sz w:val="24"/>
          <w:szCs w:val="24"/>
          <w:lang w:val="lt-LT" w:eastAsia="lt-LT"/>
        </w:rPr>
      </w:pPr>
    </w:p>
    <w:p w14:paraId="2A0EBF61" w14:textId="77777777" w:rsidR="00580A7E" w:rsidRPr="00580A7E" w:rsidRDefault="00580A7E" w:rsidP="00580A7E">
      <w:pPr>
        <w:spacing w:after="0" w:line="240" w:lineRule="auto"/>
        <w:jc w:val="center"/>
        <w:rPr>
          <w:rFonts w:ascii="Times New Roman" w:eastAsia="Calibri" w:hAnsi="Times New Roman" w:cs="Times New Roman"/>
          <w:sz w:val="24"/>
          <w:szCs w:val="24"/>
          <w:lang w:val="lt-LT" w:eastAsia="lt-LT"/>
        </w:rPr>
      </w:pPr>
    </w:p>
    <w:p w14:paraId="12D0AB7B" w14:textId="77777777" w:rsidR="00580A7E" w:rsidRPr="00580A7E" w:rsidRDefault="00580A7E" w:rsidP="00580A7E">
      <w:pPr>
        <w:spacing w:after="0" w:line="240" w:lineRule="auto"/>
        <w:jc w:val="center"/>
        <w:rPr>
          <w:rFonts w:ascii="Times New Roman" w:eastAsia="Calibri" w:hAnsi="Times New Roman" w:cs="Times New Roman"/>
          <w:sz w:val="24"/>
          <w:szCs w:val="24"/>
          <w:lang w:val="lt-LT" w:eastAsia="lt-LT"/>
        </w:rPr>
      </w:pPr>
    </w:p>
    <w:p w14:paraId="6A4F4CD9" w14:textId="77777777" w:rsidR="00580A7E" w:rsidRPr="00580A7E" w:rsidRDefault="00580A7E" w:rsidP="00580A7E">
      <w:pPr>
        <w:spacing w:after="0" w:line="240" w:lineRule="auto"/>
        <w:jc w:val="center"/>
        <w:rPr>
          <w:rFonts w:ascii="Times New Roman" w:eastAsia="Calibri" w:hAnsi="Times New Roman" w:cs="Times New Roman"/>
          <w:sz w:val="24"/>
          <w:szCs w:val="24"/>
          <w:lang w:val="lt-LT" w:eastAsia="lt-LT"/>
        </w:rPr>
      </w:pPr>
    </w:p>
    <w:p w14:paraId="7F43FF63" w14:textId="468650E4" w:rsidR="00580A7E" w:rsidRPr="00580A7E" w:rsidRDefault="00580A7E" w:rsidP="00580A7E">
      <w:pPr>
        <w:spacing w:after="0" w:line="240" w:lineRule="auto"/>
        <w:jc w:val="center"/>
        <w:rPr>
          <w:rFonts w:ascii="Times New Roman" w:eastAsia="Calibri" w:hAnsi="Times New Roman" w:cs="Times New Roman"/>
          <w:b/>
          <w:sz w:val="28"/>
          <w:szCs w:val="28"/>
          <w:lang w:val="lt-LT" w:eastAsia="lt-LT"/>
        </w:rPr>
      </w:pPr>
      <w:r w:rsidRPr="00580A7E">
        <w:rPr>
          <w:rFonts w:ascii="Times New Roman" w:eastAsia="Calibri" w:hAnsi="Times New Roman" w:cs="Calibri"/>
          <w:b/>
          <w:sz w:val="28"/>
          <w:szCs w:val="28"/>
          <w:lang w:val="lt-LT" w:eastAsia="lt-LT"/>
        </w:rPr>
        <w:lastRenderedPageBreak/>
        <w:t xml:space="preserve">Taikytų psichologinių intervencijų ir </w:t>
      </w:r>
      <w:r w:rsidRPr="00580A7E">
        <w:rPr>
          <w:rFonts w:ascii="Times New Roman" w:eastAsia="Calibri" w:hAnsi="Times New Roman" w:cs="Times New Roman"/>
          <w:b/>
          <w:sz w:val="28"/>
          <w:szCs w:val="28"/>
          <w:lang w:val="lt-LT" w:eastAsia="lt-LT"/>
        </w:rPr>
        <w:t xml:space="preserve">pacientų, kuriems taikytos intervencijos, skaičiaus </w:t>
      </w:r>
      <w:r w:rsidRPr="00580A7E">
        <w:rPr>
          <w:rFonts w:ascii="Times New Roman" w:eastAsia="Calibri" w:hAnsi="Times New Roman" w:cs="Calibri"/>
          <w:b/>
          <w:sz w:val="28"/>
          <w:szCs w:val="28"/>
          <w:lang w:val="lt-LT" w:eastAsia="lt-LT"/>
        </w:rPr>
        <w:t>pokytis 2015-20</w:t>
      </w:r>
      <w:r w:rsidR="00814CAC">
        <w:rPr>
          <w:rFonts w:ascii="Times New Roman" w:eastAsia="Calibri" w:hAnsi="Times New Roman" w:cs="Calibri"/>
          <w:b/>
          <w:sz w:val="28"/>
          <w:szCs w:val="28"/>
          <w:lang w:val="lt-LT" w:eastAsia="lt-LT"/>
        </w:rPr>
        <w:t>20</w:t>
      </w:r>
      <w:r w:rsidRPr="00580A7E">
        <w:rPr>
          <w:rFonts w:ascii="Times New Roman" w:eastAsia="Calibri" w:hAnsi="Times New Roman" w:cs="Calibri"/>
          <w:b/>
          <w:sz w:val="28"/>
          <w:szCs w:val="28"/>
          <w:lang w:val="lt-LT" w:eastAsia="lt-LT"/>
        </w:rPr>
        <w:t xml:space="preserve"> metais</w:t>
      </w:r>
    </w:p>
    <w:p w14:paraId="6EA98202" w14:textId="77777777" w:rsidR="00580A7E" w:rsidRPr="00580A7E" w:rsidRDefault="00580A7E" w:rsidP="00580A7E">
      <w:pPr>
        <w:spacing w:after="0" w:line="240" w:lineRule="auto"/>
        <w:jc w:val="center"/>
        <w:rPr>
          <w:rFonts w:ascii="Times New Roman" w:eastAsia="Calibri" w:hAnsi="Times New Roman" w:cs="Times New Roman"/>
          <w:b/>
          <w:bCs/>
          <w:sz w:val="28"/>
          <w:szCs w:val="28"/>
          <w:lang w:val="lt-LT" w:eastAsia="lt-LT"/>
        </w:rPr>
      </w:pPr>
    </w:p>
    <w:p w14:paraId="77ED691B" w14:textId="59B24494" w:rsidR="00580A7E" w:rsidRPr="00580A7E" w:rsidRDefault="00814CAC" w:rsidP="00580A7E">
      <w:pPr>
        <w:spacing w:after="0" w:line="240" w:lineRule="auto"/>
        <w:jc w:val="center"/>
        <w:rPr>
          <w:rFonts w:ascii="Times New Roman" w:eastAsia="Calibri" w:hAnsi="Times New Roman" w:cs="Times New Roman"/>
          <w:b/>
          <w:bCs/>
          <w:sz w:val="28"/>
          <w:szCs w:val="28"/>
          <w:lang w:val="lt-LT" w:eastAsia="lt-LT"/>
        </w:rPr>
      </w:pPr>
      <w:r>
        <w:rPr>
          <w:noProof/>
        </w:rPr>
        <w:drawing>
          <wp:inline distT="0" distB="0" distL="0" distR="0" wp14:anchorId="26FDD408" wp14:editId="72BC10D1">
            <wp:extent cx="6214745" cy="7369175"/>
            <wp:effectExtent l="0" t="0" r="0" b="3175"/>
            <wp:docPr id="12" name="Diagrama 12">
              <a:extLst xmlns:a="http://schemas.openxmlformats.org/drawingml/2006/main">
                <a:ext uri="{FF2B5EF4-FFF2-40B4-BE49-F238E27FC236}">
                  <a16:creationId xmlns:a16="http://schemas.microsoft.com/office/drawing/2014/main" id="{C76FEAD4-8CB5-8245-B16F-99678DE0EC2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69E61DAD" w14:textId="77777777" w:rsidR="00580A7E" w:rsidRPr="00580A7E" w:rsidRDefault="00580A7E" w:rsidP="00580A7E">
      <w:pPr>
        <w:spacing w:after="0" w:line="240" w:lineRule="auto"/>
        <w:jc w:val="center"/>
        <w:rPr>
          <w:rFonts w:ascii="Times New Roman" w:eastAsia="Calibri" w:hAnsi="Times New Roman" w:cs="Times New Roman"/>
          <w:b/>
          <w:bCs/>
          <w:sz w:val="28"/>
          <w:szCs w:val="28"/>
          <w:lang w:val="lt-LT" w:eastAsia="lt-LT"/>
        </w:rPr>
      </w:pPr>
    </w:p>
    <w:p w14:paraId="3C0D7334" w14:textId="77777777" w:rsidR="00580A7E" w:rsidRPr="00580A7E" w:rsidRDefault="00580A7E" w:rsidP="00580A7E">
      <w:pPr>
        <w:spacing w:after="0" w:line="240" w:lineRule="auto"/>
        <w:jc w:val="center"/>
        <w:rPr>
          <w:rFonts w:ascii="Times New Roman" w:eastAsia="Calibri" w:hAnsi="Times New Roman" w:cs="Times New Roman"/>
          <w:b/>
          <w:bCs/>
          <w:sz w:val="28"/>
          <w:szCs w:val="28"/>
          <w:lang w:val="lt-LT" w:eastAsia="lt-LT"/>
        </w:rPr>
      </w:pPr>
    </w:p>
    <w:p w14:paraId="588CC93C" w14:textId="77777777" w:rsidR="00814CAC" w:rsidRDefault="00814CAC" w:rsidP="00580A7E">
      <w:pPr>
        <w:spacing w:line="300" w:lineRule="auto"/>
        <w:jc w:val="center"/>
        <w:rPr>
          <w:rFonts w:ascii="Times New Roman" w:eastAsiaTheme="minorEastAsia" w:hAnsi="Times New Roman" w:cs="Times New Roman"/>
          <w:b/>
          <w:sz w:val="28"/>
          <w:szCs w:val="28"/>
          <w:lang w:val="lt-LT"/>
        </w:rPr>
      </w:pPr>
    </w:p>
    <w:p w14:paraId="1FCD354B" w14:textId="77777777" w:rsidR="00814CAC" w:rsidRDefault="00814CAC" w:rsidP="00580A7E">
      <w:pPr>
        <w:spacing w:line="300" w:lineRule="auto"/>
        <w:jc w:val="center"/>
        <w:rPr>
          <w:rFonts w:ascii="Times New Roman" w:eastAsiaTheme="minorEastAsia" w:hAnsi="Times New Roman" w:cs="Times New Roman"/>
          <w:b/>
          <w:sz w:val="28"/>
          <w:szCs w:val="28"/>
          <w:lang w:val="lt-LT"/>
        </w:rPr>
      </w:pPr>
    </w:p>
    <w:p w14:paraId="040234A6" w14:textId="5A8F262F" w:rsidR="00814CAC" w:rsidRDefault="00814CAC" w:rsidP="00580A7E">
      <w:pPr>
        <w:spacing w:line="300" w:lineRule="auto"/>
        <w:jc w:val="center"/>
        <w:rPr>
          <w:rFonts w:ascii="Times New Roman" w:hAnsi="Times New Roman" w:cs="Times New Roman"/>
          <w:b/>
          <w:sz w:val="28"/>
          <w:lang w:val="lt-LT"/>
        </w:rPr>
      </w:pPr>
      <w:r w:rsidRPr="00814CAC">
        <w:rPr>
          <w:rFonts w:ascii="Times New Roman" w:hAnsi="Times New Roman" w:cs="Times New Roman"/>
          <w:b/>
          <w:sz w:val="28"/>
          <w:lang w:val="lt-LT"/>
        </w:rPr>
        <w:lastRenderedPageBreak/>
        <w:t>Pacientų nuomonė apie psichologinių intervencijų naudingumą</w:t>
      </w:r>
    </w:p>
    <w:p w14:paraId="40B8B696" w14:textId="2FE42EFA" w:rsidR="00814CAC" w:rsidRDefault="00814CAC" w:rsidP="00580A7E">
      <w:pPr>
        <w:spacing w:line="300" w:lineRule="auto"/>
        <w:jc w:val="center"/>
        <w:rPr>
          <w:rFonts w:ascii="Times New Roman" w:hAnsi="Times New Roman" w:cs="Times New Roman"/>
          <w:b/>
          <w:sz w:val="28"/>
          <w:lang w:val="lt-LT"/>
        </w:rPr>
      </w:pPr>
      <w:r>
        <w:rPr>
          <w:noProof/>
        </w:rPr>
        <w:drawing>
          <wp:inline distT="0" distB="0" distL="0" distR="0" wp14:anchorId="5FEB02E9" wp14:editId="79490305">
            <wp:extent cx="5649595" cy="2797175"/>
            <wp:effectExtent l="0" t="0" r="8255" b="3175"/>
            <wp:docPr id="25" name="Diagrama 25"/>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4E23BED1" w14:textId="39E1E78A" w:rsidR="00814CAC" w:rsidRDefault="00814CAC" w:rsidP="00580A7E">
      <w:pPr>
        <w:spacing w:line="300" w:lineRule="auto"/>
        <w:jc w:val="center"/>
        <w:rPr>
          <w:rFonts w:ascii="Times New Roman" w:hAnsi="Times New Roman" w:cs="Times New Roman"/>
          <w:b/>
          <w:sz w:val="28"/>
          <w:lang w:val="lt-LT"/>
        </w:rPr>
      </w:pPr>
      <w:r>
        <w:rPr>
          <w:noProof/>
        </w:rPr>
        <w:drawing>
          <wp:inline distT="0" distB="0" distL="0" distR="0" wp14:anchorId="3CB774AE" wp14:editId="0ADBB721">
            <wp:extent cx="5244621" cy="2604770"/>
            <wp:effectExtent l="0" t="0" r="0" b="5080"/>
            <wp:docPr id="26" name="Diagrama 26"/>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2A7C7778" w14:textId="7934C733" w:rsidR="001F6CE3" w:rsidRDefault="001F6CE3" w:rsidP="00580A7E">
      <w:pPr>
        <w:spacing w:line="300" w:lineRule="auto"/>
        <w:jc w:val="center"/>
        <w:rPr>
          <w:rFonts w:ascii="Times New Roman" w:hAnsi="Times New Roman" w:cs="Times New Roman"/>
          <w:b/>
          <w:sz w:val="28"/>
          <w:lang w:val="lt-LT"/>
        </w:rPr>
      </w:pPr>
      <w:r>
        <w:rPr>
          <w:noProof/>
        </w:rPr>
        <w:drawing>
          <wp:inline distT="0" distB="0" distL="0" distR="0" wp14:anchorId="78CADE1E" wp14:editId="23C5EDA6">
            <wp:extent cx="6210300" cy="2501265"/>
            <wp:effectExtent l="0" t="0" r="0" b="0"/>
            <wp:docPr id="27" name="Diagrama 27"/>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0FB478D2" w14:textId="198BCEA2" w:rsidR="001F6CE3" w:rsidRDefault="001F6CE3" w:rsidP="00580A7E">
      <w:pPr>
        <w:spacing w:line="300" w:lineRule="auto"/>
        <w:jc w:val="center"/>
        <w:rPr>
          <w:rFonts w:ascii="Times New Roman" w:hAnsi="Times New Roman" w:cs="Times New Roman"/>
          <w:b/>
          <w:sz w:val="28"/>
          <w:lang w:val="lt-LT"/>
        </w:rPr>
      </w:pPr>
    </w:p>
    <w:p w14:paraId="09E0445E" w14:textId="667EBF88" w:rsidR="00814CAC" w:rsidRDefault="00C1070E" w:rsidP="00580A7E">
      <w:pPr>
        <w:spacing w:line="300" w:lineRule="auto"/>
        <w:jc w:val="center"/>
        <w:rPr>
          <w:rFonts w:ascii="Times New Roman" w:hAnsi="Times New Roman" w:cs="Times New Roman"/>
          <w:b/>
          <w:sz w:val="28"/>
          <w:lang w:val="lt-LT"/>
        </w:rPr>
      </w:pPr>
      <w:r>
        <w:rPr>
          <w:noProof/>
        </w:rPr>
        <w:lastRenderedPageBreak/>
        <w:drawing>
          <wp:inline distT="0" distB="0" distL="0" distR="0" wp14:anchorId="2786AB36" wp14:editId="74C66E20">
            <wp:extent cx="5920740" cy="4060190"/>
            <wp:effectExtent l="0" t="0" r="3810" b="0"/>
            <wp:docPr id="28" name="Diagrama 28"/>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24170CAB" w14:textId="77777777" w:rsidR="00B560D9" w:rsidRDefault="00B560D9" w:rsidP="00B560D9">
      <w:pPr>
        <w:spacing w:line="300" w:lineRule="auto"/>
        <w:jc w:val="center"/>
        <w:rPr>
          <w:rFonts w:ascii="Times New Roman" w:hAnsi="Times New Roman" w:cs="Times New Roman"/>
          <w:b/>
          <w:sz w:val="28"/>
          <w:lang w:val="lt-LT"/>
        </w:rPr>
      </w:pPr>
    </w:p>
    <w:p w14:paraId="2C4AB5AF" w14:textId="77777777" w:rsidR="00814CAC" w:rsidRPr="00814CAC" w:rsidRDefault="00814CAC" w:rsidP="00580A7E">
      <w:pPr>
        <w:spacing w:line="300" w:lineRule="auto"/>
        <w:jc w:val="center"/>
        <w:rPr>
          <w:rFonts w:ascii="Times New Roman" w:eastAsiaTheme="minorEastAsia" w:hAnsi="Times New Roman" w:cs="Times New Roman"/>
          <w:b/>
          <w:sz w:val="28"/>
          <w:szCs w:val="28"/>
          <w:lang w:val="lt-LT"/>
        </w:rPr>
      </w:pPr>
    </w:p>
    <w:p w14:paraId="6B09674E" w14:textId="581982D5" w:rsidR="00580A7E" w:rsidRDefault="00C1070E" w:rsidP="00580A7E">
      <w:pPr>
        <w:spacing w:line="300" w:lineRule="auto"/>
        <w:jc w:val="center"/>
        <w:rPr>
          <w:rFonts w:ascii="Times New Roman" w:eastAsiaTheme="minorEastAsia" w:hAnsi="Times New Roman" w:cs="Times New Roman"/>
          <w:b/>
          <w:sz w:val="28"/>
          <w:szCs w:val="28"/>
          <w:lang w:val="lt-LT"/>
        </w:rPr>
      </w:pPr>
      <w:r>
        <w:rPr>
          <w:rFonts w:ascii="Times New Roman" w:eastAsiaTheme="minorEastAsia" w:hAnsi="Times New Roman" w:cs="Times New Roman"/>
          <w:b/>
          <w:sz w:val="28"/>
          <w:szCs w:val="28"/>
          <w:lang w:val="lt-LT"/>
        </w:rPr>
        <w:t xml:space="preserve">Parengtos </w:t>
      </w:r>
      <w:proofErr w:type="spellStart"/>
      <w:r>
        <w:rPr>
          <w:rFonts w:ascii="Times New Roman" w:eastAsiaTheme="minorEastAsia" w:hAnsi="Times New Roman" w:cs="Times New Roman"/>
          <w:b/>
          <w:sz w:val="28"/>
          <w:szCs w:val="28"/>
          <w:lang w:val="lt-LT"/>
        </w:rPr>
        <w:t>psichoedukacinės</w:t>
      </w:r>
      <w:proofErr w:type="spellEnd"/>
      <w:r>
        <w:rPr>
          <w:rFonts w:ascii="Times New Roman" w:eastAsiaTheme="minorEastAsia" w:hAnsi="Times New Roman" w:cs="Times New Roman"/>
          <w:b/>
          <w:sz w:val="28"/>
          <w:szCs w:val="28"/>
          <w:lang w:val="lt-LT"/>
        </w:rPr>
        <w:t xml:space="preserve"> programos</w:t>
      </w:r>
    </w:p>
    <w:p w14:paraId="52FE75CC" w14:textId="77777777" w:rsidR="00C1070E" w:rsidRPr="00C1070E" w:rsidRDefault="00C1070E" w:rsidP="00C1070E">
      <w:pPr>
        <w:spacing w:after="0" w:line="240" w:lineRule="auto"/>
        <w:rPr>
          <w:rFonts w:ascii="Times New Roman" w:hAnsi="Times New Roman" w:cs="Times New Roman"/>
          <w:sz w:val="24"/>
          <w:szCs w:val="24"/>
        </w:rPr>
      </w:pPr>
      <w:proofErr w:type="spellStart"/>
      <w:r w:rsidRPr="00C1070E">
        <w:rPr>
          <w:rFonts w:ascii="Times New Roman" w:hAnsi="Times New Roman" w:cs="Times New Roman"/>
          <w:sz w:val="24"/>
          <w:szCs w:val="24"/>
        </w:rPr>
        <w:t>Pykčio</w:t>
      </w:r>
      <w:proofErr w:type="spellEnd"/>
      <w:r w:rsidRPr="00C1070E">
        <w:rPr>
          <w:rFonts w:ascii="Times New Roman" w:hAnsi="Times New Roman" w:cs="Times New Roman"/>
          <w:sz w:val="24"/>
          <w:szCs w:val="24"/>
        </w:rPr>
        <w:t xml:space="preserve"> </w:t>
      </w:r>
      <w:proofErr w:type="spellStart"/>
      <w:r w:rsidRPr="00C1070E">
        <w:rPr>
          <w:rFonts w:ascii="Times New Roman" w:hAnsi="Times New Roman" w:cs="Times New Roman"/>
          <w:sz w:val="24"/>
          <w:szCs w:val="24"/>
        </w:rPr>
        <w:t>valdymas</w:t>
      </w:r>
      <w:proofErr w:type="spellEnd"/>
      <w:r w:rsidRPr="00C1070E">
        <w:rPr>
          <w:rFonts w:ascii="Times New Roman" w:hAnsi="Times New Roman" w:cs="Times New Roman"/>
          <w:sz w:val="24"/>
          <w:szCs w:val="24"/>
        </w:rPr>
        <w:t>.</w:t>
      </w:r>
    </w:p>
    <w:p w14:paraId="06F9F7BE" w14:textId="77777777" w:rsidR="00C1070E" w:rsidRPr="00C1070E" w:rsidRDefault="00C1070E" w:rsidP="00C1070E">
      <w:pPr>
        <w:spacing w:after="0" w:line="240" w:lineRule="auto"/>
        <w:rPr>
          <w:rFonts w:ascii="Times New Roman" w:hAnsi="Times New Roman" w:cs="Times New Roman"/>
          <w:sz w:val="24"/>
          <w:szCs w:val="24"/>
        </w:rPr>
      </w:pPr>
      <w:proofErr w:type="spellStart"/>
      <w:r w:rsidRPr="00C1070E">
        <w:rPr>
          <w:rFonts w:ascii="Times New Roman" w:hAnsi="Times New Roman" w:cs="Times New Roman"/>
          <w:sz w:val="24"/>
          <w:szCs w:val="24"/>
        </w:rPr>
        <w:t>Liūdesys</w:t>
      </w:r>
      <w:proofErr w:type="spellEnd"/>
      <w:r w:rsidRPr="00C1070E">
        <w:rPr>
          <w:rFonts w:ascii="Times New Roman" w:hAnsi="Times New Roman" w:cs="Times New Roman"/>
          <w:sz w:val="24"/>
          <w:szCs w:val="24"/>
        </w:rPr>
        <w:t>.</w:t>
      </w:r>
    </w:p>
    <w:p w14:paraId="3EA1E554" w14:textId="77777777" w:rsidR="00C1070E" w:rsidRPr="00C1070E" w:rsidRDefault="00C1070E" w:rsidP="00C1070E">
      <w:pPr>
        <w:spacing w:after="0" w:line="240" w:lineRule="auto"/>
        <w:rPr>
          <w:rFonts w:ascii="Times New Roman" w:hAnsi="Times New Roman" w:cs="Times New Roman"/>
          <w:sz w:val="24"/>
          <w:szCs w:val="24"/>
        </w:rPr>
      </w:pPr>
      <w:proofErr w:type="spellStart"/>
      <w:r w:rsidRPr="00C1070E">
        <w:rPr>
          <w:rFonts w:ascii="Times New Roman" w:hAnsi="Times New Roman" w:cs="Times New Roman"/>
          <w:sz w:val="24"/>
          <w:szCs w:val="24"/>
        </w:rPr>
        <w:t>Priklausomybių</w:t>
      </w:r>
      <w:proofErr w:type="spellEnd"/>
      <w:r w:rsidRPr="00C1070E">
        <w:rPr>
          <w:rFonts w:ascii="Times New Roman" w:hAnsi="Times New Roman" w:cs="Times New Roman"/>
          <w:sz w:val="24"/>
          <w:szCs w:val="24"/>
        </w:rPr>
        <w:t xml:space="preserve"> </w:t>
      </w:r>
      <w:proofErr w:type="spellStart"/>
      <w:r w:rsidRPr="00C1070E">
        <w:rPr>
          <w:rFonts w:ascii="Times New Roman" w:hAnsi="Times New Roman" w:cs="Times New Roman"/>
          <w:sz w:val="24"/>
          <w:szCs w:val="24"/>
        </w:rPr>
        <w:t>įveika</w:t>
      </w:r>
      <w:proofErr w:type="spellEnd"/>
      <w:r w:rsidRPr="00C1070E">
        <w:rPr>
          <w:rFonts w:ascii="Times New Roman" w:hAnsi="Times New Roman" w:cs="Times New Roman"/>
          <w:sz w:val="24"/>
          <w:szCs w:val="24"/>
        </w:rPr>
        <w:t>.</w:t>
      </w:r>
    </w:p>
    <w:p w14:paraId="63E78EEC" w14:textId="77777777" w:rsidR="00C1070E" w:rsidRPr="00C1070E" w:rsidRDefault="00C1070E" w:rsidP="00C1070E">
      <w:pPr>
        <w:spacing w:after="0" w:line="240" w:lineRule="auto"/>
        <w:rPr>
          <w:rFonts w:ascii="Times New Roman" w:hAnsi="Times New Roman" w:cs="Times New Roman"/>
          <w:sz w:val="24"/>
          <w:szCs w:val="24"/>
        </w:rPr>
      </w:pPr>
      <w:proofErr w:type="spellStart"/>
      <w:r w:rsidRPr="00C1070E">
        <w:rPr>
          <w:rFonts w:ascii="Times New Roman" w:hAnsi="Times New Roman" w:cs="Times New Roman"/>
          <w:sz w:val="24"/>
          <w:szCs w:val="24"/>
        </w:rPr>
        <w:t>Bendravimo</w:t>
      </w:r>
      <w:proofErr w:type="spellEnd"/>
      <w:r w:rsidRPr="00C1070E">
        <w:rPr>
          <w:rFonts w:ascii="Times New Roman" w:hAnsi="Times New Roman" w:cs="Times New Roman"/>
          <w:sz w:val="24"/>
          <w:szCs w:val="24"/>
        </w:rPr>
        <w:t xml:space="preserve"> </w:t>
      </w:r>
      <w:proofErr w:type="spellStart"/>
      <w:r w:rsidRPr="00C1070E">
        <w:rPr>
          <w:rFonts w:ascii="Times New Roman" w:hAnsi="Times New Roman" w:cs="Times New Roman"/>
          <w:sz w:val="24"/>
          <w:szCs w:val="24"/>
        </w:rPr>
        <w:t>įgūdžių</w:t>
      </w:r>
      <w:proofErr w:type="spellEnd"/>
      <w:r w:rsidRPr="00C1070E">
        <w:rPr>
          <w:rFonts w:ascii="Times New Roman" w:hAnsi="Times New Roman" w:cs="Times New Roman"/>
          <w:sz w:val="24"/>
          <w:szCs w:val="24"/>
        </w:rPr>
        <w:t xml:space="preserve"> </w:t>
      </w:r>
      <w:proofErr w:type="spellStart"/>
      <w:r w:rsidRPr="00C1070E">
        <w:rPr>
          <w:rFonts w:ascii="Times New Roman" w:hAnsi="Times New Roman" w:cs="Times New Roman"/>
          <w:sz w:val="24"/>
          <w:szCs w:val="24"/>
        </w:rPr>
        <w:t>tobulinimas</w:t>
      </w:r>
      <w:proofErr w:type="spellEnd"/>
      <w:r w:rsidRPr="00C1070E">
        <w:rPr>
          <w:rFonts w:ascii="Times New Roman" w:hAnsi="Times New Roman" w:cs="Times New Roman"/>
          <w:sz w:val="24"/>
          <w:szCs w:val="24"/>
        </w:rPr>
        <w:t>.</w:t>
      </w:r>
    </w:p>
    <w:p w14:paraId="4562D18B" w14:textId="77777777" w:rsidR="00C1070E" w:rsidRPr="00C1070E" w:rsidRDefault="00C1070E" w:rsidP="00C1070E">
      <w:pPr>
        <w:spacing w:after="0" w:line="240" w:lineRule="auto"/>
        <w:rPr>
          <w:rFonts w:ascii="Times New Roman" w:hAnsi="Times New Roman" w:cs="Times New Roman"/>
          <w:sz w:val="24"/>
          <w:szCs w:val="24"/>
        </w:rPr>
      </w:pPr>
      <w:proofErr w:type="spellStart"/>
      <w:r w:rsidRPr="00C1070E">
        <w:rPr>
          <w:rFonts w:ascii="Times New Roman" w:hAnsi="Times New Roman" w:cs="Times New Roman"/>
          <w:sz w:val="24"/>
          <w:szCs w:val="24"/>
        </w:rPr>
        <w:t>Savęs</w:t>
      </w:r>
      <w:proofErr w:type="spellEnd"/>
      <w:r w:rsidRPr="00C1070E">
        <w:rPr>
          <w:rFonts w:ascii="Times New Roman" w:hAnsi="Times New Roman" w:cs="Times New Roman"/>
          <w:sz w:val="24"/>
          <w:szCs w:val="24"/>
        </w:rPr>
        <w:t xml:space="preserve"> </w:t>
      </w:r>
      <w:proofErr w:type="spellStart"/>
      <w:r w:rsidRPr="00C1070E">
        <w:rPr>
          <w:rFonts w:ascii="Times New Roman" w:hAnsi="Times New Roman" w:cs="Times New Roman"/>
          <w:sz w:val="24"/>
          <w:szCs w:val="24"/>
        </w:rPr>
        <w:t>pažinimas</w:t>
      </w:r>
      <w:proofErr w:type="spellEnd"/>
      <w:r w:rsidRPr="00C1070E">
        <w:rPr>
          <w:rFonts w:ascii="Times New Roman" w:hAnsi="Times New Roman" w:cs="Times New Roman"/>
          <w:sz w:val="24"/>
          <w:szCs w:val="24"/>
        </w:rPr>
        <w:t>.</w:t>
      </w:r>
    </w:p>
    <w:p w14:paraId="2B251B2A" w14:textId="41D39450" w:rsidR="00580A7E" w:rsidRDefault="00580A7E" w:rsidP="00580A7E">
      <w:pPr>
        <w:spacing w:after="0" w:line="240" w:lineRule="auto"/>
        <w:jc w:val="center"/>
        <w:rPr>
          <w:rFonts w:ascii="Times New Roman" w:eastAsia="Calibri" w:hAnsi="Times New Roman" w:cs="Times New Roman"/>
          <w:b/>
          <w:bCs/>
          <w:sz w:val="28"/>
          <w:szCs w:val="28"/>
          <w:lang w:val="lt-LT" w:eastAsia="lt-LT"/>
        </w:rPr>
      </w:pPr>
    </w:p>
    <w:p w14:paraId="6CED8A0A" w14:textId="6FD59EAF" w:rsidR="00C1070E" w:rsidRDefault="00C1070E" w:rsidP="00580A7E">
      <w:pPr>
        <w:spacing w:after="0" w:line="240" w:lineRule="auto"/>
        <w:jc w:val="center"/>
        <w:rPr>
          <w:rFonts w:ascii="Times New Roman" w:eastAsia="Calibri" w:hAnsi="Times New Roman" w:cs="Times New Roman"/>
          <w:b/>
          <w:bCs/>
          <w:sz w:val="28"/>
          <w:szCs w:val="28"/>
          <w:lang w:val="lt-LT" w:eastAsia="lt-LT"/>
        </w:rPr>
      </w:pPr>
    </w:p>
    <w:p w14:paraId="7135A5EB" w14:textId="322B1C70" w:rsidR="00C1070E" w:rsidRDefault="00C1070E" w:rsidP="00580A7E">
      <w:pPr>
        <w:spacing w:after="0" w:line="240" w:lineRule="auto"/>
        <w:jc w:val="center"/>
        <w:rPr>
          <w:rFonts w:ascii="Times New Roman" w:eastAsia="Calibri" w:hAnsi="Times New Roman" w:cs="Times New Roman"/>
          <w:b/>
          <w:bCs/>
          <w:sz w:val="28"/>
          <w:szCs w:val="28"/>
          <w:lang w:val="lt-LT" w:eastAsia="lt-LT"/>
        </w:rPr>
      </w:pPr>
    </w:p>
    <w:p w14:paraId="2114C81E" w14:textId="6BE50E1A" w:rsidR="001F6CE3" w:rsidRPr="001F6CE3" w:rsidRDefault="001F6CE3" w:rsidP="001F6CE3">
      <w:pPr>
        <w:spacing w:line="360" w:lineRule="auto"/>
        <w:jc w:val="center"/>
        <w:rPr>
          <w:rFonts w:ascii="Times New Roman" w:hAnsi="Times New Roman" w:cs="Times New Roman"/>
          <w:b/>
          <w:sz w:val="28"/>
          <w:szCs w:val="28"/>
          <w:lang w:val="lt-LT"/>
        </w:rPr>
      </w:pPr>
      <w:r w:rsidRPr="001F6CE3">
        <w:rPr>
          <w:rFonts w:ascii="Times New Roman" w:hAnsi="Times New Roman" w:cs="Times New Roman"/>
          <w:b/>
          <w:sz w:val="28"/>
          <w:szCs w:val="28"/>
          <w:lang w:val="lt-LT"/>
        </w:rPr>
        <w:t xml:space="preserve">Lankstinukai  </w:t>
      </w:r>
      <w:r w:rsidR="00DB7E94">
        <w:rPr>
          <w:rFonts w:ascii="Times New Roman" w:hAnsi="Times New Roman" w:cs="Times New Roman"/>
          <w:b/>
          <w:sz w:val="28"/>
          <w:szCs w:val="28"/>
          <w:lang w:val="lt-LT"/>
        </w:rPr>
        <w:t>„</w:t>
      </w:r>
      <w:r w:rsidRPr="001F6CE3">
        <w:rPr>
          <w:rFonts w:ascii="Times New Roman" w:hAnsi="Times New Roman" w:cs="Times New Roman"/>
          <w:b/>
          <w:sz w:val="28"/>
          <w:szCs w:val="28"/>
          <w:lang w:val="lt-LT"/>
        </w:rPr>
        <w:t>MOKOMĖS (IŠ)BŪTI</w:t>
      </w:r>
      <w:r w:rsidR="00DB7E94">
        <w:rPr>
          <w:rFonts w:ascii="Times New Roman" w:hAnsi="Times New Roman" w:cs="Times New Roman"/>
          <w:b/>
          <w:sz w:val="28"/>
          <w:szCs w:val="28"/>
          <w:lang w:val="lt-LT"/>
        </w:rPr>
        <w:t>“</w:t>
      </w:r>
    </w:p>
    <w:p w14:paraId="354DF474" w14:textId="77777777" w:rsidR="001F6CE3" w:rsidRPr="001F6CE3" w:rsidRDefault="001F6CE3" w:rsidP="001F6CE3">
      <w:pPr>
        <w:spacing w:after="0" w:line="240" w:lineRule="auto"/>
        <w:rPr>
          <w:rFonts w:ascii="Times New Roman" w:hAnsi="Times New Roman" w:cs="Times New Roman"/>
          <w:sz w:val="24"/>
          <w:szCs w:val="24"/>
          <w:lang w:val="lt-LT"/>
        </w:rPr>
      </w:pPr>
      <w:r w:rsidRPr="001F6CE3">
        <w:rPr>
          <w:rFonts w:ascii="Times New Roman" w:hAnsi="Times New Roman" w:cs="Times New Roman"/>
          <w:sz w:val="24"/>
          <w:szCs w:val="24"/>
          <w:lang w:val="lt-LT"/>
        </w:rPr>
        <w:t>Jei sunku atsikratyti nerimo.</w:t>
      </w:r>
    </w:p>
    <w:p w14:paraId="0AA7D08C" w14:textId="77777777" w:rsidR="001F6CE3" w:rsidRPr="00C1070E" w:rsidRDefault="001F6CE3" w:rsidP="001F6CE3">
      <w:pPr>
        <w:spacing w:after="0" w:line="240" w:lineRule="auto"/>
        <w:rPr>
          <w:rFonts w:ascii="Times New Roman" w:hAnsi="Times New Roman" w:cs="Times New Roman"/>
          <w:sz w:val="24"/>
          <w:szCs w:val="24"/>
        </w:rPr>
      </w:pPr>
      <w:r w:rsidRPr="00C1070E">
        <w:rPr>
          <w:rFonts w:ascii="Times New Roman" w:hAnsi="Times New Roman" w:cs="Times New Roman"/>
          <w:sz w:val="24"/>
          <w:szCs w:val="24"/>
        </w:rPr>
        <w:t xml:space="preserve">Kaip </w:t>
      </w:r>
      <w:proofErr w:type="spellStart"/>
      <w:r w:rsidRPr="00C1070E">
        <w:rPr>
          <w:rFonts w:ascii="Times New Roman" w:hAnsi="Times New Roman" w:cs="Times New Roman"/>
          <w:sz w:val="24"/>
          <w:szCs w:val="24"/>
        </w:rPr>
        <w:t>įveikti</w:t>
      </w:r>
      <w:proofErr w:type="spellEnd"/>
      <w:r w:rsidRPr="00C1070E">
        <w:rPr>
          <w:rFonts w:ascii="Times New Roman" w:hAnsi="Times New Roman" w:cs="Times New Roman"/>
          <w:sz w:val="24"/>
          <w:szCs w:val="24"/>
        </w:rPr>
        <w:t xml:space="preserve"> </w:t>
      </w:r>
      <w:proofErr w:type="spellStart"/>
      <w:r w:rsidRPr="00C1070E">
        <w:rPr>
          <w:rFonts w:ascii="Times New Roman" w:hAnsi="Times New Roman" w:cs="Times New Roman"/>
          <w:sz w:val="24"/>
          <w:szCs w:val="24"/>
        </w:rPr>
        <w:t>stresą</w:t>
      </w:r>
      <w:proofErr w:type="spellEnd"/>
      <w:r w:rsidRPr="00C1070E">
        <w:rPr>
          <w:rFonts w:ascii="Times New Roman" w:hAnsi="Times New Roman" w:cs="Times New Roman"/>
          <w:sz w:val="24"/>
          <w:szCs w:val="24"/>
        </w:rPr>
        <w:t>.</w:t>
      </w:r>
    </w:p>
    <w:p w14:paraId="62F84C7F" w14:textId="77777777" w:rsidR="001F6CE3" w:rsidRPr="00C1070E" w:rsidRDefault="001F6CE3" w:rsidP="001F6CE3">
      <w:pPr>
        <w:spacing w:after="0" w:line="240" w:lineRule="auto"/>
        <w:rPr>
          <w:rFonts w:ascii="Times New Roman" w:hAnsi="Times New Roman" w:cs="Times New Roman"/>
          <w:sz w:val="24"/>
          <w:szCs w:val="24"/>
        </w:rPr>
      </w:pPr>
      <w:proofErr w:type="spellStart"/>
      <w:r w:rsidRPr="00C1070E">
        <w:rPr>
          <w:rFonts w:ascii="Times New Roman" w:hAnsi="Times New Roman" w:cs="Times New Roman"/>
          <w:sz w:val="24"/>
          <w:szCs w:val="24"/>
        </w:rPr>
        <w:t>Pandemijos</w:t>
      </w:r>
      <w:proofErr w:type="spellEnd"/>
      <w:r w:rsidRPr="00C1070E">
        <w:rPr>
          <w:rFonts w:ascii="Times New Roman" w:hAnsi="Times New Roman" w:cs="Times New Roman"/>
          <w:sz w:val="24"/>
          <w:szCs w:val="24"/>
        </w:rPr>
        <w:t xml:space="preserve"> </w:t>
      </w:r>
      <w:proofErr w:type="spellStart"/>
      <w:r w:rsidRPr="00C1070E">
        <w:rPr>
          <w:rFonts w:ascii="Times New Roman" w:hAnsi="Times New Roman" w:cs="Times New Roman"/>
          <w:sz w:val="24"/>
          <w:szCs w:val="24"/>
        </w:rPr>
        <w:t>akivaizdoje</w:t>
      </w:r>
      <w:proofErr w:type="spellEnd"/>
      <w:r w:rsidRPr="00C1070E">
        <w:rPr>
          <w:rFonts w:ascii="Times New Roman" w:hAnsi="Times New Roman" w:cs="Times New Roman"/>
          <w:sz w:val="24"/>
          <w:szCs w:val="24"/>
        </w:rPr>
        <w:t>.</w:t>
      </w:r>
    </w:p>
    <w:p w14:paraId="6A9B8278" w14:textId="77777777" w:rsidR="001F6CE3" w:rsidRPr="00C1070E" w:rsidRDefault="001F6CE3" w:rsidP="001F6CE3">
      <w:pPr>
        <w:spacing w:after="0" w:line="240" w:lineRule="auto"/>
        <w:rPr>
          <w:rFonts w:ascii="Times New Roman" w:hAnsi="Times New Roman" w:cs="Times New Roman"/>
          <w:sz w:val="24"/>
          <w:szCs w:val="24"/>
        </w:rPr>
      </w:pPr>
      <w:proofErr w:type="spellStart"/>
      <w:r w:rsidRPr="00C1070E">
        <w:rPr>
          <w:rFonts w:ascii="Times New Roman" w:hAnsi="Times New Roman" w:cs="Times New Roman"/>
          <w:sz w:val="24"/>
          <w:szCs w:val="24"/>
        </w:rPr>
        <w:t>Stiprybė</w:t>
      </w:r>
      <w:proofErr w:type="spellEnd"/>
      <w:r w:rsidRPr="00C1070E">
        <w:rPr>
          <w:rFonts w:ascii="Times New Roman" w:hAnsi="Times New Roman" w:cs="Times New Roman"/>
          <w:sz w:val="24"/>
          <w:szCs w:val="24"/>
        </w:rPr>
        <w:t xml:space="preserve"> – </w:t>
      </w:r>
      <w:proofErr w:type="spellStart"/>
      <w:r w:rsidRPr="00C1070E">
        <w:rPr>
          <w:rFonts w:ascii="Times New Roman" w:hAnsi="Times New Roman" w:cs="Times New Roman"/>
          <w:sz w:val="24"/>
          <w:szCs w:val="24"/>
        </w:rPr>
        <w:t>glūdi</w:t>
      </w:r>
      <w:proofErr w:type="spellEnd"/>
      <w:r w:rsidRPr="00C1070E">
        <w:rPr>
          <w:rFonts w:ascii="Times New Roman" w:hAnsi="Times New Roman" w:cs="Times New Roman"/>
          <w:sz w:val="24"/>
          <w:szCs w:val="24"/>
        </w:rPr>
        <w:t xml:space="preserve"> </w:t>
      </w:r>
      <w:proofErr w:type="spellStart"/>
      <w:r w:rsidRPr="00C1070E">
        <w:rPr>
          <w:rFonts w:ascii="Times New Roman" w:hAnsi="Times New Roman" w:cs="Times New Roman"/>
          <w:sz w:val="24"/>
          <w:szCs w:val="24"/>
        </w:rPr>
        <w:t>manyje</w:t>
      </w:r>
      <w:proofErr w:type="spellEnd"/>
      <w:r w:rsidRPr="00C1070E">
        <w:rPr>
          <w:rFonts w:ascii="Times New Roman" w:hAnsi="Times New Roman" w:cs="Times New Roman"/>
          <w:sz w:val="24"/>
          <w:szCs w:val="24"/>
        </w:rPr>
        <w:t>.</w:t>
      </w:r>
    </w:p>
    <w:p w14:paraId="6AE929BB" w14:textId="77777777" w:rsidR="001F6CE3" w:rsidRPr="00C1070E" w:rsidRDefault="001F6CE3" w:rsidP="001F6CE3">
      <w:pPr>
        <w:spacing w:after="0" w:line="240" w:lineRule="auto"/>
        <w:rPr>
          <w:rFonts w:ascii="Times New Roman" w:hAnsi="Times New Roman" w:cs="Times New Roman"/>
          <w:sz w:val="24"/>
          <w:szCs w:val="24"/>
        </w:rPr>
      </w:pPr>
      <w:proofErr w:type="spellStart"/>
      <w:r w:rsidRPr="00C1070E">
        <w:rPr>
          <w:rFonts w:ascii="Times New Roman" w:hAnsi="Times New Roman" w:cs="Times New Roman"/>
          <w:sz w:val="24"/>
          <w:szCs w:val="24"/>
        </w:rPr>
        <w:t>Emocijų</w:t>
      </w:r>
      <w:proofErr w:type="spellEnd"/>
      <w:r w:rsidRPr="00C1070E">
        <w:rPr>
          <w:rFonts w:ascii="Times New Roman" w:hAnsi="Times New Roman" w:cs="Times New Roman"/>
          <w:sz w:val="24"/>
          <w:szCs w:val="24"/>
        </w:rPr>
        <w:t xml:space="preserve"> </w:t>
      </w:r>
      <w:proofErr w:type="spellStart"/>
      <w:r w:rsidRPr="00C1070E">
        <w:rPr>
          <w:rFonts w:ascii="Times New Roman" w:hAnsi="Times New Roman" w:cs="Times New Roman"/>
          <w:sz w:val="24"/>
          <w:szCs w:val="24"/>
        </w:rPr>
        <w:t>reguliavimo</w:t>
      </w:r>
      <w:proofErr w:type="spellEnd"/>
      <w:r w:rsidRPr="00C1070E">
        <w:rPr>
          <w:rFonts w:ascii="Times New Roman" w:hAnsi="Times New Roman" w:cs="Times New Roman"/>
          <w:sz w:val="24"/>
          <w:szCs w:val="24"/>
        </w:rPr>
        <w:t xml:space="preserve"> </w:t>
      </w:r>
      <w:proofErr w:type="spellStart"/>
      <w:r w:rsidRPr="00C1070E">
        <w:rPr>
          <w:rFonts w:ascii="Times New Roman" w:hAnsi="Times New Roman" w:cs="Times New Roman"/>
          <w:sz w:val="24"/>
          <w:szCs w:val="24"/>
        </w:rPr>
        <w:t>šviesaforas</w:t>
      </w:r>
      <w:proofErr w:type="spellEnd"/>
      <w:r w:rsidRPr="00C1070E">
        <w:rPr>
          <w:rFonts w:ascii="Times New Roman" w:hAnsi="Times New Roman" w:cs="Times New Roman"/>
          <w:sz w:val="24"/>
          <w:szCs w:val="24"/>
        </w:rPr>
        <w:t>.</w:t>
      </w:r>
    </w:p>
    <w:p w14:paraId="0DF2D99B" w14:textId="77777777" w:rsidR="001F6CE3" w:rsidRPr="00C1070E" w:rsidRDefault="001F6CE3" w:rsidP="001F6CE3">
      <w:pPr>
        <w:spacing w:after="0" w:line="240" w:lineRule="auto"/>
        <w:rPr>
          <w:rFonts w:ascii="Times New Roman" w:hAnsi="Times New Roman" w:cs="Times New Roman"/>
          <w:sz w:val="24"/>
          <w:szCs w:val="24"/>
        </w:rPr>
      </w:pPr>
      <w:proofErr w:type="spellStart"/>
      <w:r w:rsidRPr="00C1070E">
        <w:rPr>
          <w:rFonts w:ascii="Times New Roman" w:hAnsi="Times New Roman" w:cs="Times New Roman"/>
          <w:sz w:val="24"/>
          <w:szCs w:val="24"/>
        </w:rPr>
        <w:t>Nerimo</w:t>
      </w:r>
      <w:proofErr w:type="spellEnd"/>
      <w:r w:rsidRPr="00C1070E">
        <w:rPr>
          <w:rFonts w:ascii="Times New Roman" w:hAnsi="Times New Roman" w:cs="Times New Roman"/>
          <w:sz w:val="24"/>
          <w:szCs w:val="24"/>
        </w:rPr>
        <w:t xml:space="preserve">, </w:t>
      </w:r>
      <w:proofErr w:type="spellStart"/>
      <w:r w:rsidRPr="00C1070E">
        <w:rPr>
          <w:rFonts w:ascii="Times New Roman" w:hAnsi="Times New Roman" w:cs="Times New Roman"/>
          <w:sz w:val="24"/>
          <w:szCs w:val="24"/>
        </w:rPr>
        <w:t>neigiamų</w:t>
      </w:r>
      <w:proofErr w:type="spellEnd"/>
      <w:r w:rsidRPr="00C1070E">
        <w:rPr>
          <w:rFonts w:ascii="Times New Roman" w:hAnsi="Times New Roman" w:cs="Times New Roman"/>
          <w:sz w:val="24"/>
          <w:szCs w:val="24"/>
        </w:rPr>
        <w:t xml:space="preserve"> </w:t>
      </w:r>
      <w:proofErr w:type="spellStart"/>
      <w:r w:rsidRPr="00C1070E">
        <w:rPr>
          <w:rFonts w:ascii="Times New Roman" w:hAnsi="Times New Roman" w:cs="Times New Roman"/>
          <w:sz w:val="24"/>
          <w:szCs w:val="24"/>
        </w:rPr>
        <w:t>minčių</w:t>
      </w:r>
      <w:proofErr w:type="spellEnd"/>
      <w:r w:rsidRPr="00C1070E">
        <w:rPr>
          <w:rFonts w:ascii="Times New Roman" w:hAnsi="Times New Roman" w:cs="Times New Roman"/>
          <w:sz w:val="24"/>
          <w:szCs w:val="24"/>
        </w:rPr>
        <w:t xml:space="preserve"> </w:t>
      </w:r>
      <w:proofErr w:type="spellStart"/>
      <w:r w:rsidRPr="00C1070E">
        <w:rPr>
          <w:rFonts w:ascii="Times New Roman" w:hAnsi="Times New Roman" w:cs="Times New Roman"/>
          <w:sz w:val="24"/>
          <w:szCs w:val="24"/>
        </w:rPr>
        <w:t>ir</w:t>
      </w:r>
      <w:proofErr w:type="spellEnd"/>
      <w:r w:rsidRPr="00C1070E">
        <w:rPr>
          <w:rFonts w:ascii="Times New Roman" w:hAnsi="Times New Roman" w:cs="Times New Roman"/>
          <w:sz w:val="24"/>
          <w:szCs w:val="24"/>
        </w:rPr>
        <w:t xml:space="preserve"> </w:t>
      </w:r>
      <w:proofErr w:type="spellStart"/>
      <w:r w:rsidRPr="00C1070E">
        <w:rPr>
          <w:rFonts w:ascii="Times New Roman" w:hAnsi="Times New Roman" w:cs="Times New Roman"/>
          <w:sz w:val="24"/>
          <w:szCs w:val="24"/>
        </w:rPr>
        <w:t>emocijų</w:t>
      </w:r>
      <w:proofErr w:type="spellEnd"/>
      <w:r w:rsidRPr="00C1070E">
        <w:rPr>
          <w:rFonts w:ascii="Times New Roman" w:hAnsi="Times New Roman" w:cs="Times New Roman"/>
          <w:sz w:val="24"/>
          <w:szCs w:val="24"/>
        </w:rPr>
        <w:t xml:space="preserve"> </w:t>
      </w:r>
      <w:proofErr w:type="spellStart"/>
      <w:r w:rsidRPr="00C1070E">
        <w:rPr>
          <w:rFonts w:ascii="Times New Roman" w:hAnsi="Times New Roman" w:cs="Times New Roman"/>
          <w:sz w:val="24"/>
          <w:szCs w:val="24"/>
        </w:rPr>
        <w:t>valdymas</w:t>
      </w:r>
      <w:proofErr w:type="spellEnd"/>
      <w:r w:rsidRPr="00C1070E">
        <w:rPr>
          <w:rFonts w:ascii="Times New Roman" w:hAnsi="Times New Roman" w:cs="Times New Roman"/>
          <w:sz w:val="24"/>
          <w:szCs w:val="24"/>
        </w:rPr>
        <w:t>.</w:t>
      </w:r>
    </w:p>
    <w:p w14:paraId="3892CDBA" w14:textId="77777777" w:rsidR="001F6CE3" w:rsidRPr="00C1070E" w:rsidRDefault="001F6CE3" w:rsidP="001F6CE3">
      <w:pPr>
        <w:spacing w:after="0" w:line="240" w:lineRule="auto"/>
        <w:rPr>
          <w:rFonts w:ascii="Times New Roman" w:hAnsi="Times New Roman" w:cs="Times New Roman"/>
          <w:sz w:val="24"/>
          <w:szCs w:val="24"/>
        </w:rPr>
      </w:pPr>
      <w:proofErr w:type="spellStart"/>
      <w:r w:rsidRPr="00C1070E">
        <w:rPr>
          <w:rFonts w:ascii="Times New Roman" w:hAnsi="Times New Roman" w:cs="Times New Roman"/>
          <w:sz w:val="24"/>
          <w:szCs w:val="24"/>
        </w:rPr>
        <w:t>Ramybės</w:t>
      </w:r>
      <w:proofErr w:type="spellEnd"/>
      <w:r w:rsidRPr="00C1070E">
        <w:rPr>
          <w:rFonts w:ascii="Times New Roman" w:hAnsi="Times New Roman" w:cs="Times New Roman"/>
          <w:sz w:val="24"/>
          <w:szCs w:val="24"/>
        </w:rPr>
        <w:t xml:space="preserve"> </w:t>
      </w:r>
      <w:proofErr w:type="spellStart"/>
      <w:r w:rsidRPr="00C1070E">
        <w:rPr>
          <w:rFonts w:ascii="Times New Roman" w:hAnsi="Times New Roman" w:cs="Times New Roman"/>
          <w:sz w:val="24"/>
          <w:szCs w:val="24"/>
        </w:rPr>
        <w:t>galia</w:t>
      </w:r>
      <w:proofErr w:type="spellEnd"/>
      <w:r w:rsidRPr="00C1070E">
        <w:rPr>
          <w:rFonts w:ascii="Times New Roman" w:hAnsi="Times New Roman" w:cs="Times New Roman"/>
          <w:sz w:val="24"/>
          <w:szCs w:val="24"/>
        </w:rPr>
        <w:t>.</w:t>
      </w:r>
    </w:p>
    <w:p w14:paraId="72EB17CF" w14:textId="77777777" w:rsidR="001F6CE3" w:rsidRPr="00C1070E" w:rsidRDefault="001F6CE3" w:rsidP="001F6CE3">
      <w:pPr>
        <w:spacing w:after="0" w:line="240" w:lineRule="auto"/>
        <w:rPr>
          <w:rFonts w:ascii="Times New Roman" w:hAnsi="Times New Roman" w:cs="Times New Roman"/>
          <w:sz w:val="24"/>
          <w:szCs w:val="24"/>
        </w:rPr>
      </w:pPr>
      <w:r w:rsidRPr="00C1070E">
        <w:rPr>
          <w:rFonts w:ascii="Times New Roman" w:hAnsi="Times New Roman" w:cs="Times New Roman"/>
          <w:sz w:val="24"/>
          <w:szCs w:val="24"/>
        </w:rPr>
        <w:t>“</w:t>
      </w:r>
      <w:proofErr w:type="spellStart"/>
      <w:r w:rsidRPr="00C1070E">
        <w:rPr>
          <w:rFonts w:ascii="Times New Roman" w:hAnsi="Times New Roman" w:cs="Times New Roman"/>
          <w:sz w:val="24"/>
          <w:szCs w:val="24"/>
        </w:rPr>
        <w:t>Smurtui</w:t>
      </w:r>
      <w:proofErr w:type="spellEnd"/>
      <w:r w:rsidRPr="00C1070E">
        <w:rPr>
          <w:rFonts w:ascii="Times New Roman" w:hAnsi="Times New Roman" w:cs="Times New Roman"/>
          <w:sz w:val="24"/>
          <w:szCs w:val="24"/>
        </w:rPr>
        <w:t xml:space="preserve"> NE”.</w:t>
      </w:r>
    </w:p>
    <w:p w14:paraId="3FFD45BA" w14:textId="77777777" w:rsidR="001F6CE3" w:rsidRPr="00C1070E" w:rsidRDefault="001F6CE3" w:rsidP="001F6CE3">
      <w:pPr>
        <w:spacing w:after="0" w:line="240" w:lineRule="auto"/>
        <w:rPr>
          <w:rFonts w:ascii="Times New Roman" w:hAnsi="Times New Roman" w:cs="Times New Roman"/>
          <w:sz w:val="24"/>
          <w:szCs w:val="24"/>
        </w:rPr>
      </w:pPr>
      <w:proofErr w:type="spellStart"/>
      <w:r w:rsidRPr="00C1070E">
        <w:rPr>
          <w:rFonts w:ascii="Times New Roman" w:hAnsi="Times New Roman" w:cs="Times New Roman"/>
          <w:sz w:val="24"/>
          <w:szCs w:val="24"/>
        </w:rPr>
        <w:t>Dailės</w:t>
      </w:r>
      <w:proofErr w:type="spellEnd"/>
      <w:r w:rsidRPr="00C1070E">
        <w:rPr>
          <w:rFonts w:ascii="Times New Roman" w:hAnsi="Times New Roman" w:cs="Times New Roman"/>
          <w:sz w:val="24"/>
          <w:szCs w:val="24"/>
        </w:rPr>
        <w:t xml:space="preserve"> </w:t>
      </w:r>
      <w:proofErr w:type="spellStart"/>
      <w:r w:rsidRPr="00C1070E">
        <w:rPr>
          <w:rFonts w:ascii="Times New Roman" w:hAnsi="Times New Roman" w:cs="Times New Roman"/>
          <w:sz w:val="24"/>
          <w:szCs w:val="24"/>
        </w:rPr>
        <w:t>terapijos</w:t>
      </w:r>
      <w:proofErr w:type="spellEnd"/>
      <w:r w:rsidRPr="00C1070E">
        <w:rPr>
          <w:rFonts w:ascii="Times New Roman" w:hAnsi="Times New Roman" w:cs="Times New Roman"/>
          <w:sz w:val="24"/>
          <w:szCs w:val="24"/>
        </w:rPr>
        <w:t xml:space="preserve"> </w:t>
      </w:r>
      <w:proofErr w:type="spellStart"/>
      <w:r w:rsidRPr="00C1070E">
        <w:rPr>
          <w:rFonts w:ascii="Times New Roman" w:hAnsi="Times New Roman" w:cs="Times New Roman"/>
          <w:sz w:val="24"/>
          <w:szCs w:val="24"/>
        </w:rPr>
        <w:t>programa</w:t>
      </w:r>
      <w:proofErr w:type="spellEnd"/>
      <w:r w:rsidRPr="00C1070E">
        <w:rPr>
          <w:rFonts w:ascii="Times New Roman" w:hAnsi="Times New Roman" w:cs="Times New Roman"/>
          <w:sz w:val="24"/>
          <w:szCs w:val="24"/>
        </w:rPr>
        <w:t>.</w:t>
      </w:r>
    </w:p>
    <w:p w14:paraId="7268CF34" w14:textId="77777777" w:rsidR="001F6CE3" w:rsidRPr="00580A7E" w:rsidRDefault="001F6CE3" w:rsidP="001F6CE3">
      <w:pPr>
        <w:spacing w:after="0" w:line="240" w:lineRule="auto"/>
        <w:jc w:val="center"/>
        <w:rPr>
          <w:rFonts w:ascii="Times New Roman" w:eastAsia="Calibri" w:hAnsi="Times New Roman" w:cs="Times New Roman"/>
          <w:sz w:val="24"/>
          <w:szCs w:val="24"/>
          <w:lang w:val="lt-LT" w:eastAsia="lt-LT"/>
        </w:rPr>
      </w:pPr>
    </w:p>
    <w:p w14:paraId="3AEEB61A" w14:textId="1872D69B" w:rsidR="00C1070E" w:rsidRDefault="00C1070E" w:rsidP="00580A7E">
      <w:pPr>
        <w:spacing w:after="0" w:line="240" w:lineRule="auto"/>
        <w:jc w:val="center"/>
        <w:rPr>
          <w:rFonts w:ascii="Times New Roman" w:eastAsia="Calibri" w:hAnsi="Times New Roman" w:cs="Times New Roman"/>
          <w:b/>
          <w:bCs/>
          <w:sz w:val="28"/>
          <w:szCs w:val="28"/>
          <w:lang w:val="lt-LT" w:eastAsia="lt-LT"/>
        </w:rPr>
      </w:pPr>
    </w:p>
    <w:p w14:paraId="089FAB57" w14:textId="77777777" w:rsidR="00B560D9" w:rsidRDefault="00B560D9" w:rsidP="00580A7E">
      <w:pPr>
        <w:spacing w:after="0" w:line="240" w:lineRule="auto"/>
        <w:jc w:val="center"/>
        <w:rPr>
          <w:rFonts w:ascii="Times New Roman" w:eastAsia="Calibri" w:hAnsi="Times New Roman" w:cs="Times New Roman"/>
          <w:b/>
          <w:bCs/>
          <w:sz w:val="28"/>
          <w:szCs w:val="28"/>
          <w:lang w:val="lt-LT" w:eastAsia="lt-LT"/>
        </w:rPr>
      </w:pPr>
    </w:p>
    <w:tbl>
      <w:tblPr>
        <w:tblW w:w="5953" w:type="dxa"/>
        <w:tblInd w:w="16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53"/>
      </w:tblGrid>
      <w:tr w:rsidR="006C150A" w:rsidRPr="006C150A" w14:paraId="19BAA255" w14:textId="77777777" w:rsidTr="00267A24">
        <w:tc>
          <w:tcPr>
            <w:tcW w:w="5953" w:type="dxa"/>
            <w:vAlign w:val="bottom"/>
          </w:tcPr>
          <w:p w14:paraId="440BF4C9" w14:textId="77777777" w:rsidR="006C150A" w:rsidRPr="006C150A" w:rsidRDefault="006C150A" w:rsidP="006C150A">
            <w:pPr>
              <w:suppressAutoHyphens/>
              <w:spacing w:after="0" w:line="360" w:lineRule="auto"/>
              <w:jc w:val="center"/>
              <w:rPr>
                <w:rFonts w:ascii="Times New Roman" w:eastAsia="Times New Roman" w:hAnsi="Times New Roman" w:cs="Times New Roman"/>
                <w:b/>
                <w:noProof/>
                <w:sz w:val="24"/>
                <w:szCs w:val="24"/>
                <w:lang w:val="lt-LT" w:eastAsia="ar-SA"/>
              </w:rPr>
            </w:pPr>
            <w:r w:rsidRPr="006C150A">
              <w:rPr>
                <w:rFonts w:ascii="Times New Roman" w:eastAsia="Times New Roman" w:hAnsi="Times New Roman" w:cs="Times New Roman"/>
                <w:b/>
                <w:noProof/>
                <w:sz w:val="24"/>
                <w:szCs w:val="24"/>
                <w:lang w:val="lt-LT" w:eastAsia="ar-SA"/>
              </w:rPr>
              <w:t>Psichosocialinės reabilitacijos paslaugos</w:t>
            </w:r>
          </w:p>
        </w:tc>
      </w:tr>
    </w:tbl>
    <w:p w14:paraId="27F24C28" w14:textId="70B08247" w:rsidR="006C150A" w:rsidRPr="006C150A" w:rsidRDefault="006C150A" w:rsidP="006C150A">
      <w:pPr>
        <w:suppressAutoHyphens/>
        <w:spacing w:after="0" w:line="240" w:lineRule="auto"/>
        <w:rPr>
          <w:rFonts w:ascii="Times New Roman" w:eastAsia="Times New Roman" w:hAnsi="Times New Roman" w:cs="Times New Roman"/>
          <w:noProof/>
          <w:sz w:val="16"/>
          <w:szCs w:val="16"/>
          <w:lang w:val="lt-LT" w:eastAsia="ar-SA"/>
        </w:rPr>
      </w:pPr>
      <w:r w:rsidRPr="006C150A">
        <w:rPr>
          <w:rFonts w:ascii="Times New Roman" w:eastAsia="Times New Roman" w:hAnsi="Times New Roman" w:cs="Times New Roman"/>
          <w:noProof/>
          <w:sz w:val="24"/>
          <w:szCs w:val="24"/>
          <w:lang w:val="lt-LT" w:eastAsia="ar-SA"/>
        </w:rPr>
        <mc:AlternateContent>
          <mc:Choice Requires="wps">
            <w:drawing>
              <wp:anchor distT="0" distB="0" distL="114300" distR="114300" simplePos="0" relativeHeight="251677696" behindDoc="0" locked="0" layoutInCell="1" allowOverlap="1" wp14:anchorId="7F85CD16" wp14:editId="1DE4E1A0">
                <wp:simplePos x="0" y="0"/>
                <wp:positionH relativeFrom="column">
                  <wp:posOffset>2503170</wp:posOffset>
                </wp:positionH>
                <wp:positionV relativeFrom="paragraph">
                  <wp:posOffset>12700</wp:posOffset>
                </wp:positionV>
                <wp:extent cx="0" cy="916305"/>
                <wp:effectExtent l="59055" t="6985" r="55245" b="19685"/>
                <wp:wrapNone/>
                <wp:docPr id="102" name="Tiesioji rodyklės jungtis 10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91630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377A656" id="_x0000_t32" coordsize="21600,21600" o:spt="32" o:oned="t" path="m,l21600,21600e" filled="f">
                <v:path arrowok="t" fillok="f" o:connecttype="none"/>
                <o:lock v:ext="edit" shapetype="t"/>
              </v:shapetype>
              <v:shape id="Tiesioji rodyklės jungtis 102" o:spid="_x0000_s1026" type="#_x0000_t32" style="position:absolute;margin-left:197.1pt;margin-top:1pt;width:0;height:72.1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">
                <v:stroke endarrow="block"/>
              </v:shape>
            </w:pict>
          </mc:Fallback>
        </mc:AlternateContent>
      </w:r>
      <w:r w:rsidRPr="006C150A">
        <w:rPr>
          <w:rFonts w:ascii="Times New Roman" w:eastAsia="Times New Roman" w:hAnsi="Times New Roman" w:cs="Times New Roman"/>
          <w:b/>
          <w:noProof/>
          <w:sz w:val="16"/>
          <w:szCs w:val="16"/>
          <w:lang w:val="lt-LT" w:eastAsia="ar-SA"/>
        </w:rPr>
        <mc:AlternateContent>
          <mc:Choice Requires="wps">
            <w:drawing>
              <wp:anchor distT="0" distB="0" distL="114300" distR="114300" simplePos="0" relativeHeight="251664384" behindDoc="0" locked="0" layoutInCell="1" allowOverlap="1" wp14:anchorId="4B19C5A5" wp14:editId="6AC284B8">
                <wp:simplePos x="0" y="0"/>
                <wp:positionH relativeFrom="column">
                  <wp:posOffset>812800</wp:posOffset>
                </wp:positionH>
                <wp:positionV relativeFrom="paragraph">
                  <wp:posOffset>12700</wp:posOffset>
                </wp:positionV>
                <wp:extent cx="393065" cy="208280"/>
                <wp:effectExtent l="35560" t="6985" r="9525" b="51435"/>
                <wp:wrapNone/>
                <wp:docPr id="101" name="Tiesioji rodyklės jungtis 10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93065" cy="20828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9B07D07" id="Tiesioji rodyklės jungtis 101" o:spid="_x0000_s1026" type="#_x0000_t32" style="position:absolute;margin-left:64pt;margin-top:1pt;width:30.95pt;height:16.4pt;flip:x;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">
                <v:stroke endarrow="block"/>
              </v:shape>
            </w:pict>
          </mc:Fallback>
        </mc:AlternateContent>
      </w:r>
      <w:r w:rsidRPr="006C150A">
        <w:rPr>
          <w:rFonts w:ascii="Times New Roman" w:eastAsia="Times New Roman" w:hAnsi="Times New Roman" w:cs="Times New Roman"/>
          <w:b/>
          <w:noProof/>
          <w:sz w:val="16"/>
          <w:szCs w:val="16"/>
          <w:lang w:val="lt-LT" w:eastAsia="ar-SA"/>
        </w:rPr>
        <mc:AlternateContent>
          <mc:Choice Requires="wps">
            <w:drawing>
              <wp:anchor distT="0" distB="0" distL="114300" distR="114300" simplePos="0" relativeHeight="251662336" behindDoc="0" locked="0" layoutInCell="1" allowOverlap="1" wp14:anchorId="36C02023" wp14:editId="20C70FC5">
                <wp:simplePos x="0" y="0"/>
                <wp:positionH relativeFrom="column">
                  <wp:posOffset>2066925</wp:posOffset>
                </wp:positionH>
                <wp:positionV relativeFrom="paragraph">
                  <wp:posOffset>12700</wp:posOffset>
                </wp:positionV>
                <wp:extent cx="177800" cy="208280"/>
                <wp:effectExtent l="51435" t="6985" r="8890" b="51435"/>
                <wp:wrapNone/>
                <wp:docPr id="100" name="Tiesioji rodyklės jungtis 10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77800" cy="20828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E381E71" id="Tiesioji rodyklės jungtis 100" o:spid="_x0000_s1026" type="#_x0000_t32" style="position:absolute;margin-left:162.75pt;margin-top:1pt;width:14pt;height:16.4pt;flip:x;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">
                <v:stroke endarrow="block"/>
              </v:shape>
            </w:pict>
          </mc:Fallback>
        </mc:AlternateContent>
      </w:r>
      <w:r w:rsidRPr="006C150A">
        <w:rPr>
          <w:rFonts w:ascii="Times New Roman" w:eastAsia="Times New Roman" w:hAnsi="Times New Roman" w:cs="Times New Roman"/>
          <w:b/>
          <w:noProof/>
          <w:sz w:val="16"/>
          <w:szCs w:val="16"/>
          <w:lang w:val="lt-LT" w:eastAsia="lt-LT"/>
        </w:rPr>
        <mc:AlternateContent>
          <mc:Choice Requires="wps">
            <w:drawing>
              <wp:anchor distT="0" distB="0" distL="114300" distR="114300" simplePos="0" relativeHeight="251707392" behindDoc="0" locked="0" layoutInCell="1" allowOverlap="1" wp14:anchorId="039DA65A" wp14:editId="70DDFD84">
                <wp:simplePos x="0" y="0"/>
                <wp:positionH relativeFrom="column">
                  <wp:posOffset>2829560</wp:posOffset>
                </wp:positionH>
                <wp:positionV relativeFrom="paragraph">
                  <wp:posOffset>12700</wp:posOffset>
                </wp:positionV>
                <wp:extent cx="262890" cy="208280"/>
                <wp:effectExtent l="13970" t="6985" r="46990" b="51435"/>
                <wp:wrapNone/>
                <wp:docPr id="99" name="Tiesioji rodyklės jungtis 9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62890" cy="20828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BFDF65B" id="Tiesioji rodyklės jungtis 99" o:spid="_x0000_s1026" type="#_x0000_t32" style="position:absolute;margin-left:222.8pt;margin-top:1pt;width:20.7pt;height:16.4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">
                <v:stroke endarrow="block"/>
              </v:shape>
            </w:pict>
          </mc:Fallback>
        </mc:AlternateContent>
      </w:r>
    </w:p>
    <w:p w14:paraId="156053A1" w14:textId="672C304D" w:rsidR="006C150A" w:rsidRPr="006C150A" w:rsidRDefault="006C150A" w:rsidP="006C150A">
      <w:pPr>
        <w:suppressAutoHyphens/>
        <w:spacing w:after="0" w:line="240" w:lineRule="auto"/>
        <w:rPr>
          <w:rFonts w:ascii="Times New Roman" w:eastAsia="Times New Roman" w:hAnsi="Times New Roman" w:cs="Times New Roman"/>
          <w:noProof/>
          <w:sz w:val="16"/>
          <w:szCs w:val="16"/>
          <w:lang w:val="lt-LT" w:eastAsia="ar-SA"/>
        </w:rPr>
      </w:pPr>
      <w:r w:rsidRPr="006C150A">
        <w:rPr>
          <w:rFonts w:ascii="Times New Roman" w:eastAsia="Times New Roman" w:hAnsi="Times New Roman" w:cs="Times New Roman"/>
          <w:noProof/>
          <w:sz w:val="24"/>
          <w:szCs w:val="24"/>
          <w:lang w:val="lt-LT" w:eastAsia="lt-LT"/>
        </w:rPr>
        <mc:AlternateContent>
          <mc:Choice Requires="wps">
            <w:drawing>
              <wp:anchor distT="0" distB="0" distL="114300" distR="114300" simplePos="0" relativeHeight="251701248" behindDoc="0" locked="0" layoutInCell="1" allowOverlap="1" wp14:anchorId="520370AF" wp14:editId="136A8021">
                <wp:simplePos x="0" y="0"/>
                <wp:positionH relativeFrom="column">
                  <wp:posOffset>3762844</wp:posOffset>
                </wp:positionH>
                <wp:positionV relativeFrom="paragraph">
                  <wp:posOffset>101793</wp:posOffset>
                </wp:positionV>
                <wp:extent cx="1055370" cy="439558"/>
                <wp:effectExtent l="0" t="0" r="11430" b="17780"/>
                <wp:wrapNone/>
                <wp:docPr id="98" name="Stačiakampis 9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55370" cy="439558"/>
                        </a:xfrm>
                        <a:prstGeom prst="rect">
                          <a:avLst/>
                        </a:prstGeom>
                        <a:solidFill>
                          <a:srgbClr val="FFFFFF"/>
                        </a:solidFill>
                        <a:ln w="6350">
                          <a:solidFill>
                            <a:srgbClr val="000000"/>
                          </a:solidFill>
                          <a:miter lim="800000"/>
                          <a:headEnd/>
                          <a:tailEnd/>
                        </a:ln>
                      </wps:spPr>
                      <wps:txbx>
                        <w:txbxContent>
                          <w:p w14:paraId="0CFFCBBC" w14:textId="77777777" w:rsidR="001E53ED" w:rsidRPr="003C7584" w:rsidRDefault="001E53ED" w:rsidP="006C150A">
                            <w:pPr>
                              <w:ind w:hanging="142"/>
                              <w:jc w:val="center"/>
                              <w:rPr>
                                <w:sz w:val="20"/>
                                <w:szCs w:val="20"/>
                              </w:rPr>
                            </w:pPr>
                            <w:r w:rsidRPr="003C7584">
                              <w:rPr>
                                <w:rFonts w:eastAsia="Calibri"/>
                                <w:bCs/>
                                <w:sz w:val="20"/>
                                <w:szCs w:val="20"/>
                              </w:rPr>
                              <w:t>Fizinio aktyvumo paslaugos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20370AF" id="Stačiakampis 98" o:spid="_x0000_s1026" style="position:absolute;margin-left:296.3pt;margin-top:8pt;width:83.1pt;height:34.6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" strokeweight=".5pt">
                <v:textbox>
                  <w:txbxContent>
                    <w:p w14:paraId="0CFFCBBC" w14:textId="77777777" w:rsidR="001E53ED" w:rsidRPr="003C7584" w:rsidRDefault="001E53ED" w:rsidP="006C150A">
                      <w:pPr>
                        <w:ind w:hanging="142"/>
                        <w:jc w:val="center"/>
                        <w:rPr>
                          <w:sz w:val="20"/>
                          <w:szCs w:val="20"/>
                        </w:rPr>
                      </w:pPr>
                      <w:r w:rsidRPr="003C7584">
                        <w:rPr>
                          <w:rFonts w:eastAsia="Calibri"/>
                          <w:bCs/>
                          <w:sz w:val="20"/>
                          <w:szCs w:val="20"/>
                        </w:rPr>
                        <w:t>Fizinio aktyvumo paslaugos</w:t>
                      </w:r>
                    </w:p>
                  </w:txbxContent>
                </v:textbox>
              </v:rect>
            </w:pict>
          </mc:Fallback>
        </mc:AlternateContent>
      </w:r>
      <w:r w:rsidRPr="006C150A">
        <w:rPr>
          <w:rFonts w:ascii="Times New Roman" w:eastAsia="Times New Roman" w:hAnsi="Times New Roman" w:cs="Times New Roman"/>
          <w:noProof/>
          <w:sz w:val="24"/>
          <w:szCs w:val="24"/>
          <w:lang w:val="lt-LT" w:eastAsia="lt-LT"/>
        </w:rPr>
        <mc:AlternateContent>
          <mc:Choice Requires="wps">
            <w:drawing>
              <wp:anchor distT="0" distB="0" distL="114300" distR="114300" simplePos="0" relativeHeight="251702272" behindDoc="0" locked="0" layoutInCell="1" allowOverlap="1" wp14:anchorId="6906C6EF" wp14:editId="4C63648A">
                <wp:simplePos x="0" y="0"/>
                <wp:positionH relativeFrom="column">
                  <wp:posOffset>4866640</wp:posOffset>
                </wp:positionH>
                <wp:positionV relativeFrom="paragraph">
                  <wp:posOffset>104140</wp:posOffset>
                </wp:positionV>
                <wp:extent cx="1182370" cy="569595"/>
                <wp:effectExtent l="12700" t="5715" r="5080" b="5715"/>
                <wp:wrapNone/>
                <wp:docPr id="97" name="Stačiakampis 9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82370" cy="569595"/>
                        </a:xfrm>
                        <a:prstGeom prst="rect">
                          <a:avLst/>
                        </a:prstGeom>
                        <a:solidFill>
                          <a:srgbClr val="FFFFFF"/>
                        </a:solidFill>
                        <a:ln w="6350">
                          <a:solidFill>
                            <a:srgbClr val="000000"/>
                          </a:solidFill>
                          <a:miter lim="800000"/>
                          <a:headEnd/>
                          <a:tailEnd/>
                        </a:ln>
                      </wps:spPr>
                      <wps:txbx>
                        <w:txbxContent>
                          <w:p w14:paraId="0F11C9BD" w14:textId="77777777" w:rsidR="001E53ED" w:rsidRPr="007A52F0" w:rsidRDefault="001E53ED" w:rsidP="006C150A">
                            <w:pPr>
                              <w:jc w:val="center"/>
                              <w:rPr>
                                <w:sz w:val="20"/>
                                <w:szCs w:val="20"/>
                              </w:rPr>
                            </w:pPr>
                            <w:r w:rsidRPr="007A52F0">
                              <w:rPr>
                                <w:rFonts w:eastAsia="Calibri"/>
                                <w:bCs/>
                                <w:sz w:val="20"/>
                                <w:szCs w:val="20"/>
                              </w:rPr>
                              <w:t xml:space="preserve">Sveikos gyvensenos </w:t>
                            </w:r>
                            <w:r>
                              <w:rPr>
                                <w:rFonts w:eastAsia="Calibri"/>
                                <w:bCs/>
                                <w:sz w:val="20"/>
                                <w:szCs w:val="20"/>
                              </w:rPr>
                              <w:t>ugdymo paslaugos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906C6EF" id="Stačiakampis 97" o:spid="_x0000_s1027" style="position:absolute;margin-left:383.2pt;margin-top:8.2pt;width:93.1pt;height:44.85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" strokeweight=".5pt">
                <v:textbox>
                  <w:txbxContent>
                    <w:p w14:paraId="0F11C9BD" w14:textId="77777777" w:rsidR="001E53ED" w:rsidRPr="007A52F0" w:rsidRDefault="001E53ED" w:rsidP="006C150A">
                      <w:pPr>
                        <w:jc w:val="center"/>
                        <w:rPr>
                          <w:sz w:val="20"/>
                          <w:szCs w:val="20"/>
                        </w:rPr>
                      </w:pPr>
                      <w:r w:rsidRPr="007A52F0">
                        <w:rPr>
                          <w:rFonts w:eastAsia="Calibri"/>
                          <w:bCs/>
                          <w:sz w:val="20"/>
                          <w:szCs w:val="20"/>
                        </w:rPr>
                        <w:t xml:space="preserve">Sveikos gyvensenos </w:t>
                      </w:r>
                      <w:r>
                        <w:rPr>
                          <w:rFonts w:eastAsia="Calibri"/>
                          <w:bCs/>
                          <w:sz w:val="20"/>
                          <w:szCs w:val="20"/>
                        </w:rPr>
                        <w:t>ugdymo paslaugos</w:t>
                      </w:r>
                    </w:p>
                  </w:txbxContent>
                </v:textbox>
              </v:rect>
            </w:pict>
          </mc:Fallback>
        </mc:AlternateContent>
      </w:r>
      <w:r w:rsidRPr="006C150A">
        <w:rPr>
          <w:rFonts w:ascii="Times New Roman" w:eastAsia="Times New Roman" w:hAnsi="Times New Roman" w:cs="Times New Roman"/>
          <w:b/>
          <w:noProof/>
          <w:sz w:val="16"/>
          <w:szCs w:val="16"/>
          <w:lang w:val="lt-LT" w:eastAsia="ar-SA"/>
        </w:rPr>
        <mc:AlternateContent>
          <mc:Choice Requires="wps">
            <w:drawing>
              <wp:anchor distT="0" distB="0" distL="114300" distR="114300" simplePos="0" relativeHeight="251663360" behindDoc="0" locked="0" layoutInCell="1" allowOverlap="1" wp14:anchorId="440AA51A" wp14:editId="7A4775B7">
                <wp:simplePos x="0" y="0"/>
                <wp:positionH relativeFrom="column">
                  <wp:posOffset>7218680</wp:posOffset>
                </wp:positionH>
                <wp:positionV relativeFrom="paragraph">
                  <wp:posOffset>6350</wp:posOffset>
                </wp:positionV>
                <wp:extent cx="552450" cy="149225"/>
                <wp:effectExtent l="12065" t="12700" r="35560" b="57150"/>
                <wp:wrapNone/>
                <wp:docPr id="96" name="Tiesioji rodyklės jungtis 9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2450" cy="1492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389898D" id="Tiesioji rodyklės jungtis 96" o:spid="_x0000_s1026" type="#_x0000_t32" style="position:absolute;margin-left:568.4pt;margin-top:.5pt;width:43.5pt;height:11.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">
                <v:stroke endarrow="block"/>
              </v:shape>
            </w:pict>
          </mc:Fallback>
        </mc:AlternateContent>
      </w:r>
    </w:p>
    <w:tbl>
      <w:tblPr>
        <w:tblW w:w="59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88"/>
        <w:gridCol w:w="358"/>
        <w:gridCol w:w="1796"/>
        <w:gridCol w:w="277"/>
        <w:gridCol w:w="1723"/>
      </w:tblGrid>
      <w:tr w:rsidR="006C150A" w:rsidRPr="006C150A" w14:paraId="2380DACE" w14:textId="77777777" w:rsidTr="00267A24">
        <w:tc>
          <w:tcPr>
            <w:tcW w:w="1809" w:type="dxa"/>
          </w:tcPr>
          <w:p w14:paraId="2B750AB3" w14:textId="77777777" w:rsidR="006C150A" w:rsidRPr="006C150A" w:rsidRDefault="006C150A" w:rsidP="006C150A">
            <w:pPr>
              <w:tabs>
                <w:tab w:val="left" w:pos="284"/>
              </w:tabs>
              <w:suppressAutoHyphens/>
              <w:spacing w:after="0" w:line="240" w:lineRule="auto"/>
              <w:jc w:val="center"/>
              <w:rPr>
                <w:rFonts w:ascii="Times New Roman" w:eastAsia="Times New Roman" w:hAnsi="Times New Roman" w:cs="Times New Roman"/>
                <w:noProof/>
                <w:sz w:val="24"/>
                <w:szCs w:val="24"/>
                <w:lang w:val="lt-LT" w:eastAsia="ar-SA"/>
              </w:rPr>
            </w:pPr>
            <w:r w:rsidRPr="006C150A">
              <w:rPr>
                <w:rFonts w:ascii="Times New Roman" w:eastAsia="Times New Roman" w:hAnsi="Times New Roman" w:cs="Times New Roman"/>
                <w:noProof/>
                <w:sz w:val="24"/>
                <w:szCs w:val="24"/>
                <w:lang w:val="lt-LT" w:eastAsia="ar-SA"/>
              </w:rPr>
              <w:t xml:space="preserve">Ergoterapeuto paslaugos </w:t>
            </w:r>
          </w:p>
        </w:tc>
        <w:tc>
          <w:tcPr>
            <w:tcW w:w="284" w:type="dxa"/>
            <w:tcBorders>
              <w:top w:val="nil"/>
              <w:bottom w:val="nil"/>
            </w:tcBorders>
          </w:tcPr>
          <w:p w14:paraId="44284C3E" w14:textId="498EEB7F" w:rsidR="006C150A" w:rsidRPr="006C150A" w:rsidRDefault="006C150A" w:rsidP="006C150A">
            <w:pPr>
              <w:suppressAutoHyphens/>
              <w:spacing w:after="0" w:line="240" w:lineRule="auto"/>
              <w:ind w:left="-426" w:firstLine="568"/>
              <w:jc w:val="center"/>
              <w:rPr>
                <w:rFonts w:ascii="Times New Roman" w:eastAsia="Times New Roman" w:hAnsi="Times New Roman" w:cs="Times New Roman"/>
                <w:noProof/>
                <w:sz w:val="24"/>
                <w:szCs w:val="24"/>
                <w:lang w:val="lt-LT" w:eastAsia="ar-SA"/>
              </w:rPr>
            </w:pPr>
            <w:r w:rsidRPr="006C150A">
              <w:rPr>
                <w:rFonts w:ascii="Times New Roman" w:eastAsia="Times New Roman" w:hAnsi="Times New Roman" w:cs="Times New Roman"/>
                <w:noProof/>
                <w:sz w:val="16"/>
                <w:szCs w:val="16"/>
                <w:lang w:val="lt-LT" w:eastAsia="ar-SA"/>
              </w:rPr>
              <mc:AlternateContent>
                <mc:Choice Requires="wps">
                  <w:drawing>
                    <wp:anchor distT="0" distB="0" distL="114300" distR="114300" simplePos="0" relativeHeight="251678720" behindDoc="0" locked="0" layoutInCell="1" allowOverlap="1" wp14:anchorId="676CADF6" wp14:editId="7C725760">
                      <wp:simplePos x="0" y="0"/>
                      <wp:positionH relativeFrom="column">
                        <wp:posOffset>37465</wp:posOffset>
                      </wp:positionH>
                      <wp:positionV relativeFrom="paragraph">
                        <wp:posOffset>346075</wp:posOffset>
                      </wp:positionV>
                      <wp:extent cx="429260" cy="384175"/>
                      <wp:effectExtent l="46990" t="8890" r="9525" b="54610"/>
                      <wp:wrapNone/>
                      <wp:docPr id="95" name="Tiesioji rodyklės jungtis 9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29260" cy="3841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3B7E31A" id="Tiesioji rodyklės jungtis 95" o:spid="_x0000_s1026" type="#_x0000_t32" style="position:absolute;margin-left:2.95pt;margin-top:27.25pt;width:33.8pt;height:30.25pt;flip:x;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">
                      <v:stroke endarrow="block"/>
                    </v:shape>
                  </w:pict>
                </mc:Fallback>
              </mc:AlternateContent>
            </w:r>
          </w:p>
        </w:tc>
        <w:tc>
          <w:tcPr>
            <w:tcW w:w="1843" w:type="dxa"/>
          </w:tcPr>
          <w:p w14:paraId="5901D0D8" w14:textId="77777777" w:rsidR="006C150A" w:rsidRPr="006C150A" w:rsidRDefault="006C150A" w:rsidP="006C150A">
            <w:pPr>
              <w:suppressAutoHyphens/>
              <w:spacing w:after="0" w:line="240" w:lineRule="auto"/>
              <w:ind w:left="-426" w:firstLine="568"/>
              <w:jc w:val="center"/>
              <w:rPr>
                <w:rFonts w:ascii="Times New Roman" w:eastAsia="Times New Roman" w:hAnsi="Times New Roman" w:cs="Times New Roman"/>
                <w:noProof/>
                <w:sz w:val="24"/>
                <w:szCs w:val="24"/>
                <w:lang w:val="lt-LT" w:eastAsia="ar-SA"/>
              </w:rPr>
            </w:pPr>
            <w:r w:rsidRPr="006C150A">
              <w:rPr>
                <w:rFonts w:ascii="Times New Roman" w:eastAsia="Times New Roman" w:hAnsi="Times New Roman" w:cs="Times New Roman"/>
                <w:noProof/>
                <w:sz w:val="24"/>
                <w:szCs w:val="24"/>
                <w:lang w:val="lt-LT" w:eastAsia="ar-SA"/>
              </w:rPr>
              <w:t xml:space="preserve">Socialinės </w:t>
            </w:r>
          </w:p>
          <w:p w14:paraId="35B5E502" w14:textId="1E85415B" w:rsidR="006C150A" w:rsidRPr="006C150A" w:rsidRDefault="006C150A" w:rsidP="006C150A">
            <w:pPr>
              <w:suppressAutoHyphens/>
              <w:spacing w:after="0" w:line="240" w:lineRule="auto"/>
              <w:ind w:left="34" w:firstLine="108"/>
              <w:jc w:val="center"/>
              <w:rPr>
                <w:rFonts w:ascii="Times New Roman" w:eastAsia="Times New Roman" w:hAnsi="Times New Roman" w:cs="Times New Roman"/>
                <w:noProof/>
                <w:sz w:val="24"/>
                <w:szCs w:val="24"/>
                <w:lang w:val="lt-LT" w:eastAsia="ar-SA"/>
              </w:rPr>
            </w:pPr>
            <w:r w:rsidRPr="006C150A">
              <w:rPr>
                <w:rFonts w:ascii="Times New Roman" w:eastAsia="Times New Roman" w:hAnsi="Times New Roman" w:cs="Times New Roman"/>
                <w:b/>
                <w:noProof/>
                <w:sz w:val="24"/>
                <w:szCs w:val="24"/>
                <w:lang w:val="lt-LT" w:eastAsia="lt-LT"/>
              </w:rPr>
              <mc:AlternateContent>
                <mc:Choice Requires="wps">
                  <w:drawing>
                    <wp:anchor distT="0" distB="0" distL="114300" distR="114300" simplePos="0" relativeHeight="251712512" behindDoc="0" locked="0" layoutInCell="1" allowOverlap="1" wp14:anchorId="4F5A9633" wp14:editId="32631765">
                      <wp:simplePos x="0" y="0"/>
                      <wp:positionH relativeFrom="column">
                        <wp:posOffset>400685</wp:posOffset>
                      </wp:positionH>
                      <wp:positionV relativeFrom="paragraph">
                        <wp:posOffset>170815</wp:posOffset>
                      </wp:positionV>
                      <wp:extent cx="0" cy="935355"/>
                      <wp:effectExtent l="57150" t="8890" r="57150" b="17780"/>
                      <wp:wrapNone/>
                      <wp:docPr id="94" name="Tiesioji rodyklės jungtis 9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93535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E267FCF" id="Tiesioji rodyklės jungtis 94" o:spid="_x0000_s1026" type="#_x0000_t32" style="position:absolute;margin-left:31.55pt;margin-top:13.45pt;width:0;height:73.65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">
                      <v:stroke endarrow="block"/>
                    </v:shape>
                  </w:pict>
                </mc:Fallback>
              </mc:AlternateContent>
            </w:r>
            <w:r w:rsidRPr="006C150A">
              <w:rPr>
                <w:rFonts w:ascii="Times New Roman" w:eastAsia="Times New Roman" w:hAnsi="Times New Roman" w:cs="Times New Roman"/>
                <w:noProof/>
                <w:sz w:val="24"/>
                <w:szCs w:val="24"/>
                <w:lang w:val="lt-LT" w:eastAsia="ar-SA"/>
              </w:rPr>
              <w:t>paslaugos</w:t>
            </w:r>
          </w:p>
        </w:tc>
        <w:tc>
          <w:tcPr>
            <w:tcW w:w="283" w:type="dxa"/>
            <w:tcBorders>
              <w:top w:val="nil"/>
              <w:bottom w:val="nil"/>
            </w:tcBorders>
          </w:tcPr>
          <w:p w14:paraId="1E1F3ED7" w14:textId="77777777" w:rsidR="006C150A" w:rsidRPr="006C150A" w:rsidRDefault="006C150A" w:rsidP="006C150A">
            <w:pPr>
              <w:suppressAutoHyphens/>
              <w:spacing w:after="0" w:line="240" w:lineRule="auto"/>
              <w:ind w:left="-426" w:firstLine="568"/>
              <w:rPr>
                <w:rFonts w:ascii="Times New Roman" w:eastAsia="Times New Roman" w:hAnsi="Times New Roman" w:cs="Times New Roman"/>
                <w:noProof/>
                <w:sz w:val="24"/>
                <w:szCs w:val="24"/>
                <w:lang w:val="lt-LT" w:eastAsia="ar-SA"/>
              </w:rPr>
            </w:pPr>
          </w:p>
        </w:tc>
        <w:tc>
          <w:tcPr>
            <w:tcW w:w="1723" w:type="dxa"/>
          </w:tcPr>
          <w:p w14:paraId="2FBA9207" w14:textId="22B283F8" w:rsidR="006C150A" w:rsidRPr="006C150A" w:rsidRDefault="006C150A" w:rsidP="006C150A">
            <w:pPr>
              <w:suppressAutoHyphens/>
              <w:spacing w:after="0" w:line="240" w:lineRule="auto"/>
              <w:jc w:val="center"/>
              <w:rPr>
                <w:rFonts w:ascii="Times New Roman" w:eastAsia="Times New Roman" w:hAnsi="Times New Roman" w:cs="Times New Roman"/>
                <w:noProof/>
                <w:sz w:val="24"/>
                <w:szCs w:val="24"/>
                <w:lang w:val="lt-LT" w:eastAsia="ar-SA"/>
              </w:rPr>
            </w:pPr>
            <w:r w:rsidRPr="006C150A">
              <w:rPr>
                <w:rFonts w:ascii="Times New Roman" w:eastAsia="Times New Roman" w:hAnsi="Times New Roman" w:cs="Times New Roman"/>
                <w:noProof/>
                <w:sz w:val="24"/>
                <w:szCs w:val="24"/>
                <w:lang w:val="lt-LT" w:eastAsia="lt-LT"/>
              </w:rPr>
              <mc:AlternateContent>
                <mc:Choice Requires="wps">
                  <w:drawing>
                    <wp:anchor distT="0" distB="0" distL="114300" distR="114300" simplePos="0" relativeHeight="251706368" behindDoc="0" locked="0" layoutInCell="1" allowOverlap="1" wp14:anchorId="61410894" wp14:editId="681903C5">
                      <wp:simplePos x="0" y="0"/>
                      <wp:positionH relativeFrom="column">
                        <wp:posOffset>918845</wp:posOffset>
                      </wp:positionH>
                      <wp:positionV relativeFrom="paragraph">
                        <wp:posOffset>346075</wp:posOffset>
                      </wp:positionV>
                      <wp:extent cx="549275" cy="342900"/>
                      <wp:effectExtent l="10795" t="56515" r="40005" b="10160"/>
                      <wp:wrapNone/>
                      <wp:docPr id="93" name="Tiesioji rodyklės jungtis 9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49275" cy="3429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F73A5C8" id="Tiesioji rodyklės jungtis 93" o:spid="_x0000_s1026" type="#_x0000_t32" style="position:absolute;margin-left:72.35pt;margin-top:27.25pt;width:43.25pt;height:27pt;flip:y;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">
                      <v:stroke endarrow="block"/>
                    </v:shape>
                  </w:pict>
                </mc:Fallback>
              </mc:AlternateContent>
            </w:r>
            <w:r w:rsidRPr="006C150A">
              <w:rPr>
                <w:rFonts w:ascii="Times New Roman" w:eastAsia="Times New Roman" w:hAnsi="Times New Roman" w:cs="Times New Roman"/>
                <w:noProof/>
                <w:sz w:val="24"/>
                <w:szCs w:val="24"/>
                <w:lang w:val="lt-LT" w:eastAsia="ar-SA"/>
              </w:rPr>
              <w:t>Bibliotekininko paslaugos</w:t>
            </w:r>
          </w:p>
        </w:tc>
      </w:tr>
    </w:tbl>
    <w:p w14:paraId="2156D685" w14:textId="77777777" w:rsidR="006C150A" w:rsidRPr="006C150A" w:rsidRDefault="006C150A" w:rsidP="006C150A">
      <w:pPr>
        <w:suppressAutoHyphens/>
        <w:spacing w:after="0" w:line="240" w:lineRule="auto"/>
        <w:ind w:left="-426" w:firstLine="568"/>
        <w:rPr>
          <w:rFonts w:ascii="Times New Roman" w:eastAsia="Times New Roman" w:hAnsi="Times New Roman" w:cs="Times New Roman"/>
          <w:noProof/>
          <w:sz w:val="16"/>
          <w:szCs w:val="16"/>
          <w:lang w:val="lt-LT" w:eastAsia="ar-SA"/>
        </w:rPr>
      </w:pPr>
    </w:p>
    <w:p w14:paraId="1B708350" w14:textId="0036A0D0" w:rsidR="006C150A" w:rsidRPr="006C150A" w:rsidRDefault="006C150A" w:rsidP="006C150A">
      <w:pPr>
        <w:suppressAutoHyphens/>
        <w:spacing w:after="0" w:line="240" w:lineRule="auto"/>
        <w:ind w:left="-426" w:firstLine="568"/>
        <w:rPr>
          <w:rFonts w:ascii="Times New Roman" w:eastAsia="Times New Roman" w:hAnsi="Times New Roman" w:cs="Times New Roman"/>
          <w:noProof/>
          <w:sz w:val="16"/>
          <w:szCs w:val="16"/>
          <w:lang w:val="lt-LT" w:eastAsia="ar-SA"/>
        </w:rPr>
      </w:pPr>
      <w:r w:rsidRPr="006C150A">
        <w:rPr>
          <w:rFonts w:ascii="Times New Roman" w:eastAsia="Times New Roman" w:hAnsi="Times New Roman" w:cs="Times New Roman"/>
          <w:noProof/>
          <w:sz w:val="16"/>
          <w:szCs w:val="16"/>
          <w:lang w:val="lt-LT" w:eastAsia="lt-LT"/>
        </w:rPr>
        <mc:AlternateContent>
          <mc:Choice Requires="wps">
            <w:drawing>
              <wp:anchor distT="0" distB="0" distL="114300" distR="114300" simplePos="0" relativeHeight="251705344" behindDoc="0" locked="0" layoutInCell="1" allowOverlap="1" wp14:anchorId="16F2FEBE" wp14:editId="368DFD2E">
                <wp:simplePos x="0" y="0"/>
                <wp:positionH relativeFrom="column">
                  <wp:posOffset>3963670</wp:posOffset>
                </wp:positionH>
                <wp:positionV relativeFrom="paragraph">
                  <wp:posOffset>76835</wp:posOffset>
                </wp:positionV>
                <wp:extent cx="856615" cy="194310"/>
                <wp:effectExtent l="5080" t="60960" r="33655" b="11430"/>
                <wp:wrapNone/>
                <wp:docPr id="92" name="Tiesioji rodyklės jungtis 9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856615" cy="19431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86F1E7C" id="Tiesioji rodyklės jungtis 92" o:spid="_x0000_s1026" type="#_x0000_t32" style="position:absolute;margin-left:312.1pt;margin-top:6.05pt;width:67.45pt;height:15.3pt;flip:y;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">
                <v:stroke endarrow="block"/>
              </v:shape>
            </w:pict>
          </mc:Fallback>
        </mc:AlternateContent>
      </w:r>
    </w:p>
    <w:p w14:paraId="466A431E" w14:textId="39CB75A4" w:rsidR="006C150A" w:rsidRPr="006C150A" w:rsidRDefault="006C150A" w:rsidP="006C150A">
      <w:pPr>
        <w:suppressAutoHyphens/>
        <w:spacing w:after="0" w:line="240" w:lineRule="auto"/>
        <w:ind w:left="-426" w:firstLine="568"/>
        <w:rPr>
          <w:rFonts w:ascii="Times New Roman" w:eastAsia="Times New Roman" w:hAnsi="Times New Roman" w:cs="Times New Roman"/>
          <w:noProof/>
          <w:sz w:val="16"/>
          <w:szCs w:val="16"/>
          <w:lang w:val="lt-LT" w:eastAsia="ar-SA"/>
        </w:rPr>
      </w:pPr>
      <w:r w:rsidRPr="006C150A">
        <w:rPr>
          <w:rFonts w:ascii="Times New Roman" w:eastAsia="Times New Roman" w:hAnsi="Times New Roman" w:cs="Times New Roman"/>
          <w:noProof/>
          <w:sz w:val="24"/>
          <w:szCs w:val="24"/>
          <w:lang w:val="lt-LT" w:eastAsia="lt-LT"/>
        </w:rPr>
        <mc:AlternateContent>
          <mc:Choice Requires="wps">
            <w:drawing>
              <wp:anchor distT="0" distB="0" distL="114300" distR="114300" simplePos="0" relativeHeight="251703296" behindDoc="0" locked="0" layoutInCell="1" allowOverlap="1" wp14:anchorId="032384DC" wp14:editId="30CCBF16">
                <wp:simplePos x="0" y="0"/>
                <wp:positionH relativeFrom="column">
                  <wp:posOffset>4440555</wp:posOffset>
                </wp:positionH>
                <wp:positionV relativeFrom="paragraph">
                  <wp:posOffset>98425</wp:posOffset>
                </wp:positionV>
                <wp:extent cx="1608455" cy="394970"/>
                <wp:effectExtent l="5715" t="8890" r="5080" b="5715"/>
                <wp:wrapNone/>
                <wp:docPr id="91" name="Stačiakampis 9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08455" cy="394970"/>
                        </a:xfrm>
                        <a:prstGeom prst="rect">
                          <a:avLst/>
                        </a:prstGeom>
                        <a:solidFill>
                          <a:srgbClr val="FFFFFF"/>
                        </a:solidFill>
                        <a:ln w="6350">
                          <a:solidFill>
                            <a:srgbClr val="000000"/>
                          </a:solidFill>
                          <a:miter lim="800000"/>
                          <a:headEnd/>
                          <a:tailEnd/>
                        </a:ln>
                      </wps:spPr>
                      <wps:txbx>
                        <w:txbxContent>
                          <w:p w14:paraId="001EAE06" w14:textId="77777777" w:rsidR="001E53ED" w:rsidRPr="007A52F0" w:rsidRDefault="001E53ED" w:rsidP="006C150A">
                            <w:pPr>
                              <w:jc w:val="center"/>
                              <w:rPr>
                                <w:sz w:val="20"/>
                                <w:szCs w:val="20"/>
                              </w:rPr>
                            </w:pPr>
                            <w:r w:rsidRPr="007A52F0">
                              <w:rPr>
                                <w:rFonts w:eastAsia="Calibri"/>
                                <w:bCs/>
                                <w:sz w:val="20"/>
                                <w:szCs w:val="20"/>
                              </w:rPr>
                              <w:t xml:space="preserve">Magneto/elektroterapijos ir </w:t>
                            </w:r>
                            <w:r>
                              <w:rPr>
                                <w:rFonts w:eastAsia="Calibri"/>
                                <w:bCs/>
                                <w:sz w:val="20"/>
                                <w:szCs w:val="20"/>
                              </w:rPr>
                              <w:t>vandens masažo paslaugos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32384DC" id="Stačiakampis 91" o:spid="_x0000_s1028" style="position:absolute;left:0;text-align:left;margin-left:349.65pt;margin-top:7.75pt;width:126.65pt;height:31.1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" strokeweight=".5pt">
                <v:textbox>
                  <w:txbxContent>
                    <w:p w14:paraId="001EAE06" w14:textId="77777777" w:rsidR="001E53ED" w:rsidRPr="007A52F0" w:rsidRDefault="001E53ED" w:rsidP="006C150A">
                      <w:pPr>
                        <w:jc w:val="center"/>
                        <w:rPr>
                          <w:sz w:val="20"/>
                          <w:szCs w:val="20"/>
                        </w:rPr>
                      </w:pPr>
                      <w:r w:rsidRPr="007A52F0">
                        <w:rPr>
                          <w:rFonts w:eastAsia="Calibri"/>
                          <w:bCs/>
                          <w:sz w:val="20"/>
                          <w:szCs w:val="20"/>
                        </w:rPr>
                        <w:t xml:space="preserve">Magneto/elektroterapijos ir </w:t>
                      </w:r>
                      <w:r>
                        <w:rPr>
                          <w:rFonts w:eastAsia="Calibri"/>
                          <w:bCs/>
                          <w:sz w:val="20"/>
                          <w:szCs w:val="20"/>
                        </w:rPr>
                        <w:t>vandens masažo paslaugos</w:t>
                      </w:r>
                    </w:p>
                  </w:txbxContent>
                </v:textbox>
              </v:rect>
            </w:pict>
          </mc:Fallback>
        </mc:AlternateConten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4"/>
        <w:gridCol w:w="283"/>
        <w:gridCol w:w="3402"/>
      </w:tblGrid>
      <w:tr w:rsidR="006C150A" w:rsidRPr="006C150A" w14:paraId="7F155954" w14:textId="77777777" w:rsidTr="00267A24">
        <w:tc>
          <w:tcPr>
            <w:tcW w:w="2694" w:type="dxa"/>
          </w:tcPr>
          <w:p w14:paraId="759DB26F" w14:textId="41066302" w:rsidR="006C150A" w:rsidRPr="006C150A" w:rsidRDefault="006C150A" w:rsidP="006C150A">
            <w:pPr>
              <w:tabs>
                <w:tab w:val="left" w:pos="743"/>
              </w:tabs>
              <w:suppressAutoHyphens/>
              <w:spacing w:after="0" w:line="240" w:lineRule="auto"/>
              <w:ind w:left="-426" w:firstLine="568"/>
              <w:jc w:val="center"/>
              <w:rPr>
                <w:rFonts w:ascii="Times New Roman" w:eastAsia="Times New Roman" w:hAnsi="Times New Roman" w:cs="Times New Roman"/>
                <w:b/>
                <w:noProof/>
                <w:sz w:val="24"/>
                <w:szCs w:val="24"/>
                <w:lang w:val="lt-LT" w:eastAsia="ar-SA"/>
              </w:rPr>
            </w:pPr>
            <w:r w:rsidRPr="006C150A">
              <w:rPr>
                <w:rFonts w:ascii="Times New Roman" w:eastAsia="Times New Roman" w:hAnsi="Times New Roman" w:cs="Times New Roman"/>
                <w:b/>
                <w:noProof/>
                <w:sz w:val="24"/>
                <w:szCs w:val="24"/>
                <w:lang w:val="lt-LT" w:eastAsia="ar-SA"/>
              </w:rPr>
              <mc:AlternateContent>
                <mc:Choice Requires="wps">
                  <w:drawing>
                    <wp:anchor distT="0" distB="0" distL="114300" distR="114300" simplePos="0" relativeHeight="251665408" behindDoc="0" locked="0" layoutInCell="1" allowOverlap="1" wp14:anchorId="04ACAA7E" wp14:editId="6646B122">
                      <wp:simplePos x="0" y="0"/>
                      <wp:positionH relativeFrom="column">
                        <wp:posOffset>1045845</wp:posOffset>
                      </wp:positionH>
                      <wp:positionV relativeFrom="paragraph">
                        <wp:posOffset>334010</wp:posOffset>
                      </wp:positionV>
                      <wp:extent cx="0" cy="233680"/>
                      <wp:effectExtent l="56515" t="5715" r="57785" b="17780"/>
                      <wp:wrapNone/>
                      <wp:docPr id="90" name="Tiesioji rodyklės jungtis 9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3368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80C7EE8" id="Tiesioji rodyklės jungtis 90" o:spid="_x0000_s1026" type="#_x0000_t32" style="position:absolute;margin-left:82.35pt;margin-top:26.3pt;width:0;height:18.4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">
                      <v:stroke endarrow="block"/>
                    </v:shape>
                  </w:pict>
                </mc:Fallback>
              </mc:AlternateContent>
            </w:r>
            <w:r w:rsidRPr="006C150A">
              <w:rPr>
                <w:rFonts w:ascii="Times New Roman" w:eastAsia="Times New Roman" w:hAnsi="Times New Roman" w:cs="Times New Roman"/>
                <w:b/>
                <w:noProof/>
                <w:sz w:val="24"/>
                <w:szCs w:val="24"/>
                <w:lang w:val="lt-LT" w:eastAsia="ar-SA"/>
              </w:rPr>
              <w:t>Bendrosios socialinės paslaugos</w:t>
            </w:r>
          </w:p>
        </w:tc>
        <w:tc>
          <w:tcPr>
            <w:tcW w:w="283" w:type="dxa"/>
            <w:tcBorders>
              <w:top w:val="nil"/>
              <w:bottom w:val="nil"/>
            </w:tcBorders>
          </w:tcPr>
          <w:p w14:paraId="3DD332AD" w14:textId="77777777" w:rsidR="006C150A" w:rsidRPr="006C150A" w:rsidRDefault="006C150A" w:rsidP="006C150A">
            <w:pPr>
              <w:suppressAutoHyphens/>
              <w:spacing w:after="0" w:line="240" w:lineRule="auto"/>
              <w:ind w:left="-426" w:firstLine="568"/>
              <w:jc w:val="center"/>
              <w:rPr>
                <w:rFonts w:ascii="Times New Roman" w:eastAsia="Times New Roman" w:hAnsi="Times New Roman" w:cs="Times New Roman"/>
                <w:noProof/>
                <w:sz w:val="24"/>
                <w:szCs w:val="24"/>
                <w:lang w:val="lt-LT" w:eastAsia="ar-SA"/>
              </w:rPr>
            </w:pPr>
          </w:p>
        </w:tc>
        <w:tc>
          <w:tcPr>
            <w:tcW w:w="3402" w:type="dxa"/>
          </w:tcPr>
          <w:p w14:paraId="6A4BF57B" w14:textId="2BA6C1E2" w:rsidR="006C150A" w:rsidRPr="006C150A" w:rsidRDefault="006C150A" w:rsidP="006C150A">
            <w:pPr>
              <w:suppressAutoHyphens/>
              <w:spacing w:after="0" w:line="240" w:lineRule="auto"/>
              <w:ind w:left="-426" w:firstLine="318"/>
              <w:jc w:val="center"/>
              <w:rPr>
                <w:rFonts w:ascii="Times New Roman" w:eastAsia="Times New Roman" w:hAnsi="Times New Roman" w:cs="Times New Roman"/>
                <w:b/>
                <w:noProof/>
                <w:sz w:val="24"/>
                <w:szCs w:val="24"/>
                <w:lang w:val="lt-LT" w:eastAsia="ar-SA"/>
              </w:rPr>
            </w:pPr>
            <w:r w:rsidRPr="006C150A">
              <w:rPr>
                <w:rFonts w:ascii="Times New Roman" w:eastAsia="Times New Roman" w:hAnsi="Times New Roman" w:cs="Times New Roman"/>
                <w:b/>
                <w:noProof/>
                <w:sz w:val="24"/>
                <w:szCs w:val="24"/>
                <w:lang w:eastAsia="ar-SA"/>
              </w:rPr>
              <mc:AlternateContent>
                <mc:Choice Requires="wps">
                  <w:drawing>
                    <wp:anchor distT="0" distB="0" distL="114300" distR="114300" simplePos="0" relativeHeight="251666432" behindDoc="0" locked="0" layoutInCell="1" allowOverlap="1" wp14:anchorId="6F154A96" wp14:editId="542F0A30">
                      <wp:simplePos x="0" y="0"/>
                      <wp:positionH relativeFrom="column">
                        <wp:posOffset>629285</wp:posOffset>
                      </wp:positionH>
                      <wp:positionV relativeFrom="paragraph">
                        <wp:posOffset>334010</wp:posOffset>
                      </wp:positionV>
                      <wp:extent cx="0" cy="233680"/>
                      <wp:effectExtent l="53975" t="5715" r="60325" b="17780"/>
                      <wp:wrapNone/>
                      <wp:docPr id="89" name="Tiesioji rodyklės jungtis 8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3368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2569A65" id="Tiesioji rodyklės jungtis 89" o:spid="_x0000_s1026" type="#_x0000_t32" style="position:absolute;margin-left:49.55pt;margin-top:26.3pt;width:0;height:18.4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">
                      <v:stroke endarrow="block"/>
                    </v:shape>
                  </w:pict>
                </mc:Fallback>
              </mc:AlternateContent>
            </w:r>
            <w:r w:rsidRPr="006C150A">
              <w:rPr>
                <w:rFonts w:ascii="Times New Roman" w:eastAsia="Times New Roman" w:hAnsi="Times New Roman" w:cs="Times New Roman"/>
                <w:b/>
                <w:noProof/>
                <w:sz w:val="24"/>
                <w:szCs w:val="24"/>
                <w:lang w:eastAsia="lt-LT"/>
              </w:rPr>
              <mc:AlternateContent>
                <mc:Choice Requires="wps">
                  <w:drawing>
                    <wp:anchor distT="0" distB="0" distL="114300" distR="114300" simplePos="0" relativeHeight="251704320" behindDoc="0" locked="0" layoutInCell="1" allowOverlap="1" wp14:anchorId="1EDB50C6" wp14:editId="591CFFDB">
                      <wp:simplePos x="0" y="0"/>
                      <wp:positionH relativeFrom="column">
                        <wp:posOffset>2103120</wp:posOffset>
                      </wp:positionH>
                      <wp:positionV relativeFrom="paragraph">
                        <wp:posOffset>230505</wp:posOffset>
                      </wp:positionV>
                      <wp:extent cx="534670" cy="635"/>
                      <wp:effectExtent l="13335" t="54610" r="23495" b="59055"/>
                      <wp:wrapNone/>
                      <wp:docPr id="88" name="Tiesioji rodyklės jungtis 8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4670" cy="6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91EE665" id="Tiesioji rodyklės jungtis 88" o:spid="_x0000_s1026" type="#_x0000_t32" style="position:absolute;margin-left:165.6pt;margin-top:18.15pt;width:42.1pt;height:.05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">
                      <v:stroke endarrow="block"/>
                    </v:shape>
                  </w:pict>
                </mc:Fallback>
              </mc:AlternateContent>
            </w:r>
            <w:r w:rsidRPr="006C150A">
              <w:rPr>
                <w:rFonts w:ascii="Times New Roman" w:eastAsia="Times New Roman" w:hAnsi="Times New Roman" w:cs="Times New Roman"/>
                <w:b/>
                <w:noProof/>
                <w:sz w:val="24"/>
                <w:szCs w:val="24"/>
                <w:lang w:eastAsia="ar-SA"/>
              </w:rPr>
              <mc:AlternateContent>
                <mc:Choice Requires="wps">
                  <w:drawing>
                    <wp:anchor distT="0" distB="0" distL="114300" distR="114300" simplePos="0" relativeHeight="251659264" behindDoc="0" locked="0" layoutInCell="1" allowOverlap="1" wp14:anchorId="5EB68309" wp14:editId="406C3082">
                      <wp:simplePos x="0" y="0"/>
                      <wp:positionH relativeFrom="column">
                        <wp:posOffset>1618615</wp:posOffset>
                      </wp:positionH>
                      <wp:positionV relativeFrom="paragraph">
                        <wp:posOffset>334010</wp:posOffset>
                      </wp:positionV>
                      <wp:extent cx="394335" cy="233680"/>
                      <wp:effectExtent l="5080" t="5715" r="38735" b="55880"/>
                      <wp:wrapNone/>
                      <wp:docPr id="87" name="Tiesioji rodyklės jungtis 8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94335" cy="23368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185AB3D" id="Tiesioji rodyklės jungtis 87" o:spid="_x0000_s1026" type="#_x0000_t32" style="position:absolute;margin-left:127.45pt;margin-top:26.3pt;width:31.05pt;height:18.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">
                      <v:stroke endarrow="block"/>
                    </v:shape>
                  </w:pict>
                </mc:Fallback>
              </mc:AlternateContent>
            </w:r>
            <w:proofErr w:type="spellStart"/>
            <w:r w:rsidRPr="006C150A">
              <w:rPr>
                <w:rFonts w:ascii="Times New Roman" w:eastAsia="Times New Roman" w:hAnsi="Times New Roman" w:cs="Times New Roman"/>
                <w:b/>
                <w:sz w:val="24"/>
                <w:szCs w:val="24"/>
                <w:lang w:eastAsia="ar-SA"/>
              </w:rPr>
              <w:t>Bendrosios</w:t>
            </w:r>
            <w:proofErr w:type="spellEnd"/>
            <w:r w:rsidRPr="006C150A">
              <w:rPr>
                <w:rFonts w:ascii="Times New Roman" w:eastAsia="Times New Roman" w:hAnsi="Times New Roman" w:cs="Times New Roman"/>
                <w:b/>
                <w:sz w:val="24"/>
                <w:szCs w:val="24"/>
                <w:lang w:eastAsia="ar-SA"/>
              </w:rPr>
              <w:t xml:space="preserve"> </w:t>
            </w:r>
            <w:proofErr w:type="spellStart"/>
            <w:r w:rsidRPr="006C150A">
              <w:rPr>
                <w:rFonts w:ascii="Times New Roman" w:eastAsia="Times New Roman" w:hAnsi="Times New Roman" w:cs="Times New Roman"/>
                <w:b/>
                <w:sz w:val="24"/>
                <w:szCs w:val="24"/>
                <w:lang w:eastAsia="ar-SA"/>
              </w:rPr>
              <w:t>sveikatos</w:t>
            </w:r>
            <w:proofErr w:type="spellEnd"/>
            <w:r w:rsidRPr="006C150A">
              <w:rPr>
                <w:rFonts w:ascii="Times New Roman" w:eastAsia="Times New Roman" w:hAnsi="Times New Roman" w:cs="Times New Roman"/>
                <w:b/>
                <w:sz w:val="24"/>
                <w:szCs w:val="24"/>
                <w:lang w:eastAsia="ar-SA"/>
              </w:rPr>
              <w:t xml:space="preserve"> </w:t>
            </w:r>
            <w:proofErr w:type="spellStart"/>
            <w:r w:rsidRPr="006C150A">
              <w:rPr>
                <w:rFonts w:ascii="Times New Roman" w:eastAsia="Times New Roman" w:hAnsi="Times New Roman" w:cs="Times New Roman"/>
                <w:b/>
                <w:sz w:val="24"/>
                <w:szCs w:val="24"/>
                <w:lang w:eastAsia="ar-SA"/>
              </w:rPr>
              <w:t>intervencijos</w:t>
            </w:r>
            <w:proofErr w:type="spellEnd"/>
            <w:r w:rsidRPr="006C150A">
              <w:rPr>
                <w:rFonts w:ascii="Times New Roman" w:eastAsia="Times New Roman" w:hAnsi="Times New Roman" w:cs="Times New Roman"/>
                <w:b/>
                <w:sz w:val="24"/>
                <w:szCs w:val="24"/>
                <w:lang w:eastAsia="ar-SA"/>
              </w:rPr>
              <w:t xml:space="preserve"> </w:t>
            </w:r>
            <w:proofErr w:type="spellStart"/>
            <w:r w:rsidRPr="006C150A">
              <w:rPr>
                <w:rFonts w:ascii="Times New Roman" w:eastAsia="Times New Roman" w:hAnsi="Times New Roman" w:cs="Times New Roman"/>
                <w:b/>
                <w:sz w:val="24"/>
                <w:szCs w:val="24"/>
                <w:lang w:eastAsia="ar-SA"/>
              </w:rPr>
              <w:t>paslaugos</w:t>
            </w:r>
            <w:proofErr w:type="spellEnd"/>
            <w:r w:rsidRPr="006C150A">
              <w:rPr>
                <w:rFonts w:ascii="Times New Roman" w:eastAsia="Times New Roman" w:hAnsi="Times New Roman" w:cs="Times New Roman"/>
                <w:b/>
                <w:sz w:val="24"/>
                <w:szCs w:val="24"/>
                <w:lang w:eastAsia="ar-SA"/>
              </w:rPr>
              <w:t xml:space="preserve"> </w:t>
            </w:r>
          </w:p>
        </w:tc>
      </w:tr>
    </w:tbl>
    <w:p w14:paraId="7110F010" w14:textId="77777777" w:rsidR="006C150A" w:rsidRPr="006C150A" w:rsidRDefault="006C150A" w:rsidP="006C150A">
      <w:pPr>
        <w:suppressAutoHyphens/>
        <w:spacing w:after="0" w:line="240" w:lineRule="auto"/>
        <w:ind w:left="-426" w:firstLine="568"/>
        <w:rPr>
          <w:rFonts w:ascii="Times New Roman" w:eastAsia="Times New Roman" w:hAnsi="Times New Roman" w:cs="Times New Roman"/>
          <w:noProof/>
          <w:sz w:val="16"/>
          <w:szCs w:val="16"/>
          <w:lang w:val="lt-LT" w:eastAsia="ar-SA"/>
        </w:rPr>
      </w:pPr>
    </w:p>
    <w:p w14:paraId="31D67C17" w14:textId="77777777" w:rsidR="006C150A" w:rsidRPr="006C150A" w:rsidRDefault="006C150A" w:rsidP="006C150A">
      <w:pPr>
        <w:suppressAutoHyphens/>
        <w:spacing w:after="0" w:line="240" w:lineRule="auto"/>
        <w:ind w:left="-426" w:firstLine="568"/>
        <w:rPr>
          <w:rFonts w:ascii="Times New Roman" w:eastAsia="Times New Roman" w:hAnsi="Times New Roman" w:cs="Times New Roman"/>
          <w:noProof/>
          <w:sz w:val="16"/>
          <w:szCs w:val="16"/>
          <w:lang w:val="lt-LT" w:eastAsia="ar-SA"/>
        </w:rPr>
      </w:pPr>
    </w:p>
    <w:tbl>
      <w:tblPr>
        <w:tblW w:w="8647"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10"/>
        <w:gridCol w:w="284"/>
        <w:gridCol w:w="2977"/>
        <w:gridCol w:w="567"/>
        <w:gridCol w:w="2409"/>
      </w:tblGrid>
      <w:tr w:rsidR="006C150A" w:rsidRPr="006C150A" w14:paraId="72197C19" w14:textId="77777777" w:rsidTr="00267A24">
        <w:trPr>
          <w:trHeight w:val="60"/>
        </w:trPr>
        <w:tc>
          <w:tcPr>
            <w:tcW w:w="2410" w:type="dxa"/>
          </w:tcPr>
          <w:p w14:paraId="0C6355F3" w14:textId="77777777" w:rsidR="006C150A" w:rsidRPr="006C150A" w:rsidRDefault="006C150A" w:rsidP="006C150A">
            <w:pPr>
              <w:tabs>
                <w:tab w:val="left" w:pos="318"/>
                <w:tab w:val="left" w:pos="601"/>
              </w:tabs>
              <w:suppressAutoHyphens/>
              <w:spacing w:after="0" w:line="240" w:lineRule="auto"/>
              <w:ind w:left="176" w:hanging="142"/>
              <w:jc w:val="center"/>
              <w:rPr>
                <w:rFonts w:ascii="Times New Roman" w:eastAsia="Times New Roman" w:hAnsi="Times New Roman" w:cs="Times New Roman"/>
                <w:noProof/>
                <w:sz w:val="20"/>
                <w:szCs w:val="20"/>
                <w:lang w:val="lt-LT" w:eastAsia="ar-SA"/>
              </w:rPr>
            </w:pPr>
            <w:r w:rsidRPr="006C150A">
              <w:rPr>
                <w:rFonts w:ascii="Times New Roman" w:eastAsia="Times New Roman" w:hAnsi="Times New Roman" w:cs="Times New Roman"/>
                <w:noProof/>
                <w:sz w:val="20"/>
                <w:szCs w:val="20"/>
                <w:lang w:val="lt-LT" w:eastAsia="ar-SA"/>
              </w:rPr>
              <w:t>Informavimas ir konsultavimas</w:t>
            </w:r>
          </w:p>
        </w:tc>
        <w:tc>
          <w:tcPr>
            <w:tcW w:w="284" w:type="dxa"/>
            <w:tcBorders>
              <w:top w:val="nil"/>
              <w:bottom w:val="nil"/>
            </w:tcBorders>
          </w:tcPr>
          <w:p w14:paraId="59E50BB7" w14:textId="77777777" w:rsidR="006C150A" w:rsidRPr="006C150A" w:rsidRDefault="006C150A" w:rsidP="006C150A">
            <w:pPr>
              <w:suppressAutoHyphens/>
              <w:spacing w:after="0" w:line="240" w:lineRule="auto"/>
              <w:ind w:left="-426" w:firstLine="568"/>
              <w:rPr>
                <w:rFonts w:ascii="Times New Roman" w:eastAsia="Times New Roman" w:hAnsi="Times New Roman" w:cs="Times New Roman"/>
                <w:noProof/>
                <w:sz w:val="20"/>
                <w:szCs w:val="20"/>
                <w:lang w:val="lt-LT" w:eastAsia="ar-SA"/>
              </w:rPr>
            </w:pPr>
          </w:p>
        </w:tc>
        <w:tc>
          <w:tcPr>
            <w:tcW w:w="2977" w:type="dxa"/>
          </w:tcPr>
          <w:p w14:paraId="42FF4D69" w14:textId="6D58FF13" w:rsidR="006C150A" w:rsidRPr="006C150A" w:rsidRDefault="006C150A" w:rsidP="006C150A">
            <w:pPr>
              <w:suppressAutoHyphens/>
              <w:spacing w:after="0" w:line="240" w:lineRule="auto"/>
              <w:ind w:left="-426" w:firstLine="568"/>
              <w:jc w:val="center"/>
              <w:rPr>
                <w:rFonts w:ascii="Times New Roman" w:eastAsia="Times New Roman" w:hAnsi="Times New Roman" w:cs="Times New Roman"/>
                <w:noProof/>
                <w:sz w:val="20"/>
                <w:szCs w:val="20"/>
                <w:lang w:val="lt-LT" w:eastAsia="ar-SA"/>
              </w:rPr>
            </w:pPr>
            <w:r w:rsidRPr="006C150A">
              <w:rPr>
                <w:rFonts w:ascii="Times New Roman" w:eastAsia="Times New Roman" w:hAnsi="Times New Roman" w:cs="Times New Roman"/>
                <w:noProof/>
                <w:sz w:val="20"/>
                <w:szCs w:val="20"/>
                <w:lang w:val="lt-LT" w:eastAsia="ar-SA"/>
              </w:rPr>
              <mc:AlternateContent>
                <mc:Choice Requires="wps">
                  <w:drawing>
                    <wp:anchor distT="0" distB="0" distL="114300" distR="114300" simplePos="0" relativeHeight="251667456" behindDoc="0" locked="0" layoutInCell="1" allowOverlap="1" wp14:anchorId="1ACDD893" wp14:editId="5EBC0001">
                      <wp:simplePos x="0" y="0"/>
                      <wp:positionH relativeFrom="column">
                        <wp:posOffset>1250950</wp:posOffset>
                      </wp:positionH>
                      <wp:positionV relativeFrom="paragraph">
                        <wp:posOffset>292735</wp:posOffset>
                      </wp:positionV>
                      <wp:extent cx="0" cy="129540"/>
                      <wp:effectExtent l="57785" t="8890" r="56515" b="23495"/>
                      <wp:wrapNone/>
                      <wp:docPr id="86" name="Tiesioji rodyklės jungtis 8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2954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C6A0AA7" id="Tiesioji rodyklės jungtis 86" o:spid="_x0000_s1026" type="#_x0000_t32" style="position:absolute;margin-left:98.5pt;margin-top:23.05pt;width:0;height:10.2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">
                      <v:stroke endarrow="block"/>
                    </v:shape>
                  </w:pict>
                </mc:Fallback>
              </mc:AlternateContent>
            </w:r>
            <w:r w:rsidRPr="006C150A">
              <w:rPr>
                <w:rFonts w:ascii="Times New Roman" w:eastAsia="Times New Roman" w:hAnsi="Times New Roman" w:cs="Times New Roman"/>
                <w:noProof/>
                <w:sz w:val="20"/>
                <w:szCs w:val="20"/>
                <w:lang w:val="lt-LT" w:eastAsia="ar-SA"/>
              </w:rPr>
              <w:t>Specialiosios socialinės paslaugos:</w:t>
            </w:r>
          </w:p>
        </w:tc>
        <w:tc>
          <w:tcPr>
            <w:tcW w:w="567" w:type="dxa"/>
            <w:tcBorders>
              <w:top w:val="nil"/>
              <w:bottom w:val="nil"/>
            </w:tcBorders>
          </w:tcPr>
          <w:p w14:paraId="57499E7E" w14:textId="77777777" w:rsidR="006C150A" w:rsidRPr="006C150A" w:rsidRDefault="006C150A" w:rsidP="006C150A">
            <w:pPr>
              <w:suppressAutoHyphens/>
              <w:spacing w:after="0" w:line="240" w:lineRule="auto"/>
              <w:ind w:left="-426" w:firstLine="568"/>
              <w:jc w:val="center"/>
              <w:rPr>
                <w:rFonts w:ascii="Times New Roman" w:eastAsia="Times New Roman" w:hAnsi="Times New Roman" w:cs="Times New Roman"/>
                <w:noProof/>
                <w:sz w:val="20"/>
                <w:szCs w:val="20"/>
                <w:lang w:val="lt-LT" w:eastAsia="ar-SA"/>
              </w:rPr>
            </w:pPr>
          </w:p>
        </w:tc>
        <w:tc>
          <w:tcPr>
            <w:tcW w:w="2409" w:type="dxa"/>
            <w:vAlign w:val="center"/>
          </w:tcPr>
          <w:p w14:paraId="3E523073" w14:textId="77777777" w:rsidR="006C150A" w:rsidRPr="006C150A" w:rsidRDefault="006C150A" w:rsidP="006C150A">
            <w:pPr>
              <w:suppressAutoHyphens/>
              <w:spacing w:after="0" w:line="240" w:lineRule="auto"/>
              <w:ind w:left="-426" w:firstLine="568"/>
              <w:jc w:val="center"/>
              <w:rPr>
                <w:rFonts w:ascii="Times New Roman" w:eastAsia="Times New Roman" w:hAnsi="Times New Roman" w:cs="Times New Roman"/>
                <w:noProof/>
                <w:sz w:val="20"/>
                <w:szCs w:val="20"/>
                <w:lang w:val="lt-LT" w:eastAsia="ar-SA"/>
              </w:rPr>
            </w:pPr>
            <w:r w:rsidRPr="006C150A">
              <w:rPr>
                <w:rFonts w:ascii="Times New Roman" w:eastAsia="Times New Roman" w:hAnsi="Times New Roman" w:cs="Times New Roman"/>
                <w:noProof/>
                <w:sz w:val="20"/>
                <w:szCs w:val="20"/>
                <w:lang w:val="lt-LT" w:eastAsia="ar-SA"/>
              </w:rPr>
              <w:t>Profesinė reabilitacija</w:t>
            </w:r>
          </w:p>
        </w:tc>
      </w:tr>
    </w:tbl>
    <w:p w14:paraId="56BAC07E" w14:textId="79B3AD3D" w:rsidR="006C150A" w:rsidRPr="006C150A" w:rsidRDefault="006C150A" w:rsidP="006C150A">
      <w:pPr>
        <w:suppressAutoHyphens/>
        <w:spacing w:after="0" w:line="240" w:lineRule="auto"/>
        <w:ind w:left="-426" w:firstLine="568"/>
        <w:rPr>
          <w:rFonts w:ascii="Times New Roman" w:eastAsia="Times New Roman" w:hAnsi="Times New Roman" w:cs="Times New Roman"/>
          <w:noProof/>
          <w:sz w:val="20"/>
          <w:szCs w:val="20"/>
          <w:lang w:val="lt-LT" w:eastAsia="ar-SA"/>
        </w:rPr>
      </w:pPr>
      <w:r w:rsidRPr="006C150A">
        <w:rPr>
          <w:rFonts w:ascii="Times New Roman" w:eastAsia="Times New Roman" w:hAnsi="Times New Roman" w:cs="Times New Roman"/>
          <w:noProof/>
          <w:sz w:val="20"/>
          <w:szCs w:val="20"/>
          <w:lang w:val="lt-LT" w:eastAsia="ar-SA"/>
        </w:rPr>
        <mc:AlternateContent>
          <mc:Choice Requires="wps">
            <w:drawing>
              <wp:anchor distT="0" distB="0" distL="114300" distR="114300" simplePos="0" relativeHeight="251679744" behindDoc="0" locked="0" layoutInCell="1" allowOverlap="1" wp14:anchorId="65FA2CE2" wp14:editId="0376A564">
                <wp:simplePos x="0" y="0"/>
                <wp:positionH relativeFrom="column">
                  <wp:posOffset>1203960</wp:posOffset>
                </wp:positionH>
                <wp:positionV relativeFrom="paragraph">
                  <wp:posOffset>-5715</wp:posOffset>
                </wp:positionV>
                <wp:extent cx="0" cy="129540"/>
                <wp:effectExtent l="55245" t="8890" r="59055" b="23495"/>
                <wp:wrapNone/>
                <wp:docPr id="85" name="Tiesioji rodyklės jungtis 8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2954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CEF1D1E" id="Tiesioji rodyklės jungtis 85" o:spid="_x0000_s1026" type="#_x0000_t32" style="position:absolute;margin-left:94.8pt;margin-top:-.45pt;width:0;height:10.2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">
                <v:stroke endarrow="block"/>
              </v:shape>
            </w:pict>
          </mc:Fallback>
        </mc:AlternateContent>
      </w:r>
      <w:r w:rsidRPr="006C150A">
        <w:rPr>
          <w:rFonts w:ascii="Times New Roman" w:eastAsia="Times New Roman" w:hAnsi="Times New Roman" w:cs="Times New Roman"/>
          <w:noProof/>
          <w:sz w:val="20"/>
          <w:szCs w:val="20"/>
          <w:lang w:val="lt-LT" w:eastAsia="lt-LT"/>
        </w:rPr>
        <mc:AlternateContent>
          <mc:Choice Requires="wps">
            <w:drawing>
              <wp:anchor distT="0" distB="0" distL="114300" distR="114300" simplePos="0" relativeHeight="251699200" behindDoc="0" locked="0" layoutInCell="1" allowOverlap="1" wp14:anchorId="4998BDC2" wp14:editId="3545BBCA">
                <wp:simplePos x="0" y="0"/>
                <wp:positionH relativeFrom="column">
                  <wp:posOffset>4602480</wp:posOffset>
                </wp:positionH>
                <wp:positionV relativeFrom="paragraph">
                  <wp:posOffset>-5715</wp:posOffset>
                </wp:positionV>
                <wp:extent cx="264160" cy="156210"/>
                <wp:effectExtent l="5715" t="8890" r="44450" b="53975"/>
                <wp:wrapNone/>
                <wp:docPr id="84" name="Tiesioji rodyklės jungtis 8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64160" cy="15621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31AB669" id="Tiesioji rodyklės jungtis 84" o:spid="_x0000_s1026" type="#_x0000_t32" style="position:absolute;margin-left:362.4pt;margin-top:-.45pt;width:20.8pt;height:12.3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">
                <v:stroke endarrow="block"/>
              </v:shape>
            </w:pict>
          </mc:Fallback>
        </mc:AlternateContent>
      </w:r>
      <w:r w:rsidRPr="006C150A">
        <w:rPr>
          <w:rFonts w:ascii="Times New Roman" w:eastAsia="Times New Roman" w:hAnsi="Times New Roman" w:cs="Times New Roman"/>
          <w:noProof/>
          <w:sz w:val="16"/>
          <w:szCs w:val="16"/>
          <w:lang w:val="lt-LT" w:eastAsia="ar-SA"/>
        </w:rPr>
        <mc:AlternateContent>
          <mc:Choice Requires="wps">
            <w:drawing>
              <wp:anchor distT="0" distB="0" distL="114300" distR="114300" simplePos="0" relativeHeight="251688960" behindDoc="0" locked="0" layoutInCell="1" allowOverlap="1" wp14:anchorId="03B48549" wp14:editId="575C634D">
                <wp:simplePos x="0" y="0"/>
                <wp:positionH relativeFrom="column">
                  <wp:posOffset>2131060</wp:posOffset>
                </wp:positionH>
                <wp:positionV relativeFrom="paragraph">
                  <wp:posOffset>62230</wp:posOffset>
                </wp:positionV>
                <wp:extent cx="0" cy="2883535"/>
                <wp:effectExtent l="58420" t="10160" r="55880" b="20955"/>
                <wp:wrapNone/>
                <wp:docPr id="83" name="Tiesioji rodyklės jungtis 8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8835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CE5F019" id="Tiesioji rodyklės jungtis 83" o:spid="_x0000_s1026" type="#_x0000_t32" style="position:absolute;margin-left:167.8pt;margin-top:4.9pt;width:0;height:227.0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">
                <v:stroke endarrow="block"/>
              </v:shape>
            </w:pict>
          </mc:Fallback>
        </mc:AlternateContent>
      </w:r>
      <w:r w:rsidRPr="006C150A">
        <w:rPr>
          <w:rFonts w:ascii="Times New Roman" w:eastAsia="Times New Roman" w:hAnsi="Times New Roman" w:cs="Times New Roman"/>
          <w:noProof/>
          <w:sz w:val="20"/>
          <w:szCs w:val="20"/>
          <w:lang w:val="lt-LT" w:eastAsia="ar-SA"/>
        </w:rPr>
        <mc:AlternateContent>
          <mc:Choice Requires="wps">
            <w:drawing>
              <wp:anchor distT="0" distB="0" distL="114300" distR="114300" simplePos="0" relativeHeight="251660288" behindDoc="0" locked="0" layoutInCell="1" allowOverlap="1" wp14:anchorId="3F69F1C6" wp14:editId="1E37A023">
                <wp:simplePos x="0" y="0"/>
                <wp:positionH relativeFrom="column">
                  <wp:posOffset>7837170</wp:posOffset>
                </wp:positionH>
                <wp:positionV relativeFrom="paragraph">
                  <wp:posOffset>10795</wp:posOffset>
                </wp:positionV>
                <wp:extent cx="0" cy="129540"/>
                <wp:effectExtent l="59055" t="6350" r="55245" b="16510"/>
                <wp:wrapNone/>
                <wp:docPr id="82" name="Tiesioji rodyklės jungtis 8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2954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1114C3E" id="Tiesioji rodyklės jungtis 82" o:spid="_x0000_s1026" type="#_x0000_t32" style="position:absolute;margin-left:617.1pt;margin-top:.85pt;width:0;height:10.2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">
                <v:stroke endarrow="block"/>
              </v:shape>
            </w:pict>
          </mc:Fallback>
        </mc:AlternateConten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85"/>
        <w:gridCol w:w="567"/>
        <w:gridCol w:w="2693"/>
        <w:gridCol w:w="567"/>
        <w:gridCol w:w="2552"/>
      </w:tblGrid>
      <w:tr w:rsidR="006C150A" w:rsidRPr="006C150A" w14:paraId="3EE3760B" w14:textId="77777777" w:rsidTr="00267A24">
        <w:tc>
          <w:tcPr>
            <w:tcW w:w="3085" w:type="dxa"/>
          </w:tcPr>
          <w:p w14:paraId="557793E3" w14:textId="77777777" w:rsidR="006C150A" w:rsidRPr="006C150A" w:rsidRDefault="006C150A" w:rsidP="006C150A">
            <w:pPr>
              <w:suppressAutoHyphens/>
              <w:spacing w:after="0" w:line="240" w:lineRule="auto"/>
              <w:ind w:left="-426" w:firstLine="568"/>
              <w:jc w:val="center"/>
              <w:rPr>
                <w:rFonts w:ascii="Times New Roman" w:eastAsia="Times New Roman" w:hAnsi="Times New Roman" w:cs="Times New Roman"/>
                <w:noProof/>
                <w:sz w:val="20"/>
                <w:szCs w:val="20"/>
                <w:lang w:val="lt-LT" w:eastAsia="ar-SA"/>
              </w:rPr>
            </w:pPr>
            <w:r w:rsidRPr="006C150A">
              <w:rPr>
                <w:rFonts w:ascii="Times New Roman" w:eastAsia="Times New Roman" w:hAnsi="Times New Roman" w:cs="Times New Roman"/>
                <w:noProof/>
                <w:sz w:val="20"/>
                <w:szCs w:val="20"/>
                <w:lang w:val="lt-LT" w:eastAsia="ar-SA"/>
              </w:rPr>
              <w:t>Tarpininkavimas / atstovavimas</w:t>
            </w:r>
          </w:p>
        </w:tc>
        <w:tc>
          <w:tcPr>
            <w:tcW w:w="567" w:type="dxa"/>
            <w:tcBorders>
              <w:top w:val="nil"/>
              <w:bottom w:val="nil"/>
            </w:tcBorders>
          </w:tcPr>
          <w:p w14:paraId="67715DCE" w14:textId="77777777" w:rsidR="006C150A" w:rsidRPr="006C150A" w:rsidRDefault="006C150A" w:rsidP="006C150A">
            <w:pPr>
              <w:suppressAutoHyphens/>
              <w:spacing w:after="0" w:line="240" w:lineRule="auto"/>
              <w:ind w:left="-426" w:firstLine="568"/>
              <w:jc w:val="center"/>
              <w:rPr>
                <w:rFonts w:ascii="Times New Roman" w:eastAsia="Times New Roman" w:hAnsi="Times New Roman" w:cs="Times New Roman"/>
                <w:noProof/>
                <w:sz w:val="20"/>
                <w:szCs w:val="20"/>
                <w:lang w:val="lt-LT" w:eastAsia="ar-SA"/>
              </w:rPr>
            </w:pPr>
          </w:p>
        </w:tc>
        <w:tc>
          <w:tcPr>
            <w:tcW w:w="2693" w:type="dxa"/>
          </w:tcPr>
          <w:p w14:paraId="032888B9" w14:textId="0275CD44" w:rsidR="006C150A" w:rsidRPr="006C150A" w:rsidRDefault="006C150A" w:rsidP="006C150A">
            <w:pPr>
              <w:suppressAutoHyphens/>
              <w:spacing w:after="0" w:line="240" w:lineRule="auto"/>
              <w:ind w:left="33"/>
              <w:jc w:val="center"/>
              <w:rPr>
                <w:rFonts w:ascii="Times New Roman" w:eastAsia="Times New Roman" w:hAnsi="Times New Roman" w:cs="Times New Roman"/>
                <w:sz w:val="20"/>
                <w:szCs w:val="20"/>
                <w:lang w:val="lt-LT" w:eastAsia="ar-SA"/>
              </w:rPr>
            </w:pPr>
            <w:r w:rsidRPr="006C150A">
              <w:rPr>
                <w:rFonts w:ascii="Times New Roman" w:eastAsia="Times New Roman" w:hAnsi="Times New Roman" w:cs="Times New Roman"/>
                <w:noProof/>
                <w:sz w:val="20"/>
                <w:szCs w:val="20"/>
                <w:lang w:val="lt-LT" w:eastAsia="ar-SA"/>
              </w:rPr>
              <mc:AlternateContent>
                <mc:Choice Requires="wps">
                  <w:drawing>
                    <wp:anchor distT="0" distB="0" distL="114300" distR="114300" simplePos="0" relativeHeight="251668480" behindDoc="0" locked="0" layoutInCell="1" allowOverlap="1" wp14:anchorId="5E6D11DE" wp14:editId="76C86FCC">
                      <wp:simplePos x="0" y="0"/>
                      <wp:positionH relativeFrom="column">
                        <wp:posOffset>836295</wp:posOffset>
                      </wp:positionH>
                      <wp:positionV relativeFrom="paragraph">
                        <wp:posOffset>260985</wp:posOffset>
                      </wp:positionV>
                      <wp:extent cx="0" cy="156210"/>
                      <wp:effectExtent l="53975" t="8890" r="60325" b="15875"/>
                      <wp:wrapNone/>
                      <wp:docPr id="81" name="Tiesioji rodyklės jungtis 8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5621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78DF946" id="Tiesioji rodyklės jungtis 81" o:spid="_x0000_s1026" type="#_x0000_t32" style="position:absolute;margin-left:65.85pt;margin-top:20.55pt;width:0;height:12.3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">
                      <v:stroke endarrow="block"/>
                    </v:shape>
                  </w:pict>
                </mc:Fallback>
              </mc:AlternateContent>
            </w:r>
            <w:r w:rsidRPr="006C150A">
              <w:rPr>
                <w:rFonts w:ascii="Times New Roman" w:eastAsia="Times New Roman" w:hAnsi="Times New Roman" w:cs="Times New Roman"/>
                <w:b/>
                <w:sz w:val="20"/>
                <w:szCs w:val="20"/>
                <w:lang w:val="lt-LT" w:eastAsia="ar-SA"/>
              </w:rPr>
              <w:t>Socialinių įgūdžių ugdymas ir palaikymas</w:t>
            </w:r>
            <w:r w:rsidRPr="006C150A">
              <w:rPr>
                <w:rFonts w:ascii="Times New Roman" w:eastAsia="Times New Roman" w:hAnsi="Times New Roman" w:cs="Times New Roman"/>
                <w:sz w:val="20"/>
                <w:szCs w:val="20"/>
                <w:lang w:val="lt-LT" w:eastAsia="ar-SA"/>
              </w:rPr>
              <w:t>:</w:t>
            </w:r>
          </w:p>
        </w:tc>
        <w:tc>
          <w:tcPr>
            <w:tcW w:w="567" w:type="dxa"/>
            <w:tcBorders>
              <w:top w:val="nil"/>
              <w:bottom w:val="nil"/>
            </w:tcBorders>
          </w:tcPr>
          <w:p w14:paraId="4511CF5D" w14:textId="77777777" w:rsidR="006C150A" w:rsidRPr="006C150A" w:rsidRDefault="006C150A" w:rsidP="006C150A">
            <w:pPr>
              <w:suppressAutoHyphens/>
              <w:spacing w:after="0" w:line="240" w:lineRule="auto"/>
              <w:ind w:left="-426" w:firstLine="568"/>
              <w:jc w:val="center"/>
              <w:rPr>
                <w:rFonts w:ascii="Times New Roman" w:eastAsia="Times New Roman" w:hAnsi="Times New Roman" w:cs="Times New Roman"/>
                <w:noProof/>
                <w:sz w:val="20"/>
                <w:szCs w:val="20"/>
                <w:lang w:val="lt-LT" w:eastAsia="ar-SA"/>
              </w:rPr>
            </w:pPr>
          </w:p>
        </w:tc>
        <w:tc>
          <w:tcPr>
            <w:tcW w:w="2552" w:type="dxa"/>
          </w:tcPr>
          <w:p w14:paraId="574CF86E" w14:textId="77777777" w:rsidR="006C150A" w:rsidRPr="006C150A" w:rsidRDefault="006C150A" w:rsidP="006C150A">
            <w:pPr>
              <w:suppressAutoHyphens/>
              <w:spacing w:after="0" w:line="240" w:lineRule="auto"/>
              <w:ind w:left="-249" w:firstLine="249"/>
              <w:jc w:val="center"/>
              <w:rPr>
                <w:rFonts w:ascii="Times New Roman" w:eastAsia="Times New Roman" w:hAnsi="Times New Roman" w:cs="Times New Roman"/>
                <w:noProof/>
                <w:sz w:val="20"/>
                <w:szCs w:val="20"/>
                <w:lang w:val="lt-LT" w:eastAsia="ar-SA"/>
              </w:rPr>
            </w:pPr>
            <w:r w:rsidRPr="006C150A">
              <w:rPr>
                <w:rFonts w:ascii="Times New Roman" w:eastAsia="Times New Roman" w:hAnsi="Times New Roman" w:cs="Times New Roman"/>
                <w:noProof/>
                <w:sz w:val="20"/>
                <w:szCs w:val="20"/>
                <w:lang w:val="lt-LT" w:eastAsia="ar-SA"/>
              </w:rPr>
              <w:t>Kompiuterio pagrindų vartotojo programa</w:t>
            </w:r>
          </w:p>
        </w:tc>
      </w:tr>
    </w:tbl>
    <w:p w14:paraId="373454EB" w14:textId="23BCAE69" w:rsidR="006C150A" w:rsidRPr="006C150A" w:rsidRDefault="006C150A" w:rsidP="006C150A">
      <w:pPr>
        <w:suppressAutoHyphens/>
        <w:spacing w:after="0" w:line="240" w:lineRule="auto"/>
        <w:ind w:left="-426" w:firstLine="568"/>
        <w:jc w:val="center"/>
        <w:rPr>
          <w:rFonts w:ascii="Times New Roman" w:eastAsia="Times New Roman" w:hAnsi="Times New Roman" w:cs="Times New Roman"/>
          <w:noProof/>
          <w:sz w:val="20"/>
          <w:szCs w:val="20"/>
          <w:lang w:val="lt-LT" w:eastAsia="ar-SA"/>
        </w:rPr>
      </w:pPr>
      <w:r w:rsidRPr="006C150A">
        <w:rPr>
          <w:rFonts w:ascii="Times New Roman" w:eastAsia="Times New Roman" w:hAnsi="Times New Roman" w:cs="Times New Roman"/>
          <w:noProof/>
          <w:sz w:val="20"/>
          <w:szCs w:val="20"/>
          <w:lang w:val="lt-LT" w:eastAsia="lt-LT"/>
        </w:rPr>
        <mc:AlternateContent>
          <mc:Choice Requires="wps">
            <w:drawing>
              <wp:anchor distT="0" distB="0" distL="114300" distR="114300" simplePos="0" relativeHeight="251697152" behindDoc="0" locked="0" layoutInCell="1" allowOverlap="1" wp14:anchorId="195362CB" wp14:editId="2BCAF243">
                <wp:simplePos x="0" y="0"/>
                <wp:positionH relativeFrom="column">
                  <wp:posOffset>4990465</wp:posOffset>
                </wp:positionH>
                <wp:positionV relativeFrom="paragraph">
                  <wp:posOffset>18415</wp:posOffset>
                </wp:positionV>
                <wp:extent cx="0" cy="156210"/>
                <wp:effectExtent l="60325" t="7620" r="53975" b="17145"/>
                <wp:wrapNone/>
                <wp:docPr id="80" name="Tiesioji rodyklės jungtis 8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5621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0F4E417" id="Tiesioji rodyklės jungtis 80" o:spid="_x0000_s1026" type="#_x0000_t32" style="position:absolute;margin-left:392.95pt;margin-top:1.45pt;width:0;height:12.3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">
                <v:stroke endarrow="block"/>
              </v:shape>
            </w:pict>
          </mc:Fallback>
        </mc:AlternateContent>
      </w:r>
      <w:r w:rsidRPr="006C150A">
        <w:rPr>
          <w:rFonts w:ascii="Times New Roman" w:eastAsia="Times New Roman" w:hAnsi="Times New Roman" w:cs="Times New Roman"/>
          <w:noProof/>
          <w:sz w:val="20"/>
          <w:szCs w:val="20"/>
          <w:lang w:val="lt-LT" w:eastAsia="ar-SA"/>
        </w:rPr>
        <mc:AlternateContent>
          <mc:Choice Requires="wps">
            <w:drawing>
              <wp:anchor distT="0" distB="0" distL="114300" distR="114300" simplePos="0" relativeHeight="251680768" behindDoc="0" locked="0" layoutInCell="1" allowOverlap="1" wp14:anchorId="2F01C3DD" wp14:editId="40A08C22">
                <wp:simplePos x="0" y="0"/>
                <wp:positionH relativeFrom="column">
                  <wp:posOffset>1255395</wp:posOffset>
                </wp:positionH>
                <wp:positionV relativeFrom="paragraph">
                  <wp:posOffset>18415</wp:posOffset>
                </wp:positionV>
                <wp:extent cx="0" cy="156210"/>
                <wp:effectExtent l="59055" t="7620" r="55245" b="17145"/>
                <wp:wrapNone/>
                <wp:docPr id="79" name="Tiesioji rodyklės jungtis 7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5621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8F40B0B" id="Tiesioji rodyklės jungtis 79" o:spid="_x0000_s1026" type="#_x0000_t32" style="position:absolute;margin-left:98.85pt;margin-top:1.45pt;width:0;height:12.3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">
                <v:stroke endarrow="block"/>
              </v:shape>
            </w:pict>
          </mc:Fallback>
        </mc:AlternateContent>
      </w:r>
      <w:r w:rsidRPr="006C150A">
        <w:rPr>
          <w:rFonts w:ascii="Times New Roman" w:eastAsia="Times New Roman" w:hAnsi="Times New Roman" w:cs="Times New Roman"/>
          <w:noProof/>
          <w:sz w:val="20"/>
          <w:szCs w:val="20"/>
          <w:lang w:val="lt-LT" w:eastAsia="ar-SA"/>
        </w:rPr>
        <mc:AlternateContent>
          <mc:Choice Requires="wps">
            <w:drawing>
              <wp:anchor distT="0" distB="0" distL="114300" distR="114300" simplePos="0" relativeHeight="251661312" behindDoc="0" locked="0" layoutInCell="1" allowOverlap="1" wp14:anchorId="71C3BF03" wp14:editId="202F61F3">
                <wp:simplePos x="0" y="0"/>
                <wp:positionH relativeFrom="column">
                  <wp:posOffset>7837170</wp:posOffset>
                </wp:positionH>
                <wp:positionV relativeFrom="paragraph">
                  <wp:posOffset>18415</wp:posOffset>
                </wp:positionV>
                <wp:extent cx="635" cy="156210"/>
                <wp:effectExtent l="59055" t="7620" r="54610" b="17145"/>
                <wp:wrapNone/>
                <wp:docPr id="78" name="Tiesioji rodyklės jungtis 7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15621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27D92D0" id="Tiesioji rodyklės jungtis 78" o:spid="_x0000_s1026" type="#_x0000_t32" style="position:absolute;margin-left:617.1pt;margin-top:1.45pt;width:.05pt;height:12.3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">
                <v:stroke endarrow="block"/>
              </v:shape>
            </w:pict>
          </mc:Fallback>
        </mc:AlternateConten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85"/>
        <w:gridCol w:w="851"/>
        <w:gridCol w:w="2409"/>
        <w:gridCol w:w="567"/>
        <w:gridCol w:w="2552"/>
      </w:tblGrid>
      <w:tr w:rsidR="006C150A" w:rsidRPr="006C150A" w14:paraId="344F602C" w14:textId="77777777" w:rsidTr="00267A24">
        <w:tc>
          <w:tcPr>
            <w:tcW w:w="3085" w:type="dxa"/>
          </w:tcPr>
          <w:p w14:paraId="6DAA9BCD" w14:textId="2714CE5E" w:rsidR="006C150A" w:rsidRPr="006C150A" w:rsidRDefault="006C150A" w:rsidP="006C150A">
            <w:pPr>
              <w:suppressAutoHyphens/>
              <w:spacing w:after="0" w:line="240" w:lineRule="auto"/>
              <w:ind w:left="-426" w:firstLine="568"/>
              <w:jc w:val="center"/>
              <w:rPr>
                <w:rFonts w:ascii="Times New Roman" w:eastAsia="Times New Roman" w:hAnsi="Times New Roman" w:cs="Times New Roman"/>
                <w:noProof/>
                <w:sz w:val="20"/>
                <w:szCs w:val="20"/>
                <w:lang w:val="lt-LT" w:eastAsia="ar-SA"/>
              </w:rPr>
            </w:pPr>
            <w:r w:rsidRPr="006C150A">
              <w:rPr>
                <w:rFonts w:ascii="Times New Roman" w:eastAsia="Times New Roman" w:hAnsi="Times New Roman" w:cs="Times New Roman"/>
                <w:noProof/>
                <w:sz w:val="20"/>
                <w:szCs w:val="20"/>
                <w:lang w:val="lt-LT" w:eastAsia="ar-SA"/>
              </w:rPr>
              <mc:AlternateContent>
                <mc:Choice Requires="wps">
                  <w:drawing>
                    <wp:anchor distT="0" distB="0" distL="114300" distR="114300" simplePos="0" relativeHeight="251681792" behindDoc="0" locked="0" layoutInCell="1" allowOverlap="1" wp14:anchorId="7D83CC19" wp14:editId="508C07D1">
                      <wp:simplePos x="0" y="0"/>
                      <wp:positionH relativeFrom="column">
                        <wp:posOffset>1254760</wp:posOffset>
                      </wp:positionH>
                      <wp:positionV relativeFrom="paragraph">
                        <wp:posOffset>260350</wp:posOffset>
                      </wp:positionV>
                      <wp:extent cx="635" cy="202565"/>
                      <wp:effectExtent l="58420" t="11430" r="55245" b="14605"/>
                      <wp:wrapNone/>
                      <wp:docPr id="77" name="Tiesioji rodyklės jungtis 7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20256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BD32BBD" id="Tiesioji rodyklės jungtis 77" o:spid="_x0000_s1026" type="#_x0000_t32" style="position:absolute;margin-left:98.8pt;margin-top:20.5pt;width:.05pt;height:15.9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">
                      <v:stroke endarrow="block"/>
                    </v:shape>
                  </w:pict>
                </mc:Fallback>
              </mc:AlternateContent>
            </w:r>
            <w:r w:rsidRPr="006C150A">
              <w:rPr>
                <w:rFonts w:ascii="Times New Roman" w:eastAsia="Times New Roman" w:hAnsi="Times New Roman" w:cs="Times New Roman"/>
                <w:noProof/>
                <w:sz w:val="20"/>
                <w:szCs w:val="20"/>
                <w:lang w:val="lt-LT" w:eastAsia="ar-SA"/>
              </w:rPr>
              <w:t>Artimųjų  konsultavimas</w:t>
            </w:r>
          </w:p>
        </w:tc>
        <w:tc>
          <w:tcPr>
            <w:tcW w:w="851" w:type="dxa"/>
            <w:tcBorders>
              <w:top w:val="nil"/>
              <w:bottom w:val="nil"/>
            </w:tcBorders>
          </w:tcPr>
          <w:p w14:paraId="4527FEE9" w14:textId="77777777" w:rsidR="006C150A" w:rsidRPr="006C150A" w:rsidRDefault="006C150A" w:rsidP="006C150A">
            <w:pPr>
              <w:suppressAutoHyphens/>
              <w:spacing w:after="0" w:line="240" w:lineRule="auto"/>
              <w:ind w:left="-426" w:firstLine="568"/>
              <w:jc w:val="center"/>
              <w:rPr>
                <w:rFonts w:ascii="Times New Roman" w:eastAsia="Times New Roman" w:hAnsi="Times New Roman" w:cs="Times New Roman"/>
                <w:noProof/>
                <w:sz w:val="20"/>
                <w:szCs w:val="20"/>
                <w:lang w:val="lt-LT" w:eastAsia="ar-SA"/>
              </w:rPr>
            </w:pPr>
          </w:p>
        </w:tc>
        <w:tc>
          <w:tcPr>
            <w:tcW w:w="2409" w:type="dxa"/>
          </w:tcPr>
          <w:p w14:paraId="2A6AF8CD" w14:textId="10942A08" w:rsidR="006C150A" w:rsidRPr="006C150A" w:rsidRDefault="006C150A" w:rsidP="006C150A">
            <w:pPr>
              <w:suppressAutoHyphens/>
              <w:spacing w:after="0" w:line="240" w:lineRule="auto"/>
              <w:ind w:left="33"/>
              <w:jc w:val="center"/>
              <w:rPr>
                <w:rFonts w:ascii="Times New Roman" w:eastAsia="Times New Roman" w:hAnsi="Times New Roman" w:cs="Times New Roman"/>
                <w:noProof/>
                <w:sz w:val="20"/>
                <w:szCs w:val="20"/>
                <w:lang w:val="lt-LT" w:eastAsia="ar-SA"/>
              </w:rPr>
            </w:pPr>
            <w:r w:rsidRPr="006C150A">
              <w:rPr>
                <w:rFonts w:ascii="Times New Roman" w:eastAsia="Times New Roman" w:hAnsi="Times New Roman" w:cs="Times New Roman"/>
                <w:noProof/>
                <w:sz w:val="20"/>
                <w:szCs w:val="20"/>
                <w:lang w:val="lt-LT" w:eastAsia="ar-SA"/>
              </w:rPr>
              <mc:AlternateContent>
                <mc:Choice Requires="wps">
                  <w:drawing>
                    <wp:anchor distT="0" distB="0" distL="114300" distR="114300" simplePos="0" relativeHeight="251669504" behindDoc="0" locked="0" layoutInCell="1" allowOverlap="1" wp14:anchorId="4439DE95" wp14:editId="385784F3">
                      <wp:simplePos x="0" y="0"/>
                      <wp:positionH relativeFrom="column">
                        <wp:posOffset>655955</wp:posOffset>
                      </wp:positionH>
                      <wp:positionV relativeFrom="paragraph">
                        <wp:posOffset>243205</wp:posOffset>
                      </wp:positionV>
                      <wp:extent cx="0" cy="189865"/>
                      <wp:effectExtent l="53975" t="13335" r="60325" b="15875"/>
                      <wp:wrapNone/>
                      <wp:docPr id="76" name="Tiesioji rodyklės jungtis 7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8986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FCE9C4E" id="Tiesioji rodyklės jungtis 76" o:spid="_x0000_s1026" type="#_x0000_t32" style="position:absolute;margin-left:51.65pt;margin-top:19.15pt;width:0;height:14.9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">
                      <v:stroke endarrow="block"/>
                    </v:shape>
                  </w:pict>
                </mc:Fallback>
              </mc:AlternateContent>
            </w:r>
            <w:r w:rsidRPr="006C150A">
              <w:rPr>
                <w:rFonts w:ascii="Times New Roman" w:eastAsia="Times New Roman" w:hAnsi="Times New Roman" w:cs="Times New Roman"/>
                <w:noProof/>
                <w:sz w:val="20"/>
                <w:szCs w:val="20"/>
                <w:lang w:val="lt-LT" w:eastAsia="ar-SA"/>
              </w:rPr>
              <w:t xml:space="preserve">Savitvarkos ir higienos įgūdžių </w:t>
            </w:r>
          </w:p>
        </w:tc>
        <w:tc>
          <w:tcPr>
            <w:tcW w:w="567" w:type="dxa"/>
            <w:tcBorders>
              <w:top w:val="nil"/>
              <w:bottom w:val="nil"/>
            </w:tcBorders>
          </w:tcPr>
          <w:p w14:paraId="64D7A73D" w14:textId="77777777" w:rsidR="006C150A" w:rsidRPr="006C150A" w:rsidRDefault="006C150A" w:rsidP="006C150A">
            <w:pPr>
              <w:suppressAutoHyphens/>
              <w:spacing w:after="0" w:line="240" w:lineRule="auto"/>
              <w:ind w:left="-426" w:firstLine="568"/>
              <w:jc w:val="center"/>
              <w:rPr>
                <w:rFonts w:ascii="Times New Roman" w:eastAsia="Times New Roman" w:hAnsi="Times New Roman" w:cs="Times New Roman"/>
                <w:noProof/>
                <w:sz w:val="20"/>
                <w:szCs w:val="20"/>
                <w:lang w:val="lt-LT" w:eastAsia="ar-SA"/>
              </w:rPr>
            </w:pPr>
          </w:p>
        </w:tc>
        <w:tc>
          <w:tcPr>
            <w:tcW w:w="2552" w:type="dxa"/>
          </w:tcPr>
          <w:p w14:paraId="4037B609" w14:textId="77777777" w:rsidR="006C150A" w:rsidRPr="006C150A" w:rsidRDefault="006C150A" w:rsidP="006C150A">
            <w:pPr>
              <w:suppressAutoHyphens/>
              <w:spacing w:after="0" w:line="240" w:lineRule="auto"/>
              <w:ind w:left="-249" w:firstLine="141"/>
              <w:jc w:val="center"/>
              <w:rPr>
                <w:rFonts w:ascii="Times New Roman" w:eastAsia="Times New Roman" w:hAnsi="Times New Roman" w:cs="Times New Roman"/>
                <w:noProof/>
                <w:sz w:val="20"/>
                <w:szCs w:val="20"/>
                <w:lang w:val="lt-LT" w:eastAsia="ar-SA"/>
              </w:rPr>
            </w:pPr>
            <w:r w:rsidRPr="006C150A">
              <w:rPr>
                <w:rFonts w:ascii="Times New Roman" w:eastAsia="Times New Roman" w:hAnsi="Times New Roman" w:cs="Times New Roman"/>
                <w:noProof/>
                <w:sz w:val="20"/>
                <w:szCs w:val="20"/>
                <w:lang w:val="lt-LT" w:eastAsia="ar-SA"/>
              </w:rPr>
              <w:t>Internetinio puslapio kūrimo programa</w:t>
            </w:r>
          </w:p>
        </w:tc>
      </w:tr>
    </w:tbl>
    <w:p w14:paraId="642936D9" w14:textId="3A061D46" w:rsidR="006C150A" w:rsidRPr="006C150A" w:rsidRDefault="006C150A" w:rsidP="006C150A">
      <w:pPr>
        <w:suppressAutoHyphens/>
        <w:spacing w:after="0" w:line="240" w:lineRule="auto"/>
        <w:ind w:left="-426" w:firstLine="568"/>
        <w:rPr>
          <w:rFonts w:ascii="Times New Roman" w:eastAsia="Times New Roman" w:hAnsi="Times New Roman" w:cs="Times New Roman"/>
          <w:noProof/>
          <w:sz w:val="20"/>
          <w:szCs w:val="20"/>
          <w:lang w:val="lt-LT" w:eastAsia="ar-SA"/>
        </w:rPr>
      </w:pPr>
      <w:r w:rsidRPr="006C150A">
        <w:rPr>
          <w:rFonts w:ascii="Times New Roman" w:eastAsia="Times New Roman" w:hAnsi="Times New Roman" w:cs="Times New Roman"/>
          <w:noProof/>
          <w:sz w:val="20"/>
          <w:szCs w:val="20"/>
          <w:lang w:val="lt-LT" w:eastAsia="lt-LT"/>
        </w:rPr>
        <mc:AlternateContent>
          <mc:Choice Requires="wps">
            <w:drawing>
              <wp:anchor distT="0" distB="0" distL="114300" distR="114300" simplePos="0" relativeHeight="251698176" behindDoc="0" locked="0" layoutInCell="1" allowOverlap="1" wp14:anchorId="7B1CCB93" wp14:editId="6B05010C">
                <wp:simplePos x="0" y="0"/>
                <wp:positionH relativeFrom="column">
                  <wp:posOffset>4990465</wp:posOffset>
                </wp:positionH>
                <wp:positionV relativeFrom="paragraph">
                  <wp:posOffset>26035</wp:posOffset>
                </wp:positionV>
                <wp:extent cx="0" cy="138430"/>
                <wp:effectExtent l="60325" t="8890" r="53975" b="14605"/>
                <wp:wrapNone/>
                <wp:docPr id="75" name="Tiesioji rodyklės jungtis 7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3843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29C479C" id="Tiesioji rodyklės jungtis 75" o:spid="_x0000_s1026" type="#_x0000_t32" style="position:absolute;margin-left:392.95pt;margin-top:2.05pt;width:0;height:10.9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">
                <v:stroke endarrow="block"/>
              </v:shape>
            </w:pict>
          </mc:Fallback>
        </mc:AlternateContent>
      </w:r>
      <w:r w:rsidRPr="006C150A">
        <w:rPr>
          <w:rFonts w:ascii="Times New Roman" w:eastAsia="Times New Roman" w:hAnsi="Times New Roman" w:cs="Times New Roman"/>
          <w:noProof/>
          <w:sz w:val="20"/>
          <w:szCs w:val="20"/>
          <w:lang w:val="lt-LT" w:eastAsia="ar-SA"/>
        </w:rPr>
        <mc:AlternateContent>
          <mc:Choice Requires="wps">
            <w:drawing>
              <wp:anchor distT="0" distB="0" distL="114300" distR="114300" simplePos="0" relativeHeight="251673600" behindDoc="0" locked="0" layoutInCell="1" allowOverlap="1" wp14:anchorId="1ABAB141" wp14:editId="6CF4F148">
                <wp:simplePos x="0" y="0"/>
                <wp:positionH relativeFrom="column">
                  <wp:posOffset>7837170</wp:posOffset>
                </wp:positionH>
                <wp:positionV relativeFrom="paragraph">
                  <wp:posOffset>26035</wp:posOffset>
                </wp:positionV>
                <wp:extent cx="0" cy="138430"/>
                <wp:effectExtent l="59055" t="8890" r="55245" b="14605"/>
                <wp:wrapNone/>
                <wp:docPr id="74" name="Tiesioji rodyklės jungtis 7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3843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1216630" id="Tiesioji rodyklės jungtis 74" o:spid="_x0000_s1026" type="#_x0000_t32" style="position:absolute;margin-left:617.1pt;margin-top:2.05pt;width:0;height:10.9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">
                <v:stroke endarrow="block"/>
              </v:shape>
            </w:pict>
          </mc:Fallback>
        </mc:AlternateConten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85"/>
        <w:gridCol w:w="851"/>
        <w:gridCol w:w="2409"/>
        <w:gridCol w:w="567"/>
        <w:gridCol w:w="2552"/>
      </w:tblGrid>
      <w:tr w:rsidR="006C150A" w:rsidRPr="006C150A" w14:paraId="17C83E40" w14:textId="77777777" w:rsidTr="00267A24">
        <w:tc>
          <w:tcPr>
            <w:tcW w:w="3085" w:type="dxa"/>
          </w:tcPr>
          <w:p w14:paraId="1C2A0BE2" w14:textId="77777777" w:rsidR="006C150A" w:rsidRPr="006C150A" w:rsidRDefault="006C150A" w:rsidP="006C150A">
            <w:pPr>
              <w:suppressAutoHyphens/>
              <w:spacing w:after="0" w:line="240" w:lineRule="auto"/>
              <w:ind w:left="-426" w:firstLine="568"/>
              <w:jc w:val="center"/>
              <w:rPr>
                <w:rFonts w:ascii="Times New Roman" w:eastAsia="Times New Roman" w:hAnsi="Times New Roman" w:cs="Times New Roman"/>
                <w:noProof/>
                <w:sz w:val="20"/>
                <w:szCs w:val="20"/>
                <w:lang w:val="lt-LT" w:eastAsia="ar-SA"/>
              </w:rPr>
            </w:pPr>
            <w:r w:rsidRPr="006C150A">
              <w:rPr>
                <w:rFonts w:ascii="Times New Roman" w:eastAsia="Times New Roman" w:hAnsi="Times New Roman" w:cs="Times New Roman"/>
                <w:noProof/>
                <w:sz w:val="20"/>
                <w:szCs w:val="20"/>
                <w:lang w:val="lt-LT" w:eastAsia="ar-SA"/>
              </w:rPr>
              <w:t>Aprūpinimas būtiniausiomis priemonėmis</w:t>
            </w:r>
          </w:p>
        </w:tc>
        <w:tc>
          <w:tcPr>
            <w:tcW w:w="851" w:type="dxa"/>
            <w:tcBorders>
              <w:top w:val="nil"/>
              <w:bottom w:val="nil"/>
            </w:tcBorders>
          </w:tcPr>
          <w:p w14:paraId="1416A9E8" w14:textId="77777777" w:rsidR="006C150A" w:rsidRPr="006C150A" w:rsidRDefault="006C150A" w:rsidP="006C150A">
            <w:pPr>
              <w:suppressAutoHyphens/>
              <w:spacing w:after="0" w:line="240" w:lineRule="auto"/>
              <w:ind w:left="-426" w:firstLine="568"/>
              <w:jc w:val="center"/>
              <w:rPr>
                <w:rFonts w:ascii="Times New Roman" w:eastAsia="Times New Roman" w:hAnsi="Times New Roman" w:cs="Times New Roman"/>
                <w:noProof/>
                <w:sz w:val="20"/>
                <w:szCs w:val="20"/>
                <w:lang w:val="lt-LT" w:eastAsia="ar-SA"/>
              </w:rPr>
            </w:pPr>
          </w:p>
        </w:tc>
        <w:tc>
          <w:tcPr>
            <w:tcW w:w="2409" w:type="dxa"/>
          </w:tcPr>
          <w:p w14:paraId="4480E3BA" w14:textId="77777777" w:rsidR="006C150A" w:rsidRPr="006C150A" w:rsidRDefault="006C150A" w:rsidP="006C150A">
            <w:pPr>
              <w:suppressAutoHyphens/>
              <w:spacing w:after="0" w:line="240" w:lineRule="auto"/>
              <w:jc w:val="center"/>
              <w:rPr>
                <w:rFonts w:ascii="Times New Roman" w:eastAsia="Times New Roman" w:hAnsi="Times New Roman" w:cs="Times New Roman"/>
                <w:bCs/>
                <w:noProof/>
                <w:sz w:val="20"/>
                <w:szCs w:val="20"/>
                <w:lang w:val="lt-LT" w:eastAsia="ar-SA"/>
              </w:rPr>
            </w:pPr>
            <w:r w:rsidRPr="006C150A">
              <w:rPr>
                <w:rFonts w:ascii="Times New Roman" w:eastAsia="Times New Roman" w:hAnsi="Times New Roman" w:cs="Times New Roman"/>
                <w:noProof/>
                <w:sz w:val="20"/>
                <w:szCs w:val="20"/>
                <w:lang w:val="lt-LT" w:eastAsia="ar-SA"/>
              </w:rPr>
              <w:t xml:space="preserve">Patalpų valymo ir tvarkymo </w:t>
            </w:r>
          </w:p>
        </w:tc>
        <w:tc>
          <w:tcPr>
            <w:tcW w:w="567" w:type="dxa"/>
            <w:tcBorders>
              <w:top w:val="nil"/>
              <w:bottom w:val="nil"/>
            </w:tcBorders>
          </w:tcPr>
          <w:p w14:paraId="1FAD2420" w14:textId="77777777" w:rsidR="006C150A" w:rsidRPr="006C150A" w:rsidRDefault="006C150A" w:rsidP="006C150A">
            <w:pPr>
              <w:suppressAutoHyphens/>
              <w:spacing w:after="0" w:line="240" w:lineRule="auto"/>
              <w:ind w:left="-426" w:firstLine="568"/>
              <w:jc w:val="center"/>
              <w:rPr>
                <w:rFonts w:ascii="Times New Roman" w:eastAsia="Times New Roman" w:hAnsi="Times New Roman" w:cs="Times New Roman"/>
                <w:noProof/>
                <w:sz w:val="20"/>
                <w:szCs w:val="20"/>
                <w:lang w:val="lt-LT" w:eastAsia="ar-SA"/>
              </w:rPr>
            </w:pPr>
          </w:p>
        </w:tc>
        <w:tc>
          <w:tcPr>
            <w:tcW w:w="2552" w:type="dxa"/>
          </w:tcPr>
          <w:p w14:paraId="504F9306" w14:textId="77777777" w:rsidR="006C150A" w:rsidRPr="006C150A" w:rsidRDefault="006C150A" w:rsidP="006C150A">
            <w:pPr>
              <w:suppressAutoHyphens/>
              <w:spacing w:after="0" w:line="240" w:lineRule="auto"/>
              <w:ind w:left="-249" w:firstLine="141"/>
              <w:jc w:val="center"/>
              <w:rPr>
                <w:rFonts w:ascii="Times New Roman" w:eastAsia="Times New Roman" w:hAnsi="Times New Roman" w:cs="Times New Roman"/>
                <w:noProof/>
                <w:sz w:val="20"/>
                <w:szCs w:val="20"/>
                <w:lang w:val="lt-LT" w:eastAsia="ar-SA"/>
              </w:rPr>
            </w:pPr>
            <w:r w:rsidRPr="006C150A">
              <w:rPr>
                <w:rFonts w:ascii="Times New Roman" w:eastAsia="Times New Roman" w:hAnsi="Times New Roman" w:cs="Times New Roman"/>
                <w:noProof/>
                <w:sz w:val="20"/>
                <w:szCs w:val="20"/>
                <w:lang w:val="lt-LT" w:eastAsia="ar-SA"/>
              </w:rPr>
              <w:t>Meno dirbinių iš odos gamintojų programa</w:t>
            </w:r>
          </w:p>
        </w:tc>
      </w:tr>
    </w:tbl>
    <w:p w14:paraId="7808D465" w14:textId="14B2C3BB" w:rsidR="006C150A" w:rsidRPr="006C150A" w:rsidRDefault="006C150A" w:rsidP="006C150A">
      <w:pPr>
        <w:suppressAutoHyphens/>
        <w:spacing w:after="0" w:line="240" w:lineRule="auto"/>
        <w:ind w:left="-426" w:firstLine="568"/>
        <w:jc w:val="center"/>
        <w:rPr>
          <w:rFonts w:ascii="Times New Roman" w:eastAsia="Times New Roman" w:hAnsi="Times New Roman" w:cs="Times New Roman"/>
          <w:noProof/>
          <w:sz w:val="20"/>
          <w:szCs w:val="20"/>
          <w:lang w:val="lt-LT" w:eastAsia="ar-SA"/>
        </w:rPr>
      </w:pPr>
      <w:r w:rsidRPr="006C150A">
        <w:rPr>
          <w:rFonts w:ascii="Times New Roman" w:eastAsia="Times New Roman" w:hAnsi="Times New Roman" w:cs="Times New Roman"/>
          <w:noProof/>
          <w:sz w:val="20"/>
          <w:szCs w:val="20"/>
          <w:lang w:val="lt-LT" w:eastAsia="lt-LT"/>
        </w:rPr>
        <mc:AlternateContent>
          <mc:Choice Requires="wps">
            <w:drawing>
              <wp:anchor distT="0" distB="0" distL="114300" distR="114300" simplePos="0" relativeHeight="251696128" behindDoc="0" locked="0" layoutInCell="1" allowOverlap="1" wp14:anchorId="072EBEFE" wp14:editId="052C6F34">
                <wp:simplePos x="0" y="0"/>
                <wp:positionH relativeFrom="column">
                  <wp:posOffset>5013960</wp:posOffset>
                </wp:positionH>
                <wp:positionV relativeFrom="paragraph">
                  <wp:posOffset>-635</wp:posOffset>
                </wp:positionV>
                <wp:extent cx="0" cy="172720"/>
                <wp:effectExtent l="55245" t="13335" r="59055" b="23495"/>
                <wp:wrapNone/>
                <wp:docPr id="73" name="Tiesioji rodyklės jungtis 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7272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DA7F993" id="Tiesioji rodyklės jungtis 73" o:spid="_x0000_s1026" type="#_x0000_t32" style="position:absolute;margin-left:394.8pt;margin-top:-.05pt;width:0;height:13.6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">
                <v:stroke endarrow="block"/>
              </v:shape>
            </w:pict>
          </mc:Fallback>
        </mc:AlternateContent>
      </w:r>
      <w:r w:rsidRPr="006C150A">
        <w:rPr>
          <w:rFonts w:ascii="Times New Roman" w:eastAsia="Times New Roman" w:hAnsi="Times New Roman" w:cs="Times New Roman"/>
          <w:noProof/>
          <w:sz w:val="20"/>
          <w:szCs w:val="20"/>
          <w:lang w:val="lt-LT" w:eastAsia="ar-SA"/>
        </w:rPr>
        <mc:AlternateContent>
          <mc:Choice Requires="wps">
            <w:drawing>
              <wp:anchor distT="0" distB="0" distL="114300" distR="114300" simplePos="0" relativeHeight="251682816" behindDoc="0" locked="0" layoutInCell="1" allowOverlap="1" wp14:anchorId="2761C87A" wp14:editId="23217C3F">
                <wp:simplePos x="0" y="0"/>
                <wp:positionH relativeFrom="column">
                  <wp:posOffset>1255395</wp:posOffset>
                </wp:positionH>
                <wp:positionV relativeFrom="paragraph">
                  <wp:posOffset>-635</wp:posOffset>
                </wp:positionV>
                <wp:extent cx="0" cy="172720"/>
                <wp:effectExtent l="59055" t="13335" r="55245" b="23495"/>
                <wp:wrapNone/>
                <wp:docPr id="72" name="Tiesioji rodyklės jungtis 7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7272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B970282" id="Tiesioji rodyklės jungtis 72" o:spid="_x0000_s1026" type="#_x0000_t32" style="position:absolute;margin-left:98.85pt;margin-top:-.05pt;width:0;height:13.6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">
                <v:stroke endarrow="block"/>
              </v:shape>
            </w:pict>
          </mc:Fallback>
        </mc:AlternateContent>
      </w:r>
      <w:r w:rsidRPr="006C150A">
        <w:rPr>
          <w:rFonts w:ascii="Times New Roman" w:eastAsia="Times New Roman" w:hAnsi="Times New Roman" w:cs="Times New Roman"/>
          <w:noProof/>
          <w:sz w:val="20"/>
          <w:szCs w:val="20"/>
          <w:lang w:val="lt-LT" w:eastAsia="ar-SA"/>
        </w:rPr>
        <mc:AlternateContent>
          <mc:Choice Requires="wps">
            <w:drawing>
              <wp:anchor distT="0" distB="0" distL="114300" distR="114300" simplePos="0" relativeHeight="251670528" behindDoc="0" locked="0" layoutInCell="1" allowOverlap="1" wp14:anchorId="6D54BE9E" wp14:editId="58AA6C35">
                <wp:simplePos x="0" y="0"/>
                <wp:positionH relativeFrom="column">
                  <wp:posOffset>3195320</wp:posOffset>
                </wp:positionH>
                <wp:positionV relativeFrom="paragraph">
                  <wp:posOffset>-635</wp:posOffset>
                </wp:positionV>
                <wp:extent cx="0" cy="172720"/>
                <wp:effectExtent l="55880" t="13335" r="58420" b="23495"/>
                <wp:wrapNone/>
                <wp:docPr id="71" name="Tiesioji rodyklės jungtis 7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7272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CCDEBFB" id="Tiesioji rodyklės jungtis 71" o:spid="_x0000_s1026" type="#_x0000_t32" style="position:absolute;margin-left:251.6pt;margin-top:-.05pt;width:0;height:13.6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">
                <v:stroke endarrow="block"/>
              </v:shape>
            </w:pict>
          </mc:Fallback>
        </mc:AlternateContent>
      </w:r>
      <w:r w:rsidRPr="006C150A">
        <w:rPr>
          <w:rFonts w:ascii="Times New Roman" w:eastAsia="Times New Roman" w:hAnsi="Times New Roman" w:cs="Times New Roman"/>
          <w:noProof/>
          <w:sz w:val="20"/>
          <w:szCs w:val="20"/>
          <w:lang w:val="lt-LT" w:eastAsia="ar-SA"/>
        </w:rPr>
        <mc:AlternateContent>
          <mc:Choice Requires="wps">
            <w:drawing>
              <wp:anchor distT="0" distB="0" distL="114300" distR="114300" simplePos="0" relativeHeight="251674624" behindDoc="0" locked="0" layoutInCell="1" allowOverlap="1" wp14:anchorId="6721AC7B" wp14:editId="330A5A5E">
                <wp:simplePos x="0" y="0"/>
                <wp:positionH relativeFrom="column">
                  <wp:posOffset>7837170</wp:posOffset>
                </wp:positionH>
                <wp:positionV relativeFrom="paragraph">
                  <wp:posOffset>-635</wp:posOffset>
                </wp:positionV>
                <wp:extent cx="0" cy="172720"/>
                <wp:effectExtent l="59055" t="13335" r="55245" b="23495"/>
                <wp:wrapNone/>
                <wp:docPr id="70" name="Tiesioji rodyklės jungtis 7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7272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ECD7E3A" id="Tiesioji rodyklės jungtis 70" o:spid="_x0000_s1026" type="#_x0000_t32" style="position:absolute;margin-left:617.1pt;margin-top:-.05pt;width:0;height:13.6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">
                <v:stroke endarrow="block"/>
              </v:shape>
            </w:pict>
          </mc:Fallback>
        </mc:AlternateConten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85"/>
        <w:gridCol w:w="851"/>
        <w:gridCol w:w="2409"/>
        <w:gridCol w:w="567"/>
        <w:gridCol w:w="2552"/>
      </w:tblGrid>
      <w:tr w:rsidR="006C150A" w:rsidRPr="006C150A" w14:paraId="26BF78B2" w14:textId="77777777" w:rsidTr="00267A24">
        <w:trPr>
          <w:trHeight w:val="247"/>
        </w:trPr>
        <w:tc>
          <w:tcPr>
            <w:tcW w:w="3085" w:type="dxa"/>
          </w:tcPr>
          <w:p w14:paraId="05C91AE9" w14:textId="77777777" w:rsidR="006C150A" w:rsidRPr="006C150A" w:rsidRDefault="006C150A" w:rsidP="006C150A">
            <w:pPr>
              <w:suppressAutoHyphens/>
              <w:spacing w:after="0" w:line="240" w:lineRule="auto"/>
              <w:ind w:left="-426" w:firstLine="568"/>
              <w:jc w:val="center"/>
              <w:rPr>
                <w:rFonts w:ascii="Times New Roman" w:eastAsia="Times New Roman" w:hAnsi="Times New Roman" w:cs="Times New Roman"/>
                <w:noProof/>
                <w:sz w:val="20"/>
                <w:szCs w:val="20"/>
                <w:lang w:val="lt-LT" w:eastAsia="ar-SA"/>
              </w:rPr>
            </w:pPr>
            <w:r w:rsidRPr="006C150A">
              <w:rPr>
                <w:rFonts w:ascii="Times New Roman" w:eastAsia="Times New Roman" w:hAnsi="Times New Roman" w:cs="Times New Roman"/>
                <w:noProof/>
                <w:sz w:val="20"/>
                <w:szCs w:val="20"/>
                <w:lang w:val="lt-LT" w:eastAsia="ar-SA"/>
              </w:rPr>
              <w:t xml:space="preserve">Sociokultūrinės paslaugos </w:t>
            </w:r>
          </w:p>
        </w:tc>
        <w:tc>
          <w:tcPr>
            <w:tcW w:w="851" w:type="dxa"/>
            <w:tcBorders>
              <w:top w:val="nil"/>
              <w:bottom w:val="nil"/>
            </w:tcBorders>
          </w:tcPr>
          <w:p w14:paraId="0F1A05A2" w14:textId="77777777" w:rsidR="006C150A" w:rsidRPr="006C150A" w:rsidRDefault="006C150A" w:rsidP="006C150A">
            <w:pPr>
              <w:suppressAutoHyphens/>
              <w:spacing w:after="0" w:line="240" w:lineRule="auto"/>
              <w:ind w:left="-426" w:firstLine="568"/>
              <w:jc w:val="center"/>
              <w:rPr>
                <w:rFonts w:ascii="Times New Roman" w:eastAsia="Times New Roman" w:hAnsi="Times New Roman" w:cs="Times New Roman"/>
                <w:noProof/>
                <w:sz w:val="20"/>
                <w:szCs w:val="20"/>
                <w:lang w:val="lt-LT" w:eastAsia="ar-SA"/>
              </w:rPr>
            </w:pPr>
          </w:p>
        </w:tc>
        <w:tc>
          <w:tcPr>
            <w:tcW w:w="2409" w:type="dxa"/>
          </w:tcPr>
          <w:p w14:paraId="7456D909" w14:textId="77777777" w:rsidR="006C150A" w:rsidRPr="006C150A" w:rsidRDefault="006C150A" w:rsidP="006C150A">
            <w:pPr>
              <w:suppressAutoHyphens/>
              <w:spacing w:after="0" w:line="240" w:lineRule="auto"/>
              <w:ind w:left="33"/>
              <w:jc w:val="center"/>
              <w:rPr>
                <w:rFonts w:ascii="Times New Roman" w:eastAsia="Times New Roman" w:hAnsi="Times New Roman" w:cs="Times New Roman"/>
                <w:noProof/>
                <w:sz w:val="20"/>
                <w:szCs w:val="20"/>
                <w:lang w:val="lt-LT" w:eastAsia="ar-SA"/>
              </w:rPr>
            </w:pPr>
            <w:r w:rsidRPr="006C150A">
              <w:rPr>
                <w:rFonts w:ascii="Times New Roman" w:eastAsia="Times New Roman" w:hAnsi="Times New Roman" w:cs="Times New Roman"/>
                <w:noProof/>
                <w:sz w:val="20"/>
                <w:szCs w:val="20"/>
                <w:lang w:val="lt-LT" w:eastAsia="ar-SA"/>
              </w:rPr>
              <w:t xml:space="preserve">Asmeninių savybių </w:t>
            </w:r>
          </w:p>
          <w:p w14:paraId="42D12F85" w14:textId="77777777" w:rsidR="006C150A" w:rsidRPr="006C150A" w:rsidRDefault="006C150A" w:rsidP="006C150A">
            <w:pPr>
              <w:suppressAutoHyphens/>
              <w:autoSpaceDE w:val="0"/>
              <w:autoSpaceDN w:val="0"/>
              <w:adjustRightInd w:val="0"/>
              <w:spacing w:after="0" w:line="240" w:lineRule="auto"/>
              <w:ind w:firstLine="33"/>
              <w:jc w:val="center"/>
              <w:rPr>
                <w:rFonts w:ascii="TimesNewRomanPSMT" w:eastAsia="Times New Roman" w:hAnsi="TimesNewRomanPSMT" w:cs="TimesNewRomanPSMT"/>
                <w:sz w:val="20"/>
                <w:szCs w:val="20"/>
                <w:lang w:val="lt-LT" w:eastAsia="ar-SA"/>
              </w:rPr>
            </w:pPr>
            <w:r w:rsidRPr="006C150A">
              <w:rPr>
                <w:rFonts w:ascii="Times New Roman" w:eastAsia="Times New Roman" w:hAnsi="Times New Roman" w:cs="Times New Roman"/>
                <w:noProof/>
                <w:sz w:val="20"/>
                <w:szCs w:val="20"/>
                <w:lang w:val="lt-LT" w:eastAsia="ar-SA"/>
              </w:rPr>
              <w:t>ir bendravimo</w:t>
            </w:r>
          </w:p>
        </w:tc>
        <w:tc>
          <w:tcPr>
            <w:tcW w:w="567" w:type="dxa"/>
            <w:tcBorders>
              <w:top w:val="nil"/>
              <w:bottom w:val="nil"/>
            </w:tcBorders>
          </w:tcPr>
          <w:p w14:paraId="6E18E7E4" w14:textId="77777777" w:rsidR="006C150A" w:rsidRPr="006C150A" w:rsidRDefault="006C150A" w:rsidP="006C150A">
            <w:pPr>
              <w:suppressAutoHyphens/>
              <w:spacing w:after="0" w:line="240" w:lineRule="auto"/>
              <w:ind w:left="-426" w:firstLine="568"/>
              <w:jc w:val="center"/>
              <w:rPr>
                <w:rFonts w:ascii="Times New Roman" w:eastAsia="Times New Roman" w:hAnsi="Times New Roman" w:cs="Times New Roman"/>
                <w:noProof/>
                <w:sz w:val="20"/>
                <w:szCs w:val="20"/>
                <w:lang w:val="lt-LT" w:eastAsia="ar-SA"/>
              </w:rPr>
            </w:pPr>
          </w:p>
        </w:tc>
        <w:tc>
          <w:tcPr>
            <w:tcW w:w="2552" w:type="dxa"/>
          </w:tcPr>
          <w:p w14:paraId="4C850938" w14:textId="77777777" w:rsidR="006C150A" w:rsidRPr="006C150A" w:rsidRDefault="006C150A" w:rsidP="006C150A">
            <w:pPr>
              <w:suppressAutoHyphens/>
              <w:spacing w:after="0" w:line="240" w:lineRule="auto"/>
              <w:ind w:left="-426" w:firstLine="568"/>
              <w:jc w:val="center"/>
              <w:rPr>
                <w:rFonts w:ascii="Times New Roman" w:eastAsia="Times New Roman" w:hAnsi="Times New Roman" w:cs="Times New Roman"/>
                <w:noProof/>
                <w:sz w:val="20"/>
                <w:szCs w:val="20"/>
                <w:lang w:val="lt-LT" w:eastAsia="ar-SA"/>
              </w:rPr>
            </w:pPr>
            <w:r w:rsidRPr="006C150A">
              <w:rPr>
                <w:rFonts w:ascii="Times New Roman" w:eastAsia="Times New Roman" w:hAnsi="Times New Roman" w:cs="Times New Roman"/>
                <w:noProof/>
                <w:sz w:val="20"/>
                <w:szCs w:val="20"/>
                <w:lang w:val="lt-LT" w:eastAsia="ar-SA"/>
              </w:rPr>
              <w:t>Buitinių paslaugų teikėjų programa</w:t>
            </w:r>
          </w:p>
        </w:tc>
      </w:tr>
    </w:tbl>
    <w:p w14:paraId="1A8605DB" w14:textId="53384A0A" w:rsidR="006C150A" w:rsidRPr="006C150A" w:rsidRDefault="006C150A" w:rsidP="006C150A">
      <w:pPr>
        <w:suppressAutoHyphens/>
        <w:spacing w:after="0" w:line="240" w:lineRule="auto"/>
        <w:ind w:left="-426" w:firstLine="568"/>
        <w:jc w:val="center"/>
        <w:rPr>
          <w:rFonts w:ascii="Times New Roman" w:eastAsia="Times New Roman" w:hAnsi="Times New Roman" w:cs="Times New Roman"/>
          <w:noProof/>
          <w:sz w:val="20"/>
          <w:szCs w:val="20"/>
          <w:lang w:val="lt-LT" w:eastAsia="ar-SA"/>
        </w:rPr>
      </w:pPr>
      <w:r w:rsidRPr="006C150A">
        <w:rPr>
          <w:rFonts w:ascii="Times New Roman" w:eastAsia="Times New Roman" w:hAnsi="Times New Roman" w:cs="Times New Roman"/>
          <w:noProof/>
          <w:sz w:val="20"/>
          <w:szCs w:val="20"/>
          <w:lang w:val="lt-LT" w:eastAsia="ar-SA"/>
        </w:rPr>
        <mc:AlternateContent>
          <mc:Choice Requires="wps">
            <w:drawing>
              <wp:anchor distT="0" distB="0" distL="114300" distR="114300" simplePos="0" relativeHeight="251683840" behindDoc="0" locked="0" layoutInCell="1" allowOverlap="1" wp14:anchorId="11E2D8E8" wp14:editId="4ADE74EB">
                <wp:simplePos x="0" y="0"/>
                <wp:positionH relativeFrom="column">
                  <wp:posOffset>1220470</wp:posOffset>
                </wp:positionH>
                <wp:positionV relativeFrom="paragraph">
                  <wp:posOffset>6350</wp:posOffset>
                </wp:positionV>
                <wp:extent cx="635" cy="113030"/>
                <wp:effectExtent l="52705" t="13970" r="60960" b="15875"/>
                <wp:wrapNone/>
                <wp:docPr id="69" name="Tiesioji rodyklės jungtis 6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11303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5685ED8" id="Tiesioji rodyklės jungtis 69" o:spid="_x0000_s1026" type="#_x0000_t32" style="position:absolute;margin-left:96.1pt;margin-top:.5pt;width:.05pt;height:8.9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">
                <v:stroke endarrow="block"/>
              </v:shape>
            </w:pict>
          </mc:Fallback>
        </mc:AlternateContent>
      </w:r>
      <w:r w:rsidRPr="006C150A">
        <w:rPr>
          <w:rFonts w:ascii="Times New Roman" w:eastAsia="Times New Roman" w:hAnsi="Times New Roman" w:cs="Times New Roman"/>
          <w:noProof/>
          <w:sz w:val="20"/>
          <w:szCs w:val="20"/>
          <w:lang w:val="lt-LT" w:eastAsia="ar-SA"/>
        </w:rPr>
        <mc:AlternateContent>
          <mc:Choice Requires="wps">
            <w:drawing>
              <wp:anchor distT="0" distB="0" distL="114300" distR="114300" simplePos="0" relativeHeight="251671552" behindDoc="0" locked="0" layoutInCell="1" allowOverlap="1" wp14:anchorId="46A7F72D" wp14:editId="552B8923">
                <wp:simplePos x="0" y="0"/>
                <wp:positionH relativeFrom="column">
                  <wp:posOffset>3155315</wp:posOffset>
                </wp:positionH>
                <wp:positionV relativeFrom="paragraph">
                  <wp:posOffset>6350</wp:posOffset>
                </wp:positionV>
                <wp:extent cx="3175" cy="113030"/>
                <wp:effectExtent l="53975" t="13970" r="57150" b="15875"/>
                <wp:wrapNone/>
                <wp:docPr id="68" name="Tiesioji rodyklės jungtis 6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175" cy="11303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7E00062" id="Tiesioji rodyklės jungtis 68" o:spid="_x0000_s1026" type="#_x0000_t32" style="position:absolute;margin-left:248.45pt;margin-top:.5pt;width:.25pt;height:8.9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">
                <v:stroke endarrow="block"/>
              </v:shape>
            </w:pict>
          </mc:Fallback>
        </mc:AlternateContent>
      </w:r>
      <w:r w:rsidRPr="006C150A">
        <w:rPr>
          <w:rFonts w:ascii="Times New Roman" w:eastAsia="Times New Roman" w:hAnsi="Times New Roman" w:cs="Times New Roman"/>
          <w:noProof/>
          <w:sz w:val="20"/>
          <w:szCs w:val="20"/>
          <w:lang w:val="lt-LT" w:eastAsia="ar-SA"/>
        </w:rPr>
        <mc:AlternateContent>
          <mc:Choice Requires="wps">
            <w:drawing>
              <wp:anchor distT="0" distB="0" distL="114300" distR="114300" simplePos="0" relativeHeight="251675648" behindDoc="0" locked="0" layoutInCell="1" allowOverlap="1" wp14:anchorId="34C24A59" wp14:editId="10A5B884">
                <wp:simplePos x="0" y="0"/>
                <wp:positionH relativeFrom="column">
                  <wp:posOffset>5051425</wp:posOffset>
                </wp:positionH>
                <wp:positionV relativeFrom="paragraph">
                  <wp:posOffset>6350</wp:posOffset>
                </wp:positionV>
                <wp:extent cx="0" cy="113030"/>
                <wp:effectExtent l="54610" t="13970" r="59690" b="15875"/>
                <wp:wrapNone/>
                <wp:docPr id="67" name="Tiesioji rodyklės jungtis 6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1303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168C048" id="Tiesioji rodyklės jungtis 67" o:spid="_x0000_s1026" type="#_x0000_t32" style="position:absolute;margin-left:397.75pt;margin-top:.5pt;width:0;height:8.9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">
                <v:stroke endarrow="block"/>
              </v:shape>
            </w:pict>
          </mc:Fallback>
        </mc:AlternateConten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85"/>
        <w:gridCol w:w="851"/>
        <w:gridCol w:w="2409"/>
        <w:gridCol w:w="567"/>
        <w:gridCol w:w="2552"/>
      </w:tblGrid>
      <w:tr w:rsidR="006C150A" w:rsidRPr="006C150A" w14:paraId="330EE007" w14:textId="77777777" w:rsidTr="00267A24">
        <w:tc>
          <w:tcPr>
            <w:tcW w:w="3085" w:type="dxa"/>
          </w:tcPr>
          <w:p w14:paraId="229B5716" w14:textId="77777777" w:rsidR="006C150A" w:rsidRPr="006C150A" w:rsidRDefault="006C150A" w:rsidP="006C150A">
            <w:pPr>
              <w:suppressAutoHyphens/>
              <w:spacing w:after="0" w:line="240" w:lineRule="auto"/>
              <w:rPr>
                <w:rFonts w:ascii="Times New Roman" w:eastAsia="Times New Roman" w:hAnsi="Times New Roman" w:cs="Times New Roman"/>
                <w:noProof/>
                <w:sz w:val="20"/>
                <w:szCs w:val="20"/>
                <w:lang w:val="lt-LT" w:eastAsia="ar-SA"/>
              </w:rPr>
            </w:pPr>
            <w:r w:rsidRPr="006C150A">
              <w:rPr>
                <w:rFonts w:ascii="Times New Roman" w:eastAsia="Times New Roman" w:hAnsi="Times New Roman" w:cs="Times New Roman"/>
                <w:noProof/>
                <w:sz w:val="20"/>
                <w:szCs w:val="20"/>
                <w:lang w:val="lt-LT" w:eastAsia="ar-SA"/>
              </w:rPr>
              <w:t>Kitos bendrosios socialinės paslaugos:</w:t>
            </w:r>
          </w:p>
        </w:tc>
        <w:tc>
          <w:tcPr>
            <w:tcW w:w="851" w:type="dxa"/>
            <w:tcBorders>
              <w:top w:val="nil"/>
              <w:bottom w:val="nil"/>
            </w:tcBorders>
          </w:tcPr>
          <w:p w14:paraId="3C68A722" w14:textId="77777777" w:rsidR="006C150A" w:rsidRPr="006C150A" w:rsidRDefault="006C150A" w:rsidP="006C150A">
            <w:pPr>
              <w:suppressAutoHyphens/>
              <w:spacing w:after="0" w:line="240" w:lineRule="auto"/>
              <w:ind w:left="-426" w:firstLine="568"/>
              <w:jc w:val="center"/>
              <w:rPr>
                <w:rFonts w:ascii="Times New Roman" w:eastAsia="Times New Roman" w:hAnsi="Times New Roman" w:cs="Times New Roman"/>
                <w:noProof/>
                <w:sz w:val="20"/>
                <w:szCs w:val="20"/>
                <w:lang w:val="lt-LT" w:eastAsia="ar-SA"/>
              </w:rPr>
            </w:pPr>
          </w:p>
        </w:tc>
        <w:tc>
          <w:tcPr>
            <w:tcW w:w="2409" w:type="dxa"/>
          </w:tcPr>
          <w:p w14:paraId="15E0896A" w14:textId="77777777" w:rsidR="006C150A" w:rsidRPr="006C150A" w:rsidRDefault="006C150A" w:rsidP="006C150A">
            <w:pPr>
              <w:suppressAutoHyphens/>
              <w:spacing w:after="0" w:line="240" w:lineRule="auto"/>
              <w:ind w:left="-426" w:firstLine="568"/>
              <w:jc w:val="center"/>
              <w:rPr>
                <w:rFonts w:ascii="Times New Roman" w:eastAsia="Times New Roman" w:hAnsi="Times New Roman" w:cs="Times New Roman"/>
                <w:noProof/>
                <w:sz w:val="20"/>
                <w:szCs w:val="20"/>
                <w:lang w:val="lt-LT" w:eastAsia="ar-SA"/>
              </w:rPr>
            </w:pPr>
            <w:r w:rsidRPr="006C150A">
              <w:rPr>
                <w:rFonts w:ascii="Times New Roman" w:eastAsia="Times New Roman" w:hAnsi="Times New Roman" w:cs="Times New Roman"/>
                <w:bCs/>
                <w:noProof/>
                <w:sz w:val="20"/>
                <w:szCs w:val="20"/>
                <w:lang w:val="lt-LT" w:eastAsia="ar-SA"/>
              </w:rPr>
              <w:t>Darbinių; m</w:t>
            </w:r>
            <w:r w:rsidRPr="006C150A">
              <w:rPr>
                <w:rFonts w:ascii="Times New Roman" w:eastAsia="Times New Roman" w:hAnsi="Times New Roman" w:cs="Times New Roman"/>
                <w:noProof/>
                <w:sz w:val="20"/>
                <w:szCs w:val="20"/>
                <w:lang w:val="lt-LT" w:eastAsia="ar-SA"/>
              </w:rPr>
              <w:t xml:space="preserve">aisto ruošos </w:t>
            </w:r>
          </w:p>
        </w:tc>
        <w:tc>
          <w:tcPr>
            <w:tcW w:w="567" w:type="dxa"/>
            <w:tcBorders>
              <w:top w:val="nil"/>
              <w:bottom w:val="nil"/>
            </w:tcBorders>
          </w:tcPr>
          <w:p w14:paraId="6204549D" w14:textId="77777777" w:rsidR="006C150A" w:rsidRPr="006C150A" w:rsidRDefault="006C150A" w:rsidP="006C150A">
            <w:pPr>
              <w:suppressAutoHyphens/>
              <w:spacing w:after="0" w:line="240" w:lineRule="auto"/>
              <w:ind w:left="-426" w:firstLine="568"/>
              <w:jc w:val="center"/>
              <w:rPr>
                <w:rFonts w:ascii="Times New Roman" w:eastAsia="Times New Roman" w:hAnsi="Times New Roman" w:cs="Times New Roman"/>
                <w:noProof/>
                <w:sz w:val="20"/>
                <w:szCs w:val="20"/>
                <w:lang w:val="lt-LT" w:eastAsia="ar-SA"/>
              </w:rPr>
            </w:pPr>
          </w:p>
        </w:tc>
        <w:tc>
          <w:tcPr>
            <w:tcW w:w="2552" w:type="dxa"/>
          </w:tcPr>
          <w:p w14:paraId="5B2EF236" w14:textId="77777777" w:rsidR="006C150A" w:rsidRPr="006C150A" w:rsidRDefault="006C150A" w:rsidP="006C150A">
            <w:pPr>
              <w:suppressAutoHyphens/>
              <w:spacing w:after="0" w:line="240" w:lineRule="auto"/>
              <w:ind w:left="-426" w:firstLine="568"/>
              <w:jc w:val="center"/>
              <w:rPr>
                <w:rFonts w:ascii="Times New Roman" w:eastAsia="Times New Roman" w:hAnsi="Times New Roman" w:cs="Times New Roman"/>
                <w:noProof/>
                <w:sz w:val="20"/>
                <w:szCs w:val="20"/>
                <w:lang w:val="lt-LT" w:eastAsia="ar-SA"/>
              </w:rPr>
            </w:pPr>
            <w:r w:rsidRPr="006C150A">
              <w:rPr>
                <w:rFonts w:ascii="Times New Roman" w:eastAsia="Times New Roman" w:hAnsi="Times New Roman" w:cs="Times New Roman"/>
                <w:noProof/>
                <w:sz w:val="20"/>
                <w:szCs w:val="20"/>
                <w:lang w:val="lt-LT" w:eastAsia="ar-SA"/>
              </w:rPr>
              <w:t xml:space="preserve">Statybininkų padėjėjų programa </w:t>
            </w:r>
          </w:p>
        </w:tc>
      </w:tr>
    </w:tbl>
    <w:p w14:paraId="5CB54149" w14:textId="12477AAD" w:rsidR="006C150A" w:rsidRPr="006C150A" w:rsidRDefault="006C150A" w:rsidP="006C150A">
      <w:pPr>
        <w:suppressAutoHyphens/>
        <w:spacing w:after="0" w:line="240" w:lineRule="auto"/>
        <w:ind w:left="-426" w:firstLine="568"/>
        <w:jc w:val="center"/>
        <w:rPr>
          <w:rFonts w:ascii="Times New Roman" w:eastAsia="Times New Roman" w:hAnsi="Times New Roman" w:cs="Times New Roman"/>
          <w:noProof/>
          <w:sz w:val="20"/>
          <w:szCs w:val="20"/>
          <w:lang w:val="lt-LT" w:eastAsia="ar-SA"/>
        </w:rPr>
      </w:pPr>
      <w:r w:rsidRPr="006C150A">
        <w:rPr>
          <w:rFonts w:ascii="Times New Roman" w:eastAsia="Times New Roman" w:hAnsi="Times New Roman" w:cs="Times New Roman"/>
          <w:noProof/>
          <w:sz w:val="20"/>
          <w:szCs w:val="20"/>
          <w:lang w:val="lt-LT" w:eastAsia="ar-SA"/>
        </w:rPr>
        <mc:AlternateContent>
          <mc:Choice Requires="wps">
            <w:drawing>
              <wp:anchor distT="0" distB="0" distL="114300" distR="114300" simplePos="0" relativeHeight="251684864" behindDoc="0" locked="0" layoutInCell="1" allowOverlap="1" wp14:anchorId="1CAAF95F" wp14:editId="7257182D">
                <wp:simplePos x="0" y="0"/>
                <wp:positionH relativeFrom="column">
                  <wp:posOffset>1204595</wp:posOffset>
                </wp:positionH>
                <wp:positionV relativeFrom="paragraph">
                  <wp:posOffset>635</wp:posOffset>
                </wp:positionV>
                <wp:extent cx="1270" cy="164465"/>
                <wp:effectExtent l="55880" t="11430" r="57150" b="24130"/>
                <wp:wrapNone/>
                <wp:docPr id="66" name="Tiesioji rodyklės jungtis 6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270" cy="16446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7586EDD" id="Tiesioji rodyklės jungtis 66" o:spid="_x0000_s1026" type="#_x0000_t32" style="position:absolute;margin-left:94.85pt;margin-top:.05pt;width:.1pt;height:12.95pt;flip:x;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">
                <v:stroke endarrow="block"/>
              </v:shape>
            </w:pict>
          </mc:Fallback>
        </mc:AlternateContent>
      </w:r>
      <w:r w:rsidRPr="006C150A">
        <w:rPr>
          <w:rFonts w:ascii="Times New Roman" w:eastAsia="Times New Roman" w:hAnsi="Times New Roman" w:cs="Times New Roman"/>
          <w:noProof/>
          <w:sz w:val="20"/>
          <w:szCs w:val="20"/>
          <w:lang w:val="lt-LT" w:eastAsia="ar-SA"/>
        </w:rPr>
        <mc:AlternateContent>
          <mc:Choice Requires="wps">
            <w:drawing>
              <wp:anchor distT="0" distB="0" distL="114300" distR="114300" simplePos="0" relativeHeight="251676672" behindDoc="0" locked="0" layoutInCell="1" allowOverlap="1" wp14:anchorId="662D7E76" wp14:editId="398AFDB0">
                <wp:simplePos x="0" y="0"/>
                <wp:positionH relativeFrom="column">
                  <wp:posOffset>5051425</wp:posOffset>
                </wp:positionH>
                <wp:positionV relativeFrom="paragraph">
                  <wp:posOffset>635</wp:posOffset>
                </wp:positionV>
                <wp:extent cx="0" cy="149225"/>
                <wp:effectExtent l="54610" t="11430" r="59690" b="20320"/>
                <wp:wrapNone/>
                <wp:docPr id="65" name="Tiesioji rodyklės jungtis 6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492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5F830DE" id="Tiesioji rodyklės jungtis 65" o:spid="_x0000_s1026" type="#_x0000_t32" style="position:absolute;margin-left:397.75pt;margin-top:.05pt;width:0;height:11.7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">
                <v:stroke endarrow="block"/>
              </v:shape>
            </w:pict>
          </mc:Fallback>
        </mc:AlternateContent>
      </w:r>
      <w:r w:rsidRPr="006C150A">
        <w:rPr>
          <w:rFonts w:ascii="Times New Roman" w:eastAsia="Times New Roman" w:hAnsi="Times New Roman" w:cs="Times New Roman"/>
          <w:noProof/>
          <w:sz w:val="20"/>
          <w:szCs w:val="20"/>
          <w:lang w:val="lt-LT" w:eastAsia="ar-SA"/>
        </w:rPr>
        <mc:AlternateContent>
          <mc:Choice Requires="wps">
            <w:drawing>
              <wp:anchor distT="0" distB="0" distL="114300" distR="114300" simplePos="0" relativeHeight="251672576" behindDoc="0" locked="0" layoutInCell="1" allowOverlap="1" wp14:anchorId="7A59639C" wp14:editId="77DC1ADA">
                <wp:simplePos x="0" y="0"/>
                <wp:positionH relativeFrom="column">
                  <wp:posOffset>3195320</wp:posOffset>
                </wp:positionH>
                <wp:positionV relativeFrom="paragraph">
                  <wp:posOffset>635</wp:posOffset>
                </wp:positionV>
                <wp:extent cx="0" cy="164465"/>
                <wp:effectExtent l="55880" t="11430" r="58420" b="14605"/>
                <wp:wrapNone/>
                <wp:docPr id="64" name="Tiesioji rodyklės jungtis 6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6446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DFCC449" id="Tiesioji rodyklės jungtis 64" o:spid="_x0000_s1026" type="#_x0000_t32" style="position:absolute;margin-left:251.6pt;margin-top:.05pt;width:0;height:12.9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">
                <v:stroke endarrow="block"/>
              </v:shape>
            </w:pict>
          </mc:Fallback>
        </mc:AlternateConten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85"/>
        <w:gridCol w:w="851"/>
        <w:gridCol w:w="2409"/>
        <w:gridCol w:w="567"/>
        <w:gridCol w:w="2552"/>
      </w:tblGrid>
      <w:tr w:rsidR="006C150A" w:rsidRPr="006C150A" w14:paraId="46A3AC91" w14:textId="77777777" w:rsidTr="00267A24">
        <w:trPr>
          <w:trHeight w:val="253"/>
        </w:trPr>
        <w:tc>
          <w:tcPr>
            <w:tcW w:w="3085" w:type="dxa"/>
            <w:vMerge w:val="restart"/>
          </w:tcPr>
          <w:p w14:paraId="30967812" w14:textId="77777777" w:rsidR="006C150A" w:rsidRPr="006C150A" w:rsidRDefault="006C150A" w:rsidP="006C150A">
            <w:pPr>
              <w:suppressAutoHyphens/>
              <w:spacing w:after="0" w:line="240" w:lineRule="auto"/>
              <w:rPr>
                <w:rFonts w:ascii="Times New Roman" w:eastAsia="Times New Roman" w:hAnsi="Times New Roman" w:cs="Times New Roman"/>
                <w:noProof/>
                <w:sz w:val="20"/>
                <w:szCs w:val="20"/>
                <w:lang w:val="lt-LT" w:eastAsia="ar-SA"/>
              </w:rPr>
            </w:pPr>
            <w:r w:rsidRPr="006C150A">
              <w:rPr>
                <w:rFonts w:ascii="Times New Roman" w:eastAsia="Times New Roman" w:hAnsi="Times New Roman" w:cs="Times New Roman"/>
                <w:noProof/>
                <w:sz w:val="20"/>
                <w:szCs w:val="20"/>
                <w:lang w:val="lt-LT" w:eastAsia="ar-SA"/>
              </w:rPr>
              <w:t xml:space="preserve">Teisinės pagalbos ir religinių  </w:t>
            </w:r>
          </w:p>
          <w:p w14:paraId="17890942" w14:textId="77777777" w:rsidR="006C150A" w:rsidRPr="006C150A" w:rsidRDefault="006C150A" w:rsidP="006C150A">
            <w:pPr>
              <w:suppressAutoHyphens/>
              <w:spacing w:after="0" w:line="240" w:lineRule="auto"/>
              <w:rPr>
                <w:rFonts w:ascii="Times New Roman" w:eastAsia="Times New Roman" w:hAnsi="Times New Roman" w:cs="Times New Roman"/>
                <w:noProof/>
                <w:sz w:val="20"/>
                <w:szCs w:val="20"/>
                <w:lang w:val="lt-LT" w:eastAsia="ar-SA"/>
              </w:rPr>
            </w:pPr>
            <w:r w:rsidRPr="006C150A">
              <w:rPr>
                <w:rFonts w:ascii="Times New Roman" w:eastAsia="Times New Roman" w:hAnsi="Times New Roman" w:cs="Times New Roman"/>
                <w:noProof/>
                <w:sz w:val="20"/>
                <w:szCs w:val="20"/>
                <w:lang w:val="lt-LT" w:eastAsia="ar-SA"/>
              </w:rPr>
              <w:t>paslaugų organizavimas</w:t>
            </w:r>
          </w:p>
        </w:tc>
        <w:tc>
          <w:tcPr>
            <w:tcW w:w="851" w:type="dxa"/>
            <w:vMerge w:val="restart"/>
            <w:tcBorders>
              <w:top w:val="nil"/>
            </w:tcBorders>
          </w:tcPr>
          <w:p w14:paraId="7F34DDB9" w14:textId="77777777" w:rsidR="006C150A" w:rsidRPr="006C150A" w:rsidRDefault="006C150A" w:rsidP="006C150A">
            <w:pPr>
              <w:suppressAutoHyphens/>
              <w:spacing w:after="0" w:line="240" w:lineRule="auto"/>
              <w:ind w:left="-426" w:firstLine="568"/>
              <w:jc w:val="center"/>
              <w:rPr>
                <w:rFonts w:ascii="Times New Roman" w:eastAsia="Times New Roman" w:hAnsi="Times New Roman" w:cs="Times New Roman"/>
                <w:noProof/>
                <w:sz w:val="20"/>
                <w:szCs w:val="20"/>
                <w:lang w:val="lt-LT" w:eastAsia="ar-SA"/>
              </w:rPr>
            </w:pPr>
          </w:p>
        </w:tc>
        <w:tc>
          <w:tcPr>
            <w:tcW w:w="2409" w:type="dxa"/>
            <w:vMerge w:val="restart"/>
          </w:tcPr>
          <w:p w14:paraId="2A2AFD9E" w14:textId="77777777" w:rsidR="006C150A" w:rsidRPr="006C150A" w:rsidRDefault="006C150A" w:rsidP="006C150A">
            <w:pPr>
              <w:suppressAutoHyphens/>
              <w:spacing w:after="0" w:line="240" w:lineRule="auto"/>
              <w:ind w:left="33"/>
              <w:jc w:val="center"/>
              <w:rPr>
                <w:rFonts w:ascii="Times New Roman" w:eastAsia="Times New Roman" w:hAnsi="Times New Roman" w:cs="Times New Roman"/>
                <w:noProof/>
                <w:sz w:val="20"/>
                <w:szCs w:val="20"/>
                <w:lang w:val="lt-LT" w:eastAsia="ar-SA"/>
              </w:rPr>
            </w:pPr>
            <w:r w:rsidRPr="006C150A">
              <w:rPr>
                <w:rFonts w:ascii="Times New Roman" w:eastAsia="Times New Roman" w:hAnsi="Times New Roman" w:cs="Times New Roman"/>
                <w:noProof/>
                <w:sz w:val="20"/>
                <w:szCs w:val="20"/>
                <w:lang w:val="lt-LT" w:eastAsia="ar-SA"/>
              </w:rPr>
              <w:t>Fizinės būklės gerinimas ir palaikymas fizinio aktyvumo veiksmais</w:t>
            </w:r>
          </w:p>
        </w:tc>
        <w:tc>
          <w:tcPr>
            <w:tcW w:w="567" w:type="dxa"/>
            <w:vMerge w:val="restart"/>
            <w:tcBorders>
              <w:top w:val="nil"/>
              <w:right w:val="nil"/>
            </w:tcBorders>
          </w:tcPr>
          <w:p w14:paraId="4E50502B" w14:textId="77777777" w:rsidR="006C150A" w:rsidRPr="006C150A" w:rsidRDefault="006C150A" w:rsidP="006C150A">
            <w:pPr>
              <w:suppressAutoHyphens/>
              <w:spacing w:after="0" w:line="240" w:lineRule="auto"/>
              <w:ind w:left="-426" w:firstLine="568"/>
              <w:jc w:val="center"/>
              <w:rPr>
                <w:rFonts w:ascii="Times New Roman" w:eastAsia="Times New Roman" w:hAnsi="Times New Roman" w:cs="Times New Roman"/>
                <w:noProof/>
                <w:sz w:val="20"/>
                <w:szCs w:val="20"/>
                <w:lang w:val="lt-LT" w:eastAsia="ar-SA"/>
              </w:rPr>
            </w:pPr>
          </w:p>
        </w:tc>
        <w:tc>
          <w:tcPr>
            <w:tcW w:w="2552" w:type="dxa"/>
            <w:tcBorders>
              <w:left w:val="nil"/>
            </w:tcBorders>
          </w:tcPr>
          <w:p w14:paraId="7A205D2E" w14:textId="2C821231" w:rsidR="006C150A" w:rsidRPr="006C150A" w:rsidRDefault="006C150A" w:rsidP="006C150A">
            <w:pPr>
              <w:suppressAutoHyphens/>
              <w:spacing w:after="0" w:line="240" w:lineRule="auto"/>
              <w:ind w:left="-426" w:firstLine="568"/>
              <w:jc w:val="center"/>
              <w:rPr>
                <w:rFonts w:ascii="Times New Roman" w:eastAsia="Times New Roman" w:hAnsi="Times New Roman" w:cs="Times New Roman"/>
                <w:noProof/>
                <w:sz w:val="20"/>
                <w:szCs w:val="20"/>
                <w:lang w:val="lt-LT" w:eastAsia="ar-SA"/>
              </w:rPr>
            </w:pPr>
            <w:r w:rsidRPr="006C150A">
              <w:rPr>
                <w:rFonts w:ascii="Times New Roman" w:eastAsia="Times New Roman" w:hAnsi="Times New Roman" w:cs="Times New Roman"/>
                <w:noProof/>
                <w:sz w:val="20"/>
                <w:szCs w:val="20"/>
                <w:lang w:val="lt-LT" w:eastAsia="ar-SA"/>
              </w:rPr>
              <mc:AlternateContent>
                <mc:Choice Requires="wps">
                  <w:drawing>
                    <wp:anchor distT="0" distB="0" distL="114300" distR="114300" simplePos="0" relativeHeight="251695104" behindDoc="0" locked="0" layoutInCell="1" allowOverlap="1" wp14:anchorId="524F4358" wp14:editId="29F1637A">
                      <wp:simplePos x="0" y="0"/>
                      <wp:positionH relativeFrom="column">
                        <wp:posOffset>-62230</wp:posOffset>
                      </wp:positionH>
                      <wp:positionV relativeFrom="paragraph">
                        <wp:posOffset>-2540</wp:posOffset>
                      </wp:positionV>
                      <wp:extent cx="0" cy="180975"/>
                      <wp:effectExtent l="6350" t="8255" r="12700" b="10795"/>
                      <wp:wrapNone/>
                      <wp:docPr id="63" name="Tiesioji rodyklės jungtis 6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809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979F319" id="Tiesioji rodyklės jungtis 63" o:spid="_x0000_s1026" type="#_x0000_t32" style="position:absolute;margin-left:-4.9pt;margin-top:-.2pt;width:0;height:14.2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"/>
                  </w:pict>
                </mc:Fallback>
              </mc:AlternateContent>
            </w:r>
            <w:r w:rsidRPr="006C150A">
              <w:rPr>
                <w:rFonts w:ascii="Times New Roman" w:eastAsia="Times New Roman" w:hAnsi="Times New Roman" w:cs="Times New Roman"/>
                <w:noProof/>
                <w:sz w:val="20"/>
                <w:szCs w:val="20"/>
                <w:lang w:val="lt-LT" w:eastAsia="ar-SA"/>
              </w:rPr>
              <w:t>Floristikos meno programa</w:t>
            </w:r>
          </w:p>
        </w:tc>
      </w:tr>
      <w:tr w:rsidR="006C150A" w:rsidRPr="006C150A" w14:paraId="029FE43A" w14:textId="77777777" w:rsidTr="00267A24">
        <w:trPr>
          <w:trHeight w:val="285"/>
        </w:trPr>
        <w:tc>
          <w:tcPr>
            <w:tcW w:w="3085" w:type="dxa"/>
            <w:vMerge/>
          </w:tcPr>
          <w:p w14:paraId="101FFE16" w14:textId="77777777" w:rsidR="006C150A" w:rsidRPr="006C150A" w:rsidRDefault="006C150A" w:rsidP="006C150A">
            <w:pPr>
              <w:suppressAutoHyphens/>
              <w:spacing w:after="0" w:line="240" w:lineRule="auto"/>
              <w:ind w:left="-426" w:firstLine="568"/>
              <w:jc w:val="center"/>
              <w:rPr>
                <w:rFonts w:ascii="Times New Roman" w:eastAsia="Times New Roman" w:hAnsi="Times New Roman" w:cs="Times New Roman"/>
                <w:noProof/>
                <w:sz w:val="16"/>
                <w:szCs w:val="16"/>
                <w:lang w:val="lt-LT" w:eastAsia="ar-SA"/>
              </w:rPr>
            </w:pPr>
          </w:p>
        </w:tc>
        <w:tc>
          <w:tcPr>
            <w:tcW w:w="851" w:type="dxa"/>
            <w:vMerge/>
            <w:tcBorders>
              <w:bottom w:val="nil"/>
            </w:tcBorders>
          </w:tcPr>
          <w:p w14:paraId="36634971" w14:textId="77777777" w:rsidR="006C150A" w:rsidRPr="006C150A" w:rsidRDefault="006C150A" w:rsidP="006C150A">
            <w:pPr>
              <w:suppressAutoHyphens/>
              <w:spacing w:after="0" w:line="240" w:lineRule="auto"/>
              <w:ind w:left="-426" w:firstLine="568"/>
              <w:jc w:val="center"/>
              <w:rPr>
                <w:rFonts w:ascii="Times New Roman" w:eastAsia="Times New Roman" w:hAnsi="Times New Roman" w:cs="Times New Roman"/>
                <w:noProof/>
                <w:sz w:val="16"/>
                <w:szCs w:val="16"/>
                <w:lang w:val="lt-LT" w:eastAsia="ar-SA"/>
              </w:rPr>
            </w:pPr>
          </w:p>
        </w:tc>
        <w:tc>
          <w:tcPr>
            <w:tcW w:w="2409" w:type="dxa"/>
            <w:vMerge/>
          </w:tcPr>
          <w:p w14:paraId="1A05376A" w14:textId="77777777" w:rsidR="006C150A" w:rsidRPr="006C150A" w:rsidRDefault="006C150A" w:rsidP="006C150A">
            <w:pPr>
              <w:suppressAutoHyphens/>
              <w:spacing w:after="0" w:line="240" w:lineRule="auto"/>
              <w:ind w:left="-426" w:firstLine="568"/>
              <w:jc w:val="center"/>
              <w:rPr>
                <w:rFonts w:ascii="Times New Roman" w:eastAsia="Times New Roman" w:hAnsi="Times New Roman" w:cs="Times New Roman"/>
                <w:noProof/>
                <w:sz w:val="16"/>
                <w:szCs w:val="16"/>
                <w:lang w:val="lt-LT" w:eastAsia="ar-SA"/>
              </w:rPr>
            </w:pPr>
          </w:p>
        </w:tc>
        <w:tc>
          <w:tcPr>
            <w:tcW w:w="567" w:type="dxa"/>
            <w:vMerge/>
            <w:tcBorders>
              <w:bottom w:val="nil"/>
              <w:right w:val="nil"/>
            </w:tcBorders>
          </w:tcPr>
          <w:p w14:paraId="552B9C4C" w14:textId="77777777" w:rsidR="006C150A" w:rsidRPr="006C150A" w:rsidRDefault="006C150A" w:rsidP="006C150A">
            <w:pPr>
              <w:suppressAutoHyphens/>
              <w:spacing w:after="0" w:line="240" w:lineRule="auto"/>
              <w:ind w:left="-426" w:firstLine="568"/>
              <w:jc w:val="center"/>
              <w:rPr>
                <w:rFonts w:ascii="Times New Roman" w:eastAsia="Times New Roman" w:hAnsi="Times New Roman" w:cs="Times New Roman"/>
                <w:noProof/>
                <w:sz w:val="16"/>
                <w:szCs w:val="16"/>
                <w:lang w:val="lt-LT" w:eastAsia="ar-SA"/>
              </w:rPr>
            </w:pPr>
          </w:p>
        </w:tc>
        <w:tc>
          <w:tcPr>
            <w:tcW w:w="2552" w:type="dxa"/>
            <w:tcBorders>
              <w:left w:val="nil"/>
              <w:bottom w:val="nil"/>
              <w:right w:val="nil"/>
            </w:tcBorders>
          </w:tcPr>
          <w:p w14:paraId="0517F1B2" w14:textId="77777777" w:rsidR="006C150A" w:rsidRPr="006C150A" w:rsidRDefault="006C150A" w:rsidP="006C150A">
            <w:pPr>
              <w:suppressAutoHyphens/>
              <w:spacing w:after="0" w:line="240" w:lineRule="auto"/>
              <w:ind w:left="-426" w:firstLine="568"/>
              <w:jc w:val="center"/>
              <w:rPr>
                <w:rFonts w:ascii="Times New Roman" w:eastAsia="Times New Roman" w:hAnsi="Times New Roman" w:cs="Times New Roman"/>
                <w:noProof/>
                <w:sz w:val="16"/>
                <w:szCs w:val="16"/>
                <w:lang w:val="lt-LT" w:eastAsia="ar-SA"/>
              </w:rPr>
            </w:pPr>
          </w:p>
        </w:tc>
      </w:tr>
    </w:tbl>
    <w:p w14:paraId="4B033F24" w14:textId="57A87F08" w:rsidR="006C150A" w:rsidRPr="006C150A" w:rsidRDefault="006C150A" w:rsidP="006C150A">
      <w:pPr>
        <w:suppressAutoHyphens/>
        <w:spacing w:after="0" w:line="240" w:lineRule="auto"/>
        <w:ind w:left="-426" w:firstLine="568"/>
        <w:rPr>
          <w:rFonts w:ascii="Times New Roman" w:eastAsia="Times New Roman" w:hAnsi="Times New Roman" w:cs="Times New Roman"/>
          <w:noProof/>
          <w:sz w:val="16"/>
          <w:szCs w:val="16"/>
          <w:lang w:val="lt-LT" w:eastAsia="ar-SA"/>
        </w:rPr>
      </w:pPr>
      <w:r w:rsidRPr="006C150A">
        <w:rPr>
          <w:rFonts w:ascii="Times New Roman" w:eastAsia="Times New Roman" w:hAnsi="Times New Roman" w:cs="Times New Roman"/>
          <w:noProof/>
          <w:sz w:val="16"/>
          <w:szCs w:val="16"/>
          <w:lang w:val="lt-LT" w:eastAsia="ar-SA"/>
        </w:rPr>
        <mc:AlternateContent>
          <mc:Choice Requires="wps">
            <w:drawing>
              <wp:anchor distT="0" distB="0" distL="114300" distR="114300" simplePos="0" relativeHeight="251685888" behindDoc="0" locked="0" layoutInCell="1" allowOverlap="1" wp14:anchorId="45D7618F" wp14:editId="4B4CAD7D">
                <wp:simplePos x="0" y="0"/>
                <wp:positionH relativeFrom="column">
                  <wp:posOffset>1205230</wp:posOffset>
                </wp:positionH>
                <wp:positionV relativeFrom="paragraph">
                  <wp:posOffset>13335</wp:posOffset>
                </wp:positionV>
                <wp:extent cx="0" cy="136525"/>
                <wp:effectExtent l="56515" t="11430" r="57785" b="23495"/>
                <wp:wrapNone/>
                <wp:docPr id="62" name="Tiesioji rodyklės jungtis 6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365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D766036" id="Tiesioji rodyklės jungtis 62" o:spid="_x0000_s1026" type="#_x0000_t32" style="position:absolute;margin-left:94.9pt;margin-top:1.05pt;width:0;height:10.7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">
                <v:stroke endarrow="block"/>
              </v:shape>
            </w:pict>
          </mc:Fallback>
        </mc:AlternateContent>
      </w:r>
      <w:r w:rsidRPr="006C150A">
        <w:rPr>
          <w:rFonts w:ascii="Times New Roman" w:eastAsia="Times New Roman" w:hAnsi="Times New Roman" w:cs="Times New Roman"/>
          <w:noProof/>
          <w:sz w:val="16"/>
          <w:szCs w:val="16"/>
          <w:lang w:val="lt-LT" w:eastAsia="lt-LT"/>
        </w:rPr>
        <mc:AlternateContent>
          <mc:Choice Requires="wps">
            <w:drawing>
              <wp:anchor distT="0" distB="0" distL="114300" distR="114300" simplePos="0" relativeHeight="251710464" behindDoc="0" locked="0" layoutInCell="1" allowOverlap="1" wp14:anchorId="72C67593" wp14:editId="3FAA9C26">
                <wp:simplePos x="0" y="0"/>
                <wp:positionH relativeFrom="column">
                  <wp:posOffset>3861435</wp:posOffset>
                </wp:positionH>
                <wp:positionV relativeFrom="paragraph">
                  <wp:posOffset>13335</wp:posOffset>
                </wp:positionV>
                <wp:extent cx="0" cy="81915"/>
                <wp:effectExtent l="55245" t="11430" r="59055" b="20955"/>
                <wp:wrapNone/>
                <wp:docPr id="61" name="Tiesioji rodyklės jungtis 6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8191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C243C55" id="Tiesioji rodyklės jungtis 61" o:spid="_x0000_s1026" type="#_x0000_t32" style="position:absolute;margin-left:304.05pt;margin-top:1.05pt;width:0;height:6.45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">
                <v:stroke endarrow="block"/>
              </v:shape>
            </w:pict>
          </mc:Fallback>
        </mc:AlternateContent>
      </w: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61"/>
        <w:gridCol w:w="283"/>
        <w:gridCol w:w="2391"/>
        <w:gridCol w:w="358"/>
        <w:gridCol w:w="2946"/>
      </w:tblGrid>
      <w:tr w:rsidR="006C150A" w:rsidRPr="006C150A" w14:paraId="3E1C0BAF" w14:textId="77777777" w:rsidTr="00267A24">
        <w:tc>
          <w:tcPr>
            <w:tcW w:w="3085" w:type="dxa"/>
          </w:tcPr>
          <w:p w14:paraId="569A1927" w14:textId="77777777" w:rsidR="006C150A" w:rsidRPr="006C150A" w:rsidRDefault="006C150A" w:rsidP="006C150A">
            <w:pPr>
              <w:suppressAutoHyphens/>
              <w:spacing w:after="0" w:line="240" w:lineRule="auto"/>
              <w:rPr>
                <w:rFonts w:ascii="Times New Roman" w:eastAsia="Times New Roman" w:hAnsi="Times New Roman" w:cs="Times New Roman"/>
                <w:noProof/>
                <w:sz w:val="20"/>
                <w:szCs w:val="20"/>
                <w:lang w:val="lt-LT" w:eastAsia="ar-SA"/>
              </w:rPr>
            </w:pPr>
            <w:r w:rsidRPr="006C150A">
              <w:rPr>
                <w:rFonts w:ascii="Times New Roman" w:eastAsia="Times New Roman" w:hAnsi="Times New Roman" w:cs="Times New Roman"/>
                <w:noProof/>
                <w:sz w:val="20"/>
                <w:szCs w:val="20"/>
                <w:lang w:val="lt-LT" w:eastAsia="ar-SA"/>
              </w:rPr>
              <w:t>Transporto paslaugų organizavims</w:t>
            </w:r>
          </w:p>
        </w:tc>
        <w:tc>
          <w:tcPr>
            <w:tcW w:w="284" w:type="dxa"/>
            <w:tcBorders>
              <w:top w:val="nil"/>
              <w:bottom w:val="nil"/>
            </w:tcBorders>
          </w:tcPr>
          <w:p w14:paraId="70C3CC2D" w14:textId="77777777" w:rsidR="006C150A" w:rsidRPr="006C150A" w:rsidRDefault="006C150A" w:rsidP="006C150A">
            <w:pPr>
              <w:suppressAutoHyphens/>
              <w:spacing w:after="0" w:line="240" w:lineRule="auto"/>
              <w:ind w:left="-426" w:firstLine="568"/>
              <w:jc w:val="center"/>
              <w:rPr>
                <w:rFonts w:ascii="Times New Roman" w:eastAsia="Times New Roman" w:hAnsi="Times New Roman" w:cs="Times New Roman"/>
                <w:noProof/>
                <w:sz w:val="20"/>
                <w:szCs w:val="20"/>
                <w:lang w:val="lt-LT" w:eastAsia="ar-SA"/>
              </w:rPr>
            </w:pPr>
          </w:p>
        </w:tc>
        <w:tc>
          <w:tcPr>
            <w:tcW w:w="2409" w:type="dxa"/>
          </w:tcPr>
          <w:p w14:paraId="227CC07A" w14:textId="76574CED" w:rsidR="006C150A" w:rsidRPr="006C150A" w:rsidRDefault="006C150A" w:rsidP="006C150A">
            <w:pPr>
              <w:suppressAutoHyphens/>
              <w:spacing w:after="0" w:line="240" w:lineRule="auto"/>
              <w:ind w:left="-45" w:firstLine="45"/>
              <w:jc w:val="center"/>
              <w:rPr>
                <w:rFonts w:ascii="Times New Roman" w:eastAsia="Times New Roman" w:hAnsi="Times New Roman" w:cs="Times New Roman"/>
                <w:noProof/>
                <w:sz w:val="20"/>
                <w:szCs w:val="20"/>
                <w:lang w:val="lt-LT" w:eastAsia="ar-SA"/>
              </w:rPr>
            </w:pPr>
            <w:r w:rsidRPr="006C150A">
              <w:rPr>
                <w:rFonts w:ascii="Times New Roman" w:eastAsia="Times New Roman" w:hAnsi="Times New Roman" w:cs="Times New Roman"/>
                <w:b/>
                <w:noProof/>
                <w:sz w:val="20"/>
                <w:szCs w:val="20"/>
                <w:lang w:val="lt-LT" w:eastAsia="lt-LT"/>
              </w:rPr>
              <mc:AlternateContent>
                <mc:Choice Requires="wps">
                  <w:drawing>
                    <wp:anchor distT="0" distB="0" distL="114300" distR="114300" simplePos="0" relativeHeight="251711488" behindDoc="0" locked="0" layoutInCell="1" allowOverlap="1" wp14:anchorId="4299854F" wp14:editId="453DFE73">
                      <wp:simplePos x="0" y="0"/>
                      <wp:positionH relativeFrom="column">
                        <wp:posOffset>1278255</wp:posOffset>
                      </wp:positionH>
                      <wp:positionV relativeFrom="paragraph">
                        <wp:posOffset>150495</wp:posOffset>
                      </wp:positionV>
                      <wp:extent cx="276225" cy="146050"/>
                      <wp:effectExtent l="11430" t="5080" r="36195" b="58420"/>
                      <wp:wrapNone/>
                      <wp:docPr id="60" name="Tiesioji rodyklės jungtis 6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6225" cy="1460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ECE2092" id="Tiesioji rodyklės jungtis 60" o:spid="_x0000_s1026" type="#_x0000_t32" style="position:absolute;margin-left:100.65pt;margin-top:11.85pt;width:21.75pt;height:11.5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">
                      <v:stroke endarrow="block"/>
                    </v:shape>
                  </w:pict>
                </mc:Fallback>
              </mc:AlternateContent>
            </w:r>
            <w:proofErr w:type="spellStart"/>
            <w:r w:rsidRPr="006C150A">
              <w:rPr>
                <w:rFonts w:ascii="Times New Roman" w:eastAsia="Times New Roman" w:hAnsi="Times New Roman" w:cs="Times New Roman"/>
                <w:b/>
                <w:sz w:val="20"/>
                <w:szCs w:val="20"/>
                <w:lang w:eastAsia="ar-SA"/>
              </w:rPr>
              <w:t>Užimtumo</w:t>
            </w:r>
            <w:proofErr w:type="spellEnd"/>
            <w:r w:rsidRPr="006C150A">
              <w:rPr>
                <w:rFonts w:ascii="Times New Roman" w:eastAsia="Times New Roman" w:hAnsi="Times New Roman" w:cs="Times New Roman"/>
                <w:b/>
                <w:sz w:val="20"/>
                <w:szCs w:val="20"/>
                <w:lang w:eastAsia="ar-SA"/>
              </w:rPr>
              <w:t xml:space="preserve"> </w:t>
            </w:r>
            <w:proofErr w:type="spellStart"/>
            <w:r w:rsidRPr="006C150A">
              <w:rPr>
                <w:rFonts w:ascii="Times New Roman" w:eastAsia="Times New Roman" w:hAnsi="Times New Roman" w:cs="Times New Roman"/>
                <w:b/>
                <w:sz w:val="20"/>
                <w:szCs w:val="20"/>
                <w:lang w:eastAsia="ar-SA"/>
              </w:rPr>
              <w:t>terapija</w:t>
            </w:r>
            <w:proofErr w:type="spellEnd"/>
            <w:r w:rsidRPr="006C150A">
              <w:rPr>
                <w:rFonts w:ascii="Times New Roman" w:eastAsia="Times New Roman" w:hAnsi="Times New Roman" w:cs="Times New Roman"/>
                <w:noProof/>
                <w:sz w:val="20"/>
                <w:szCs w:val="20"/>
                <w:lang w:val="lt-LT" w:eastAsia="ar-SA"/>
              </w:rPr>
              <w:t xml:space="preserve"> </w:t>
            </w:r>
          </w:p>
        </w:tc>
        <w:tc>
          <w:tcPr>
            <w:tcW w:w="284" w:type="dxa"/>
            <w:tcBorders>
              <w:top w:val="nil"/>
              <w:bottom w:val="nil"/>
            </w:tcBorders>
          </w:tcPr>
          <w:p w14:paraId="26F0D1FA" w14:textId="3A904FD9" w:rsidR="006C150A" w:rsidRPr="006C150A" w:rsidRDefault="006C150A" w:rsidP="006C150A">
            <w:pPr>
              <w:suppressAutoHyphens/>
              <w:spacing w:after="0" w:line="240" w:lineRule="auto"/>
              <w:ind w:left="-426" w:firstLine="568"/>
              <w:jc w:val="center"/>
              <w:rPr>
                <w:rFonts w:ascii="Times New Roman" w:eastAsia="Times New Roman" w:hAnsi="Times New Roman" w:cs="Times New Roman"/>
                <w:noProof/>
                <w:sz w:val="20"/>
                <w:szCs w:val="20"/>
                <w:lang w:val="lt-LT" w:eastAsia="ar-SA"/>
              </w:rPr>
            </w:pPr>
            <w:r w:rsidRPr="006C150A">
              <w:rPr>
                <w:rFonts w:ascii="Times New Roman" w:eastAsia="Times New Roman" w:hAnsi="Times New Roman" w:cs="Times New Roman"/>
                <w:noProof/>
                <w:sz w:val="20"/>
                <w:szCs w:val="20"/>
                <w:lang w:val="lt-LT" w:eastAsia="ar-SA"/>
              </w:rPr>
              <mc:AlternateContent>
                <mc:Choice Requires="wps">
                  <w:drawing>
                    <wp:anchor distT="0" distB="0" distL="114300" distR="114300" simplePos="0" relativeHeight="251700224" behindDoc="0" locked="0" layoutInCell="1" allowOverlap="1" wp14:anchorId="169BF9C0" wp14:editId="12FE22F8">
                      <wp:simplePos x="0" y="0"/>
                      <wp:positionH relativeFrom="column">
                        <wp:posOffset>-71120</wp:posOffset>
                      </wp:positionH>
                      <wp:positionV relativeFrom="paragraph">
                        <wp:posOffset>150495</wp:posOffset>
                      </wp:positionV>
                      <wp:extent cx="766445" cy="146050"/>
                      <wp:effectExtent l="10795" t="5080" r="32385" b="58420"/>
                      <wp:wrapNone/>
                      <wp:docPr id="59" name="Tiesioji rodyklės jungtis 5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66445" cy="1460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D893DB9" id="Tiesioji rodyklės jungtis 59" o:spid="_x0000_s1026" type="#_x0000_t32" style="position:absolute;margin-left:-5.6pt;margin-top:11.85pt;width:60.35pt;height:11.5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">
                      <v:stroke endarrow="block"/>
                    </v:shape>
                  </w:pict>
                </mc:Fallback>
              </mc:AlternateContent>
            </w:r>
          </w:p>
        </w:tc>
        <w:tc>
          <w:tcPr>
            <w:tcW w:w="2977" w:type="dxa"/>
          </w:tcPr>
          <w:p w14:paraId="7FB42C7F" w14:textId="51F7EDEA" w:rsidR="006C150A" w:rsidRPr="006C150A" w:rsidRDefault="006C150A" w:rsidP="006C150A">
            <w:pPr>
              <w:tabs>
                <w:tab w:val="left" w:pos="459"/>
              </w:tabs>
              <w:suppressAutoHyphens/>
              <w:spacing w:after="0" w:line="240" w:lineRule="auto"/>
              <w:ind w:left="-426" w:firstLine="460"/>
              <w:jc w:val="center"/>
              <w:rPr>
                <w:rFonts w:ascii="Times New Roman" w:eastAsia="Times New Roman" w:hAnsi="Times New Roman" w:cs="Times New Roman"/>
                <w:b/>
                <w:noProof/>
                <w:sz w:val="20"/>
                <w:szCs w:val="20"/>
                <w:lang w:val="lt-LT" w:eastAsia="ar-SA"/>
              </w:rPr>
            </w:pPr>
            <w:r w:rsidRPr="006C150A">
              <w:rPr>
                <w:rFonts w:ascii="Times New Roman" w:eastAsia="Times New Roman" w:hAnsi="Times New Roman" w:cs="Times New Roman"/>
                <w:noProof/>
                <w:sz w:val="20"/>
                <w:szCs w:val="20"/>
                <w:lang w:val="lt-LT" w:eastAsia="ar-SA"/>
              </w:rPr>
              <mc:AlternateContent>
                <mc:Choice Requires="wps">
                  <w:drawing>
                    <wp:anchor distT="0" distB="0" distL="114300" distR="114300" simplePos="0" relativeHeight="251692032" behindDoc="0" locked="0" layoutInCell="1" allowOverlap="1" wp14:anchorId="78C8EA40" wp14:editId="4FCEF774">
                      <wp:simplePos x="0" y="0"/>
                      <wp:positionH relativeFrom="column">
                        <wp:posOffset>477520</wp:posOffset>
                      </wp:positionH>
                      <wp:positionV relativeFrom="paragraph">
                        <wp:posOffset>296545</wp:posOffset>
                      </wp:positionV>
                      <wp:extent cx="360680" cy="210820"/>
                      <wp:effectExtent l="6350" t="8255" r="42545" b="57150"/>
                      <wp:wrapNone/>
                      <wp:docPr id="58" name="Tiesioji rodyklės jungtis 5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60680" cy="21082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AA9F131" id="Tiesioji rodyklės jungtis 58" o:spid="_x0000_s1026" type="#_x0000_t32" style="position:absolute;margin-left:37.6pt;margin-top:23.35pt;width:28.4pt;height:16.6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">
                      <v:stroke endarrow="block"/>
                    </v:shape>
                  </w:pict>
                </mc:Fallback>
              </mc:AlternateContent>
            </w:r>
            <w:r w:rsidRPr="006C150A">
              <w:rPr>
                <w:rFonts w:ascii="Times New Roman" w:eastAsia="Times New Roman" w:hAnsi="Times New Roman" w:cs="Times New Roman"/>
                <w:noProof/>
                <w:sz w:val="20"/>
                <w:szCs w:val="20"/>
                <w:lang w:val="lt-LT" w:eastAsia="ar-SA"/>
              </w:rPr>
              <w:t xml:space="preserve"> Sporto užsiėmimai salėje ir lauke</w:t>
            </w:r>
          </w:p>
        </w:tc>
      </w:tr>
    </w:tbl>
    <w:p w14:paraId="54F902AD" w14:textId="01E0234D" w:rsidR="006C150A" w:rsidRPr="006C150A" w:rsidRDefault="006C150A" w:rsidP="006C150A">
      <w:pPr>
        <w:suppressAutoHyphens/>
        <w:spacing w:after="0" w:line="240" w:lineRule="auto"/>
        <w:rPr>
          <w:rFonts w:ascii="Times New Roman" w:eastAsia="Times New Roman" w:hAnsi="Times New Roman" w:cs="Times New Roman"/>
          <w:noProof/>
          <w:sz w:val="20"/>
          <w:szCs w:val="20"/>
          <w:lang w:val="lt-LT" w:eastAsia="ar-SA"/>
        </w:rPr>
      </w:pPr>
      <w:r w:rsidRPr="006C150A">
        <w:rPr>
          <w:rFonts w:ascii="Times New Roman" w:eastAsia="Times New Roman" w:hAnsi="Times New Roman" w:cs="Times New Roman"/>
          <w:noProof/>
          <w:sz w:val="20"/>
          <w:szCs w:val="20"/>
          <w:lang w:val="lt-LT" w:eastAsia="ar-SA"/>
        </w:rPr>
        <mc:AlternateContent>
          <mc:Choice Requires="wps">
            <w:drawing>
              <wp:anchor distT="0" distB="0" distL="114300" distR="114300" simplePos="0" relativeHeight="251689984" behindDoc="0" locked="0" layoutInCell="1" allowOverlap="1" wp14:anchorId="4ECF9F99" wp14:editId="0C750F7F">
                <wp:simplePos x="0" y="0"/>
                <wp:positionH relativeFrom="column">
                  <wp:posOffset>2577465</wp:posOffset>
                </wp:positionH>
                <wp:positionV relativeFrom="paragraph">
                  <wp:posOffset>30480</wp:posOffset>
                </wp:positionV>
                <wp:extent cx="0" cy="113665"/>
                <wp:effectExtent l="57150" t="8890" r="57150" b="20320"/>
                <wp:wrapNone/>
                <wp:docPr id="57" name="Tiesioji rodyklės jungtis 5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1366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D6F975B" id="Tiesioji rodyklės jungtis 57" o:spid="_x0000_s1026" type="#_x0000_t32" style="position:absolute;margin-left:202.95pt;margin-top:2.4pt;width:0;height:8.9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">
                <v:stroke endarrow="block"/>
              </v:shape>
            </w:pict>
          </mc:Fallback>
        </mc:AlternateContent>
      </w:r>
      <w:r w:rsidRPr="006C150A">
        <w:rPr>
          <w:rFonts w:ascii="Times New Roman" w:eastAsia="Times New Roman" w:hAnsi="Times New Roman" w:cs="Times New Roman"/>
          <w:noProof/>
          <w:sz w:val="20"/>
          <w:szCs w:val="20"/>
          <w:lang w:val="lt-LT" w:eastAsia="ar-SA"/>
        </w:rPr>
        <mc:AlternateContent>
          <mc:Choice Requires="wps">
            <w:drawing>
              <wp:anchor distT="0" distB="0" distL="114300" distR="114300" simplePos="0" relativeHeight="251691008" behindDoc="0" locked="0" layoutInCell="1" allowOverlap="1" wp14:anchorId="0E2A7E49" wp14:editId="34BB04E3">
                <wp:simplePos x="0" y="0"/>
                <wp:positionH relativeFrom="column">
                  <wp:posOffset>3195320</wp:posOffset>
                </wp:positionH>
                <wp:positionV relativeFrom="paragraph">
                  <wp:posOffset>-1905</wp:posOffset>
                </wp:positionV>
                <wp:extent cx="0" cy="572770"/>
                <wp:effectExtent l="55880" t="5080" r="58420" b="22225"/>
                <wp:wrapNone/>
                <wp:docPr id="56" name="Tiesioji rodyklės jungtis 5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7277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3A8E25F" id="Tiesioji rodyklės jungtis 56" o:spid="_x0000_s1026" type="#_x0000_t32" style="position:absolute;margin-left:251.6pt;margin-top:-.15pt;width:0;height:45.1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">
                <v:stroke endarrow="block"/>
              </v:shape>
            </w:pict>
          </mc:Fallback>
        </mc:AlternateContent>
      </w:r>
      <w:r w:rsidRPr="006C150A">
        <w:rPr>
          <w:rFonts w:ascii="Times New Roman" w:eastAsia="Times New Roman" w:hAnsi="Times New Roman" w:cs="Times New Roman"/>
          <w:noProof/>
          <w:sz w:val="20"/>
          <w:szCs w:val="20"/>
          <w:lang w:val="lt-LT" w:eastAsia="ar-SA"/>
        </w:rPr>
        <mc:AlternateContent>
          <mc:Choice Requires="wps">
            <w:drawing>
              <wp:anchor distT="0" distB="0" distL="114300" distR="114300" simplePos="0" relativeHeight="251686912" behindDoc="0" locked="0" layoutInCell="1" allowOverlap="1" wp14:anchorId="0F3B77DC" wp14:editId="7A5D0F8C">
                <wp:simplePos x="0" y="0"/>
                <wp:positionH relativeFrom="column">
                  <wp:posOffset>1186180</wp:posOffset>
                </wp:positionH>
                <wp:positionV relativeFrom="paragraph">
                  <wp:posOffset>-1905</wp:posOffset>
                </wp:positionV>
                <wp:extent cx="0" cy="163830"/>
                <wp:effectExtent l="56515" t="5080" r="57785" b="21590"/>
                <wp:wrapNone/>
                <wp:docPr id="55" name="Tiesioji rodyklės jungtis 5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6383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25EE377" id="Tiesioji rodyklės jungtis 55" o:spid="_x0000_s1026" type="#_x0000_t32" style="position:absolute;margin-left:93.4pt;margin-top:-.15pt;width:0;height:12.9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">
                <v:stroke endarrow="block"/>
              </v:shape>
            </w:pict>
          </mc:Fallback>
        </mc:AlternateContent>
      </w:r>
    </w:p>
    <w:tbl>
      <w:tblPr>
        <w:tblW w:w="66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60"/>
        <w:gridCol w:w="709"/>
        <w:gridCol w:w="1701"/>
        <w:gridCol w:w="283"/>
        <w:gridCol w:w="1276"/>
      </w:tblGrid>
      <w:tr w:rsidR="006C150A" w:rsidRPr="006C150A" w14:paraId="6C74A45D" w14:textId="77777777" w:rsidTr="00267A24">
        <w:tc>
          <w:tcPr>
            <w:tcW w:w="2660" w:type="dxa"/>
          </w:tcPr>
          <w:p w14:paraId="6FE89956" w14:textId="77777777" w:rsidR="006C150A" w:rsidRPr="006C150A" w:rsidRDefault="006C150A" w:rsidP="006C150A">
            <w:pPr>
              <w:suppressAutoHyphens/>
              <w:spacing w:after="0" w:line="240" w:lineRule="auto"/>
              <w:rPr>
                <w:rFonts w:ascii="Times New Roman" w:eastAsia="Times New Roman" w:hAnsi="Times New Roman" w:cs="Times New Roman"/>
                <w:noProof/>
                <w:sz w:val="20"/>
                <w:szCs w:val="20"/>
                <w:lang w:val="lt-LT" w:eastAsia="ar-SA"/>
              </w:rPr>
            </w:pPr>
            <w:r w:rsidRPr="006C150A">
              <w:rPr>
                <w:rFonts w:ascii="Times New Roman" w:eastAsia="Times New Roman" w:hAnsi="Times New Roman" w:cs="Times New Roman"/>
                <w:noProof/>
                <w:sz w:val="20"/>
                <w:szCs w:val="20"/>
                <w:lang w:val="lt-LT" w:eastAsia="ar-SA"/>
              </w:rPr>
              <w:t>Savipagalbos grupių vedimas</w:t>
            </w:r>
          </w:p>
        </w:tc>
        <w:tc>
          <w:tcPr>
            <w:tcW w:w="709" w:type="dxa"/>
            <w:tcBorders>
              <w:top w:val="nil"/>
              <w:bottom w:val="nil"/>
            </w:tcBorders>
          </w:tcPr>
          <w:p w14:paraId="494F6710" w14:textId="77777777" w:rsidR="006C150A" w:rsidRPr="006C150A" w:rsidRDefault="006C150A" w:rsidP="006C150A">
            <w:pPr>
              <w:suppressAutoHyphens/>
              <w:spacing w:after="0" w:line="240" w:lineRule="auto"/>
              <w:ind w:left="-426" w:firstLine="568"/>
              <w:jc w:val="center"/>
              <w:rPr>
                <w:rFonts w:ascii="Times New Roman" w:eastAsia="Times New Roman" w:hAnsi="Times New Roman" w:cs="Times New Roman"/>
                <w:noProof/>
                <w:sz w:val="20"/>
                <w:szCs w:val="20"/>
                <w:lang w:val="lt-LT" w:eastAsia="ar-SA"/>
              </w:rPr>
            </w:pPr>
          </w:p>
        </w:tc>
        <w:tc>
          <w:tcPr>
            <w:tcW w:w="1701" w:type="dxa"/>
          </w:tcPr>
          <w:p w14:paraId="06319D2B" w14:textId="77777777" w:rsidR="006C150A" w:rsidRPr="006C150A" w:rsidRDefault="006C150A" w:rsidP="006C150A">
            <w:pPr>
              <w:suppressAutoHyphens/>
              <w:spacing w:after="0" w:line="240" w:lineRule="auto"/>
              <w:jc w:val="center"/>
              <w:rPr>
                <w:rFonts w:ascii="Times New Roman" w:eastAsia="Times New Roman" w:hAnsi="Times New Roman" w:cs="Times New Roman"/>
                <w:noProof/>
                <w:sz w:val="20"/>
                <w:szCs w:val="20"/>
                <w:lang w:val="lt-LT" w:eastAsia="ar-SA"/>
              </w:rPr>
            </w:pPr>
            <w:r w:rsidRPr="006C150A">
              <w:rPr>
                <w:rFonts w:ascii="Times New Roman" w:eastAsia="Times New Roman" w:hAnsi="Times New Roman" w:cs="Times New Roman"/>
                <w:noProof/>
                <w:sz w:val="20"/>
                <w:szCs w:val="20"/>
                <w:lang w:val="lt-LT" w:eastAsia="ar-SA"/>
              </w:rPr>
              <w:t>Kompiuterinis raštingumas</w:t>
            </w:r>
          </w:p>
        </w:tc>
        <w:tc>
          <w:tcPr>
            <w:tcW w:w="283" w:type="dxa"/>
            <w:tcBorders>
              <w:top w:val="nil"/>
              <w:bottom w:val="nil"/>
            </w:tcBorders>
          </w:tcPr>
          <w:p w14:paraId="3867319F" w14:textId="77777777" w:rsidR="006C150A" w:rsidRPr="006C150A" w:rsidRDefault="006C150A" w:rsidP="006C150A">
            <w:pPr>
              <w:suppressAutoHyphens/>
              <w:spacing w:after="0" w:line="240" w:lineRule="auto"/>
              <w:ind w:left="-426" w:firstLine="568"/>
              <w:jc w:val="center"/>
              <w:rPr>
                <w:rFonts w:ascii="Times New Roman" w:eastAsia="Times New Roman" w:hAnsi="Times New Roman" w:cs="Times New Roman"/>
                <w:noProof/>
                <w:sz w:val="20"/>
                <w:szCs w:val="20"/>
                <w:lang w:val="lt-LT" w:eastAsia="ar-SA"/>
              </w:rPr>
            </w:pPr>
          </w:p>
        </w:tc>
        <w:tc>
          <w:tcPr>
            <w:tcW w:w="1276" w:type="dxa"/>
          </w:tcPr>
          <w:p w14:paraId="69E760AC" w14:textId="0F011611" w:rsidR="006C150A" w:rsidRPr="006C150A" w:rsidRDefault="006C150A" w:rsidP="006C150A">
            <w:pPr>
              <w:suppressAutoHyphens/>
              <w:spacing w:after="0" w:line="240" w:lineRule="auto"/>
              <w:jc w:val="center"/>
              <w:rPr>
                <w:rFonts w:ascii="Times New Roman" w:eastAsia="Times New Roman" w:hAnsi="Times New Roman" w:cs="Times New Roman"/>
                <w:noProof/>
                <w:sz w:val="20"/>
                <w:szCs w:val="20"/>
                <w:lang w:val="lt-LT" w:eastAsia="ar-SA"/>
              </w:rPr>
            </w:pPr>
            <w:r w:rsidRPr="006C150A">
              <w:rPr>
                <w:rFonts w:ascii="Times New Roman" w:eastAsia="Times New Roman" w:hAnsi="Times New Roman" w:cs="Times New Roman"/>
                <w:noProof/>
                <w:sz w:val="20"/>
                <w:szCs w:val="20"/>
                <w:lang w:val="lt-LT" w:eastAsia="lt-LT"/>
              </w:rPr>
              <mc:AlternateContent>
                <mc:Choice Requires="wps">
                  <w:drawing>
                    <wp:anchor distT="0" distB="0" distL="114300" distR="114300" simplePos="0" relativeHeight="251708416" behindDoc="0" locked="0" layoutInCell="1" allowOverlap="1" wp14:anchorId="7771F561" wp14:editId="10F7D708">
                      <wp:simplePos x="0" y="0"/>
                      <wp:positionH relativeFrom="column">
                        <wp:posOffset>864870</wp:posOffset>
                      </wp:positionH>
                      <wp:positionV relativeFrom="paragraph">
                        <wp:posOffset>-8255</wp:posOffset>
                      </wp:positionV>
                      <wp:extent cx="1662430" cy="426720"/>
                      <wp:effectExtent l="10160" t="8255" r="13335" b="12700"/>
                      <wp:wrapNone/>
                      <wp:docPr id="54" name="Stačiakampis 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62430" cy="426720"/>
                              </a:xfrm>
                              <a:prstGeom prst="rect">
                                <a:avLst/>
                              </a:prstGeom>
                              <a:solidFill>
                                <a:srgbClr val="FFFFFF"/>
                              </a:solidFill>
                              <a:ln w="6350">
                                <a:solidFill>
                                  <a:srgbClr val="000000"/>
                                </a:solidFill>
                                <a:miter lim="800000"/>
                                <a:headEnd/>
                                <a:tailEnd/>
                              </a:ln>
                            </wps:spPr>
                            <wps:txbx>
                              <w:txbxContent>
                                <w:p w14:paraId="05EB9F9A" w14:textId="77777777" w:rsidR="001E53ED" w:rsidRDefault="001E53ED" w:rsidP="006C150A">
                                  <w:pPr>
                                    <w:jc w:val="center"/>
                                  </w:pPr>
                                  <w:r>
                                    <w:rPr>
                                      <w:noProof/>
                                      <w:sz w:val="20"/>
                                      <w:szCs w:val="20"/>
                                      <w:lang w:val="lt-LT"/>
                                    </w:rPr>
                                    <w:t>Skaitymas, rašymas, muzika, s</w:t>
                                  </w:r>
                                  <w:r w:rsidRPr="00163E3D">
                                    <w:rPr>
                                      <w:noProof/>
                                      <w:sz w:val="20"/>
                                      <w:szCs w:val="20"/>
                                      <w:lang w:val="lt-LT"/>
                                    </w:rPr>
                                    <w:t>talo žaidimai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771F561" id="Stačiakampis 54" o:spid="_x0000_s1029" style="position:absolute;left:0;text-align:left;margin-left:68.1pt;margin-top:-.65pt;width:130.9pt;height:33.6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" strokeweight=".5pt">
                      <v:textbox>
                        <w:txbxContent>
                          <w:p w14:paraId="05EB9F9A" w14:textId="77777777" w:rsidR="001E53ED" w:rsidRDefault="001E53ED" w:rsidP="006C150A">
                            <w:pPr>
                              <w:jc w:val="center"/>
                            </w:pPr>
                            <w:r>
                              <w:rPr>
                                <w:noProof/>
                                <w:sz w:val="20"/>
                                <w:szCs w:val="20"/>
                                <w:lang w:val="lt-LT"/>
                              </w:rPr>
                              <w:t>Skaitymas, rašymas, muzika, s</w:t>
                            </w:r>
                            <w:r w:rsidRPr="00163E3D">
                              <w:rPr>
                                <w:noProof/>
                                <w:sz w:val="20"/>
                                <w:szCs w:val="20"/>
                                <w:lang w:val="lt-LT"/>
                              </w:rPr>
                              <w:t>talo žaidimai</w:t>
                            </w:r>
                          </w:p>
                        </w:txbxContent>
                      </v:textbox>
                    </v:rect>
                  </w:pict>
                </mc:Fallback>
              </mc:AlternateContent>
            </w:r>
            <w:r w:rsidRPr="006C150A">
              <w:rPr>
                <w:rFonts w:ascii="Times New Roman" w:eastAsia="Times New Roman" w:hAnsi="Times New Roman" w:cs="Times New Roman"/>
                <w:noProof/>
                <w:sz w:val="20"/>
                <w:szCs w:val="20"/>
                <w:lang w:val="lt-LT" w:eastAsia="ar-SA"/>
              </w:rPr>
              <w:t>Floristika ir fitodizainas</w:t>
            </w:r>
          </w:p>
        </w:tc>
      </w:tr>
    </w:tbl>
    <w:p w14:paraId="51D2639E" w14:textId="1DD528AF" w:rsidR="006C150A" w:rsidRPr="006C150A" w:rsidRDefault="006C150A" w:rsidP="006C150A">
      <w:pPr>
        <w:suppressAutoHyphens/>
        <w:spacing w:after="0" w:line="240" w:lineRule="auto"/>
        <w:ind w:left="-426" w:firstLine="568"/>
        <w:jc w:val="center"/>
        <w:rPr>
          <w:rFonts w:ascii="Times New Roman" w:eastAsia="Times New Roman" w:hAnsi="Times New Roman" w:cs="Times New Roman"/>
          <w:noProof/>
          <w:sz w:val="20"/>
          <w:szCs w:val="20"/>
          <w:lang w:val="lt-LT" w:eastAsia="ar-SA"/>
        </w:rPr>
      </w:pPr>
      <w:r w:rsidRPr="006C150A">
        <w:rPr>
          <w:rFonts w:ascii="Times New Roman" w:eastAsia="Times New Roman" w:hAnsi="Times New Roman" w:cs="Times New Roman"/>
          <w:noProof/>
          <w:sz w:val="20"/>
          <w:szCs w:val="20"/>
          <w:lang w:val="lt-LT" w:eastAsia="lt-LT"/>
        </w:rPr>
        <mc:AlternateContent>
          <mc:Choice Requires="wps">
            <w:drawing>
              <wp:anchor distT="0" distB="0" distL="114300" distR="114300" simplePos="0" relativeHeight="251714560" behindDoc="0" locked="0" layoutInCell="1" allowOverlap="1" wp14:anchorId="69DF8EDC" wp14:editId="20A966B0">
                <wp:simplePos x="0" y="0"/>
                <wp:positionH relativeFrom="column">
                  <wp:posOffset>1615440</wp:posOffset>
                </wp:positionH>
                <wp:positionV relativeFrom="paragraph">
                  <wp:posOffset>120015</wp:posOffset>
                </wp:positionV>
                <wp:extent cx="962025" cy="267970"/>
                <wp:effectExtent l="9525" t="6350" r="9525" b="11430"/>
                <wp:wrapNone/>
                <wp:docPr id="53" name="Stačiakampis 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62025" cy="267970"/>
                        </a:xfrm>
                        <a:prstGeom prst="rect">
                          <a:avLst/>
                        </a:prstGeom>
                        <a:solidFill>
                          <a:srgbClr val="FFFFFF"/>
                        </a:solidFill>
                        <a:ln w="6350">
                          <a:solidFill>
                            <a:srgbClr val="000000"/>
                          </a:solidFill>
                          <a:miter lim="800000"/>
                          <a:headEnd/>
                          <a:tailEnd/>
                        </a:ln>
                      </wps:spPr>
                      <wps:txbx>
                        <w:txbxContent>
                          <w:p w14:paraId="03E64D71" w14:textId="77777777" w:rsidR="001E53ED" w:rsidRDefault="001E53ED" w:rsidP="006C150A">
                            <w:r w:rsidRPr="00163E3D">
                              <w:rPr>
                                <w:noProof/>
                                <w:sz w:val="20"/>
                                <w:szCs w:val="20"/>
                                <w:lang w:val="lt-LT"/>
                              </w:rPr>
                              <w:t>Vilnos vėlimas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9DF8EDC" id="Stačiakampis 53" o:spid="_x0000_s1030" style="position:absolute;left:0;text-align:left;margin-left:127.2pt;margin-top:9.45pt;width:75.75pt;height:21.1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" strokeweight=".5pt">
                <v:textbox>
                  <w:txbxContent>
                    <w:p w14:paraId="03E64D71" w14:textId="77777777" w:rsidR="001E53ED" w:rsidRDefault="001E53ED" w:rsidP="006C150A">
                      <w:r w:rsidRPr="00163E3D">
                        <w:rPr>
                          <w:noProof/>
                          <w:sz w:val="20"/>
                          <w:szCs w:val="20"/>
                          <w:lang w:val="lt-LT"/>
                        </w:rPr>
                        <w:t>Vilnos vėlimas</w:t>
                      </w:r>
                    </w:p>
                  </w:txbxContent>
                </v:textbox>
              </v:rect>
            </w:pict>
          </mc:Fallback>
        </mc:AlternateContent>
      </w:r>
      <w:r w:rsidRPr="006C150A">
        <w:rPr>
          <w:rFonts w:ascii="Times New Roman" w:eastAsia="Times New Roman" w:hAnsi="Times New Roman" w:cs="Times New Roman"/>
          <w:noProof/>
          <w:sz w:val="20"/>
          <w:szCs w:val="20"/>
          <w:lang w:val="lt-LT" w:eastAsia="ar-SA"/>
        </w:rPr>
        <mc:AlternateContent>
          <mc:Choice Requires="wps">
            <w:drawing>
              <wp:anchor distT="0" distB="0" distL="114300" distR="114300" simplePos="0" relativeHeight="251687936" behindDoc="0" locked="0" layoutInCell="1" allowOverlap="1" wp14:anchorId="40787B3E" wp14:editId="682AAE7E">
                <wp:simplePos x="0" y="0"/>
                <wp:positionH relativeFrom="column">
                  <wp:posOffset>1186180</wp:posOffset>
                </wp:positionH>
                <wp:positionV relativeFrom="paragraph">
                  <wp:posOffset>-3810</wp:posOffset>
                </wp:positionV>
                <wp:extent cx="0" cy="189865"/>
                <wp:effectExtent l="56515" t="6350" r="57785" b="22860"/>
                <wp:wrapNone/>
                <wp:docPr id="52" name="Tiesioji rodyklės jungtis 5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8986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CCC5EDD" id="Tiesioji rodyklės jungtis 52" o:spid="_x0000_s1026" type="#_x0000_t32" style="position:absolute;margin-left:93.4pt;margin-top:-.3pt;width:0;height:14.9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">
                <v:stroke endarrow="block"/>
              </v:shape>
            </w:pict>
          </mc:Fallback>
        </mc:AlternateContent>
      </w:r>
    </w:p>
    <w:tbl>
      <w:tblPr>
        <w:tblW w:w="949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9"/>
        <w:gridCol w:w="2409"/>
        <w:gridCol w:w="2694"/>
        <w:gridCol w:w="850"/>
        <w:gridCol w:w="1276"/>
      </w:tblGrid>
      <w:tr w:rsidR="006C150A" w:rsidRPr="006C150A" w14:paraId="78727C21" w14:textId="77777777" w:rsidTr="00267A24">
        <w:trPr>
          <w:trHeight w:val="356"/>
        </w:trPr>
        <w:tc>
          <w:tcPr>
            <w:tcW w:w="2269" w:type="dxa"/>
          </w:tcPr>
          <w:p w14:paraId="0F448A87" w14:textId="77777777" w:rsidR="006C150A" w:rsidRPr="006C150A" w:rsidRDefault="006C150A" w:rsidP="006C150A">
            <w:pPr>
              <w:suppressAutoHyphens/>
              <w:spacing w:after="0" w:line="240" w:lineRule="auto"/>
              <w:rPr>
                <w:rFonts w:ascii="Times New Roman" w:eastAsia="Times New Roman" w:hAnsi="Times New Roman" w:cs="Times New Roman"/>
                <w:noProof/>
                <w:sz w:val="20"/>
                <w:szCs w:val="20"/>
                <w:lang w:val="lt-LT" w:eastAsia="ar-SA"/>
              </w:rPr>
            </w:pPr>
            <w:r w:rsidRPr="006C150A">
              <w:rPr>
                <w:rFonts w:ascii="Times New Roman" w:eastAsia="Times New Roman" w:hAnsi="Times New Roman" w:cs="Times New Roman"/>
                <w:noProof/>
                <w:sz w:val="20"/>
                <w:szCs w:val="20"/>
                <w:lang w:val="lt-LT" w:eastAsia="ar-SA"/>
              </w:rPr>
              <w:t>Apgyvendinimas SGN</w:t>
            </w:r>
          </w:p>
        </w:tc>
        <w:tc>
          <w:tcPr>
            <w:tcW w:w="2409" w:type="dxa"/>
            <w:tcBorders>
              <w:top w:val="nil"/>
              <w:bottom w:val="nil"/>
            </w:tcBorders>
          </w:tcPr>
          <w:p w14:paraId="5383269F" w14:textId="1EB2679A" w:rsidR="006C150A" w:rsidRPr="006C150A" w:rsidRDefault="006C150A" w:rsidP="006C150A">
            <w:pPr>
              <w:suppressAutoHyphens/>
              <w:spacing w:after="0" w:line="240" w:lineRule="auto"/>
              <w:ind w:left="-426" w:firstLine="568"/>
              <w:jc w:val="center"/>
              <w:rPr>
                <w:rFonts w:ascii="Times New Roman" w:eastAsia="Times New Roman" w:hAnsi="Times New Roman" w:cs="Times New Roman"/>
                <w:noProof/>
                <w:sz w:val="20"/>
                <w:szCs w:val="20"/>
                <w:lang w:val="lt-LT" w:eastAsia="ar-SA"/>
              </w:rPr>
            </w:pPr>
            <w:r w:rsidRPr="006C150A">
              <w:rPr>
                <w:rFonts w:ascii="Times New Roman" w:eastAsia="Times New Roman" w:hAnsi="Times New Roman" w:cs="Times New Roman"/>
                <w:noProof/>
                <w:sz w:val="20"/>
                <w:szCs w:val="20"/>
                <w:lang w:val="lt-LT" w:eastAsia="lt-LT"/>
              </w:rPr>
              <mc:AlternateContent>
                <mc:Choice Requires="wps">
                  <w:drawing>
                    <wp:anchor distT="0" distB="0" distL="114300" distR="114300" simplePos="0" relativeHeight="251716608" behindDoc="0" locked="0" layoutInCell="1" allowOverlap="1" wp14:anchorId="691CD3E3" wp14:editId="7B344119">
                      <wp:simplePos x="0" y="0"/>
                      <wp:positionH relativeFrom="column">
                        <wp:posOffset>1158240</wp:posOffset>
                      </wp:positionH>
                      <wp:positionV relativeFrom="paragraph">
                        <wp:posOffset>139700</wp:posOffset>
                      </wp:positionV>
                      <wp:extent cx="304800" cy="635"/>
                      <wp:effectExtent l="19050" t="54610" r="9525" b="59055"/>
                      <wp:wrapNone/>
                      <wp:docPr id="51" name="Tiesioji rodyklės jungtis 5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04800" cy="6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2C5671F" id="Tiesioji rodyklės jungtis 51" o:spid="_x0000_s1026" type="#_x0000_t32" style="position:absolute;margin-left:91.2pt;margin-top:11pt;width:24pt;height:.05pt;flip:x;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">
                      <v:stroke endarrow="block"/>
                    </v:shape>
                  </w:pict>
                </mc:Fallback>
              </mc:AlternateContent>
            </w:r>
          </w:p>
        </w:tc>
        <w:tc>
          <w:tcPr>
            <w:tcW w:w="2694" w:type="dxa"/>
          </w:tcPr>
          <w:p w14:paraId="696D89D6" w14:textId="77777777" w:rsidR="006C150A" w:rsidRPr="006C150A" w:rsidRDefault="006C150A" w:rsidP="006C150A">
            <w:pPr>
              <w:suppressAutoHyphens/>
              <w:spacing w:after="0" w:line="240" w:lineRule="auto"/>
              <w:jc w:val="center"/>
              <w:rPr>
                <w:rFonts w:ascii="Times New Roman" w:eastAsia="Times New Roman" w:hAnsi="Times New Roman" w:cs="Times New Roman"/>
                <w:b/>
                <w:noProof/>
                <w:sz w:val="20"/>
                <w:szCs w:val="20"/>
                <w:lang w:val="lt-LT" w:eastAsia="ar-SA"/>
              </w:rPr>
            </w:pPr>
            <w:r w:rsidRPr="006C150A">
              <w:rPr>
                <w:rFonts w:ascii="Times New Roman" w:eastAsia="Times New Roman" w:hAnsi="Times New Roman" w:cs="Times New Roman"/>
                <w:b/>
                <w:noProof/>
                <w:sz w:val="20"/>
                <w:szCs w:val="20"/>
                <w:lang w:val="lt-LT" w:eastAsia="ar-SA"/>
              </w:rPr>
              <w:t>Rankdarbiai</w:t>
            </w:r>
          </w:p>
        </w:tc>
        <w:tc>
          <w:tcPr>
            <w:tcW w:w="850" w:type="dxa"/>
            <w:tcBorders>
              <w:top w:val="nil"/>
              <w:bottom w:val="nil"/>
            </w:tcBorders>
          </w:tcPr>
          <w:p w14:paraId="2A4DBC0C" w14:textId="676F29FE" w:rsidR="006C150A" w:rsidRPr="006C150A" w:rsidRDefault="006C150A" w:rsidP="006C150A">
            <w:pPr>
              <w:suppressAutoHyphens/>
              <w:spacing w:after="0" w:line="240" w:lineRule="auto"/>
              <w:ind w:left="-426" w:firstLine="568"/>
              <w:jc w:val="center"/>
              <w:rPr>
                <w:rFonts w:ascii="Times New Roman" w:eastAsia="Times New Roman" w:hAnsi="Times New Roman" w:cs="Times New Roman"/>
                <w:noProof/>
                <w:sz w:val="20"/>
                <w:szCs w:val="20"/>
                <w:lang w:val="lt-LT" w:eastAsia="ar-SA"/>
              </w:rPr>
            </w:pPr>
            <w:r w:rsidRPr="006C150A">
              <w:rPr>
                <w:rFonts w:ascii="Times New Roman" w:eastAsia="Times New Roman" w:hAnsi="Times New Roman" w:cs="Times New Roman"/>
                <w:noProof/>
                <w:sz w:val="20"/>
                <w:szCs w:val="20"/>
                <w:lang w:val="lt-LT" w:eastAsia="ar-SA"/>
              </w:rPr>
              <mc:AlternateContent>
                <mc:Choice Requires="wps">
                  <w:drawing>
                    <wp:anchor distT="0" distB="0" distL="114300" distR="114300" simplePos="0" relativeHeight="251693056" behindDoc="0" locked="0" layoutInCell="1" allowOverlap="1" wp14:anchorId="11F9878E" wp14:editId="618C88F6">
                      <wp:simplePos x="0" y="0"/>
                      <wp:positionH relativeFrom="column">
                        <wp:posOffset>-57150</wp:posOffset>
                      </wp:positionH>
                      <wp:positionV relativeFrom="paragraph">
                        <wp:posOffset>140335</wp:posOffset>
                      </wp:positionV>
                      <wp:extent cx="545465" cy="0"/>
                      <wp:effectExtent l="5715" t="55245" r="20320" b="59055"/>
                      <wp:wrapNone/>
                      <wp:docPr id="50" name="Tiesioji rodyklės jungtis 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546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10FD24F" id="Tiesioji rodyklės jungtis 50" o:spid="_x0000_s1026" type="#_x0000_t32" style="position:absolute;margin-left:-4.5pt;margin-top:11.05pt;width:42.95pt;height:0;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">
                      <v:stroke endarrow="block"/>
                    </v:shape>
                  </w:pict>
                </mc:Fallback>
              </mc:AlternateContent>
            </w:r>
          </w:p>
        </w:tc>
        <w:tc>
          <w:tcPr>
            <w:tcW w:w="1276" w:type="dxa"/>
          </w:tcPr>
          <w:p w14:paraId="0333E205" w14:textId="77777777" w:rsidR="006C150A" w:rsidRPr="006C150A" w:rsidRDefault="006C150A" w:rsidP="006C150A">
            <w:pPr>
              <w:suppressAutoHyphens/>
              <w:spacing w:after="0" w:line="240" w:lineRule="auto"/>
              <w:jc w:val="center"/>
              <w:rPr>
                <w:rFonts w:ascii="Times New Roman" w:eastAsia="Times New Roman" w:hAnsi="Times New Roman" w:cs="Times New Roman"/>
                <w:noProof/>
                <w:sz w:val="20"/>
                <w:szCs w:val="20"/>
                <w:lang w:val="lt-LT" w:eastAsia="ar-SA"/>
              </w:rPr>
            </w:pPr>
            <w:r w:rsidRPr="006C150A">
              <w:rPr>
                <w:rFonts w:ascii="Times New Roman" w:eastAsia="Times New Roman" w:hAnsi="Times New Roman" w:cs="Times New Roman"/>
                <w:noProof/>
                <w:sz w:val="20"/>
                <w:szCs w:val="20"/>
                <w:lang w:val="lt-LT" w:eastAsia="ar-SA"/>
              </w:rPr>
              <w:t>Dailė</w:t>
            </w:r>
          </w:p>
        </w:tc>
      </w:tr>
    </w:tbl>
    <w:p w14:paraId="5B110589" w14:textId="05C5CDA3" w:rsidR="006C150A" w:rsidRPr="006C150A" w:rsidRDefault="006C150A" w:rsidP="006C150A">
      <w:pPr>
        <w:suppressAutoHyphens/>
        <w:spacing w:after="0" w:line="240" w:lineRule="auto"/>
        <w:ind w:left="-426" w:firstLine="568"/>
        <w:jc w:val="center"/>
        <w:rPr>
          <w:rFonts w:ascii="Times New Roman" w:eastAsia="Times New Roman" w:hAnsi="Times New Roman" w:cs="Times New Roman"/>
          <w:noProof/>
          <w:sz w:val="20"/>
          <w:szCs w:val="20"/>
          <w:lang w:val="lt-LT" w:eastAsia="ar-SA"/>
        </w:rPr>
      </w:pPr>
      <w:r w:rsidRPr="006C150A">
        <w:rPr>
          <w:rFonts w:ascii="Times New Roman" w:eastAsia="Times New Roman" w:hAnsi="Times New Roman" w:cs="Times New Roman"/>
          <w:b/>
          <w:noProof/>
          <w:sz w:val="20"/>
          <w:szCs w:val="20"/>
          <w:lang w:val="lt-LT" w:eastAsia="lt-LT"/>
        </w:rPr>
        <mc:AlternateContent>
          <mc:Choice Requires="wps">
            <w:drawing>
              <wp:anchor distT="0" distB="0" distL="114300" distR="114300" simplePos="0" relativeHeight="251722752" behindDoc="0" locked="0" layoutInCell="1" allowOverlap="1" wp14:anchorId="2CD20F21" wp14:editId="5C8F6FED">
                <wp:simplePos x="0" y="0"/>
                <wp:positionH relativeFrom="column">
                  <wp:posOffset>3881755</wp:posOffset>
                </wp:positionH>
                <wp:positionV relativeFrom="paragraph">
                  <wp:posOffset>3175</wp:posOffset>
                </wp:positionV>
                <wp:extent cx="938530" cy="861060"/>
                <wp:effectExtent l="8890" t="7620" r="52705" b="55245"/>
                <wp:wrapNone/>
                <wp:docPr id="49" name="Tiesioji rodyklės jungtis 4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38530" cy="86106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D0DA0BE" id="Tiesioji rodyklės jungtis 49" o:spid="_x0000_s1026" type="#_x0000_t32" style="position:absolute;margin-left:305.65pt;margin-top:.25pt;width:73.9pt;height:67.8pt;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">
                <v:stroke endarrow="block"/>
              </v:shape>
            </w:pict>
          </mc:Fallback>
        </mc:AlternateContent>
      </w:r>
      <w:r w:rsidRPr="006C150A">
        <w:rPr>
          <w:rFonts w:ascii="Times New Roman" w:eastAsia="Times New Roman" w:hAnsi="Times New Roman" w:cs="Times New Roman"/>
          <w:b/>
          <w:noProof/>
          <w:sz w:val="20"/>
          <w:szCs w:val="20"/>
          <w:lang w:val="lt-LT" w:eastAsia="lt-LT"/>
        </w:rPr>
        <mc:AlternateContent>
          <mc:Choice Requires="wps">
            <w:drawing>
              <wp:anchor distT="0" distB="0" distL="114300" distR="114300" simplePos="0" relativeHeight="251724800" behindDoc="0" locked="0" layoutInCell="1" allowOverlap="1" wp14:anchorId="119B35D7" wp14:editId="3D62F01D">
                <wp:simplePos x="0" y="0"/>
                <wp:positionH relativeFrom="column">
                  <wp:posOffset>3764915</wp:posOffset>
                </wp:positionH>
                <wp:positionV relativeFrom="paragraph">
                  <wp:posOffset>3175</wp:posOffset>
                </wp:positionV>
                <wp:extent cx="1101725" cy="1102995"/>
                <wp:effectExtent l="6350" t="7620" r="53975" b="51435"/>
                <wp:wrapNone/>
                <wp:docPr id="48" name="Tiesioji rodyklės jungtis 4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01725" cy="110299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2B3E39B" id="Tiesioji rodyklės jungtis 48" o:spid="_x0000_s1026" type="#_x0000_t32" style="position:absolute;margin-left:296.45pt;margin-top:.25pt;width:86.75pt;height:86.85pt;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">
                <v:stroke endarrow="block"/>
              </v:shape>
            </w:pict>
          </mc:Fallback>
        </mc:AlternateContent>
      </w:r>
      <w:r w:rsidRPr="006C150A">
        <w:rPr>
          <w:rFonts w:ascii="Times New Roman" w:eastAsia="Times New Roman" w:hAnsi="Times New Roman" w:cs="Times New Roman"/>
          <w:b/>
          <w:noProof/>
          <w:sz w:val="20"/>
          <w:szCs w:val="20"/>
          <w:lang w:val="lt-LT" w:eastAsia="lt-LT"/>
        </w:rPr>
        <mc:AlternateContent>
          <mc:Choice Requires="wps">
            <w:drawing>
              <wp:anchor distT="0" distB="0" distL="114300" distR="114300" simplePos="0" relativeHeight="251717632" behindDoc="0" locked="0" layoutInCell="1" allowOverlap="1" wp14:anchorId="0A6D2C36" wp14:editId="6C84BAFC">
                <wp:simplePos x="0" y="0"/>
                <wp:positionH relativeFrom="column">
                  <wp:posOffset>1910715</wp:posOffset>
                </wp:positionH>
                <wp:positionV relativeFrom="paragraph">
                  <wp:posOffset>3175</wp:posOffset>
                </wp:positionV>
                <wp:extent cx="1284605" cy="489585"/>
                <wp:effectExtent l="38100" t="7620" r="10795" b="55245"/>
                <wp:wrapNone/>
                <wp:docPr id="47" name="Tiesioji rodyklės jungtis 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284605" cy="48958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3CB7816" id="Tiesioji rodyklės jungtis 47" o:spid="_x0000_s1026" type="#_x0000_t32" style="position:absolute;margin-left:150.45pt;margin-top:.25pt;width:101.15pt;height:38.55pt;flip:x;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">
                <v:stroke endarrow="block"/>
              </v:shape>
            </w:pict>
          </mc:Fallback>
        </mc:AlternateContent>
      </w:r>
      <w:r w:rsidRPr="006C150A">
        <w:rPr>
          <w:rFonts w:ascii="Times New Roman" w:eastAsia="Times New Roman" w:hAnsi="Times New Roman" w:cs="Times New Roman"/>
          <w:b/>
          <w:noProof/>
          <w:sz w:val="20"/>
          <w:szCs w:val="20"/>
          <w:lang w:val="lt-LT" w:eastAsia="lt-LT"/>
        </w:rPr>
        <mc:AlternateContent>
          <mc:Choice Requires="wps">
            <w:drawing>
              <wp:anchor distT="0" distB="0" distL="114300" distR="114300" simplePos="0" relativeHeight="251723776" behindDoc="0" locked="0" layoutInCell="1" allowOverlap="1" wp14:anchorId="1945C273" wp14:editId="17D28667">
                <wp:simplePos x="0" y="0"/>
                <wp:positionH relativeFrom="column">
                  <wp:posOffset>4034790</wp:posOffset>
                </wp:positionH>
                <wp:positionV relativeFrom="paragraph">
                  <wp:posOffset>3175</wp:posOffset>
                </wp:positionV>
                <wp:extent cx="785495" cy="565785"/>
                <wp:effectExtent l="9525" t="7620" r="43180" b="55245"/>
                <wp:wrapNone/>
                <wp:docPr id="46" name="Tiesioji rodyklės jungtis 4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85495" cy="56578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C87917E" id="Tiesioji rodyklės jungtis 46" o:spid="_x0000_s1026" type="#_x0000_t32" style="position:absolute;margin-left:317.7pt;margin-top:.25pt;width:61.85pt;height:44.55pt;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">
                <v:stroke endarrow="block"/>
              </v:shape>
            </w:pict>
          </mc:Fallback>
        </mc:AlternateContent>
      </w:r>
      <w:r w:rsidRPr="006C150A">
        <w:rPr>
          <w:rFonts w:ascii="Times New Roman" w:eastAsia="Times New Roman" w:hAnsi="Times New Roman" w:cs="Times New Roman"/>
          <w:b/>
          <w:noProof/>
          <w:sz w:val="20"/>
          <w:szCs w:val="20"/>
          <w:lang w:val="lt-LT" w:eastAsia="lt-LT"/>
        </w:rPr>
        <mc:AlternateContent>
          <mc:Choice Requires="wps">
            <w:drawing>
              <wp:anchor distT="0" distB="0" distL="114300" distR="114300" simplePos="0" relativeHeight="251720704" behindDoc="0" locked="0" layoutInCell="1" allowOverlap="1" wp14:anchorId="24417D69" wp14:editId="4D9F3B54">
                <wp:simplePos x="0" y="0"/>
                <wp:positionH relativeFrom="column">
                  <wp:posOffset>2131060</wp:posOffset>
                </wp:positionH>
                <wp:positionV relativeFrom="paragraph">
                  <wp:posOffset>3175</wp:posOffset>
                </wp:positionV>
                <wp:extent cx="1356360" cy="1102995"/>
                <wp:effectExtent l="48895" t="7620" r="13970" b="51435"/>
                <wp:wrapNone/>
                <wp:docPr id="45" name="Tiesioji rodyklės jungtis 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356360" cy="110299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AD6435C" id="Tiesioji rodyklės jungtis 45" o:spid="_x0000_s1026" type="#_x0000_t32" style="position:absolute;margin-left:167.8pt;margin-top:.25pt;width:106.8pt;height:86.85pt;flip:x;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">
                <v:stroke endarrow="block"/>
              </v:shape>
            </w:pict>
          </mc:Fallback>
        </mc:AlternateContent>
      </w:r>
      <w:r w:rsidRPr="006C150A">
        <w:rPr>
          <w:rFonts w:ascii="Times New Roman" w:eastAsia="Times New Roman" w:hAnsi="Times New Roman" w:cs="Times New Roman"/>
          <w:b/>
          <w:noProof/>
          <w:sz w:val="20"/>
          <w:szCs w:val="20"/>
          <w:lang w:val="lt-LT" w:eastAsia="lt-LT"/>
        </w:rPr>
        <mc:AlternateContent>
          <mc:Choice Requires="wps">
            <w:drawing>
              <wp:anchor distT="0" distB="0" distL="114300" distR="114300" simplePos="0" relativeHeight="251719680" behindDoc="0" locked="0" layoutInCell="1" allowOverlap="1" wp14:anchorId="7F74F17E" wp14:editId="578B7795">
                <wp:simplePos x="0" y="0"/>
                <wp:positionH relativeFrom="column">
                  <wp:posOffset>3036570</wp:posOffset>
                </wp:positionH>
                <wp:positionV relativeFrom="paragraph">
                  <wp:posOffset>3175</wp:posOffset>
                </wp:positionV>
                <wp:extent cx="561340" cy="1102995"/>
                <wp:effectExtent l="59055" t="7620" r="8255" b="41910"/>
                <wp:wrapNone/>
                <wp:docPr id="44" name="Tiesioji rodyklės jungtis 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61340" cy="110299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6D1B690" id="Tiesioji rodyklės jungtis 44" o:spid="_x0000_s1026" type="#_x0000_t32" style="position:absolute;margin-left:239.1pt;margin-top:.25pt;width:44.2pt;height:86.85pt;flip:x;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">
                <v:stroke endarrow="block"/>
              </v:shape>
            </w:pict>
          </mc:Fallback>
        </mc:AlternateContent>
      </w:r>
      <w:r w:rsidRPr="006C150A">
        <w:rPr>
          <w:rFonts w:ascii="Times New Roman" w:eastAsia="Times New Roman" w:hAnsi="Times New Roman" w:cs="Times New Roman"/>
          <w:b/>
          <w:noProof/>
          <w:sz w:val="20"/>
          <w:szCs w:val="20"/>
          <w:lang w:val="lt-LT" w:eastAsia="lt-LT"/>
        </w:rPr>
        <mc:AlternateContent>
          <mc:Choice Requires="wps">
            <w:drawing>
              <wp:anchor distT="0" distB="0" distL="114300" distR="114300" simplePos="0" relativeHeight="251721728" behindDoc="0" locked="0" layoutInCell="1" allowOverlap="1" wp14:anchorId="4461727F" wp14:editId="76A28776">
                <wp:simplePos x="0" y="0"/>
                <wp:positionH relativeFrom="column">
                  <wp:posOffset>3693160</wp:posOffset>
                </wp:positionH>
                <wp:positionV relativeFrom="paragraph">
                  <wp:posOffset>3175</wp:posOffset>
                </wp:positionV>
                <wp:extent cx="168275" cy="1102995"/>
                <wp:effectExtent l="10795" t="7620" r="59055" b="22860"/>
                <wp:wrapNone/>
                <wp:docPr id="43" name="Tiesioji rodyklės jungtis 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8275" cy="110299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26A4FC0" id="Tiesioji rodyklės jungtis 43" o:spid="_x0000_s1026" type="#_x0000_t32" style="position:absolute;margin-left:290.8pt;margin-top:.25pt;width:13.25pt;height:86.85pt;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">
                <v:stroke endarrow="block"/>
              </v:shape>
            </w:pict>
          </mc:Fallback>
        </mc:AlternateContent>
      </w:r>
      <w:r w:rsidRPr="006C150A">
        <w:rPr>
          <w:rFonts w:ascii="Times New Roman" w:eastAsia="Times New Roman" w:hAnsi="Times New Roman" w:cs="Times New Roman"/>
          <w:b/>
          <w:noProof/>
          <w:sz w:val="20"/>
          <w:szCs w:val="20"/>
          <w:lang w:val="lt-LT" w:eastAsia="ar-SA"/>
        </w:rPr>
        <mc:AlternateContent>
          <mc:Choice Requires="wps">
            <w:drawing>
              <wp:anchor distT="0" distB="0" distL="114300" distR="114300" simplePos="0" relativeHeight="251694080" behindDoc="0" locked="0" layoutInCell="1" allowOverlap="1" wp14:anchorId="69725890" wp14:editId="04AFF93A">
                <wp:simplePos x="0" y="0"/>
                <wp:positionH relativeFrom="column">
                  <wp:posOffset>1910715</wp:posOffset>
                </wp:positionH>
                <wp:positionV relativeFrom="paragraph">
                  <wp:posOffset>3175</wp:posOffset>
                </wp:positionV>
                <wp:extent cx="1181735" cy="213360"/>
                <wp:effectExtent l="28575" t="7620" r="8890" b="55245"/>
                <wp:wrapNone/>
                <wp:docPr id="42" name="Tiesioji rodyklės jungtis 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181735" cy="21336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22F41B4" id="Tiesioji rodyklės jungtis 42" o:spid="_x0000_s1026" type="#_x0000_t32" style="position:absolute;margin-left:150.45pt;margin-top:.25pt;width:93.05pt;height:16.8pt;flip:x;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">
                <v:stroke endarrow="block"/>
              </v:shape>
            </w:pict>
          </mc:Fallback>
        </mc:AlternateContent>
      </w:r>
      <w:r w:rsidRPr="006C150A">
        <w:rPr>
          <w:rFonts w:ascii="Times New Roman" w:eastAsia="Times New Roman" w:hAnsi="Times New Roman" w:cs="Times New Roman"/>
          <w:b/>
          <w:noProof/>
          <w:sz w:val="20"/>
          <w:szCs w:val="20"/>
          <w:lang w:val="lt-LT" w:eastAsia="lt-LT"/>
        </w:rPr>
        <mc:AlternateContent>
          <mc:Choice Requires="wps">
            <w:drawing>
              <wp:anchor distT="0" distB="0" distL="114300" distR="114300" simplePos="0" relativeHeight="251718656" behindDoc="0" locked="0" layoutInCell="1" allowOverlap="1" wp14:anchorId="62BC71C3" wp14:editId="50136C30">
                <wp:simplePos x="0" y="0"/>
                <wp:positionH relativeFrom="column">
                  <wp:posOffset>2131060</wp:posOffset>
                </wp:positionH>
                <wp:positionV relativeFrom="paragraph">
                  <wp:posOffset>3175</wp:posOffset>
                </wp:positionV>
                <wp:extent cx="1202055" cy="861060"/>
                <wp:effectExtent l="48895" t="7620" r="6350" b="55245"/>
                <wp:wrapNone/>
                <wp:docPr id="41" name="Tiesioji rodyklės jungtis 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202055" cy="86106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186E77D" id="Tiesioji rodyklės jungtis 41" o:spid="_x0000_s1026" type="#_x0000_t32" style="position:absolute;margin-left:167.8pt;margin-top:.25pt;width:94.65pt;height:67.8pt;flip:x;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">
                <v:stroke endarrow="block"/>
              </v:shape>
            </w:pict>
          </mc:Fallback>
        </mc:AlternateContent>
      </w:r>
      <w:r w:rsidRPr="006C150A">
        <w:rPr>
          <w:rFonts w:ascii="Times New Roman" w:eastAsia="Times New Roman" w:hAnsi="Times New Roman" w:cs="Times New Roman"/>
          <w:b/>
          <w:noProof/>
          <w:sz w:val="20"/>
          <w:szCs w:val="20"/>
          <w:lang w:val="lt-LT" w:eastAsia="lt-LT"/>
        </w:rPr>
        <mc:AlternateContent>
          <mc:Choice Requires="wps">
            <w:drawing>
              <wp:anchor distT="0" distB="0" distL="114300" distR="114300" simplePos="0" relativeHeight="251709440" behindDoc="0" locked="0" layoutInCell="1" allowOverlap="1" wp14:anchorId="726543CB" wp14:editId="5B84DA4C">
                <wp:simplePos x="0" y="0"/>
                <wp:positionH relativeFrom="column">
                  <wp:posOffset>4263390</wp:posOffset>
                </wp:positionH>
                <wp:positionV relativeFrom="paragraph">
                  <wp:posOffset>3175</wp:posOffset>
                </wp:positionV>
                <wp:extent cx="603250" cy="163830"/>
                <wp:effectExtent l="9525" t="7620" r="34925" b="57150"/>
                <wp:wrapNone/>
                <wp:docPr id="40" name="Tiesioji rodyklės jungtis 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3250" cy="16383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030F270" id="Tiesioji rodyklės jungtis 40" o:spid="_x0000_s1026" type="#_x0000_t32" style="position:absolute;margin-left:335.7pt;margin-top:.25pt;width:47.5pt;height:12.9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">
                <v:stroke endarrow="block"/>
              </v:shape>
            </w:pict>
          </mc:Fallback>
        </mc:AlternateContent>
      </w:r>
      <w:r w:rsidRPr="006C150A">
        <w:rPr>
          <w:rFonts w:ascii="Times New Roman" w:eastAsia="Times New Roman" w:hAnsi="Times New Roman" w:cs="Times New Roman"/>
          <w:noProof/>
          <w:sz w:val="20"/>
          <w:szCs w:val="20"/>
          <w:lang w:val="lt-LT" w:eastAsia="lt-LT"/>
        </w:rPr>
        <mc:AlternateContent>
          <mc:Choice Requires="wps">
            <w:drawing>
              <wp:anchor distT="0" distB="0" distL="114300" distR="114300" simplePos="0" relativeHeight="251713536" behindDoc="0" locked="0" layoutInCell="1" allowOverlap="1" wp14:anchorId="31E6A98D" wp14:editId="398977D8">
                <wp:simplePos x="0" y="0"/>
                <wp:positionH relativeFrom="column">
                  <wp:posOffset>4866640</wp:posOffset>
                </wp:positionH>
                <wp:positionV relativeFrom="paragraph">
                  <wp:posOffset>106680</wp:posOffset>
                </wp:positionV>
                <wp:extent cx="1059815" cy="224155"/>
                <wp:effectExtent l="12700" t="6350" r="13335" b="7620"/>
                <wp:wrapNone/>
                <wp:docPr id="39" name="Stačiakampis 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59815" cy="224155"/>
                        </a:xfrm>
                        <a:prstGeom prst="rect">
                          <a:avLst/>
                        </a:prstGeom>
                        <a:solidFill>
                          <a:srgbClr val="FFFFFF"/>
                        </a:solidFill>
                        <a:ln w="6350">
                          <a:solidFill>
                            <a:srgbClr val="000000"/>
                          </a:solidFill>
                          <a:miter lim="800000"/>
                          <a:headEnd/>
                          <a:tailEnd/>
                        </a:ln>
                      </wps:spPr>
                      <wps:txbx>
                        <w:txbxContent>
                          <w:p w14:paraId="6582515E" w14:textId="77777777" w:rsidR="001E53ED" w:rsidRPr="003D67E9" w:rsidRDefault="001E53ED" w:rsidP="006C150A">
                            <w:pPr>
                              <w:rPr>
                                <w:sz w:val="20"/>
                                <w:szCs w:val="20"/>
                                <w:lang w:val="lt-LT"/>
                              </w:rPr>
                            </w:pPr>
                            <w:r w:rsidRPr="00163E3D">
                              <w:rPr>
                                <w:noProof/>
                                <w:sz w:val="20"/>
                                <w:szCs w:val="20"/>
                                <w:lang w:val="lt-LT"/>
                              </w:rPr>
                              <w:t>Darbas</w:t>
                            </w:r>
                            <w:r>
                              <w:rPr>
                                <w:noProof/>
                                <w:sz w:val="20"/>
                                <w:szCs w:val="20"/>
                                <w:lang w:val="lt-LT"/>
                              </w:rPr>
                              <w:t xml:space="preserve"> </w:t>
                            </w:r>
                            <w:r w:rsidRPr="00163E3D">
                              <w:rPr>
                                <w:noProof/>
                                <w:sz w:val="20"/>
                                <w:szCs w:val="20"/>
                                <w:lang w:val="lt-LT"/>
                              </w:rPr>
                              <w:t>su oda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1E6A98D" id="Stačiakampis 39" o:spid="_x0000_s1031" style="position:absolute;left:0;text-align:left;margin-left:383.2pt;margin-top:8.4pt;width:83.45pt;height:17.65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" strokeweight=".5pt">
                <v:textbox>
                  <w:txbxContent>
                    <w:p w14:paraId="6582515E" w14:textId="77777777" w:rsidR="001E53ED" w:rsidRPr="003D67E9" w:rsidRDefault="001E53ED" w:rsidP="006C150A">
                      <w:pPr>
                        <w:rPr>
                          <w:sz w:val="20"/>
                          <w:szCs w:val="20"/>
                          <w:lang w:val="lt-LT"/>
                        </w:rPr>
                      </w:pPr>
                      <w:r w:rsidRPr="00163E3D">
                        <w:rPr>
                          <w:noProof/>
                          <w:sz w:val="20"/>
                          <w:szCs w:val="20"/>
                          <w:lang w:val="lt-LT"/>
                        </w:rPr>
                        <w:t>Darbas</w:t>
                      </w:r>
                      <w:r>
                        <w:rPr>
                          <w:noProof/>
                          <w:sz w:val="20"/>
                          <w:szCs w:val="20"/>
                          <w:lang w:val="lt-LT"/>
                        </w:rPr>
                        <w:t xml:space="preserve"> </w:t>
                      </w:r>
                      <w:r w:rsidRPr="00163E3D">
                        <w:rPr>
                          <w:noProof/>
                          <w:sz w:val="20"/>
                          <w:szCs w:val="20"/>
                          <w:lang w:val="lt-LT"/>
                        </w:rPr>
                        <w:t>su oda</w:t>
                      </w:r>
                    </w:p>
                  </w:txbxContent>
                </v:textbox>
              </v:rect>
            </w:pict>
          </mc:Fallback>
        </mc:AlternateContent>
      </w:r>
    </w:p>
    <w:tbl>
      <w:tblPr>
        <w:tblW w:w="2410"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10"/>
      </w:tblGrid>
      <w:tr w:rsidR="006C150A" w:rsidRPr="006C150A" w14:paraId="37CC4FEE" w14:textId="77777777" w:rsidTr="00267A24">
        <w:trPr>
          <w:trHeight w:val="337"/>
        </w:trPr>
        <w:tc>
          <w:tcPr>
            <w:tcW w:w="2410" w:type="dxa"/>
          </w:tcPr>
          <w:p w14:paraId="370E39CD" w14:textId="77777777" w:rsidR="006C150A" w:rsidRPr="006C150A" w:rsidRDefault="006C150A" w:rsidP="006C150A">
            <w:pPr>
              <w:suppressAutoHyphens/>
              <w:spacing w:after="0" w:line="240" w:lineRule="auto"/>
              <w:ind w:left="33"/>
              <w:jc w:val="center"/>
              <w:rPr>
                <w:rFonts w:ascii="Times New Roman" w:eastAsia="Times New Roman" w:hAnsi="Times New Roman" w:cs="Times New Roman"/>
                <w:noProof/>
                <w:sz w:val="20"/>
                <w:szCs w:val="20"/>
                <w:lang w:val="lt-LT" w:eastAsia="ar-SA"/>
              </w:rPr>
            </w:pPr>
            <w:r w:rsidRPr="006C150A">
              <w:rPr>
                <w:rFonts w:ascii="Times New Roman" w:eastAsia="Times New Roman" w:hAnsi="Times New Roman" w:cs="Times New Roman"/>
                <w:noProof/>
                <w:sz w:val="20"/>
                <w:szCs w:val="20"/>
                <w:lang w:val="lt-LT" w:eastAsia="ar-SA"/>
              </w:rPr>
              <w:t xml:space="preserve">Keramika (molis, </w:t>
            </w:r>
            <w:r w:rsidRPr="006C150A">
              <w:rPr>
                <w:rFonts w:ascii="Times New Roman" w:eastAsia="Times New Roman" w:hAnsi="Times New Roman" w:cs="Times New Roman"/>
                <w:sz w:val="20"/>
                <w:szCs w:val="20"/>
                <w:lang w:val="lt-LT" w:eastAsia="ar-SA"/>
              </w:rPr>
              <w:t>šamotas)</w:t>
            </w:r>
          </w:p>
        </w:tc>
      </w:tr>
    </w:tbl>
    <w:p w14:paraId="34232ADD" w14:textId="77777777" w:rsidR="006C150A" w:rsidRPr="006C150A" w:rsidRDefault="006C150A" w:rsidP="006C150A">
      <w:pPr>
        <w:suppressAutoHyphens/>
        <w:spacing w:after="0" w:line="240" w:lineRule="auto"/>
        <w:rPr>
          <w:rFonts w:ascii="Times New Roman" w:eastAsia="Times New Roman" w:hAnsi="Times New Roman" w:cs="Times New Roman"/>
          <w:noProof/>
          <w:sz w:val="16"/>
          <w:szCs w:val="16"/>
          <w:lang w:val="lt-LT" w:eastAsia="ar-SA"/>
        </w:rPr>
      </w:pPr>
    </w:p>
    <w:tbl>
      <w:tblPr>
        <w:tblpPr w:leftFromText="180" w:rightFromText="180" w:vertAnchor="text" w:tblpX="1464" w:tblpY="1"/>
        <w:tblOverlap w:val="never"/>
        <w:tblW w:w="80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
        <w:gridCol w:w="1917"/>
        <w:gridCol w:w="68"/>
        <w:gridCol w:w="74"/>
        <w:gridCol w:w="1843"/>
        <w:gridCol w:w="1842"/>
        <w:gridCol w:w="284"/>
        <w:gridCol w:w="176"/>
        <w:gridCol w:w="1667"/>
        <w:gridCol w:w="102"/>
      </w:tblGrid>
      <w:tr w:rsidR="006C150A" w:rsidRPr="006C150A" w14:paraId="5828C84F" w14:textId="77777777" w:rsidTr="00267A24">
        <w:trPr>
          <w:gridBefore w:val="1"/>
          <w:wBefore w:w="34" w:type="dxa"/>
        </w:trPr>
        <w:tc>
          <w:tcPr>
            <w:tcW w:w="1917" w:type="dxa"/>
          </w:tcPr>
          <w:p w14:paraId="44302C1D" w14:textId="77777777" w:rsidR="006C150A" w:rsidRPr="006C150A" w:rsidRDefault="006C150A" w:rsidP="006C150A">
            <w:pPr>
              <w:suppressAutoHyphens/>
              <w:spacing w:after="0" w:line="240" w:lineRule="auto"/>
              <w:ind w:left="33"/>
              <w:jc w:val="center"/>
              <w:rPr>
                <w:rFonts w:ascii="Times New Roman" w:eastAsia="Times New Roman" w:hAnsi="Times New Roman" w:cs="Times New Roman"/>
                <w:noProof/>
                <w:sz w:val="20"/>
                <w:szCs w:val="20"/>
                <w:lang w:val="lt-LT" w:eastAsia="ar-SA"/>
              </w:rPr>
            </w:pPr>
            <w:r w:rsidRPr="006C150A">
              <w:rPr>
                <w:rFonts w:ascii="Times New Roman" w:eastAsia="Times New Roman" w:hAnsi="Times New Roman" w:cs="Times New Roman"/>
                <w:sz w:val="20"/>
                <w:szCs w:val="20"/>
                <w:lang w:val="lt-LT" w:eastAsia="ar-SA"/>
              </w:rPr>
              <w:t xml:space="preserve">Fimas, </w:t>
            </w:r>
            <w:proofErr w:type="spellStart"/>
            <w:r w:rsidRPr="006C150A">
              <w:rPr>
                <w:rFonts w:ascii="Times New Roman" w:eastAsia="Times New Roman" w:hAnsi="Times New Roman" w:cs="Times New Roman"/>
                <w:sz w:val="20"/>
                <w:szCs w:val="20"/>
                <w:lang w:val="lt-LT" w:eastAsia="ar-SA"/>
              </w:rPr>
              <w:t>modelinas</w:t>
            </w:r>
            <w:proofErr w:type="spellEnd"/>
          </w:p>
        </w:tc>
        <w:tc>
          <w:tcPr>
            <w:tcW w:w="4287" w:type="dxa"/>
            <w:gridSpan w:val="6"/>
            <w:tcBorders>
              <w:top w:val="nil"/>
              <w:bottom w:val="nil"/>
            </w:tcBorders>
          </w:tcPr>
          <w:p w14:paraId="0719277C" w14:textId="77777777" w:rsidR="006C150A" w:rsidRPr="006C150A" w:rsidRDefault="006C150A" w:rsidP="006C150A">
            <w:pPr>
              <w:suppressAutoHyphens/>
              <w:spacing w:after="0" w:line="240" w:lineRule="auto"/>
              <w:rPr>
                <w:rFonts w:ascii="Times New Roman" w:eastAsia="Times New Roman" w:hAnsi="Times New Roman" w:cs="Times New Roman"/>
                <w:noProof/>
                <w:sz w:val="20"/>
                <w:szCs w:val="20"/>
                <w:lang w:val="lt-LT" w:eastAsia="ar-SA"/>
              </w:rPr>
            </w:pPr>
          </w:p>
        </w:tc>
        <w:tc>
          <w:tcPr>
            <w:tcW w:w="1769" w:type="dxa"/>
            <w:gridSpan w:val="2"/>
          </w:tcPr>
          <w:p w14:paraId="6B0C7671" w14:textId="77777777" w:rsidR="006C150A" w:rsidRPr="006C150A" w:rsidRDefault="006C150A" w:rsidP="006C150A">
            <w:pPr>
              <w:suppressAutoHyphens/>
              <w:spacing w:after="0" w:line="240" w:lineRule="auto"/>
              <w:rPr>
                <w:rFonts w:ascii="Times New Roman" w:eastAsia="Times New Roman" w:hAnsi="Times New Roman" w:cs="Times New Roman"/>
                <w:noProof/>
                <w:sz w:val="20"/>
                <w:szCs w:val="20"/>
                <w:lang w:val="lt-LT" w:eastAsia="ar-SA"/>
              </w:rPr>
            </w:pPr>
            <w:r w:rsidRPr="006C150A">
              <w:rPr>
                <w:rFonts w:ascii="Times New Roman" w:eastAsia="Times New Roman" w:hAnsi="Times New Roman" w:cs="Times New Roman"/>
                <w:noProof/>
                <w:sz w:val="20"/>
                <w:szCs w:val="20"/>
                <w:lang w:val="lt-LT" w:eastAsia="ar-SA"/>
              </w:rPr>
              <w:t>Paveikslų darymas</w:t>
            </w:r>
          </w:p>
        </w:tc>
      </w:tr>
      <w:tr w:rsidR="006C150A" w:rsidRPr="006C150A" w14:paraId="27C144FF" w14:textId="77777777" w:rsidTr="00267A24">
        <w:trPr>
          <w:gridBefore w:val="1"/>
          <w:gridAfter w:val="7"/>
          <w:wBefore w:w="34" w:type="dxa"/>
          <w:wAfter w:w="5988" w:type="dxa"/>
        </w:trPr>
        <w:tc>
          <w:tcPr>
            <w:tcW w:w="1985" w:type="dxa"/>
            <w:gridSpan w:val="2"/>
            <w:tcBorders>
              <w:left w:val="nil"/>
              <w:right w:val="nil"/>
            </w:tcBorders>
          </w:tcPr>
          <w:p w14:paraId="2F9950E6" w14:textId="77777777" w:rsidR="006C150A" w:rsidRPr="006C150A" w:rsidRDefault="006C150A" w:rsidP="006C150A">
            <w:pPr>
              <w:suppressAutoHyphens/>
              <w:spacing w:after="0" w:line="240" w:lineRule="auto"/>
              <w:rPr>
                <w:rFonts w:ascii="Times New Roman" w:eastAsia="Times New Roman" w:hAnsi="Times New Roman" w:cs="Times New Roman"/>
                <w:noProof/>
                <w:sz w:val="20"/>
                <w:szCs w:val="20"/>
                <w:lang w:val="lt-LT" w:eastAsia="ar-SA"/>
              </w:rPr>
            </w:pPr>
          </w:p>
        </w:tc>
      </w:tr>
      <w:tr w:rsidR="006C150A" w:rsidRPr="006C150A" w14:paraId="6A659C4E" w14:textId="77777777" w:rsidTr="00267A24">
        <w:trPr>
          <w:gridBefore w:val="1"/>
          <w:wBefore w:w="34" w:type="dxa"/>
        </w:trPr>
        <w:tc>
          <w:tcPr>
            <w:tcW w:w="1985" w:type="dxa"/>
            <w:gridSpan w:val="2"/>
          </w:tcPr>
          <w:p w14:paraId="3C80C261" w14:textId="77777777" w:rsidR="006C150A" w:rsidRPr="006C150A" w:rsidRDefault="006C150A" w:rsidP="006C150A">
            <w:pPr>
              <w:suppressAutoHyphens/>
              <w:spacing w:after="0" w:line="240" w:lineRule="auto"/>
              <w:ind w:left="33"/>
              <w:jc w:val="center"/>
              <w:rPr>
                <w:rFonts w:ascii="Times New Roman" w:eastAsia="Times New Roman" w:hAnsi="Times New Roman" w:cs="Times New Roman"/>
                <w:sz w:val="20"/>
                <w:szCs w:val="20"/>
                <w:lang w:val="lt-LT" w:eastAsia="ar-SA"/>
              </w:rPr>
            </w:pPr>
            <w:r w:rsidRPr="006C150A">
              <w:rPr>
                <w:rFonts w:ascii="Times New Roman" w:eastAsia="Times New Roman" w:hAnsi="Times New Roman" w:cs="Times New Roman"/>
                <w:noProof/>
                <w:sz w:val="20"/>
                <w:szCs w:val="20"/>
                <w:lang w:val="lt-LT" w:eastAsia="ar-SA"/>
              </w:rPr>
              <w:t>Aksesuarų darymas</w:t>
            </w:r>
          </w:p>
        </w:tc>
        <w:tc>
          <w:tcPr>
            <w:tcW w:w="4219" w:type="dxa"/>
            <w:gridSpan w:val="5"/>
            <w:tcBorders>
              <w:top w:val="nil"/>
              <w:bottom w:val="nil"/>
            </w:tcBorders>
          </w:tcPr>
          <w:p w14:paraId="32ADD19D" w14:textId="77777777" w:rsidR="006C150A" w:rsidRPr="006C150A" w:rsidRDefault="006C150A" w:rsidP="006C150A">
            <w:pPr>
              <w:suppressAutoHyphens/>
              <w:spacing w:after="0" w:line="240" w:lineRule="auto"/>
              <w:rPr>
                <w:rFonts w:ascii="Times New Roman" w:eastAsia="Times New Roman" w:hAnsi="Times New Roman" w:cs="Times New Roman"/>
                <w:noProof/>
                <w:sz w:val="20"/>
                <w:szCs w:val="20"/>
                <w:lang w:val="lt-LT" w:eastAsia="ar-SA"/>
              </w:rPr>
            </w:pPr>
          </w:p>
        </w:tc>
        <w:tc>
          <w:tcPr>
            <w:tcW w:w="1769" w:type="dxa"/>
            <w:gridSpan w:val="2"/>
          </w:tcPr>
          <w:p w14:paraId="514F4DB9" w14:textId="77777777" w:rsidR="006C150A" w:rsidRPr="006C150A" w:rsidRDefault="006C150A" w:rsidP="006C150A">
            <w:pPr>
              <w:suppressAutoHyphens/>
              <w:spacing w:after="0" w:line="240" w:lineRule="auto"/>
              <w:rPr>
                <w:rFonts w:ascii="Times New Roman" w:eastAsia="Times New Roman" w:hAnsi="Times New Roman" w:cs="Times New Roman"/>
                <w:noProof/>
                <w:sz w:val="20"/>
                <w:szCs w:val="20"/>
                <w:lang w:val="lt-LT" w:eastAsia="ar-SA"/>
              </w:rPr>
            </w:pPr>
            <w:r w:rsidRPr="006C150A">
              <w:rPr>
                <w:rFonts w:ascii="Times New Roman" w:eastAsia="Times New Roman" w:hAnsi="Times New Roman" w:cs="Times New Roman"/>
                <w:noProof/>
                <w:sz w:val="20"/>
                <w:szCs w:val="20"/>
                <w:lang w:val="lt-LT" w:eastAsia="ar-SA"/>
              </w:rPr>
              <w:t>Pynimas iš vytelių</w:t>
            </w:r>
          </w:p>
        </w:tc>
      </w:tr>
      <w:tr w:rsidR="006C150A" w:rsidRPr="006C150A" w14:paraId="0A982093" w14:textId="77777777" w:rsidTr="00267A24">
        <w:trPr>
          <w:gridBefore w:val="1"/>
          <w:gridAfter w:val="7"/>
          <w:wBefore w:w="34" w:type="dxa"/>
          <w:wAfter w:w="5988" w:type="dxa"/>
        </w:trPr>
        <w:tc>
          <w:tcPr>
            <w:tcW w:w="1985" w:type="dxa"/>
            <w:gridSpan w:val="2"/>
            <w:tcBorders>
              <w:left w:val="nil"/>
              <w:right w:val="nil"/>
            </w:tcBorders>
          </w:tcPr>
          <w:p w14:paraId="572A3DF7" w14:textId="77777777" w:rsidR="006C150A" w:rsidRPr="006C150A" w:rsidRDefault="006C150A" w:rsidP="006C150A">
            <w:pPr>
              <w:suppressAutoHyphens/>
              <w:spacing w:after="0" w:line="240" w:lineRule="auto"/>
              <w:rPr>
                <w:rFonts w:ascii="Times New Roman" w:eastAsia="Times New Roman" w:hAnsi="Times New Roman" w:cs="Times New Roman"/>
                <w:noProof/>
                <w:sz w:val="20"/>
                <w:szCs w:val="20"/>
                <w:lang w:val="lt-LT" w:eastAsia="ar-SA"/>
              </w:rPr>
            </w:pPr>
          </w:p>
        </w:tc>
      </w:tr>
      <w:tr w:rsidR="006C150A" w:rsidRPr="006C150A" w14:paraId="50FCC219" w14:textId="77777777" w:rsidTr="00267A24">
        <w:trPr>
          <w:gridAfter w:val="1"/>
          <w:wAfter w:w="102" w:type="dxa"/>
        </w:trPr>
        <w:tc>
          <w:tcPr>
            <w:tcW w:w="2093" w:type="dxa"/>
            <w:gridSpan w:val="4"/>
            <w:tcBorders>
              <w:bottom w:val="single" w:sz="4" w:space="0" w:color="auto"/>
            </w:tcBorders>
          </w:tcPr>
          <w:p w14:paraId="092653D7" w14:textId="77777777" w:rsidR="006C150A" w:rsidRPr="006C150A" w:rsidRDefault="006C150A" w:rsidP="006C150A">
            <w:pPr>
              <w:suppressAutoHyphens/>
              <w:spacing w:after="0" w:line="240" w:lineRule="auto"/>
              <w:ind w:left="33"/>
              <w:jc w:val="center"/>
              <w:rPr>
                <w:rFonts w:ascii="Times New Roman" w:eastAsia="Times New Roman" w:hAnsi="Times New Roman" w:cs="Times New Roman"/>
                <w:sz w:val="20"/>
                <w:szCs w:val="20"/>
                <w:lang w:val="lt-LT" w:eastAsia="ar-SA"/>
              </w:rPr>
            </w:pPr>
            <w:r w:rsidRPr="006C150A">
              <w:rPr>
                <w:rFonts w:ascii="Times New Roman" w:eastAsia="Times New Roman" w:hAnsi="Times New Roman" w:cs="Times New Roman"/>
                <w:noProof/>
                <w:sz w:val="20"/>
                <w:szCs w:val="20"/>
                <w:lang w:val="lt-LT" w:eastAsia="ar-SA"/>
              </w:rPr>
              <w:t>Karpiniai, origamis, kvilingas</w:t>
            </w:r>
          </w:p>
        </w:tc>
        <w:tc>
          <w:tcPr>
            <w:tcW w:w="1843" w:type="dxa"/>
            <w:tcBorders>
              <w:top w:val="nil"/>
              <w:bottom w:val="nil"/>
            </w:tcBorders>
          </w:tcPr>
          <w:p w14:paraId="1E6B0792" w14:textId="3AC6A722" w:rsidR="006C150A" w:rsidRPr="006C150A" w:rsidRDefault="006C150A" w:rsidP="006C150A">
            <w:pPr>
              <w:suppressAutoHyphens/>
              <w:spacing w:after="0" w:line="240" w:lineRule="auto"/>
              <w:ind w:left="-426" w:firstLine="568"/>
              <w:jc w:val="center"/>
              <w:rPr>
                <w:rFonts w:ascii="Times New Roman" w:eastAsia="Times New Roman" w:hAnsi="Times New Roman" w:cs="Times New Roman"/>
                <w:noProof/>
                <w:sz w:val="20"/>
                <w:szCs w:val="20"/>
                <w:lang w:val="lt-LT" w:eastAsia="ar-SA"/>
              </w:rPr>
            </w:pPr>
            <w:r w:rsidRPr="006C150A">
              <w:rPr>
                <w:rFonts w:ascii="Times New Roman" w:eastAsia="Times New Roman" w:hAnsi="Times New Roman" w:cs="Times New Roman"/>
                <w:noProof/>
                <w:sz w:val="20"/>
                <w:szCs w:val="20"/>
                <w:lang w:val="lt-LT" w:eastAsia="lt-LT"/>
              </w:rPr>
              <mc:AlternateContent>
                <mc:Choice Requires="wps">
                  <w:drawing>
                    <wp:anchor distT="0" distB="0" distL="114300" distR="114300" simplePos="0" relativeHeight="251715584" behindDoc="0" locked="0" layoutInCell="1" allowOverlap="1" wp14:anchorId="790341CA" wp14:editId="1C8BD066">
                      <wp:simplePos x="0" y="0"/>
                      <wp:positionH relativeFrom="column">
                        <wp:posOffset>-20955</wp:posOffset>
                      </wp:positionH>
                      <wp:positionV relativeFrom="paragraph">
                        <wp:posOffset>0</wp:posOffset>
                      </wp:positionV>
                      <wp:extent cx="1048385" cy="416560"/>
                      <wp:effectExtent l="12065" t="5715" r="6350" b="6350"/>
                      <wp:wrapNone/>
                      <wp:docPr id="38" name="Stačiakampis 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48385" cy="416560"/>
                              </a:xfrm>
                              <a:prstGeom prst="rect">
                                <a:avLst/>
                              </a:prstGeom>
                              <a:solidFill>
                                <a:srgbClr val="FFFFFF"/>
                              </a:solidFill>
                              <a:ln w="6350">
                                <a:solidFill>
                                  <a:srgbClr val="000000"/>
                                </a:solidFill>
                                <a:miter lim="800000"/>
                                <a:headEnd/>
                                <a:tailEnd/>
                              </a:ln>
                            </wps:spPr>
                            <wps:txbx>
                              <w:txbxContent>
                                <w:p w14:paraId="4DD8CD75" w14:textId="77777777" w:rsidR="001E53ED" w:rsidRPr="00973563" w:rsidRDefault="001E53ED" w:rsidP="006C150A">
                                  <w:pPr>
                                    <w:jc w:val="center"/>
                                    <w:rPr>
                                      <w:sz w:val="20"/>
                                      <w:szCs w:val="20"/>
                                      <w:lang w:val="lt-LT"/>
                                    </w:rPr>
                                  </w:pPr>
                                  <w:r w:rsidRPr="00973563">
                                    <w:rPr>
                                      <w:sz w:val="20"/>
                                      <w:szCs w:val="20"/>
                                      <w:lang w:val="lt-LT"/>
                                    </w:rPr>
                                    <w:t>Muilo ir žvakių gamyba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90341CA" id="Stačiakampis 38" o:spid="_x0000_s1032" style="position:absolute;left:0;text-align:left;margin-left:-1.65pt;margin-top:0;width:82.55pt;height:32.8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" strokeweight=".5pt">
                      <v:textbox>
                        <w:txbxContent>
                          <w:p w14:paraId="4DD8CD75" w14:textId="77777777" w:rsidR="001E53ED" w:rsidRPr="00973563" w:rsidRDefault="001E53ED" w:rsidP="006C150A">
                            <w:pPr>
                              <w:jc w:val="center"/>
                              <w:rPr>
                                <w:sz w:val="20"/>
                                <w:szCs w:val="20"/>
                                <w:lang w:val="lt-LT"/>
                              </w:rPr>
                            </w:pPr>
                            <w:r w:rsidRPr="00973563">
                              <w:rPr>
                                <w:sz w:val="20"/>
                                <w:szCs w:val="20"/>
                                <w:lang w:val="lt-LT"/>
                              </w:rPr>
                              <w:t>Muilo ir žvakių gamyba</w:t>
                            </w:r>
                          </w:p>
                        </w:txbxContent>
                      </v:textbox>
                    </v:rect>
                  </w:pict>
                </mc:Fallback>
              </mc:AlternateContent>
            </w:r>
          </w:p>
        </w:tc>
        <w:tc>
          <w:tcPr>
            <w:tcW w:w="1842" w:type="dxa"/>
          </w:tcPr>
          <w:p w14:paraId="0B0E22D1" w14:textId="77777777" w:rsidR="006C150A" w:rsidRPr="006C150A" w:rsidRDefault="006C150A" w:rsidP="006C150A">
            <w:pPr>
              <w:tabs>
                <w:tab w:val="left" w:pos="0"/>
                <w:tab w:val="left" w:pos="33"/>
              </w:tabs>
              <w:suppressAutoHyphens/>
              <w:spacing w:after="0" w:line="240" w:lineRule="auto"/>
              <w:ind w:left="33"/>
              <w:jc w:val="center"/>
              <w:rPr>
                <w:rFonts w:ascii="Times New Roman" w:eastAsia="Times New Roman" w:hAnsi="Times New Roman" w:cs="Times New Roman"/>
                <w:noProof/>
                <w:sz w:val="20"/>
                <w:szCs w:val="20"/>
                <w:lang w:val="lt-LT" w:eastAsia="ar-SA"/>
              </w:rPr>
            </w:pPr>
            <w:r w:rsidRPr="006C150A">
              <w:rPr>
                <w:rFonts w:ascii="Times New Roman" w:eastAsia="Times New Roman" w:hAnsi="Times New Roman" w:cs="Times New Roman"/>
                <w:noProof/>
                <w:sz w:val="20"/>
                <w:szCs w:val="20"/>
                <w:lang w:val="lt-LT" w:eastAsia="ar-SA"/>
              </w:rPr>
              <w:t>Rankdarbiai iš gamtinių medžiagų</w:t>
            </w:r>
          </w:p>
        </w:tc>
        <w:tc>
          <w:tcPr>
            <w:tcW w:w="284" w:type="dxa"/>
            <w:tcBorders>
              <w:top w:val="nil"/>
              <w:bottom w:val="nil"/>
            </w:tcBorders>
          </w:tcPr>
          <w:p w14:paraId="385A56EF" w14:textId="77777777" w:rsidR="006C150A" w:rsidRPr="006C150A" w:rsidRDefault="006C150A" w:rsidP="006C150A">
            <w:pPr>
              <w:suppressAutoHyphens/>
              <w:spacing w:after="0" w:line="240" w:lineRule="auto"/>
              <w:rPr>
                <w:rFonts w:ascii="Times New Roman" w:eastAsia="Times New Roman" w:hAnsi="Times New Roman" w:cs="Times New Roman"/>
                <w:noProof/>
                <w:sz w:val="20"/>
                <w:szCs w:val="20"/>
                <w:lang w:val="lt-LT" w:eastAsia="ar-SA"/>
              </w:rPr>
            </w:pPr>
          </w:p>
        </w:tc>
        <w:tc>
          <w:tcPr>
            <w:tcW w:w="1843" w:type="dxa"/>
            <w:gridSpan w:val="2"/>
          </w:tcPr>
          <w:p w14:paraId="7CC5F2B3" w14:textId="77777777" w:rsidR="006C150A" w:rsidRPr="006C150A" w:rsidRDefault="006C150A" w:rsidP="006C150A">
            <w:pPr>
              <w:suppressAutoHyphens/>
              <w:spacing w:after="0" w:line="240" w:lineRule="auto"/>
              <w:jc w:val="center"/>
              <w:rPr>
                <w:rFonts w:ascii="Times New Roman" w:eastAsia="Times New Roman" w:hAnsi="Times New Roman" w:cs="Times New Roman"/>
                <w:noProof/>
                <w:sz w:val="20"/>
                <w:szCs w:val="20"/>
                <w:lang w:val="lt-LT" w:eastAsia="ar-SA"/>
              </w:rPr>
            </w:pPr>
            <w:r w:rsidRPr="006C150A">
              <w:rPr>
                <w:rFonts w:ascii="Times New Roman" w:eastAsia="Times New Roman" w:hAnsi="Times New Roman" w:cs="Times New Roman"/>
                <w:sz w:val="20"/>
                <w:szCs w:val="20"/>
                <w:lang w:val="lt-LT" w:eastAsia="ar-SA"/>
              </w:rPr>
              <w:t>Mezgimas,</w:t>
            </w:r>
            <w:r w:rsidRPr="006C150A">
              <w:rPr>
                <w:rFonts w:ascii="Times New Roman" w:eastAsia="Times New Roman" w:hAnsi="Times New Roman" w:cs="Times New Roman"/>
                <w:noProof/>
                <w:sz w:val="20"/>
                <w:szCs w:val="20"/>
                <w:lang w:val="lt-LT" w:eastAsia="ar-SA"/>
              </w:rPr>
              <w:t xml:space="preserve"> siuvimas, nėrimas</w:t>
            </w:r>
          </w:p>
        </w:tc>
      </w:tr>
    </w:tbl>
    <w:p w14:paraId="1CC045AD" w14:textId="77777777" w:rsidR="006C150A" w:rsidRDefault="006C150A" w:rsidP="00580A7E">
      <w:pPr>
        <w:spacing w:after="0" w:line="240" w:lineRule="auto"/>
        <w:jc w:val="center"/>
        <w:rPr>
          <w:rFonts w:ascii="Times New Roman" w:eastAsia="Calibri" w:hAnsi="Times New Roman" w:cs="Times New Roman"/>
          <w:bCs/>
          <w:sz w:val="24"/>
          <w:szCs w:val="24"/>
          <w:u w:val="single"/>
          <w:lang w:val="lt-LT" w:eastAsia="lt-LT"/>
        </w:rPr>
      </w:pPr>
    </w:p>
    <w:p w14:paraId="348391EE" w14:textId="77777777" w:rsidR="006C150A" w:rsidRDefault="006C150A" w:rsidP="00580A7E">
      <w:pPr>
        <w:spacing w:after="0" w:line="240" w:lineRule="auto"/>
        <w:jc w:val="center"/>
        <w:rPr>
          <w:rFonts w:ascii="Times New Roman" w:eastAsia="Calibri" w:hAnsi="Times New Roman" w:cs="Times New Roman"/>
          <w:bCs/>
          <w:sz w:val="24"/>
          <w:szCs w:val="24"/>
          <w:u w:val="single"/>
          <w:lang w:val="lt-LT" w:eastAsia="lt-LT"/>
        </w:rPr>
      </w:pPr>
    </w:p>
    <w:p w14:paraId="26C04ED5" w14:textId="430D815B" w:rsidR="00580A7E" w:rsidRDefault="00580A7E" w:rsidP="00580A7E">
      <w:pPr>
        <w:spacing w:after="0" w:line="240" w:lineRule="auto"/>
        <w:jc w:val="center"/>
        <w:rPr>
          <w:rFonts w:ascii="Times New Roman" w:eastAsia="Calibri" w:hAnsi="Times New Roman" w:cs="Times New Roman"/>
          <w:bCs/>
          <w:sz w:val="24"/>
          <w:szCs w:val="24"/>
          <w:u w:val="single"/>
          <w:lang w:val="lt-LT" w:eastAsia="lt-LT"/>
        </w:rPr>
      </w:pPr>
    </w:p>
    <w:p w14:paraId="782860A3" w14:textId="40105296" w:rsidR="00436A10" w:rsidRDefault="00436A10" w:rsidP="00580A7E">
      <w:pPr>
        <w:spacing w:after="0" w:line="240" w:lineRule="auto"/>
        <w:jc w:val="center"/>
        <w:rPr>
          <w:rFonts w:ascii="Times New Roman" w:eastAsia="Calibri" w:hAnsi="Times New Roman" w:cs="Times New Roman"/>
          <w:bCs/>
          <w:sz w:val="24"/>
          <w:szCs w:val="24"/>
          <w:u w:val="single"/>
          <w:lang w:val="lt-LT" w:eastAsia="lt-LT"/>
        </w:rPr>
      </w:pPr>
    </w:p>
    <w:p w14:paraId="4D3D2A9E" w14:textId="3E98DF57" w:rsidR="00436A10" w:rsidRDefault="00436A10" w:rsidP="00580A7E">
      <w:pPr>
        <w:spacing w:after="0" w:line="240" w:lineRule="auto"/>
        <w:jc w:val="center"/>
        <w:rPr>
          <w:rFonts w:ascii="Times New Roman" w:eastAsia="Calibri" w:hAnsi="Times New Roman" w:cs="Times New Roman"/>
          <w:bCs/>
          <w:sz w:val="24"/>
          <w:szCs w:val="24"/>
          <w:u w:val="single"/>
          <w:lang w:val="lt-LT" w:eastAsia="lt-LT"/>
        </w:rPr>
      </w:pPr>
    </w:p>
    <w:p w14:paraId="09BCF4AF" w14:textId="061F4B6C" w:rsidR="00436A10" w:rsidRDefault="00436A10" w:rsidP="00580A7E">
      <w:pPr>
        <w:spacing w:after="0" w:line="240" w:lineRule="auto"/>
        <w:jc w:val="center"/>
        <w:rPr>
          <w:rFonts w:ascii="Times New Roman" w:eastAsia="Calibri" w:hAnsi="Times New Roman" w:cs="Times New Roman"/>
          <w:bCs/>
          <w:sz w:val="24"/>
          <w:szCs w:val="24"/>
          <w:u w:val="single"/>
          <w:lang w:val="lt-LT" w:eastAsia="lt-LT"/>
        </w:rPr>
      </w:pPr>
    </w:p>
    <w:p w14:paraId="799D3138" w14:textId="1E761A05" w:rsidR="00436A10" w:rsidRDefault="00436A10" w:rsidP="00580A7E">
      <w:pPr>
        <w:spacing w:after="0" w:line="240" w:lineRule="auto"/>
        <w:jc w:val="center"/>
        <w:rPr>
          <w:rFonts w:ascii="Times New Roman" w:eastAsia="Calibri" w:hAnsi="Times New Roman" w:cs="Times New Roman"/>
          <w:bCs/>
          <w:sz w:val="24"/>
          <w:szCs w:val="24"/>
          <w:u w:val="single"/>
          <w:lang w:val="lt-LT" w:eastAsia="lt-LT"/>
        </w:rPr>
      </w:pPr>
    </w:p>
    <w:p w14:paraId="33D10237" w14:textId="744ECDFF" w:rsidR="00436A10" w:rsidRDefault="00436A10" w:rsidP="00580A7E">
      <w:pPr>
        <w:spacing w:after="0" w:line="240" w:lineRule="auto"/>
        <w:jc w:val="center"/>
        <w:rPr>
          <w:rFonts w:ascii="Times New Roman" w:eastAsia="Calibri" w:hAnsi="Times New Roman" w:cs="Times New Roman"/>
          <w:bCs/>
          <w:sz w:val="24"/>
          <w:szCs w:val="24"/>
          <w:u w:val="single"/>
          <w:lang w:val="lt-LT" w:eastAsia="lt-LT"/>
        </w:rPr>
      </w:pPr>
    </w:p>
    <w:p w14:paraId="0E419D8F" w14:textId="77777777" w:rsidR="00436A10" w:rsidRDefault="00436A10" w:rsidP="00580A7E">
      <w:pPr>
        <w:spacing w:after="0" w:line="240" w:lineRule="auto"/>
        <w:jc w:val="center"/>
        <w:rPr>
          <w:rFonts w:ascii="Times New Roman" w:eastAsia="Calibri" w:hAnsi="Times New Roman" w:cs="Times New Roman"/>
          <w:bCs/>
          <w:sz w:val="24"/>
          <w:szCs w:val="24"/>
          <w:u w:val="single"/>
          <w:lang w:val="lt-LT" w:eastAsia="lt-LT"/>
        </w:rPr>
      </w:pPr>
    </w:p>
    <w:p w14:paraId="442EF0B4" w14:textId="77777777" w:rsidR="003D4C7B" w:rsidRDefault="003D4C7B" w:rsidP="00580A7E">
      <w:pPr>
        <w:spacing w:after="0" w:line="240" w:lineRule="auto"/>
        <w:jc w:val="center"/>
        <w:rPr>
          <w:rFonts w:ascii="Times New Roman" w:hAnsi="Times New Roman" w:cs="Times New Roman"/>
          <w:sz w:val="24"/>
          <w:szCs w:val="24"/>
          <w:lang w:val="lt-LT"/>
        </w:rPr>
      </w:pPr>
    </w:p>
    <w:p w14:paraId="247362E1" w14:textId="77777777" w:rsidR="003D4C7B" w:rsidRDefault="003D4C7B" w:rsidP="00580A7E">
      <w:pPr>
        <w:spacing w:after="0" w:line="240" w:lineRule="auto"/>
        <w:jc w:val="center"/>
        <w:rPr>
          <w:rFonts w:ascii="Times New Roman" w:hAnsi="Times New Roman" w:cs="Times New Roman"/>
          <w:sz w:val="24"/>
          <w:szCs w:val="24"/>
          <w:lang w:val="lt-LT"/>
        </w:rPr>
      </w:pPr>
    </w:p>
    <w:p w14:paraId="4EDC3194" w14:textId="77777777" w:rsidR="003D4C7B" w:rsidRDefault="003D4C7B" w:rsidP="00580A7E">
      <w:pPr>
        <w:spacing w:after="0" w:line="240" w:lineRule="auto"/>
        <w:jc w:val="center"/>
        <w:rPr>
          <w:rFonts w:ascii="Times New Roman" w:hAnsi="Times New Roman" w:cs="Times New Roman"/>
          <w:sz w:val="24"/>
          <w:szCs w:val="24"/>
          <w:lang w:val="lt-LT"/>
        </w:rPr>
      </w:pPr>
    </w:p>
    <w:p w14:paraId="33561739" w14:textId="77777777" w:rsidR="003D4C7B" w:rsidRDefault="003D4C7B" w:rsidP="00580A7E">
      <w:pPr>
        <w:spacing w:after="0" w:line="240" w:lineRule="auto"/>
        <w:jc w:val="center"/>
        <w:rPr>
          <w:rFonts w:ascii="Times New Roman" w:hAnsi="Times New Roman" w:cs="Times New Roman"/>
          <w:sz w:val="24"/>
          <w:szCs w:val="24"/>
          <w:lang w:val="lt-LT"/>
        </w:rPr>
      </w:pPr>
    </w:p>
    <w:p w14:paraId="36E42807" w14:textId="7066D068" w:rsidR="00436A10" w:rsidRPr="00436A10" w:rsidRDefault="00436A10" w:rsidP="00580A7E">
      <w:pPr>
        <w:spacing w:after="0" w:line="240" w:lineRule="auto"/>
        <w:jc w:val="center"/>
        <w:rPr>
          <w:rFonts w:ascii="Times New Roman" w:eastAsia="Calibri" w:hAnsi="Times New Roman" w:cs="Times New Roman"/>
          <w:bCs/>
          <w:sz w:val="24"/>
          <w:szCs w:val="24"/>
          <w:u w:val="single"/>
          <w:lang w:val="lt-LT" w:eastAsia="lt-LT"/>
        </w:rPr>
      </w:pPr>
      <w:r w:rsidRPr="00436A10">
        <w:rPr>
          <w:rFonts w:ascii="Times New Roman" w:hAnsi="Times New Roman" w:cs="Times New Roman"/>
          <w:sz w:val="24"/>
          <w:szCs w:val="24"/>
          <w:lang w:val="lt-LT"/>
        </w:rPr>
        <w:lastRenderedPageBreak/>
        <w:t xml:space="preserve">2020 metais skyriaus darbuotojai suteikė </w:t>
      </w:r>
      <w:r w:rsidRPr="00436A10">
        <w:rPr>
          <w:rFonts w:ascii="Times New Roman" w:hAnsi="Times New Roman" w:cs="Times New Roman"/>
          <w:b/>
          <w:sz w:val="24"/>
          <w:szCs w:val="24"/>
          <w:lang w:val="lt-LT"/>
        </w:rPr>
        <w:t xml:space="preserve">55 850 </w:t>
      </w:r>
      <w:r w:rsidRPr="00436A10">
        <w:rPr>
          <w:rFonts w:ascii="Times New Roman" w:hAnsi="Times New Roman" w:cs="Times New Roman"/>
          <w:bCs/>
          <w:iCs/>
          <w:sz w:val="24"/>
          <w:szCs w:val="24"/>
          <w:lang w:val="lt-LT"/>
        </w:rPr>
        <w:t>paslaugų (19 263 mažiau nei 2019 m</w:t>
      </w:r>
    </w:p>
    <w:p w14:paraId="3A9D1B72" w14:textId="76B692F0" w:rsidR="00580A7E" w:rsidRPr="00580A7E" w:rsidRDefault="00C1070E" w:rsidP="00580A7E">
      <w:pPr>
        <w:spacing w:after="0" w:line="240" w:lineRule="auto"/>
        <w:jc w:val="center"/>
        <w:rPr>
          <w:rFonts w:ascii="Times New Roman" w:eastAsia="Calibri" w:hAnsi="Times New Roman" w:cs="Times New Roman"/>
          <w:bCs/>
          <w:sz w:val="24"/>
          <w:szCs w:val="24"/>
          <w:u w:val="single"/>
          <w:lang w:val="lt-LT" w:eastAsia="lt-LT"/>
        </w:rPr>
      </w:pPr>
      <w:r>
        <w:rPr>
          <w:rFonts w:ascii="Times New Roman" w:eastAsia="Calibri" w:hAnsi="Times New Roman" w:cs="Times New Roman"/>
          <w:bCs/>
          <w:noProof/>
          <w:sz w:val="24"/>
          <w:szCs w:val="24"/>
          <w:u w:val="single"/>
          <w:lang w:val="lt-LT" w:eastAsia="lt-LT"/>
        </w:rPr>
        <w:drawing>
          <wp:inline distT="0" distB="0" distL="0" distR="0" wp14:anchorId="380B2E26" wp14:editId="671A4ADB">
            <wp:extent cx="5695315" cy="1981200"/>
            <wp:effectExtent l="0" t="0" r="635" b="0"/>
            <wp:docPr id="29" name="Paveikslėlis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695315" cy="1981200"/>
                    </a:xfrm>
                    <a:prstGeom prst="rect">
                      <a:avLst/>
                    </a:prstGeom>
                    <a:noFill/>
                  </pic:spPr>
                </pic:pic>
              </a:graphicData>
            </a:graphic>
          </wp:inline>
        </w:drawing>
      </w:r>
    </w:p>
    <w:p w14:paraId="3832A4A1" w14:textId="77777777" w:rsidR="00580A7E" w:rsidRPr="00580A7E" w:rsidRDefault="00580A7E" w:rsidP="00580A7E">
      <w:pPr>
        <w:spacing w:after="0" w:line="240" w:lineRule="auto"/>
        <w:jc w:val="center"/>
        <w:rPr>
          <w:rFonts w:ascii="Times New Roman" w:eastAsia="Calibri" w:hAnsi="Times New Roman" w:cs="Times New Roman"/>
          <w:bCs/>
          <w:sz w:val="24"/>
          <w:szCs w:val="24"/>
          <w:u w:val="single"/>
          <w:lang w:val="lt-LT" w:eastAsia="lt-LT"/>
        </w:rPr>
      </w:pPr>
    </w:p>
    <w:p w14:paraId="6035560C" w14:textId="77777777" w:rsidR="00C1070E" w:rsidRDefault="00C1070E" w:rsidP="00580A7E">
      <w:pPr>
        <w:spacing w:after="0" w:line="240" w:lineRule="auto"/>
        <w:jc w:val="center"/>
        <w:rPr>
          <w:rFonts w:ascii="Times New Roman" w:eastAsia="Calibri" w:hAnsi="Times New Roman" w:cs="Times New Roman"/>
          <w:b/>
          <w:bCs/>
          <w:sz w:val="24"/>
          <w:szCs w:val="24"/>
          <w:u w:val="single"/>
          <w:lang w:val="lt-LT" w:eastAsia="lt-LT"/>
        </w:rPr>
      </w:pPr>
    </w:p>
    <w:p w14:paraId="323255A3" w14:textId="77777777" w:rsidR="00C1070E" w:rsidRDefault="00C1070E" w:rsidP="00580A7E">
      <w:pPr>
        <w:spacing w:after="0" w:line="240" w:lineRule="auto"/>
        <w:jc w:val="center"/>
        <w:rPr>
          <w:rFonts w:ascii="Times New Roman" w:eastAsia="Calibri" w:hAnsi="Times New Roman" w:cs="Times New Roman"/>
          <w:b/>
          <w:bCs/>
          <w:sz w:val="24"/>
          <w:szCs w:val="24"/>
          <w:u w:val="single"/>
          <w:lang w:val="lt-LT" w:eastAsia="lt-LT"/>
        </w:rPr>
      </w:pPr>
    </w:p>
    <w:p w14:paraId="7CE538B4" w14:textId="77777777" w:rsidR="00C1070E" w:rsidRDefault="00C1070E" w:rsidP="00580A7E">
      <w:pPr>
        <w:spacing w:after="0" w:line="240" w:lineRule="auto"/>
        <w:jc w:val="center"/>
        <w:rPr>
          <w:rFonts w:ascii="Times New Roman" w:eastAsia="Calibri" w:hAnsi="Times New Roman" w:cs="Times New Roman"/>
          <w:b/>
          <w:bCs/>
          <w:sz w:val="24"/>
          <w:szCs w:val="24"/>
          <w:u w:val="single"/>
          <w:lang w:val="lt-LT" w:eastAsia="lt-LT"/>
        </w:rPr>
      </w:pPr>
    </w:p>
    <w:p w14:paraId="79888A9E" w14:textId="77777777" w:rsidR="00C1070E" w:rsidRDefault="00C1070E" w:rsidP="00580A7E">
      <w:pPr>
        <w:spacing w:after="0" w:line="240" w:lineRule="auto"/>
        <w:jc w:val="center"/>
        <w:rPr>
          <w:rFonts w:ascii="Times New Roman" w:eastAsia="Calibri" w:hAnsi="Times New Roman" w:cs="Times New Roman"/>
          <w:b/>
          <w:bCs/>
          <w:sz w:val="24"/>
          <w:szCs w:val="24"/>
          <w:u w:val="single"/>
          <w:lang w:val="lt-LT" w:eastAsia="lt-LT"/>
        </w:rPr>
      </w:pPr>
    </w:p>
    <w:p w14:paraId="1971C1B4" w14:textId="77777777" w:rsidR="00C1070E" w:rsidRDefault="00C1070E" w:rsidP="00580A7E">
      <w:pPr>
        <w:spacing w:after="0" w:line="240" w:lineRule="auto"/>
        <w:jc w:val="center"/>
        <w:rPr>
          <w:rFonts w:ascii="Times New Roman" w:eastAsia="Calibri" w:hAnsi="Times New Roman" w:cs="Times New Roman"/>
          <w:b/>
          <w:bCs/>
          <w:sz w:val="24"/>
          <w:szCs w:val="24"/>
          <w:u w:val="single"/>
          <w:lang w:val="lt-LT" w:eastAsia="lt-LT"/>
        </w:rPr>
      </w:pPr>
    </w:p>
    <w:p w14:paraId="5077409F" w14:textId="77777777" w:rsidR="00C1070E" w:rsidRDefault="00C1070E" w:rsidP="00580A7E">
      <w:pPr>
        <w:spacing w:after="0" w:line="240" w:lineRule="auto"/>
        <w:jc w:val="center"/>
        <w:rPr>
          <w:rFonts w:ascii="Times New Roman" w:eastAsia="Calibri" w:hAnsi="Times New Roman" w:cs="Times New Roman"/>
          <w:b/>
          <w:bCs/>
          <w:sz w:val="24"/>
          <w:szCs w:val="24"/>
          <w:u w:val="single"/>
          <w:lang w:val="lt-LT" w:eastAsia="lt-LT"/>
        </w:rPr>
      </w:pPr>
    </w:p>
    <w:p w14:paraId="6347C49F" w14:textId="77777777" w:rsidR="00C1070E" w:rsidRDefault="00C1070E" w:rsidP="00580A7E">
      <w:pPr>
        <w:spacing w:after="0" w:line="240" w:lineRule="auto"/>
        <w:jc w:val="center"/>
        <w:rPr>
          <w:rFonts w:ascii="Times New Roman" w:eastAsia="Calibri" w:hAnsi="Times New Roman" w:cs="Times New Roman"/>
          <w:b/>
          <w:bCs/>
          <w:sz w:val="24"/>
          <w:szCs w:val="24"/>
          <w:u w:val="single"/>
          <w:lang w:val="lt-LT" w:eastAsia="lt-LT"/>
        </w:rPr>
      </w:pPr>
    </w:p>
    <w:p w14:paraId="1679285E" w14:textId="77777777" w:rsidR="00C1070E" w:rsidRDefault="00C1070E" w:rsidP="00580A7E">
      <w:pPr>
        <w:spacing w:after="0" w:line="240" w:lineRule="auto"/>
        <w:jc w:val="center"/>
        <w:rPr>
          <w:rFonts w:ascii="Times New Roman" w:eastAsia="Calibri" w:hAnsi="Times New Roman" w:cs="Times New Roman"/>
          <w:b/>
          <w:bCs/>
          <w:sz w:val="24"/>
          <w:szCs w:val="24"/>
          <w:u w:val="single"/>
          <w:lang w:val="lt-LT" w:eastAsia="lt-LT"/>
        </w:rPr>
      </w:pPr>
    </w:p>
    <w:p w14:paraId="5E698CC5" w14:textId="77777777" w:rsidR="00C1070E" w:rsidRDefault="00C1070E" w:rsidP="00580A7E">
      <w:pPr>
        <w:spacing w:after="0" w:line="240" w:lineRule="auto"/>
        <w:jc w:val="center"/>
        <w:rPr>
          <w:rFonts w:ascii="Times New Roman" w:eastAsia="Calibri" w:hAnsi="Times New Roman" w:cs="Times New Roman"/>
          <w:b/>
          <w:bCs/>
          <w:sz w:val="24"/>
          <w:szCs w:val="24"/>
          <w:u w:val="single"/>
          <w:lang w:val="lt-LT" w:eastAsia="lt-LT"/>
        </w:rPr>
      </w:pPr>
    </w:p>
    <w:p w14:paraId="44D2F695" w14:textId="77777777" w:rsidR="00C1070E" w:rsidRDefault="00C1070E" w:rsidP="00580A7E">
      <w:pPr>
        <w:spacing w:after="0" w:line="240" w:lineRule="auto"/>
        <w:jc w:val="center"/>
        <w:rPr>
          <w:rFonts w:ascii="Times New Roman" w:eastAsia="Calibri" w:hAnsi="Times New Roman" w:cs="Times New Roman"/>
          <w:b/>
          <w:bCs/>
          <w:sz w:val="24"/>
          <w:szCs w:val="24"/>
          <w:u w:val="single"/>
          <w:lang w:val="lt-LT" w:eastAsia="lt-LT"/>
        </w:rPr>
      </w:pPr>
    </w:p>
    <w:p w14:paraId="09E28185" w14:textId="124A3B55" w:rsidR="00580A7E" w:rsidRPr="00580A7E" w:rsidRDefault="00580A7E" w:rsidP="00580A7E">
      <w:pPr>
        <w:spacing w:after="0" w:line="240" w:lineRule="auto"/>
        <w:jc w:val="center"/>
        <w:rPr>
          <w:rFonts w:ascii="Times New Roman" w:eastAsia="Calibri" w:hAnsi="Times New Roman" w:cs="Times New Roman"/>
          <w:b/>
          <w:bCs/>
          <w:sz w:val="24"/>
          <w:szCs w:val="24"/>
          <w:u w:val="single"/>
          <w:lang w:val="lt-LT" w:eastAsia="lt-LT"/>
        </w:rPr>
      </w:pPr>
      <w:r w:rsidRPr="00580A7E">
        <w:rPr>
          <w:rFonts w:ascii="Times New Roman" w:eastAsia="Calibri" w:hAnsi="Times New Roman" w:cs="Times New Roman"/>
          <w:b/>
          <w:bCs/>
          <w:sz w:val="24"/>
          <w:szCs w:val="24"/>
          <w:u w:val="single"/>
          <w:lang w:val="lt-LT" w:eastAsia="lt-LT"/>
        </w:rPr>
        <w:t xml:space="preserve">Bendrosios socialinės paslaugos </w:t>
      </w:r>
    </w:p>
    <w:p w14:paraId="518F744D" w14:textId="77777777" w:rsidR="00580A7E" w:rsidRPr="00580A7E" w:rsidRDefault="00580A7E" w:rsidP="00580A7E">
      <w:pPr>
        <w:spacing w:after="0" w:line="240" w:lineRule="auto"/>
        <w:jc w:val="center"/>
        <w:rPr>
          <w:rFonts w:ascii="Times New Roman" w:eastAsia="Calibri" w:hAnsi="Times New Roman" w:cs="Times New Roman"/>
          <w:b/>
          <w:bCs/>
          <w:sz w:val="24"/>
          <w:szCs w:val="24"/>
          <w:u w:val="single"/>
          <w:lang w:val="lt-LT" w:eastAsia="lt-LT"/>
        </w:rPr>
      </w:pPr>
    </w:p>
    <w:p w14:paraId="076D9587" w14:textId="2DC728D2" w:rsidR="00580A7E" w:rsidRPr="00580A7E" w:rsidRDefault="00C1070E" w:rsidP="00580A7E">
      <w:pPr>
        <w:spacing w:after="0" w:line="240" w:lineRule="auto"/>
        <w:jc w:val="center"/>
        <w:rPr>
          <w:rFonts w:ascii="Times New Roman" w:eastAsia="Calibri" w:hAnsi="Times New Roman" w:cs="Times New Roman"/>
          <w:bCs/>
          <w:sz w:val="24"/>
          <w:szCs w:val="24"/>
          <w:u w:val="single"/>
          <w:lang w:val="lt-LT" w:eastAsia="lt-LT"/>
        </w:rPr>
      </w:pPr>
      <w:r>
        <w:rPr>
          <w:rFonts w:ascii="Times New Roman" w:eastAsia="Calibri" w:hAnsi="Times New Roman" w:cs="Times New Roman"/>
          <w:bCs/>
          <w:noProof/>
          <w:sz w:val="24"/>
          <w:szCs w:val="24"/>
          <w:u w:val="single"/>
          <w:lang w:val="lt-LT" w:eastAsia="lt-LT"/>
        </w:rPr>
        <w:drawing>
          <wp:inline distT="0" distB="0" distL="0" distR="0" wp14:anchorId="688742A2" wp14:editId="1D75082B">
            <wp:extent cx="5638165" cy="3190240"/>
            <wp:effectExtent l="0" t="0" r="635" b="0"/>
            <wp:docPr id="30" name="Paveikslėlis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638165" cy="3190240"/>
                    </a:xfrm>
                    <a:prstGeom prst="rect">
                      <a:avLst/>
                    </a:prstGeom>
                    <a:noFill/>
                  </pic:spPr>
                </pic:pic>
              </a:graphicData>
            </a:graphic>
          </wp:inline>
        </w:drawing>
      </w:r>
    </w:p>
    <w:p w14:paraId="120E1092" w14:textId="77777777" w:rsidR="00580A7E" w:rsidRPr="00580A7E" w:rsidRDefault="00580A7E" w:rsidP="00580A7E">
      <w:pPr>
        <w:spacing w:after="0" w:line="240" w:lineRule="auto"/>
        <w:jc w:val="center"/>
        <w:rPr>
          <w:rFonts w:ascii="Times New Roman" w:eastAsia="Calibri" w:hAnsi="Times New Roman" w:cs="Times New Roman"/>
          <w:bCs/>
          <w:sz w:val="24"/>
          <w:szCs w:val="24"/>
          <w:u w:val="single"/>
          <w:lang w:val="lt-LT" w:eastAsia="lt-LT"/>
        </w:rPr>
      </w:pPr>
    </w:p>
    <w:p w14:paraId="76995031" w14:textId="77777777" w:rsidR="00C1070E" w:rsidRDefault="00C1070E" w:rsidP="00580A7E">
      <w:pPr>
        <w:spacing w:after="0" w:line="240" w:lineRule="auto"/>
        <w:jc w:val="center"/>
        <w:rPr>
          <w:rFonts w:ascii="Times New Roman" w:eastAsia="Calibri" w:hAnsi="Times New Roman" w:cs="Times New Roman"/>
          <w:b/>
          <w:bCs/>
          <w:sz w:val="24"/>
          <w:szCs w:val="24"/>
          <w:lang w:val="lt-LT" w:eastAsia="lt-LT"/>
        </w:rPr>
      </w:pPr>
    </w:p>
    <w:p w14:paraId="76580FDE" w14:textId="77777777" w:rsidR="00C1070E" w:rsidRDefault="00C1070E" w:rsidP="00580A7E">
      <w:pPr>
        <w:spacing w:after="0" w:line="240" w:lineRule="auto"/>
        <w:jc w:val="center"/>
        <w:rPr>
          <w:rFonts w:ascii="Times New Roman" w:eastAsia="Calibri" w:hAnsi="Times New Roman" w:cs="Times New Roman"/>
          <w:b/>
          <w:bCs/>
          <w:sz w:val="24"/>
          <w:szCs w:val="24"/>
          <w:lang w:val="lt-LT" w:eastAsia="lt-LT"/>
        </w:rPr>
      </w:pPr>
    </w:p>
    <w:p w14:paraId="75C714E8" w14:textId="707CD077" w:rsidR="00C1070E" w:rsidRDefault="00C1070E" w:rsidP="00580A7E">
      <w:pPr>
        <w:spacing w:after="0" w:line="240" w:lineRule="auto"/>
        <w:jc w:val="center"/>
        <w:rPr>
          <w:rFonts w:ascii="Times New Roman" w:eastAsia="Calibri" w:hAnsi="Times New Roman" w:cs="Times New Roman"/>
          <w:b/>
          <w:bCs/>
          <w:sz w:val="24"/>
          <w:szCs w:val="24"/>
          <w:lang w:val="lt-LT" w:eastAsia="lt-LT"/>
        </w:rPr>
      </w:pPr>
    </w:p>
    <w:p w14:paraId="7F565758" w14:textId="4D5AF6B4" w:rsidR="00B560D9" w:rsidRDefault="00B560D9" w:rsidP="00580A7E">
      <w:pPr>
        <w:spacing w:after="0" w:line="240" w:lineRule="auto"/>
        <w:jc w:val="center"/>
        <w:rPr>
          <w:rFonts w:ascii="Times New Roman" w:eastAsia="Calibri" w:hAnsi="Times New Roman" w:cs="Times New Roman"/>
          <w:b/>
          <w:bCs/>
          <w:sz w:val="24"/>
          <w:szCs w:val="24"/>
          <w:lang w:val="lt-LT" w:eastAsia="lt-LT"/>
        </w:rPr>
      </w:pPr>
    </w:p>
    <w:p w14:paraId="35B72997" w14:textId="77777777" w:rsidR="00DB7E94" w:rsidRDefault="00DB7E94" w:rsidP="00580A7E">
      <w:pPr>
        <w:spacing w:after="0" w:line="240" w:lineRule="auto"/>
        <w:jc w:val="center"/>
        <w:rPr>
          <w:rFonts w:ascii="Times New Roman" w:eastAsia="Calibri" w:hAnsi="Times New Roman" w:cs="Times New Roman"/>
          <w:b/>
          <w:bCs/>
          <w:sz w:val="24"/>
          <w:szCs w:val="24"/>
          <w:lang w:val="lt-LT" w:eastAsia="lt-LT"/>
        </w:rPr>
      </w:pPr>
    </w:p>
    <w:p w14:paraId="76AB4086" w14:textId="77777777" w:rsidR="00B560D9" w:rsidRDefault="00B560D9" w:rsidP="00580A7E">
      <w:pPr>
        <w:spacing w:after="0" w:line="240" w:lineRule="auto"/>
        <w:jc w:val="center"/>
        <w:rPr>
          <w:rFonts w:ascii="Times New Roman" w:eastAsia="Calibri" w:hAnsi="Times New Roman" w:cs="Times New Roman"/>
          <w:b/>
          <w:bCs/>
          <w:sz w:val="24"/>
          <w:szCs w:val="24"/>
          <w:lang w:val="lt-LT" w:eastAsia="lt-LT"/>
        </w:rPr>
      </w:pPr>
    </w:p>
    <w:p w14:paraId="72FA5F7A" w14:textId="77777777" w:rsidR="00C1070E" w:rsidRDefault="00C1070E" w:rsidP="00580A7E">
      <w:pPr>
        <w:spacing w:after="0" w:line="240" w:lineRule="auto"/>
        <w:jc w:val="center"/>
        <w:rPr>
          <w:rFonts w:ascii="Times New Roman" w:eastAsia="Calibri" w:hAnsi="Times New Roman" w:cs="Times New Roman"/>
          <w:b/>
          <w:bCs/>
          <w:sz w:val="24"/>
          <w:szCs w:val="24"/>
          <w:lang w:val="lt-LT" w:eastAsia="lt-LT"/>
        </w:rPr>
      </w:pPr>
    </w:p>
    <w:p w14:paraId="409E712E" w14:textId="717A1166" w:rsidR="00580A7E" w:rsidRPr="00580A7E" w:rsidRDefault="00580A7E" w:rsidP="00580A7E">
      <w:pPr>
        <w:spacing w:after="0" w:line="240" w:lineRule="auto"/>
        <w:jc w:val="center"/>
        <w:rPr>
          <w:rFonts w:ascii="Times New Roman" w:eastAsia="Calibri" w:hAnsi="Times New Roman" w:cs="Times New Roman"/>
          <w:b/>
          <w:bCs/>
          <w:sz w:val="24"/>
          <w:szCs w:val="24"/>
          <w:lang w:val="lt-LT" w:eastAsia="lt-LT"/>
        </w:rPr>
      </w:pPr>
      <w:r w:rsidRPr="00580A7E">
        <w:rPr>
          <w:rFonts w:ascii="Times New Roman" w:eastAsia="Calibri" w:hAnsi="Times New Roman" w:cs="Times New Roman"/>
          <w:b/>
          <w:bCs/>
          <w:sz w:val="24"/>
          <w:szCs w:val="24"/>
          <w:lang w:val="lt-LT" w:eastAsia="lt-LT"/>
        </w:rPr>
        <w:lastRenderedPageBreak/>
        <w:t>Bendrųjų socialinių paslaugų pasiskirstymas</w:t>
      </w:r>
    </w:p>
    <w:p w14:paraId="0DF94473" w14:textId="77C22C48" w:rsidR="00580A7E" w:rsidRPr="00580A7E" w:rsidRDefault="00C1070E" w:rsidP="00580A7E">
      <w:pPr>
        <w:spacing w:after="0" w:line="240" w:lineRule="auto"/>
        <w:jc w:val="center"/>
        <w:rPr>
          <w:rFonts w:ascii="Times New Roman" w:eastAsia="Calibri" w:hAnsi="Times New Roman" w:cs="Times New Roman"/>
          <w:bCs/>
          <w:sz w:val="24"/>
          <w:szCs w:val="24"/>
          <w:u w:val="single"/>
          <w:lang w:val="lt-LT" w:eastAsia="lt-LT"/>
        </w:rPr>
      </w:pPr>
      <w:r>
        <w:rPr>
          <w:rFonts w:ascii="Times New Roman" w:eastAsia="Calibri" w:hAnsi="Times New Roman" w:cs="Times New Roman"/>
          <w:bCs/>
          <w:noProof/>
          <w:sz w:val="24"/>
          <w:szCs w:val="24"/>
          <w:u w:val="single"/>
          <w:lang w:val="lt-LT" w:eastAsia="lt-LT"/>
        </w:rPr>
        <w:drawing>
          <wp:inline distT="0" distB="0" distL="0" distR="0" wp14:anchorId="5698C837" wp14:editId="77EA627B">
            <wp:extent cx="5618872" cy="2775005"/>
            <wp:effectExtent l="0" t="0" r="1270" b="6350"/>
            <wp:docPr id="31" name="Paveikslėlis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647325" cy="2789057"/>
                    </a:xfrm>
                    <a:prstGeom prst="rect">
                      <a:avLst/>
                    </a:prstGeom>
                    <a:noFill/>
                  </pic:spPr>
                </pic:pic>
              </a:graphicData>
            </a:graphic>
          </wp:inline>
        </w:drawing>
      </w:r>
      <w:r>
        <w:rPr>
          <w:rFonts w:ascii="Times New Roman" w:eastAsia="Calibri" w:hAnsi="Times New Roman" w:cs="Times New Roman"/>
          <w:bCs/>
          <w:noProof/>
          <w:sz w:val="24"/>
          <w:szCs w:val="24"/>
          <w:u w:val="single"/>
          <w:lang w:val="lt-LT" w:eastAsia="lt-LT"/>
        </w:rPr>
        <w:drawing>
          <wp:inline distT="0" distB="0" distL="0" distR="0" wp14:anchorId="555EDA2F" wp14:editId="377B1386">
            <wp:extent cx="5704840" cy="6031009"/>
            <wp:effectExtent l="0" t="0" r="0" b="8255"/>
            <wp:docPr id="32" name="Paveikslėlis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716709" cy="6043557"/>
                    </a:xfrm>
                    <a:prstGeom prst="rect">
                      <a:avLst/>
                    </a:prstGeom>
                    <a:noFill/>
                  </pic:spPr>
                </pic:pic>
              </a:graphicData>
            </a:graphic>
          </wp:inline>
        </w:drawing>
      </w:r>
    </w:p>
    <w:p w14:paraId="7B4C503C" w14:textId="0A4DF8C4" w:rsidR="00580A7E" w:rsidRPr="00580A7E" w:rsidRDefault="006C150A" w:rsidP="00580A7E">
      <w:pPr>
        <w:spacing w:after="0" w:line="240" w:lineRule="auto"/>
        <w:jc w:val="center"/>
        <w:rPr>
          <w:rFonts w:ascii="Times New Roman" w:eastAsia="Calibri" w:hAnsi="Times New Roman" w:cs="Times New Roman"/>
          <w:b/>
          <w:sz w:val="24"/>
          <w:szCs w:val="24"/>
          <w:lang w:val="lt-LT" w:eastAsia="lt-LT"/>
        </w:rPr>
      </w:pPr>
      <w:r>
        <w:rPr>
          <w:rFonts w:ascii="Times New Roman" w:eastAsia="Calibri" w:hAnsi="Times New Roman" w:cs="Times New Roman"/>
          <w:b/>
          <w:noProof/>
          <w:sz w:val="24"/>
          <w:szCs w:val="24"/>
          <w:lang w:val="lt-LT" w:eastAsia="lt-LT"/>
        </w:rPr>
        <w:lastRenderedPageBreak/>
        <w:drawing>
          <wp:inline distT="0" distB="0" distL="0" distR="0" wp14:anchorId="3FBDFE24" wp14:editId="0EF6B2C7">
            <wp:extent cx="6032665" cy="8827797"/>
            <wp:effectExtent l="0" t="0" r="6350" b="0"/>
            <wp:docPr id="33" name="Paveikslėlis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6057401" cy="8863994"/>
                    </a:xfrm>
                    <a:prstGeom prst="rect">
                      <a:avLst/>
                    </a:prstGeom>
                    <a:noFill/>
                  </pic:spPr>
                </pic:pic>
              </a:graphicData>
            </a:graphic>
          </wp:inline>
        </w:drawing>
      </w:r>
    </w:p>
    <w:p w14:paraId="6C96CF8F" w14:textId="28E0EB09" w:rsidR="006C150A" w:rsidRDefault="006C150A" w:rsidP="006C150A">
      <w:pPr>
        <w:keepNext/>
        <w:spacing w:before="240" w:after="60" w:line="240" w:lineRule="auto"/>
        <w:jc w:val="center"/>
        <w:outlineLvl w:val="2"/>
        <w:rPr>
          <w:rFonts w:ascii="Times New Roman" w:eastAsia="Calibri" w:hAnsi="Times New Roman" w:cs="Times New Roman"/>
          <w:bCs/>
          <w:sz w:val="26"/>
          <w:szCs w:val="26"/>
          <w:lang w:val="lt-LT" w:eastAsia="lt-LT"/>
        </w:rPr>
      </w:pPr>
      <w:r w:rsidRPr="00580A7E">
        <w:rPr>
          <w:rFonts w:ascii="Times New Roman" w:eastAsia="Calibri" w:hAnsi="Times New Roman" w:cs="Times New Roman"/>
          <w:b/>
          <w:bCs/>
          <w:sz w:val="26"/>
          <w:szCs w:val="26"/>
          <w:lang w:val="lt-LT" w:eastAsia="lt-LT"/>
        </w:rPr>
        <w:lastRenderedPageBreak/>
        <w:t xml:space="preserve">Bendrosios sveikatos </w:t>
      </w:r>
      <w:r w:rsidR="00DB7E94">
        <w:rPr>
          <w:rFonts w:ascii="Times New Roman" w:eastAsia="Calibri" w:hAnsi="Times New Roman" w:cs="Times New Roman"/>
          <w:b/>
          <w:bCs/>
          <w:sz w:val="26"/>
          <w:szCs w:val="26"/>
          <w:lang w:val="lt-LT" w:eastAsia="lt-LT"/>
        </w:rPr>
        <w:t xml:space="preserve">socialinės </w:t>
      </w:r>
      <w:r w:rsidRPr="00580A7E">
        <w:rPr>
          <w:rFonts w:ascii="Times New Roman" w:eastAsia="Calibri" w:hAnsi="Times New Roman" w:cs="Times New Roman"/>
          <w:b/>
          <w:bCs/>
          <w:sz w:val="26"/>
          <w:szCs w:val="26"/>
          <w:lang w:val="lt-LT" w:eastAsia="lt-LT"/>
        </w:rPr>
        <w:t>intervencijos paslaugos (</w:t>
      </w:r>
      <w:r>
        <w:rPr>
          <w:rFonts w:ascii="Times New Roman" w:eastAsia="Calibri" w:hAnsi="Times New Roman" w:cs="Times New Roman"/>
          <w:bCs/>
          <w:sz w:val="26"/>
          <w:szCs w:val="26"/>
          <w:lang w:val="lt-LT" w:eastAsia="lt-LT"/>
        </w:rPr>
        <w:t>29 407</w:t>
      </w:r>
      <w:r w:rsidRPr="00580A7E">
        <w:rPr>
          <w:rFonts w:ascii="Times New Roman" w:eastAsia="Calibri" w:hAnsi="Times New Roman" w:cs="Times New Roman"/>
          <w:bCs/>
          <w:sz w:val="26"/>
          <w:szCs w:val="26"/>
          <w:lang w:val="lt-LT" w:eastAsia="lt-LT"/>
        </w:rPr>
        <w:t>)</w:t>
      </w:r>
    </w:p>
    <w:p w14:paraId="39815831" w14:textId="322125AB" w:rsidR="00B560D9" w:rsidRDefault="00B560D9" w:rsidP="006C150A">
      <w:pPr>
        <w:keepNext/>
        <w:spacing w:before="240" w:after="60" w:line="240" w:lineRule="auto"/>
        <w:jc w:val="center"/>
        <w:outlineLvl w:val="2"/>
        <w:rPr>
          <w:rFonts w:ascii="Times New Roman" w:eastAsia="Calibri" w:hAnsi="Times New Roman" w:cs="Times New Roman"/>
          <w:bCs/>
          <w:sz w:val="26"/>
          <w:szCs w:val="26"/>
          <w:lang w:val="lt-LT" w:eastAsia="lt-LT"/>
        </w:rPr>
      </w:pPr>
    </w:p>
    <w:p w14:paraId="3CAEF11B" w14:textId="77777777" w:rsidR="00B560D9" w:rsidRPr="00580A7E" w:rsidRDefault="00B560D9" w:rsidP="006C150A">
      <w:pPr>
        <w:keepNext/>
        <w:spacing w:before="240" w:after="60" w:line="240" w:lineRule="auto"/>
        <w:jc w:val="center"/>
        <w:outlineLvl w:val="2"/>
        <w:rPr>
          <w:rFonts w:ascii="Times New Roman" w:eastAsia="Calibri" w:hAnsi="Times New Roman" w:cs="Times New Roman"/>
          <w:bCs/>
          <w:sz w:val="26"/>
          <w:szCs w:val="26"/>
          <w:lang w:val="lt-LT" w:eastAsia="lt-LT"/>
        </w:rPr>
      </w:pPr>
    </w:p>
    <w:p w14:paraId="22499304" w14:textId="18DCB474" w:rsidR="00580A7E" w:rsidRPr="00580A7E" w:rsidRDefault="006C150A" w:rsidP="00580A7E">
      <w:pPr>
        <w:spacing w:after="0" w:line="240" w:lineRule="auto"/>
        <w:jc w:val="center"/>
        <w:rPr>
          <w:rFonts w:ascii="Times New Roman" w:eastAsia="Calibri" w:hAnsi="Times New Roman" w:cs="Times New Roman"/>
          <w:b/>
          <w:sz w:val="24"/>
          <w:szCs w:val="24"/>
          <w:lang w:val="lt-LT" w:eastAsia="lt-LT"/>
        </w:rPr>
      </w:pPr>
      <w:r>
        <w:rPr>
          <w:rFonts w:ascii="Times New Roman" w:eastAsia="Calibri" w:hAnsi="Times New Roman" w:cs="Times New Roman"/>
          <w:b/>
          <w:noProof/>
          <w:sz w:val="24"/>
          <w:szCs w:val="24"/>
          <w:lang w:val="lt-LT" w:eastAsia="lt-LT"/>
        </w:rPr>
        <w:drawing>
          <wp:inline distT="0" distB="0" distL="0" distR="0" wp14:anchorId="66C58AB7" wp14:editId="1E36014D">
            <wp:extent cx="6238240" cy="7209790"/>
            <wp:effectExtent l="0" t="0" r="0" b="0"/>
            <wp:docPr id="34" name="Paveikslėlis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6238240" cy="7209790"/>
                    </a:xfrm>
                    <a:prstGeom prst="rect">
                      <a:avLst/>
                    </a:prstGeom>
                    <a:noFill/>
                  </pic:spPr>
                </pic:pic>
              </a:graphicData>
            </a:graphic>
          </wp:inline>
        </w:drawing>
      </w:r>
    </w:p>
    <w:p w14:paraId="7B99D50B" w14:textId="77777777" w:rsidR="00580A7E" w:rsidRPr="00580A7E" w:rsidRDefault="00580A7E" w:rsidP="00580A7E">
      <w:pPr>
        <w:spacing w:after="0" w:line="240" w:lineRule="auto"/>
        <w:jc w:val="center"/>
        <w:rPr>
          <w:rFonts w:ascii="Times New Roman" w:eastAsia="Calibri" w:hAnsi="Times New Roman" w:cs="Times New Roman"/>
          <w:b/>
          <w:sz w:val="24"/>
          <w:szCs w:val="24"/>
          <w:lang w:val="lt-LT" w:eastAsia="lt-LT"/>
        </w:rPr>
      </w:pPr>
    </w:p>
    <w:p w14:paraId="578F09F8" w14:textId="1E646670" w:rsidR="00580A7E" w:rsidRDefault="00580A7E" w:rsidP="00580A7E">
      <w:pPr>
        <w:spacing w:after="0" w:line="240" w:lineRule="auto"/>
        <w:jc w:val="center"/>
        <w:rPr>
          <w:rFonts w:ascii="Times New Roman" w:eastAsia="Calibri" w:hAnsi="Times New Roman" w:cs="Times New Roman"/>
          <w:b/>
          <w:sz w:val="24"/>
          <w:szCs w:val="24"/>
          <w:lang w:val="lt-LT" w:eastAsia="lt-LT"/>
        </w:rPr>
      </w:pPr>
    </w:p>
    <w:p w14:paraId="0CBA910F" w14:textId="6C5BB307" w:rsidR="00B560D9" w:rsidRDefault="00B560D9" w:rsidP="00580A7E">
      <w:pPr>
        <w:spacing w:after="0" w:line="240" w:lineRule="auto"/>
        <w:jc w:val="center"/>
        <w:rPr>
          <w:rFonts w:ascii="Times New Roman" w:eastAsia="Calibri" w:hAnsi="Times New Roman" w:cs="Times New Roman"/>
          <w:b/>
          <w:sz w:val="24"/>
          <w:szCs w:val="24"/>
          <w:lang w:val="lt-LT" w:eastAsia="lt-LT"/>
        </w:rPr>
      </w:pPr>
    </w:p>
    <w:p w14:paraId="14F017CB" w14:textId="77777777" w:rsidR="00B560D9" w:rsidRPr="00580A7E" w:rsidRDefault="00B560D9" w:rsidP="00580A7E">
      <w:pPr>
        <w:spacing w:after="0" w:line="240" w:lineRule="auto"/>
        <w:jc w:val="center"/>
        <w:rPr>
          <w:rFonts w:ascii="Times New Roman" w:eastAsia="Calibri" w:hAnsi="Times New Roman" w:cs="Times New Roman"/>
          <w:b/>
          <w:sz w:val="24"/>
          <w:szCs w:val="24"/>
          <w:lang w:val="lt-LT" w:eastAsia="lt-LT"/>
        </w:rPr>
      </w:pPr>
    </w:p>
    <w:p w14:paraId="257E5C6B" w14:textId="77777777" w:rsidR="00580A7E" w:rsidRPr="00580A7E" w:rsidRDefault="00580A7E" w:rsidP="00580A7E">
      <w:pPr>
        <w:spacing w:after="0" w:line="240" w:lineRule="auto"/>
        <w:jc w:val="center"/>
        <w:rPr>
          <w:rFonts w:ascii="Times New Roman" w:eastAsia="Calibri" w:hAnsi="Times New Roman" w:cs="Times New Roman"/>
          <w:b/>
          <w:sz w:val="24"/>
          <w:szCs w:val="24"/>
          <w:lang w:val="lt-LT" w:eastAsia="lt-LT"/>
        </w:rPr>
      </w:pPr>
    </w:p>
    <w:p w14:paraId="7BAC28DE" w14:textId="77777777" w:rsidR="00580A7E" w:rsidRPr="00580A7E" w:rsidRDefault="00580A7E" w:rsidP="00580A7E">
      <w:pPr>
        <w:spacing w:after="0" w:line="240" w:lineRule="auto"/>
        <w:jc w:val="center"/>
        <w:rPr>
          <w:rFonts w:ascii="Times New Roman" w:eastAsia="Calibri" w:hAnsi="Times New Roman" w:cs="Times New Roman"/>
          <w:b/>
          <w:sz w:val="24"/>
          <w:szCs w:val="24"/>
          <w:lang w:val="lt-LT" w:eastAsia="lt-LT"/>
        </w:rPr>
      </w:pPr>
    </w:p>
    <w:p w14:paraId="16A8CF1A" w14:textId="77777777" w:rsidR="00580A7E" w:rsidRPr="00580A7E" w:rsidRDefault="00580A7E" w:rsidP="00580A7E">
      <w:pPr>
        <w:spacing w:after="0" w:line="240" w:lineRule="auto"/>
        <w:jc w:val="center"/>
        <w:rPr>
          <w:rFonts w:ascii="Times New Roman" w:eastAsia="Calibri" w:hAnsi="Times New Roman" w:cs="Times New Roman"/>
          <w:b/>
          <w:sz w:val="24"/>
          <w:szCs w:val="24"/>
          <w:lang w:val="lt-LT" w:eastAsia="lt-LT"/>
        </w:rPr>
      </w:pPr>
      <w:r w:rsidRPr="00580A7E">
        <w:rPr>
          <w:rFonts w:ascii="Times New Roman" w:eastAsia="Calibri" w:hAnsi="Times New Roman" w:cs="Times New Roman"/>
          <w:b/>
          <w:sz w:val="24"/>
          <w:szCs w:val="24"/>
          <w:lang w:val="lt-LT" w:eastAsia="lt-LT"/>
        </w:rPr>
        <w:lastRenderedPageBreak/>
        <w:t>Bendrųjų sveikatos intervencijos paslaugų</w:t>
      </w:r>
      <w:bookmarkStart w:id="11" w:name="_Toc473203119"/>
      <w:r w:rsidRPr="00580A7E">
        <w:rPr>
          <w:rFonts w:ascii="Times New Roman" w:eastAsia="Calibri" w:hAnsi="Times New Roman" w:cs="Times New Roman"/>
          <w:b/>
          <w:sz w:val="24"/>
          <w:szCs w:val="24"/>
          <w:lang w:val="lt-LT" w:eastAsia="lt-LT"/>
        </w:rPr>
        <w:t xml:space="preserve"> pasiskirstymas pagal paslaugų teikimo vietą</w:t>
      </w:r>
      <w:bookmarkEnd w:id="11"/>
    </w:p>
    <w:p w14:paraId="651DD50F" w14:textId="77777777" w:rsidR="00580A7E" w:rsidRPr="00580A7E" w:rsidRDefault="00580A7E" w:rsidP="00580A7E">
      <w:pPr>
        <w:spacing w:after="0" w:line="240" w:lineRule="auto"/>
        <w:jc w:val="center"/>
        <w:rPr>
          <w:rFonts w:ascii="Times New Roman" w:eastAsia="Calibri" w:hAnsi="Times New Roman" w:cs="Times New Roman"/>
          <w:b/>
          <w:bCs/>
          <w:sz w:val="24"/>
          <w:szCs w:val="24"/>
          <w:u w:val="single"/>
          <w:lang w:val="lt-LT" w:eastAsia="lt-LT"/>
        </w:rPr>
      </w:pPr>
    </w:p>
    <w:p w14:paraId="08695BD6" w14:textId="67DE9B70" w:rsidR="00580A7E" w:rsidRPr="00580A7E" w:rsidRDefault="006C150A" w:rsidP="00580A7E">
      <w:pPr>
        <w:spacing w:after="0" w:line="240" w:lineRule="auto"/>
        <w:jc w:val="center"/>
        <w:rPr>
          <w:rFonts w:ascii="Times New Roman" w:eastAsia="Calibri" w:hAnsi="Times New Roman" w:cs="Times New Roman"/>
          <w:bCs/>
          <w:sz w:val="24"/>
          <w:szCs w:val="24"/>
          <w:u w:val="single"/>
          <w:lang w:val="lt-LT" w:eastAsia="lt-LT"/>
        </w:rPr>
      </w:pPr>
      <w:r>
        <w:rPr>
          <w:rFonts w:ascii="Times New Roman" w:eastAsia="Calibri" w:hAnsi="Times New Roman" w:cs="Times New Roman"/>
          <w:bCs/>
          <w:noProof/>
          <w:sz w:val="24"/>
          <w:szCs w:val="24"/>
          <w:u w:val="single"/>
          <w:lang w:val="lt-LT" w:eastAsia="lt-LT"/>
        </w:rPr>
        <w:drawing>
          <wp:inline distT="0" distB="0" distL="0" distR="0" wp14:anchorId="0BDCBB0C" wp14:editId="4BB48852">
            <wp:extent cx="6162040" cy="5228590"/>
            <wp:effectExtent l="0" t="0" r="0" b="0"/>
            <wp:docPr id="35" name="Paveikslėlis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6162040" cy="5228590"/>
                    </a:xfrm>
                    <a:prstGeom prst="rect">
                      <a:avLst/>
                    </a:prstGeom>
                    <a:noFill/>
                  </pic:spPr>
                </pic:pic>
              </a:graphicData>
            </a:graphic>
          </wp:inline>
        </w:drawing>
      </w:r>
    </w:p>
    <w:p w14:paraId="66DA6163" w14:textId="7C4A21CC" w:rsidR="00580A7E" w:rsidRDefault="00580A7E" w:rsidP="00580A7E">
      <w:pPr>
        <w:spacing w:after="0" w:line="240" w:lineRule="auto"/>
        <w:jc w:val="center"/>
        <w:rPr>
          <w:rFonts w:ascii="Times New Roman" w:eastAsia="Calibri" w:hAnsi="Times New Roman" w:cs="Times New Roman"/>
          <w:sz w:val="24"/>
          <w:szCs w:val="24"/>
          <w:lang w:val="lt-LT" w:eastAsia="lt-LT"/>
        </w:rPr>
      </w:pPr>
    </w:p>
    <w:p w14:paraId="42FF8605" w14:textId="5FC551D8" w:rsidR="006C150A" w:rsidRDefault="006C150A" w:rsidP="00580A7E">
      <w:pPr>
        <w:spacing w:after="0" w:line="240" w:lineRule="auto"/>
        <w:jc w:val="center"/>
        <w:rPr>
          <w:rFonts w:ascii="Times New Roman" w:eastAsia="Calibri" w:hAnsi="Times New Roman" w:cs="Times New Roman"/>
          <w:sz w:val="24"/>
          <w:szCs w:val="24"/>
          <w:lang w:val="lt-LT" w:eastAsia="lt-LT"/>
        </w:rPr>
      </w:pPr>
    </w:p>
    <w:p w14:paraId="2FE1B81E" w14:textId="19BEBE51" w:rsidR="006C150A" w:rsidRPr="00580A7E" w:rsidRDefault="006C150A" w:rsidP="00580A7E">
      <w:pPr>
        <w:spacing w:after="0" w:line="240" w:lineRule="auto"/>
        <w:jc w:val="center"/>
        <w:rPr>
          <w:rFonts w:ascii="Times New Roman" w:eastAsia="Calibri" w:hAnsi="Times New Roman" w:cs="Times New Roman"/>
          <w:sz w:val="24"/>
          <w:szCs w:val="24"/>
          <w:lang w:val="lt-LT" w:eastAsia="lt-LT"/>
        </w:rPr>
      </w:pPr>
      <w:r>
        <w:rPr>
          <w:rFonts w:ascii="Times New Roman" w:eastAsia="Calibri" w:hAnsi="Times New Roman" w:cs="Times New Roman"/>
          <w:noProof/>
          <w:sz w:val="24"/>
          <w:szCs w:val="24"/>
          <w:lang w:val="lt-LT" w:eastAsia="lt-LT"/>
        </w:rPr>
        <w:drawing>
          <wp:inline distT="0" distB="0" distL="0" distR="0" wp14:anchorId="25EB746C" wp14:editId="51E35849">
            <wp:extent cx="6114415" cy="3085465"/>
            <wp:effectExtent l="0" t="0" r="635" b="635"/>
            <wp:docPr id="36" name="Paveikslėlis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6114415" cy="3085465"/>
                    </a:xfrm>
                    <a:prstGeom prst="rect">
                      <a:avLst/>
                    </a:prstGeom>
                    <a:noFill/>
                  </pic:spPr>
                </pic:pic>
              </a:graphicData>
            </a:graphic>
          </wp:inline>
        </w:drawing>
      </w:r>
    </w:p>
    <w:p w14:paraId="62D6F113" w14:textId="77777777" w:rsidR="00580A7E" w:rsidRPr="00580A7E" w:rsidRDefault="00580A7E" w:rsidP="00580A7E">
      <w:pPr>
        <w:spacing w:after="0" w:line="240" w:lineRule="auto"/>
        <w:jc w:val="center"/>
        <w:rPr>
          <w:rFonts w:ascii="Times New Roman" w:eastAsia="Calibri" w:hAnsi="Times New Roman" w:cs="Times New Roman"/>
          <w:sz w:val="24"/>
          <w:szCs w:val="24"/>
          <w:u w:val="single"/>
          <w:lang w:val="lt-LT" w:eastAsia="lt-LT"/>
        </w:rPr>
      </w:pPr>
    </w:p>
    <w:p w14:paraId="6AEB4522" w14:textId="486653FA" w:rsidR="00580A7E" w:rsidRPr="00580A7E" w:rsidRDefault="006C150A" w:rsidP="00580A7E">
      <w:pPr>
        <w:suppressAutoHyphens/>
        <w:spacing w:after="0" w:line="360" w:lineRule="auto"/>
        <w:rPr>
          <w:rFonts w:ascii="Times New Roman" w:eastAsia="Calibri" w:hAnsi="Times New Roman" w:cs="Times New Roman"/>
          <w:sz w:val="24"/>
          <w:szCs w:val="24"/>
          <w:u w:val="single"/>
          <w:lang w:val="lt-LT" w:eastAsia="lt-LT"/>
        </w:rPr>
      </w:pPr>
      <w:r>
        <w:rPr>
          <w:rFonts w:ascii="Times New Roman" w:eastAsia="Calibri" w:hAnsi="Times New Roman" w:cs="Times New Roman"/>
          <w:noProof/>
          <w:sz w:val="24"/>
          <w:szCs w:val="24"/>
          <w:u w:val="single"/>
          <w:lang w:val="lt-LT" w:eastAsia="lt-LT"/>
        </w:rPr>
        <w:lastRenderedPageBreak/>
        <w:drawing>
          <wp:inline distT="0" distB="0" distL="0" distR="0" wp14:anchorId="464F88BB" wp14:editId="5562BFD6">
            <wp:extent cx="6114415" cy="3999865"/>
            <wp:effectExtent l="0" t="0" r="635" b="635"/>
            <wp:docPr id="37" name="Paveikslėlis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6114415" cy="3999865"/>
                    </a:xfrm>
                    <a:prstGeom prst="rect">
                      <a:avLst/>
                    </a:prstGeom>
                    <a:noFill/>
                  </pic:spPr>
                </pic:pic>
              </a:graphicData>
            </a:graphic>
          </wp:inline>
        </w:drawing>
      </w:r>
    </w:p>
    <w:p w14:paraId="768DC038" w14:textId="77777777" w:rsidR="00B560D9" w:rsidRDefault="00B560D9" w:rsidP="00580A7E">
      <w:pPr>
        <w:suppressAutoHyphens/>
        <w:spacing w:after="0" w:line="360" w:lineRule="auto"/>
        <w:jc w:val="center"/>
        <w:rPr>
          <w:rFonts w:ascii="Times New Roman" w:eastAsiaTheme="minorEastAsia" w:hAnsi="Times New Roman" w:cs="Times New Roman"/>
          <w:b/>
          <w:sz w:val="28"/>
          <w:szCs w:val="28"/>
          <w:lang w:val="lt-LT"/>
        </w:rPr>
      </w:pPr>
    </w:p>
    <w:p w14:paraId="5EC82462" w14:textId="57A59375" w:rsidR="00580A7E" w:rsidRPr="00580A7E" w:rsidRDefault="00580A7E" w:rsidP="00580A7E">
      <w:pPr>
        <w:suppressAutoHyphens/>
        <w:spacing w:after="0" w:line="360" w:lineRule="auto"/>
        <w:jc w:val="center"/>
        <w:rPr>
          <w:rFonts w:ascii="Times New Roman" w:eastAsiaTheme="minorEastAsia" w:hAnsi="Times New Roman" w:cs="Times New Roman"/>
          <w:sz w:val="28"/>
          <w:szCs w:val="28"/>
          <w:lang w:val="lt-LT"/>
        </w:rPr>
      </w:pPr>
      <w:r w:rsidRPr="00580A7E">
        <w:rPr>
          <w:rFonts w:ascii="Times New Roman" w:eastAsiaTheme="minorEastAsia" w:hAnsi="Times New Roman" w:cs="Times New Roman"/>
          <w:b/>
          <w:sz w:val="28"/>
          <w:szCs w:val="28"/>
          <w:lang w:val="lt-LT"/>
        </w:rPr>
        <w:t>Renginių organizavimas.</w:t>
      </w:r>
    </w:p>
    <w:p w14:paraId="3F28A755" w14:textId="77777777" w:rsidR="00580A7E" w:rsidRPr="00580A7E" w:rsidRDefault="00580A7E" w:rsidP="00580A7E">
      <w:pPr>
        <w:spacing w:line="300" w:lineRule="auto"/>
        <w:ind w:left="2598"/>
        <w:rPr>
          <w:rFonts w:ascii="Times New Roman" w:eastAsiaTheme="minorEastAsia" w:hAnsi="Times New Roman" w:cs="Times New Roman"/>
          <w:sz w:val="24"/>
          <w:szCs w:val="24"/>
          <w:lang w:val="lt-LT"/>
        </w:rPr>
      </w:pPr>
    </w:p>
    <w:p w14:paraId="15A838A8" w14:textId="77777777" w:rsidR="00580A7E" w:rsidRPr="00580A7E" w:rsidRDefault="00580A7E" w:rsidP="005E1E05">
      <w:pPr>
        <w:numPr>
          <w:ilvl w:val="0"/>
          <w:numId w:val="45"/>
        </w:numPr>
        <w:suppressAutoHyphens/>
        <w:spacing w:after="0" w:line="360" w:lineRule="auto"/>
        <w:ind w:left="426" w:hanging="426"/>
        <w:rPr>
          <w:rFonts w:ascii="Times New Roman" w:eastAsiaTheme="minorEastAsia" w:hAnsi="Times New Roman" w:cs="Times New Roman"/>
          <w:b/>
          <w:sz w:val="24"/>
          <w:szCs w:val="24"/>
          <w:lang w:val="lt-LT"/>
        </w:rPr>
      </w:pPr>
      <w:r w:rsidRPr="00580A7E">
        <w:rPr>
          <w:rFonts w:ascii="Times New Roman" w:eastAsiaTheme="minorEastAsia" w:hAnsi="Times New Roman" w:cs="Times New Roman"/>
          <w:b/>
          <w:sz w:val="24"/>
          <w:szCs w:val="24"/>
          <w:lang w:val="lt-LT"/>
        </w:rPr>
        <w:t>Ligoninėje eksponuotos pacientų kūrybos darbų parodos:</w:t>
      </w:r>
    </w:p>
    <w:p w14:paraId="71923129" w14:textId="77777777" w:rsidR="00580A7E" w:rsidRPr="00580A7E" w:rsidRDefault="00580A7E" w:rsidP="005E1E05">
      <w:pPr>
        <w:numPr>
          <w:ilvl w:val="0"/>
          <w:numId w:val="46"/>
        </w:numPr>
        <w:tabs>
          <w:tab w:val="left" w:pos="426"/>
        </w:tabs>
        <w:suppressAutoHyphens/>
        <w:spacing w:after="0" w:line="360" w:lineRule="auto"/>
        <w:ind w:left="426" w:hanging="426"/>
        <w:rPr>
          <w:rFonts w:ascii="Times New Roman" w:eastAsiaTheme="minorEastAsia" w:hAnsi="Times New Roman" w:cs="Times New Roman"/>
          <w:sz w:val="24"/>
          <w:szCs w:val="24"/>
          <w:lang w:val="lt-LT"/>
        </w:rPr>
      </w:pPr>
      <w:r w:rsidRPr="00580A7E">
        <w:rPr>
          <w:rFonts w:ascii="Times New Roman" w:eastAsiaTheme="minorEastAsia" w:hAnsi="Times New Roman" w:cs="Times New Roman"/>
          <w:sz w:val="24"/>
          <w:szCs w:val="24"/>
          <w:lang w:val="lt-LT"/>
        </w:rPr>
        <w:t>Velykinė pacientų kūrybos darbų paroda: „Žydinčios svajonės...“ (balandžio 08 – 19 d.);</w:t>
      </w:r>
    </w:p>
    <w:p w14:paraId="1074F193" w14:textId="77777777" w:rsidR="00580A7E" w:rsidRPr="00580A7E" w:rsidRDefault="00580A7E" w:rsidP="005E1E05">
      <w:pPr>
        <w:numPr>
          <w:ilvl w:val="0"/>
          <w:numId w:val="46"/>
        </w:numPr>
        <w:tabs>
          <w:tab w:val="left" w:pos="426"/>
        </w:tabs>
        <w:suppressAutoHyphens/>
        <w:spacing w:after="0" w:line="360" w:lineRule="auto"/>
        <w:ind w:left="426" w:hanging="426"/>
        <w:rPr>
          <w:rFonts w:ascii="Times New Roman" w:eastAsiaTheme="minorEastAsia" w:hAnsi="Times New Roman" w:cs="Times New Roman"/>
          <w:sz w:val="24"/>
          <w:szCs w:val="24"/>
          <w:lang w:val="lt-LT"/>
        </w:rPr>
      </w:pPr>
      <w:r w:rsidRPr="00580A7E">
        <w:rPr>
          <w:rFonts w:ascii="Times New Roman" w:eastAsiaTheme="minorEastAsia" w:hAnsi="Times New Roman" w:cs="Times New Roman"/>
          <w:sz w:val="24"/>
          <w:szCs w:val="24"/>
          <w:lang w:val="lt-LT"/>
        </w:rPr>
        <w:t>Atviros psichiatrijos mėnesiui skirta paroda „Aš – esu“ (rugsėjo 10 d.);</w:t>
      </w:r>
    </w:p>
    <w:p w14:paraId="71645BA8" w14:textId="77777777" w:rsidR="00580A7E" w:rsidRPr="00580A7E" w:rsidRDefault="00580A7E" w:rsidP="005E1E05">
      <w:pPr>
        <w:numPr>
          <w:ilvl w:val="0"/>
          <w:numId w:val="46"/>
        </w:numPr>
        <w:tabs>
          <w:tab w:val="left" w:pos="426"/>
        </w:tabs>
        <w:suppressAutoHyphens/>
        <w:spacing w:after="0" w:line="360" w:lineRule="auto"/>
        <w:ind w:left="426" w:hanging="426"/>
        <w:rPr>
          <w:rFonts w:ascii="Times New Roman" w:eastAsiaTheme="minorEastAsia" w:hAnsi="Times New Roman" w:cs="Times New Roman"/>
          <w:sz w:val="24"/>
          <w:szCs w:val="24"/>
          <w:lang w:val="lt-LT"/>
        </w:rPr>
      </w:pPr>
      <w:r w:rsidRPr="00580A7E">
        <w:rPr>
          <w:rFonts w:ascii="Times New Roman" w:eastAsiaTheme="minorEastAsia" w:hAnsi="Times New Roman" w:cs="Times New Roman"/>
          <w:sz w:val="24"/>
          <w:szCs w:val="24"/>
          <w:lang w:val="lt-LT"/>
        </w:rPr>
        <w:t>Kalėdinė paroda „Nykštukų dovanėlės“ (gruodžio 09 – 13 d.);</w:t>
      </w:r>
    </w:p>
    <w:p w14:paraId="321D3245" w14:textId="77777777" w:rsidR="00580A7E" w:rsidRPr="00580A7E" w:rsidRDefault="00580A7E" w:rsidP="005E1E05">
      <w:pPr>
        <w:numPr>
          <w:ilvl w:val="0"/>
          <w:numId w:val="46"/>
        </w:numPr>
        <w:tabs>
          <w:tab w:val="left" w:pos="426"/>
        </w:tabs>
        <w:suppressAutoHyphens/>
        <w:spacing w:after="0" w:line="360" w:lineRule="auto"/>
        <w:ind w:left="426" w:hanging="426"/>
        <w:rPr>
          <w:rFonts w:ascii="Times New Roman" w:eastAsiaTheme="minorEastAsia" w:hAnsi="Times New Roman" w:cs="Times New Roman"/>
          <w:sz w:val="24"/>
          <w:szCs w:val="24"/>
          <w:lang w:val="lt-LT"/>
        </w:rPr>
      </w:pPr>
      <w:r w:rsidRPr="00580A7E">
        <w:rPr>
          <w:rFonts w:ascii="Times New Roman" w:eastAsiaTheme="minorEastAsia" w:hAnsi="Times New Roman" w:cs="Times New Roman"/>
          <w:sz w:val="24"/>
          <w:szCs w:val="24"/>
          <w:lang w:val="lt-LT"/>
        </w:rPr>
        <w:t>Bibliotekos skaitykloje parengtos velykinė, kalėdinė ir naujų knygų parodos.</w:t>
      </w:r>
    </w:p>
    <w:p w14:paraId="251E4CD2" w14:textId="77777777" w:rsidR="00580A7E" w:rsidRPr="00580A7E" w:rsidRDefault="00580A7E" w:rsidP="00580A7E">
      <w:pPr>
        <w:tabs>
          <w:tab w:val="left" w:pos="709"/>
        </w:tabs>
        <w:spacing w:line="360" w:lineRule="auto"/>
        <w:rPr>
          <w:rFonts w:ascii="Times New Roman" w:eastAsiaTheme="minorEastAsia" w:hAnsi="Times New Roman" w:cs="Times New Roman"/>
          <w:sz w:val="24"/>
          <w:szCs w:val="24"/>
          <w:lang w:val="lt-LT"/>
        </w:rPr>
      </w:pPr>
    </w:p>
    <w:p w14:paraId="1675E045" w14:textId="77777777" w:rsidR="00580A7E" w:rsidRPr="00580A7E" w:rsidRDefault="00580A7E" w:rsidP="005E1E05">
      <w:pPr>
        <w:numPr>
          <w:ilvl w:val="0"/>
          <w:numId w:val="45"/>
        </w:numPr>
        <w:suppressAutoHyphens/>
        <w:spacing w:after="0" w:line="360" w:lineRule="auto"/>
        <w:ind w:left="426" w:hanging="426"/>
        <w:rPr>
          <w:rFonts w:ascii="Times New Roman" w:eastAsiaTheme="minorEastAsia" w:hAnsi="Times New Roman" w:cs="Times New Roman"/>
          <w:b/>
          <w:sz w:val="24"/>
          <w:szCs w:val="24"/>
          <w:lang w:val="lt-LT"/>
        </w:rPr>
      </w:pPr>
      <w:r w:rsidRPr="00580A7E">
        <w:rPr>
          <w:rFonts w:ascii="Times New Roman" w:eastAsiaTheme="minorEastAsia" w:hAnsi="Times New Roman" w:cs="Times New Roman"/>
          <w:b/>
          <w:sz w:val="24"/>
          <w:szCs w:val="24"/>
          <w:lang w:val="lt-LT"/>
        </w:rPr>
        <w:t>Ligoninės viešinimas ir pacientų kūrybos darbų parodų eksponavimas už įstaigos ribų:</w:t>
      </w:r>
    </w:p>
    <w:p w14:paraId="64595E75" w14:textId="77777777" w:rsidR="00580A7E" w:rsidRPr="00580A7E" w:rsidRDefault="00580A7E" w:rsidP="00580A7E">
      <w:pPr>
        <w:spacing w:after="0" w:line="240" w:lineRule="auto"/>
        <w:jc w:val="center"/>
        <w:rPr>
          <w:rFonts w:ascii="Times New Roman" w:eastAsia="Calibri" w:hAnsi="Times New Roman" w:cs="Times New Roman"/>
          <w:sz w:val="24"/>
          <w:szCs w:val="24"/>
          <w:lang w:val="lt-LT" w:eastAsia="lt-L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6"/>
        <w:gridCol w:w="2410"/>
        <w:gridCol w:w="5750"/>
      </w:tblGrid>
      <w:tr w:rsidR="006C150A" w:rsidRPr="006C150A" w14:paraId="3CAA595E" w14:textId="77777777" w:rsidTr="00267A24">
        <w:trPr>
          <w:trHeight w:val="64"/>
        </w:trPr>
        <w:tc>
          <w:tcPr>
            <w:tcW w:w="1526" w:type="dxa"/>
            <w:tcBorders>
              <w:top w:val="single" w:sz="4" w:space="0" w:color="auto"/>
              <w:left w:val="single" w:sz="4" w:space="0" w:color="auto"/>
              <w:bottom w:val="single" w:sz="4" w:space="0" w:color="auto"/>
              <w:right w:val="single" w:sz="4" w:space="0" w:color="auto"/>
            </w:tcBorders>
            <w:hideMark/>
          </w:tcPr>
          <w:p w14:paraId="044C4E2C" w14:textId="77777777" w:rsidR="006C150A" w:rsidRPr="006C150A" w:rsidRDefault="006C150A" w:rsidP="006C150A">
            <w:pPr>
              <w:suppressAutoHyphens/>
              <w:spacing w:after="0" w:line="360" w:lineRule="auto"/>
              <w:jc w:val="center"/>
              <w:rPr>
                <w:rFonts w:ascii="Times New Roman" w:eastAsia="Times New Roman" w:hAnsi="Times New Roman" w:cs="Times New Roman"/>
                <w:b/>
                <w:sz w:val="24"/>
                <w:szCs w:val="24"/>
                <w:lang w:val="lt-LT" w:eastAsia="ar-SA"/>
              </w:rPr>
            </w:pPr>
            <w:r w:rsidRPr="006C150A">
              <w:rPr>
                <w:rFonts w:ascii="Times New Roman" w:eastAsia="Times New Roman" w:hAnsi="Times New Roman" w:cs="Times New Roman"/>
                <w:b/>
                <w:sz w:val="24"/>
                <w:szCs w:val="24"/>
                <w:lang w:val="lt-LT" w:eastAsia="ar-SA"/>
              </w:rPr>
              <w:t>Data</w:t>
            </w:r>
          </w:p>
        </w:tc>
        <w:tc>
          <w:tcPr>
            <w:tcW w:w="2410" w:type="dxa"/>
            <w:tcBorders>
              <w:top w:val="single" w:sz="4" w:space="0" w:color="auto"/>
              <w:left w:val="single" w:sz="4" w:space="0" w:color="auto"/>
              <w:bottom w:val="single" w:sz="4" w:space="0" w:color="auto"/>
              <w:right w:val="single" w:sz="4" w:space="0" w:color="auto"/>
            </w:tcBorders>
            <w:hideMark/>
          </w:tcPr>
          <w:p w14:paraId="7E5FABF2" w14:textId="77777777" w:rsidR="006C150A" w:rsidRPr="006C150A" w:rsidRDefault="006C150A" w:rsidP="006C150A">
            <w:pPr>
              <w:suppressAutoHyphens/>
              <w:spacing w:after="0" w:line="360" w:lineRule="auto"/>
              <w:jc w:val="center"/>
              <w:rPr>
                <w:rFonts w:ascii="Times New Roman" w:eastAsia="Times New Roman" w:hAnsi="Times New Roman" w:cs="Times New Roman"/>
                <w:b/>
                <w:sz w:val="24"/>
                <w:szCs w:val="24"/>
                <w:lang w:val="lt-LT" w:eastAsia="ar-SA"/>
              </w:rPr>
            </w:pPr>
            <w:r w:rsidRPr="006C150A">
              <w:rPr>
                <w:rFonts w:ascii="Times New Roman" w:eastAsia="Times New Roman" w:hAnsi="Times New Roman" w:cs="Times New Roman"/>
                <w:b/>
                <w:sz w:val="24"/>
                <w:szCs w:val="24"/>
                <w:lang w:val="lt-LT" w:eastAsia="ar-SA"/>
              </w:rPr>
              <w:t>Vieta</w:t>
            </w:r>
          </w:p>
        </w:tc>
        <w:tc>
          <w:tcPr>
            <w:tcW w:w="5750" w:type="dxa"/>
            <w:tcBorders>
              <w:top w:val="single" w:sz="4" w:space="0" w:color="auto"/>
              <w:left w:val="single" w:sz="4" w:space="0" w:color="auto"/>
              <w:bottom w:val="single" w:sz="4" w:space="0" w:color="auto"/>
              <w:right w:val="single" w:sz="4" w:space="0" w:color="auto"/>
            </w:tcBorders>
            <w:hideMark/>
          </w:tcPr>
          <w:p w14:paraId="37546B6F" w14:textId="77777777" w:rsidR="006C150A" w:rsidRPr="006C150A" w:rsidRDefault="006C150A" w:rsidP="006C150A">
            <w:pPr>
              <w:suppressAutoHyphens/>
              <w:spacing w:after="0" w:line="360" w:lineRule="auto"/>
              <w:jc w:val="center"/>
              <w:rPr>
                <w:rFonts w:ascii="Times New Roman" w:eastAsia="Times New Roman" w:hAnsi="Times New Roman" w:cs="Times New Roman"/>
                <w:b/>
                <w:sz w:val="24"/>
                <w:szCs w:val="24"/>
                <w:lang w:val="lt-LT" w:eastAsia="ar-SA"/>
              </w:rPr>
            </w:pPr>
            <w:r w:rsidRPr="006C150A">
              <w:rPr>
                <w:rFonts w:ascii="Times New Roman" w:eastAsia="Times New Roman" w:hAnsi="Times New Roman" w:cs="Times New Roman"/>
                <w:b/>
                <w:sz w:val="24"/>
                <w:szCs w:val="24"/>
                <w:lang w:val="lt-LT" w:eastAsia="ar-SA"/>
              </w:rPr>
              <w:t>Renginys</w:t>
            </w:r>
          </w:p>
        </w:tc>
      </w:tr>
      <w:tr w:rsidR="006C150A" w:rsidRPr="006C150A" w14:paraId="7D455100" w14:textId="77777777" w:rsidTr="00267A24">
        <w:trPr>
          <w:trHeight w:val="64"/>
        </w:trPr>
        <w:tc>
          <w:tcPr>
            <w:tcW w:w="1526" w:type="dxa"/>
            <w:tcBorders>
              <w:top w:val="single" w:sz="4" w:space="0" w:color="auto"/>
              <w:left w:val="single" w:sz="4" w:space="0" w:color="auto"/>
              <w:bottom w:val="single" w:sz="4" w:space="0" w:color="auto"/>
              <w:right w:val="single" w:sz="4" w:space="0" w:color="auto"/>
            </w:tcBorders>
            <w:vAlign w:val="center"/>
            <w:hideMark/>
          </w:tcPr>
          <w:p w14:paraId="6E332F08" w14:textId="77777777" w:rsidR="006C150A" w:rsidRPr="006C150A" w:rsidRDefault="006C150A" w:rsidP="006C150A">
            <w:pPr>
              <w:suppressAutoHyphens/>
              <w:spacing w:after="0" w:line="360" w:lineRule="auto"/>
              <w:jc w:val="center"/>
              <w:rPr>
                <w:rFonts w:ascii="Times New Roman" w:eastAsia="Times New Roman" w:hAnsi="Times New Roman" w:cs="Times New Roman"/>
                <w:b/>
                <w:sz w:val="24"/>
                <w:szCs w:val="24"/>
                <w:lang w:val="lt-LT" w:eastAsia="ar-SA"/>
              </w:rPr>
            </w:pPr>
            <w:r w:rsidRPr="006C150A">
              <w:rPr>
                <w:rFonts w:ascii="Times New Roman" w:eastAsia="Times New Roman" w:hAnsi="Times New Roman" w:cs="Times New Roman"/>
                <w:sz w:val="24"/>
                <w:szCs w:val="24"/>
                <w:lang w:eastAsia="ar-SA"/>
              </w:rPr>
              <w:t>2020-02-20</w:t>
            </w:r>
          </w:p>
        </w:tc>
        <w:tc>
          <w:tcPr>
            <w:tcW w:w="2410" w:type="dxa"/>
            <w:tcBorders>
              <w:top w:val="single" w:sz="4" w:space="0" w:color="auto"/>
              <w:left w:val="single" w:sz="4" w:space="0" w:color="auto"/>
              <w:bottom w:val="single" w:sz="4" w:space="0" w:color="auto"/>
              <w:right w:val="single" w:sz="4" w:space="0" w:color="auto"/>
            </w:tcBorders>
            <w:vAlign w:val="center"/>
            <w:hideMark/>
          </w:tcPr>
          <w:p w14:paraId="3CA0357A" w14:textId="77777777" w:rsidR="006C150A" w:rsidRPr="006C150A" w:rsidRDefault="006C150A" w:rsidP="006C150A">
            <w:pPr>
              <w:suppressAutoHyphens/>
              <w:spacing w:after="0" w:line="360" w:lineRule="auto"/>
              <w:jc w:val="center"/>
              <w:rPr>
                <w:rFonts w:ascii="Times New Roman" w:eastAsia="Times New Roman" w:hAnsi="Times New Roman" w:cs="Times New Roman"/>
                <w:b/>
                <w:sz w:val="24"/>
                <w:szCs w:val="24"/>
                <w:lang w:val="lt-LT" w:eastAsia="ar-SA"/>
              </w:rPr>
            </w:pPr>
            <w:r w:rsidRPr="006C150A">
              <w:rPr>
                <w:rFonts w:ascii="Times New Roman" w:eastAsia="Times New Roman" w:hAnsi="Times New Roman" w:cs="Times New Roman"/>
                <w:sz w:val="24"/>
                <w:szCs w:val="24"/>
                <w:lang w:val="lt-LT" w:eastAsia="ar-SA"/>
              </w:rPr>
              <w:t>Lietuvos sveikatos mokslų universitetas</w:t>
            </w:r>
          </w:p>
        </w:tc>
        <w:tc>
          <w:tcPr>
            <w:tcW w:w="5750" w:type="dxa"/>
            <w:tcBorders>
              <w:top w:val="single" w:sz="4" w:space="0" w:color="auto"/>
              <w:left w:val="single" w:sz="4" w:space="0" w:color="auto"/>
              <w:bottom w:val="single" w:sz="4" w:space="0" w:color="auto"/>
              <w:right w:val="single" w:sz="4" w:space="0" w:color="auto"/>
            </w:tcBorders>
            <w:vAlign w:val="center"/>
            <w:hideMark/>
          </w:tcPr>
          <w:p w14:paraId="69304EA0" w14:textId="77777777" w:rsidR="006C150A" w:rsidRPr="006C150A" w:rsidRDefault="006C150A" w:rsidP="006C150A">
            <w:pPr>
              <w:suppressAutoHyphens/>
              <w:spacing w:after="0" w:line="360" w:lineRule="auto"/>
              <w:jc w:val="center"/>
              <w:rPr>
                <w:rFonts w:ascii="Times New Roman" w:eastAsia="Times New Roman" w:hAnsi="Times New Roman" w:cs="Times New Roman"/>
                <w:b/>
                <w:sz w:val="24"/>
                <w:szCs w:val="24"/>
                <w:lang w:val="lt-LT" w:eastAsia="ar-SA"/>
              </w:rPr>
            </w:pPr>
            <w:r w:rsidRPr="006C150A">
              <w:rPr>
                <w:rFonts w:ascii="Times New Roman" w:eastAsia="Times New Roman" w:hAnsi="Times New Roman" w:cs="Times New Roman"/>
                <w:sz w:val="24"/>
                <w:szCs w:val="24"/>
                <w:lang w:val="lt-LT" w:eastAsia="ar-SA"/>
              </w:rPr>
              <w:t>„Ateitį planuok šiandien“</w:t>
            </w:r>
          </w:p>
        </w:tc>
      </w:tr>
      <w:tr w:rsidR="006C150A" w:rsidRPr="006C150A" w14:paraId="0E5D0784" w14:textId="77777777" w:rsidTr="00267A24">
        <w:trPr>
          <w:trHeight w:val="64"/>
        </w:trPr>
        <w:tc>
          <w:tcPr>
            <w:tcW w:w="1526" w:type="dxa"/>
            <w:tcBorders>
              <w:top w:val="single" w:sz="4" w:space="0" w:color="auto"/>
              <w:left w:val="single" w:sz="4" w:space="0" w:color="auto"/>
              <w:bottom w:val="single" w:sz="4" w:space="0" w:color="auto"/>
              <w:right w:val="single" w:sz="4" w:space="0" w:color="auto"/>
            </w:tcBorders>
            <w:vAlign w:val="center"/>
          </w:tcPr>
          <w:p w14:paraId="67415705" w14:textId="77777777" w:rsidR="006C150A" w:rsidRPr="006C150A" w:rsidRDefault="006C150A" w:rsidP="006C150A">
            <w:pPr>
              <w:suppressAutoHyphens/>
              <w:spacing w:after="0" w:line="360" w:lineRule="auto"/>
              <w:jc w:val="center"/>
              <w:rPr>
                <w:rFonts w:ascii="Times New Roman" w:eastAsia="Times New Roman" w:hAnsi="Times New Roman" w:cs="Times New Roman"/>
                <w:sz w:val="24"/>
                <w:szCs w:val="24"/>
                <w:lang w:eastAsia="ar-SA"/>
              </w:rPr>
            </w:pPr>
            <w:r w:rsidRPr="006C150A">
              <w:rPr>
                <w:rFonts w:ascii="Times New Roman" w:eastAsia="Times New Roman" w:hAnsi="Times New Roman" w:cs="Times New Roman"/>
                <w:sz w:val="24"/>
                <w:szCs w:val="24"/>
                <w:lang w:eastAsia="ar-SA"/>
              </w:rPr>
              <w:t>2020-09-22;</w:t>
            </w:r>
          </w:p>
          <w:p w14:paraId="50B45BEB" w14:textId="77777777" w:rsidR="006C150A" w:rsidRPr="006C150A" w:rsidRDefault="006C150A" w:rsidP="006C150A">
            <w:pPr>
              <w:suppressAutoHyphens/>
              <w:spacing w:after="0" w:line="360" w:lineRule="auto"/>
              <w:jc w:val="center"/>
              <w:rPr>
                <w:rFonts w:ascii="Times New Roman" w:eastAsia="Times New Roman" w:hAnsi="Times New Roman" w:cs="Times New Roman"/>
                <w:b/>
                <w:sz w:val="24"/>
                <w:szCs w:val="24"/>
                <w:lang w:val="lt-LT" w:eastAsia="ar-SA"/>
              </w:rPr>
            </w:pPr>
            <w:r w:rsidRPr="006C150A">
              <w:rPr>
                <w:rFonts w:ascii="Times New Roman" w:eastAsia="Times New Roman" w:hAnsi="Times New Roman" w:cs="Times New Roman"/>
                <w:sz w:val="24"/>
                <w:szCs w:val="24"/>
                <w:lang w:val="lt-LT" w:eastAsia="ar-SA"/>
              </w:rPr>
              <w:t>2020-10-26</w:t>
            </w:r>
          </w:p>
        </w:tc>
        <w:tc>
          <w:tcPr>
            <w:tcW w:w="2410" w:type="dxa"/>
            <w:tcBorders>
              <w:top w:val="single" w:sz="4" w:space="0" w:color="auto"/>
              <w:left w:val="single" w:sz="4" w:space="0" w:color="auto"/>
              <w:bottom w:val="single" w:sz="4" w:space="0" w:color="auto"/>
              <w:right w:val="single" w:sz="4" w:space="0" w:color="auto"/>
            </w:tcBorders>
            <w:vAlign w:val="center"/>
          </w:tcPr>
          <w:p w14:paraId="32371EF0" w14:textId="77777777" w:rsidR="006C150A" w:rsidRPr="006C150A" w:rsidRDefault="006C150A" w:rsidP="006C150A">
            <w:pPr>
              <w:suppressAutoHyphens/>
              <w:spacing w:after="0" w:line="360" w:lineRule="auto"/>
              <w:jc w:val="center"/>
              <w:rPr>
                <w:rFonts w:ascii="Times New Roman" w:eastAsia="Times New Roman" w:hAnsi="Times New Roman" w:cs="Times New Roman"/>
                <w:sz w:val="24"/>
                <w:szCs w:val="24"/>
                <w:lang w:val="lt-LT" w:eastAsia="ar-SA"/>
              </w:rPr>
            </w:pPr>
            <w:r w:rsidRPr="006C150A">
              <w:rPr>
                <w:rFonts w:ascii="Times New Roman" w:eastAsia="Times New Roman" w:hAnsi="Times New Roman" w:cs="Times New Roman"/>
                <w:sz w:val="24"/>
                <w:szCs w:val="24"/>
                <w:lang w:val="lt-LT" w:eastAsia="ar-SA"/>
              </w:rPr>
              <w:t>VŠĮ Rokiškio psichiatrijos ligoninė</w:t>
            </w:r>
          </w:p>
        </w:tc>
        <w:tc>
          <w:tcPr>
            <w:tcW w:w="5750" w:type="dxa"/>
            <w:tcBorders>
              <w:top w:val="single" w:sz="4" w:space="0" w:color="auto"/>
              <w:left w:val="single" w:sz="4" w:space="0" w:color="auto"/>
              <w:bottom w:val="single" w:sz="4" w:space="0" w:color="auto"/>
              <w:right w:val="single" w:sz="4" w:space="0" w:color="auto"/>
            </w:tcBorders>
            <w:vAlign w:val="center"/>
          </w:tcPr>
          <w:p w14:paraId="07AAAB7E" w14:textId="77777777" w:rsidR="006C150A" w:rsidRPr="006C150A" w:rsidRDefault="006C150A" w:rsidP="006C150A">
            <w:pPr>
              <w:suppressAutoHyphens/>
              <w:spacing w:after="0" w:line="240" w:lineRule="auto"/>
              <w:jc w:val="center"/>
              <w:rPr>
                <w:rFonts w:ascii="Times New Roman" w:eastAsia="Times New Roman" w:hAnsi="Times New Roman" w:cs="Times New Roman"/>
                <w:sz w:val="24"/>
                <w:szCs w:val="24"/>
                <w:lang w:val="lt-LT" w:eastAsia="ar-SA"/>
              </w:rPr>
            </w:pPr>
            <w:r w:rsidRPr="006C150A">
              <w:rPr>
                <w:rFonts w:ascii="Times New Roman" w:eastAsia="Times New Roman" w:hAnsi="Times New Roman" w:cs="Times New Roman"/>
                <w:sz w:val="24"/>
                <w:szCs w:val="24"/>
                <w:lang w:val="lt-LT" w:eastAsia="ar-SA"/>
              </w:rPr>
              <w:t xml:space="preserve">Atviros psichiatrijos mėnesiui skirti du </w:t>
            </w:r>
            <w:proofErr w:type="spellStart"/>
            <w:r w:rsidRPr="006C150A">
              <w:rPr>
                <w:rFonts w:ascii="Times New Roman" w:eastAsia="Times New Roman" w:hAnsi="Times New Roman" w:cs="Times New Roman"/>
                <w:sz w:val="24"/>
                <w:szCs w:val="24"/>
                <w:lang w:val="lt-LT" w:eastAsia="ar-SA"/>
              </w:rPr>
              <w:t>video</w:t>
            </w:r>
            <w:proofErr w:type="spellEnd"/>
            <w:r w:rsidRPr="006C150A">
              <w:rPr>
                <w:rFonts w:ascii="Times New Roman" w:eastAsia="Times New Roman" w:hAnsi="Times New Roman" w:cs="Times New Roman"/>
                <w:sz w:val="24"/>
                <w:szCs w:val="24"/>
                <w:lang w:val="lt-LT" w:eastAsia="ar-SA"/>
              </w:rPr>
              <w:t xml:space="preserve"> reportažai griaunantys mitus:</w:t>
            </w:r>
          </w:p>
          <w:p w14:paraId="3981AD22" w14:textId="77777777" w:rsidR="006C150A" w:rsidRPr="006C150A" w:rsidRDefault="006C150A" w:rsidP="006C150A">
            <w:pPr>
              <w:suppressAutoHyphens/>
              <w:spacing w:after="0" w:line="240" w:lineRule="auto"/>
              <w:jc w:val="center"/>
              <w:rPr>
                <w:rFonts w:ascii="Times New Roman" w:eastAsia="Times New Roman" w:hAnsi="Times New Roman" w:cs="Times New Roman"/>
                <w:sz w:val="24"/>
                <w:szCs w:val="24"/>
                <w:lang w:val="lt-LT" w:eastAsia="ar-SA"/>
              </w:rPr>
            </w:pPr>
            <w:r w:rsidRPr="006C150A">
              <w:rPr>
                <w:rFonts w:ascii="Times New Roman" w:eastAsia="Times New Roman" w:hAnsi="Times New Roman" w:cs="Times New Roman"/>
                <w:sz w:val="24"/>
                <w:szCs w:val="24"/>
                <w:lang w:val="lt-LT" w:eastAsia="ar-SA"/>
              </w:rPr>
              <w:t>2 mitas „</w:t>
            </w:r>
            <w:r w:rsidRPr="006C150A">
              <w:rPr>
                <w:rFonts w:ascii="Times New Roman" w:eastAsia="Times New Roman" w:hAnsi="Times New Roman" w:cs="Times New Roman"/>
                <w:i/>
                <w:sz w:val="24"/>
                <w:szCs w:val="24"/>
                <w:lang w:val="lt-LT" w:eastAsia="ar-SA"/>
              </w:rPr>
              <w:t>Psichikos sutrikimų turintys asmenys yra agresyvūs ir pavojingi</w:t>
            </w:r>
            <w:r w:rsidRPr="006C150A">
              <w:rPr>
                <w:rFonts w:ascii="Times New Roman" w:eastAsia="Times New Roman" w:hAnsi="Times New Roman" w:cs="Times New Roman"/>
                <w:sz w:val="24"/>
                <w:szCs w:val="24"/>
                <w:lang w:val="lt-LT" w:eastAsia="ar-SA"/>
              </w:rPr>
              <w:t xml:space="preserve">“ bei </w:t>
            </w:r>
          </w:p>
          <w:p w14:paraId="3EDBB935" w14:textId="77777777" w:rsidR="006C150A" w:rsidRPr="006C150A" w:rsidRDefault="006C150A" w:rsidP="006C150A">
            <w:pPr>
              <w:suppressAutoHyphens/>
              <w:spacing w:after="0" w:line="240" w:lineRule="auto"/>
              <w:jc w:val="center"/>
              <w:rPr>
                <w:rFonts w:ascii="Times New Roman" w:eastAsia="Times New Roman" w:hAnsi="Times New Roman" w:cs="Times New Roman"/>
                <w:sz w:val="24"/>
                <w:szCs w:val="24"/>
                <w:lang w:val="lt-LT" w:eastAsia="ar-SA"/>
              </w:rPr>
            </w:pPr>
            <w:r w:rsidRPr="006C150A">
              <w:rPr>
                <w:rFonts w:ascii="Times New Roman" w:eastAsia="Times New Roman" w:hAnsi="Times New Roman" w:cs="Times New Roman"/>
                <w:sz w:val="24"/>
                <w:szCs w:val="24"/>
                <w:lang w:val="lt-LT" w:eastAsia="ar-SA"/>
              </w:rPr>
              <w:t>9 mitas „</w:t>
            </w:r>
            <w:r w:rsidRPr="006C150A">
              <w:rPr>
                <w:rFonts w:ascii="Times New Roman" w:eastAsia="Times New Roman" w:hAnsi="Times New Roman" w:cs="Times New Roman"/>
                <w:i/>
                <w:sz w:val="24"/>
                <w:szCs w:val="24"/>
                <w:lang w:val="lt-LT" w:eastAsia="ar-SA"/>
              </w:rPr>
              <w:t>Specializuotose psichiatrijos ligoninėse, kuriose pacientai gydomi priverstinai, joks gydymas nevyksta, o pacientai tik laikomi kaip kalėjime</w:t>
            </w:r>
            <w:r w:rsidRPr="006C150A">
              <w:rPr>
                <w:rFonts w:ascii="Times New Roman" w:eastAsia="Times New Roman" w:hAnsi="Times New Roman" w:cs="Times New Roman"/>
                <w:sz w:val="24"/>
                <w:szCs w:val="24"/>
                <w:lang w:val="lt-LT" w:eastAsia="ar-SA"/>
              </w:rPr>
              <w:t>“</w:t>
            </w:r>
          </w:p>
        </w:tc>
      </w:tr>
    </w:tbl>
    <w:p w14:paraId="7B8DC84F" w14:textId="77777777" w:rsidR="00580A7E" w:rsidRPr="00DB7E94" w:rsidRDefault="00580A7E" w:rsidP="00580A7E">
      <w:pPr>
        <w:spacing w:after="0" w:line="240" w:lineRule="auto"/>
        <w:jc w:val="center"/>
        <w:rPr>
          <w:rFonts w:ascii="Times New Roman" w:eastAsia="Calibri" w:hAnsi="Times New Roman" w:cs="Times New Roman"/>
          <w:b/>
          <w:sz w:val="28"/>
          <w:szCs w:val="28"/>
          <w:lang w:val="lt-LT" w:eastAsia="lt-LT"/>
        </w:rPr>
      </w:pPr>
      <w:r w:rsidRPr="00DB7E94">
        <w:rPr>
          <w:rFonts w:ascii="Times New Roman" w:eastAsia="Calibri" w:hAnsi="Times New Roman" w:cs="Times New Roman"/>
          <w:b/>
          <w:sz w:val="28"/>
          <w:szCs w:val="28"/>
          <w:lang w:val="lt-LT" w:eastAsia="lt-LT"/>
        </w:rPr>
        <w:lastRenderedPageBreak/>
        <w:t>2019 m. ligoninės viešieji pirkimai</w:t>
      </w:r>
    </w:p>
    <w:p w14:paraId="094A6CEC" w14:textId="77777777" w:rsidR="00580A7E" w:rsidRPr="00580A7E" w:rsidRDefault="00580A7E" w:rsidP="00580A7E">
      <w:pPr>
        <w:spacing w:after="0" w:line="240" w:lineRule="auto"/>
        <w:jc w:val="center"/>
        <w:rPr>
          <w:rFonts w:ascii="Times New Roman" w:eastAsia="Calibri" w:hAnsi="Times New Roman" w:cs="Times New Roman"/>
          <w:sz w:val="24"/>
          <w:szCs w:val="24"/>
          <w:lang w:val="lt-LT" w:eastAsia="lt-LT"/>
        </w:rPr>
      </w:pPr>
    </w:p>
    <w:p w14:paraId="71C6FA83" w14:textId="625F5E70" w:rsidR="003D2BC7" w:rsidRPr="003D2BC7" w:rsidRDefault="003D2BC7" w:rsidP="003D2BC7">
      <w:pPr>
        <w:spacing w:after="0" w:line="276" w:lineRule="auto"/>
        <w:ind w:firstLine="1296"/>
        <w:jc w:val="both"/>
        <w:rPr>
          <w:rFonts w:ascii="Times New Roman" w:eastAsia="Calibri" w:hAnsi="Times New Roman" w:cs="Times New Roman"/>
          <w:sz w:val="24"/>
          <w:szCs w:val="24"/>
          <w:lang w:val="lt-LT"/>
        </w:rPr>
      </w:pPr>
      <w:r w:rsidRPr="003D2BC7">
        <w:rPr>
          <w:rFonts w:ascii="Times New Roman" w:eastAsia="Calibri" w:hAnsi="Times New Roman" w:cs="Times New Roman"/>
          <w:sz w:val="24"/>
          <w:szCs w:val="24"/>
          <w:lang w:val="lt-LT"/>
        </w:rPr>
        <w:t xml:space="preserve">Viešoji įstaiga Rokiškio psichiatrijos ligoninė 2020 metais viešiesiems pirkimams išleido (sudarė pirkimo sutarčių) 1200,406 tūkstančius eurų, </w:t>
      </w:r>
      <w:r>
        <w:rPr>
          <w:rFonts w:ascii="Times New Roman" w:eastAsia="Calibri" w:hAnsi="Times New Roman" w:cs="Times New Roman"/>
          <w:sz w:val="24"/>
          <w:szCs w:val="24"/>
          <w:lang w:val="lt-LT"/>
        </w:rPr>
        <w:t>tai</w:t>
      </w:r>
      <w:r w:rsidRPr="003D2BC7">
        <w:rPr>
          <w:rFonts w:ascii="Times New Roman" w:eastAsia="Calibri" w:hAnsi="Times New Roman" w:cs="Times New Roman"/>
          <w:sz w:val="24"/>
          <w:szCs w:val="24"/>
          <w:lang w:val="lt-LT"/>
        </w:rPr>
        <w:t xml:space="preserve"> sudarė 12,4 procento (2019 m. 4757,34 tūkst. eurų ir 56,0 procento) nuo visų įstaigos pagrindinės veiklos pajamų</w:t>
      </w:r>
      <w:r>
        <w:rPr>
          <w:rFonts w:ascii="Times New Roman" w:eastAsia="Calibri" w:hAnsi="Times New Roman" w:cs="Times New Roman"/>
          <w:sz w:val="24"/>
          <w:szCs w:val="24"/>
          <w:lang w:val="lt-LT"/>
        </w:rPr>
        <w:t>)</w:t>
      </w:r>
      <w:r w:rsidRPr="003D2BC7">
        <w:rPr>
          <w:rFonts w:ascii="Times New Roman" w:eastAsia="Calibri" w:hAnsi="Times New Roman" w:cs="Times New Roman"/>
          <w:sz w:val="24"/>
          <w:szCs w:val="24"/>
          <w:lang w:val="lt-LT"/>
        </w:rPr>
        <w:t xml:space="preserve">. </w:t>
      </w:r>
      <w:r>
        <w:rPr>
          <w:rFonts w:ascii="Times New Roman" w:eastAsia="Calibri" w:hAnsi="Times New Roman" w:cs="Times New Roman"/>
          <w:sz w:val="24"/>
          <w:szCs w:val="24"/>
          <w:lang w:val="lt-LT"/>
        </w:rPr>
        <w:t xml:space="preserve"> </w:t>
      </w:r>
      <w:r w:rsidRPr="003D2BC7">
        <w:rPr>
          <w:rFonts w:ascii="Times New Roman" w:eastAsia="Calibri" w:hAnsi="Times New Roman" w:cs="Times New Roman"/>
          <w:sz w:val="24"/>
          <w:szCs w:val="24"/>
          <w:lang w:val="lt-LT"/>
        </w:rPr>
        <w:t xml:space="preserve">Tai viena iš mažiausiai vykdytų viešųjų pirkimų apimčių per paskutinius ketverius metus. </w:t>
      </w:r>
      <w:r>
        <w:rPr>
          <w:rFonts w:ascii="Times New Roman" w:eastAsia="Calibri" w:hAnsi="Times New Roman" w:cs="Times New Roman"/>
          <w:sz w:val="24"/>
          <w:szCs w:val="24"/>
          <w:lang w:val="lt-LT"/>
        </w:rPr>
        <w:t xml:space="preserve"> </w:t>
      </w:r>
      <w:r w:rsidRPr="003D2BC7">
        <w:rPr>
          <w:rFonts w:ascii="Times New Roman" w:eastAsia="Calibri" w:hAnsi="Times New Roman" w:cs="Times New Roman"/>
          <w:sz w:val="24"/>
          <w:szCs w:val="24"/>
          <w:lang w:val="lt-LT"/>
        </w:rPr>
        <w:t>2020 m. vykdyta 171 viešasis pirkimas</w:t>
      </w:r>
      <w:r>
        <w:rPr>
          <w:rFonts w:ascii="Times New Roman" w:eastAsia="Calibri" w:hAnsi="Times New Roman" w:cs="Times New Roman"/>
          <w:sz w:val="24"/>
          <w:szCs w:val="24"/>
          <w:lang w:val="lt-LT"/>
        </w:rPr>
        <w:t>,</w:t>
      </w:r>
      <w:r w:rsidRPr="003D2BC7">
        <w:rPr>
          <w:rFonts w:ascii="Times New Roman" w:eastAsia="Calibri" w:hAnsi="Times New Roman" w:cs="Times New Roman"/>
          <w:sz w:val="24"/>
          <w:szCs w:val="24"/>
          <w:lang w:val="lt-LT"/>
        </w:rPr>
        <w:t xml:space="preserve"> iš to skaičiaus 151 viešasis pirkimas vykd</w:t>
      </w:r>
      <w:r>
        <w:rPr>
          <w:rFonts w:ascii="Times New Roman" w:eastAsia="Calibri" w:hAnsi="Times New Roman" w:cs="Times New Roman"/>
          <w:sz w:val="24"/>
          <w:szCs w:val="24"/>
          <w:lang w:val="lt-LT"/>
        </w:rPr>
        <w:t>ytas</w:t>
      </w:r>
      <w:r w:rsidRPr="003D2BC7">
        <w:rPr>
          <w:rFonts w:ascii="Times New Roman" w:eastAsia="Calibri" w:hAnsi="Times New Roman" w:cs="Times New Roman"/>
          <w:sz w:val="24"/>
          <w:szCs w:val="24"/>
          <w:lang w:val="lt-LT"/>
        </w:rPr>
        <w:t xml:space="preserve"> kaip mažos vertės pirkima</w:t>
      </w:r>
      <w:r>
        <w:rPr>
          <w:rFonts w:ascii="Times New Roman" w:eastAsia="Calibri" w:hAnsi="Times New Roman" w:cs="Times New Roman"/>
          <w:sz w:val="24"/>
          <w:szCs w:val="24"/>
          <w:lang w:val="lt-LT"/>
        </w:rPr>
        <w:t>s</w:t>
      </w:r>
      <w:r w:rsidRPr="003D2BC7">
        <w:rPr>
          <w:rFonts w:ascii="Times New Roman" w:eastAsia="Calibri" w:hAnsi="Times New Roman" w:cs="Times New Roman"/>
          <w:sz w:val="24"/>
          <w:szCs w:val="24"/>
          <w:lang w:val="lt-LT"/>
        </w:rPr>
        <w:t xml:space="preserve">. </w:t>
      </w:r>
      <w:r>
        <w:rPr>
          <w:rFonts w:ascii="Times New Roman" w:eastAsia="Calibri" w:hAnsi="Times New Roman" w:cs="Times New Roman"/>
          <w:sz w:val="24"/>
          <w:szCs w:val="24"/>
          <w:lang w:val="lt-LT"/>
        </w:rPr>
        <w:t xml:space="preserve"> (</w:t>
      </w:r>
      <w:r w:rsidRPr="003D2BC7">
        <w:rPr>
          <w:rFonts w:ascii="Times New Roman" w:eastAsia="Calibri" w:hAnsi="Times New Roman" w:cs="Times New Roman"/>
          <w:sz w:val="24"/>
          <w:szCs w:val="24"/>
          <w:lang w:val="lt-LT"/>
        </w:rPr>
        <w:t>2019 metais vykdytos 132 viešojo pirkimo procedūros, iš to skaičiaus 114  sudarė mažos vertės  pirkimai.</w:t>
      </w:r>
      <w:r>
        <w:rPr>
          <w:rFonts w:ascii="Times New Roman" w:eastAsia="Calibri" w:hAnsi="Times New Roman" w:cs="Times New Roman"/>
          <w:sz w:val="24"/>
          <w:szCs w:val="24"/>
          <w:lang w:val="lt-LT"/>
        </w:rPr>
        <w:t>)</w:t>
      </w:r>
      <w:r w:rsidRPr="003D2BC7">
        <w:rPr>
          <w:rFonts w:ascii="Times New Roman" w:eastAsia="Calibri" w:hAnsi="Times New Roman" w:cs="Times New Roman"/>
          <w:sz w:val="24"/>
          <w:szCs w:val="24"/>
          <w:lang w:val="lt-LT"/>
        </w:rPr>
        <w:t xml:space="preserve"> </w:t>
      </w:r>
      <w:r>
        <w:rPr>
          <w:rFonts w:ascii="Times New Roman" w:eastAsia="Calibri" w:hAnsi="Times New Roman" w:cs="Times New Roman"/>
          <w:sz w:val="24"/>
          <w:szCs w:val="24"/>
          <w:lang w:val="lt-LT"/>
        </w:rPr>
        <w:t xml:space="preserve"> </w:t>
      </w:r>
      <w:r w:rsidRPr="003D2BC7">
        <w:rPr>
          <w:rFonts w:ascii="Times New Roman" w:eastAsia="Calibri" w:hAnsi="Times New Roman" w:cs="Times New Roman"/>
          <w:sz w:val="24"/>
          <w:szCs w:val="24"/>
          <w:lang w:val="lt-LT"/>
        </w:rPr>
        <w:t xml:space="preserve">Šio rodiklio padidėjimą </w:t>
      </w:r>
      <w:r>
        <w:rPr>
          <w:rFonts w:ascii="Times New Roman" w:eastAsia="Calibri" w:hAnsi="Times New Roman" w:cs="Times New Roman"/>
          <w:sz w:val="24"/>
          <w:szCs w:val="24"/>
          <w:lang w:val="lt-LT"/>
        </w:rPr>
        <w:t>nu</w:t>
      </w:r>
      <w:r w:rsidRPr="003D2BC7">
        <w:rPr>
          <w:rFonts w:ascii="Times New Roman" w:eastAsia="Calibri" w:hAnsi="Times New Roman" w:cs="Times New Roman"/>
          <w:sz w:val="24"/>
          <w:szCs w:val="24"/>
          <w:lang w:val="lt-LT"/>
        </w:rPr>
        <w:t>lėmė</w:t>
      </w:r>
      <w:r>
        <w:rPr>
          <w:rFonts w:ascii="Times New Roman" w:eastAsia="Calibri" w:hAnsi="Times New Roman" w:cs="Times New Roman"/>
          <w:sz w:val="24"/>
          <w:szCs w:val="24"/>
          <w:lang w:val="lt-LT"/>
        </w:rPr>
        <w:t xml:space="preserve"> tai</w:t>
      </w:r>
      <w:r w:rsidRPr="003D2BC7">
        <w:rPr>
          <w:rFonts w:ascii="Times New Roman" w:eastAsia="Calibri" w:hAnsi="Times New Roman" w:cs="Times New Roman"/>
          <w:sz w:val="24"/>
          <w:szCs w:val="24"/>
          <w:lang w:val="lt-LT"/>
        </w:rPr>
        <w:t>, kad 2020 metais vykd</w:t>
      </w:r>
      <w:r>
        <w:rPr>
          <w:rFonts w:ascii="Times New Roman" w:eastAsia="Calibri" w:hAnsi="Times New Roman" w:cs="Times New Roman"/>
          <w:sz w:val="24"/>
          <w:szCs w:val="24"/>
          <w:lang w:val="lt-LT"/>
        </w:rPr>
        <w:t>yt</w:t>
      </w:r>
      <w:r w:rsidRPr="003D2BC7">
        <w:rPr>
          <w:rFonts w:ascii="Times New Roman" w:eastAsia="Calibri" w:hAnsi="Times New Roman" w:cs="Times New Roman"/>
          <w:sz w:val="24"/>
          <w:szCs w:val="24"/>
          <w:lang w:val="lt-LT"/>
        </w:rPr>
        <w:t>a daugiau neplaninių viešųjų pirkimų</w:t>
      </w:r>
      <w:r>
        <w:rPr>
          <w:rFonts w:ascii="Times New Roman" w:eastAsia="Calibri" w:hAnsi="Times New Roman" w:cs="Times New Roman"/>
          <w:sz w:val="24"/>
          <w:szCs w:val="24"/>
          <w:lang w:val="lt-LT"/>
        </w:rPr>
        <w:t>,</w:t>
      </w:r>
      <w:r w:rsidRPr="003D2BC7">
        <w:rPr>
          <w:rFonts w:ascii="Times New Roman" w:eastAsia="Calibri" w:hAnsi="Times New Roman" w:cs="Times New Roman"/>
          <w:sz w:val="24"/>
          <w:szCs w:val="24"/>
          <w:lang w:val="lt-LT"/>
        </w:rPr>
        <w:t xml:space="preserve"> kurių didži</w:t>
      </w:r>
      <w:r>
        <w:rPr>
          <w:rFonts w:ascii="Times New Roman" w:eastAsia="Calibri" w:hAnsi="Times New Roman" w:cs="Times New Roman"/>
          <w:sz w:val="24"/>
          <w:szCs w:val="24"/>
          <w:lang w:val="lt-LT"/>
        </w:rPr>
        <w:t>ą</w:t>
      </w:r>
      <w:r w:rsidRPr="003D2BC7">
        <w:rPr>
          <w:rFonts w:ascii="Times New Roman" w:eastAsia="Calibri" w:hAnsi="Times New Roman" w:cs="Times New Roman"/>
          <w:sz w:val="24"/>
          <w:szCs w:val="24"/>
          <w:lang w:val="lt-LT"/>
        </w:rPr>
        <w:t>j</w:t>
      </w:r>
      <w:r>
        <w:rPr>
          <w:rFonts w:ascii="Times New Roman" w:eastAsia="Calibri" w:hAnsi="Times New Roman" w:cs="Times New Roman"/>
          <w:sz w:val="24"/>
          <w:szCs w:val="24"/>
          <w:lang w:val="lt-LT"/>
        </w:rPr>
        <w:t>ą</w:t>
      </w:r>
      <w:r w:rsidRPr="003D2BC7">
        <w:rPr>
          <w:rFonts w:ascii="Times New Roman" w:eastAsia="Calibri" w:hAnsi="Times New Roman" w:cs="Times New Roman"/>
          <w:sz w:val="24"/>
          <w:szCs w:val="24"/>
          <w:lang w:val="lt-LT"/>
        </w:rPr>
        <w:t xml:space="preserve"> daugum</w:t>
      </w:r>
      <w:r>
        <w:rPr>
          <w:rFonts w:ascii="Times New Roman" w:eastAsia="Calibri" w:hAnsi="Times New Roman" w:cs="Times New Roman"/>
          <w:sz w:val="24"/>
          <w:szCs w:val="24"/>
          <w:lang w:val="lt-LT"/>
        </w:rPr>
        <w:t>ą</w:t>
      </w:r>
      <w:r w:rsidRPr="003D2BC7">
        <w:rPr>
          <w:rFonts w:ascii="Times New Roman" w:eastAsia="Calibri" w:hAnsi="Times New Roman" w:cs="Times New Roman"/>
          <w:sz w:val="24"/>
          <w:szCs w:val="24"/>
          <w:lang w:val="lt-LT"/>
        </w:rPr>
        <w:t xml:space="preserve"> sudarė mažos vertės pirkimai susiję su </w:t>
      </w:r>
      <w:r>
        <w:rPr>
          <w:rFonts w:ascii="Times New Roman" w:eastAsia="Calibri" w:hAnsi="Times New Roman" w:cs="Times New Roman"/>
          <w:sz w:val="24"/>
          <w:szCs w:val="24"/>
          <w:lang w:val="lt-LT"/>
        </w:rPr>
        <w:t>Co</w:t>
      </w:r>
      <w:r w:rsidRPr="003D2BC7">
        <w:rPr>
          <w:rFonts w:ascii="Times New Roman" w:eastAsia="Calibri" w:hAnsi="Times New Roman" w:cs="Times New Roman"/>
          <w:sz w:val="24"/>
          <w:szCs w:val="24"/>
          <w:lang w:val="lt-LT"/>
        </w:rPr>
        <w:t xml:space="preserve">vid-19 pandemijos suvaldymu. Daugiausia buvo įsigyjamos asmens sveikatos apsaugos priemonės (kaukės, respiratoriai, chalatai, kombinezonai, vienkartinės pirštinės ir </w:t>
      </w:r>
      <w:proofErr w:type="spellStart"/>
      <w:r w:rsidRPr="003D2BC7">
        <w:rPr>
          <w:rFonts w:ascii="Times New Roman" w:eastAsia="Calibri" w:hAnsi="Times New Roman" w:cs="Times New Roman"/>
          <w:sz w:val="24"/>
          <w:szCs w:val="24"/>
          <w:lang w:val="lt-LT"/>
        </w:rPr>
        <w:t>kit</w:t>
      </w:r>
      <w:proofErr w:type="spellEnd"/>
      <w:r w:rsidRPr="003D2BC7">
        <w:rPr>
          <w:rFonts w:ascii="Times New Roman" w:eastAsia="Calibri" w:hAnsi="Times New Roman" w:cs="Times New Roman"/>
          <w:sz w:val="24"/>
          <w:szCs w:val="24"/>
          <w:lang w:val="lt-LT"/>
        </w:rPr>
        <w:t xml:space="preserve">.), įvairios dezinfekcinės priemonės testai, reagentai ir kitos prekės bei priemonės.  Šių skubių, neplaninių viešųjų pirkimų vykdymui 2020 metais išleista  220,99 tūkst. eurų, </w:t>
      </w:r>
      <w:r>
        <w:rPr>
          <w:rFonts w:ascii="Times New Roman" w:eastAsia="Calibri" w:hAnsi="Times New Roman" w:cs="Times New Roman"/>
          <w:sz w:val="24"/>
          <w:szCs w:val="24"/>
          <w:lang w:val="lt-LT"/>
        </w:rPr>
        <w:t>arba</w:t>
      </w:r>
      <w:r w:rsidRPr="003D2BC7">
        <w:rPr>
          <w:rFonts w:ascii="Times New Roman" w:eastAsia="Calibri" w:hAnsi="Times New Roman" w:cs="Times New Roman"/>
          <w:sz w:val="24"/>
          <w:szCs w:val="24"/>
          <w:lang w:val="lt-LT"/>
        </w:rPr>
        <w:t xml:space="preserve"> 18,4 </w:t>
      </w:r>
      <w:r>
        <w:rPr>
          <w:rFonts w:ascii="Times New Roman" w:eastAsia="Calibri" w:hAnsi="Times New Roman" w:cs="Times New Roman"/>
          <w:sz w:val="24"/>
          <w:szCs w:val="24"/>
          <w:lang w:val="lt-LT"/>
        </w:rPr>
        <w:t>%</w:t>
      </w:r>
      <w:r w:rsidRPr="003D2BC7">
        <w:rPr>
          <w:rFonts w:ascii="Times New Roman" w:eastAsia="Calibri" w:hAnsi="Times New Roman" w:cs="Times New Roman"/>
          <w:sz w:val="24"/>
          <w:szCs w:val="24"/>
          <w:lang w:val="lt-LT"/>
        </w:rPr>
        <w:t xml:space="preserve"> neplaninių pirkimų nuo visų vykdytų viešųjų pirkimų vertės.     </w:t>
      </w:r>
    </w:p>
    <w:p w14:paraId="074154B5" w14:textId="77777777" w:rsidR="00580A7E" w:rsidRPr="003D2BC7" w:rsidRDefault="00580A7E" w:rsidP="00580A7E">
      <w:pPr>
        <w:spacing w:after="0" w:line="300" w:lineRule="auto"/>
        <w:rPr>
          <w:rFonts w:ascii="Times New Roman" w:eastAsiaTheme="minorEastAsia" w:hAnsi="Times New Roman"/>
          <w:sz w:val="24"/>
          <w:szCs w:val="24"/>
          <w:lang w:val="lt-LT"/>
        </w:rPr>
      </w:pPr>
    </w:p>
    <w:p w14:paraId="7AE66756" w14:textId="270B356C" w:rsidR="00580A7E" w:rsidRPr="00D03A9D" w:rsidRDefault="00D03A9D" w:rsidP="00580A7E">
      <w:pPr>
        <w:spacing w:after="0" w:line="300" w:lineRule="auto"/>
        <w:ind w:firstLine="142"/>
        <w:jc w:val="both"/>
        <w:rPr>
          <w:rFonts w:ascii="Times New Roman" w:eastAsiaTheme="minorEastAsia" w:hAnsi="Times New Roman"/>
          <w:sz w:val="24"/>
          <w:szCs w:val="24"/>
          <w:lang w:val="lt-LT"/>
        </w:rPr>
      </w:pPr>
      <w:r w:rsidRPr="007D3B0B">
        <w:rPr>
          <w:rFonts w:ascii="Times New Roman" w:hAnsi="Times New Roman"/>
          <w:noProof/>
          <w:sz w:val="24"/>
          <w:szCs w:val="24"/>
          <w:lang w:eastAsia="lt-LT"/>
        </w:rPr>
        <w:drawing>
          <wp:inline distT="0" distB="0" distL="0" distR="0" wp14:anchorId="54318259" wp14:editId="73B5F651">
            <wp:extent cx="6357668" cy="3261995"/>
            <wp:effectExtent l="0" t="0" r="5080" b="14605"/>
            <wp:docPr id="103" name="Diagrama 103"/>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14:paraId="3B4C12A1" w14:textId="00D24167" w:rsidR="00580A7E" w:rsidRDefault="00580A7E" w:rsidP="00580A7E">
      <w:pPr>
        <w:spacing w:after="0" w:line="240" w:lineRule="auto"/>
        <w:jc w:val="center"/>
        <w:rPr>
          <w:rFonts w:ascii="Times New Roman" w:eastAsia="Calibri" w:hAnsi="Times New Roman" w:cs="Times New Roman"/>
          <w:sz w:val="24"/>
          <w:szCs w:val="24"/>
          <w:lang w:val="lt-LT" w:eastAsia="lt-LT"/>
        </w:rPr>
      </w:pPr>
    </w:p>
    <w:p w14:paraId="1D23C404" w14:textId="2713C610" w:rsidR="00D03A9D" w:rsidRDefault="00D03A9D" w:rsidP="00580A7E">
      <w:pPr>
        <w:spacing w:after="0" w:line="240" w:lineRule="auto"/>
        <w:jc w:val="center"/>
        <w:rPr>
          <w:rFonts w:ascii="Times New Roman" w:eastAsia="Calibri" w:hAnsi="Times New Roman" w:cs="Times New Roman"/>
          <w:sz w:val="24"/>
          <w:szCs w:val="24"/>
          <w:lang w:val="lt-LT" w:eastAsia="lt-LT"/>
        </w:rPr>
      </w:pPr>
      <w:r w:rsidRPr="00BD38CB">
        <w:rPr>
          <w:rFonts w:ascii="Times New Roman" w:hAnsi="Times New Roman"/>
          <w:b/>
          <w:noProof/>
          <w:sz w:val="24"/>
          <w:szCs w:val="24"/>
          <w:lang w:eastAsia="lt-LT"/>
        </w:rPr>
        <w:drawing>
          <wp:inline distT="0" distB="0" distL="0" distR="0" wp14:anchorId="77756685" wp14:editId="2180458B">
            <wp:extent cx="6210935" cy="2639683"/>
            <wp:effectExtent l="0" t="0" r="0" b="0"/>
            <wp:docPr id="104" name="Diagrama 104"/>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14:paraId="718E1429" w14:textId="04387052" w:rsidR="00D03A9D" w:rsidRDefault="00D03A9D" w:rsidP="00580A7E">
      <w:pPr>
        <w:spacing w:after="0" w:line="240" w:lineRule="auto"/>
        <w:jc w:val="center"/>
        <w:rPr>
          <w:rFonts w:ascii="Times New Roman" w:eastAsia="Calibri" w:hAnsi="Times New Roman" w:cs="Times New Roman"/>
          <w:sz w:val="24"/>
          <w:szCs w:val="24"/>
          <w:lang w:val="lt-LT" w:eastAsia="lt-LT"/>
        </w:rPr>
      </w:pPr>
      <w:r w:rsidRPr="00BD38CB">
        <w:rPr>
          <w:rFonts w:ascii="Times New Roman" w:hAnsi="Times New Roman"/>
          <w:b/>
          <w:noProof/>
          <w:sz w:val="24"/>
          <w:szCs w:val="24"/>
          <w:lang w:eastAsia="lt-LT"/>
        </w:rPr>
        <w:lastRenderedPageBreak/>
        <w:drawing>
          <wp:inline distT="0" distB="0" distL="0" distR="0" wp14:anchorId="29CBA72B" wp14:editId="2FF7337A">
            <wp:extent cx="5538158" cy="2932430"/>
            <wp:effectExtent l="0" t="0" r="0" b="0"/>
            <wp:docPr id="105" name="Diagrama 105"/>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14:paraId="3F9FEDAA" w14:textId="67ABE544" w:rsidR="00D03A9D" w:rsidRDefault="00D03A9D" w:rsidP="00580A7E">
      <w:pPr>
        <w:spacing w:after="0" w:line="240" w:lineRule="auto"/>
        <w:jc w:val="center"/>
        <w:rPr>
          <w:rFonts w:ascii="Times New Roman" w:eastAsia="Calibri" w:hAnsi="Times New Roman" w:cs="Times New Roman"/>
          <w:sz w:val="24"/>
          <w:szCs w:val="24"/>
          <w:lang w:val="lt-LT" w:eastAsia="lt-LT"/>
        </w:rPr>
      </w:pPr>
    </w:p>
    <w:p w14:paraId="48875CCF" w14:textId="77777777" w:rsidR="00D03A9D" w:rsidRDefault="00D03A9D" w:rsidP="00580A7E">
      <w:pPr>
        <w:spacing w:after="0" w:line="240" w:lineRule="auto"/>
        <w:jc w:val="center"/>
        <w:rPr>
          <w:rFonts w:ascii="Times New Roman" w:eastAsia="Calibri" w:hAnsi="Times New Roman" w:cs="Times New Roman"/>
          <w:sz w:val="24"/>
          <w:szCs w:val="24"/>
          <w:lang w:val="lt-LT" w:eastAsia="lt-LT"/>
        </w:rPr>
      </w:pPr>
    </w:p>
    <w:p w14:paraId="03562AF6" w14:textId="2CEA80D3" w:rsidR="00D03A9D" w:rsidRDefault="00D03A9D" w:rsidP="00580A7E">
      <w:pPr>
        <w:spacing w:after="0" w:line="240" w:lineRule="auto"/>
        <w:jc w:val="center"/>
        <w:rPr>
          <w:rFonts w:ascii="Times New Roman" w:eastAsia="Calibri" w:hAnsi="Times New Roman" w:cs="Times New Roman"/>
          <w:sz w:val="24"/>
          <w:szCs w:val="24"/>
          <w:lang w:val="lt-LT" w:eastAsia="lt-LT"/>
        </w:rPr>
      </w:pPr>
      <w:r w:rsidRPr="00BD38CB">
        <w:rPr>
          <w:rFonts w:ascii="Times New Roman" w:hAnsi="Times New Roman"/>
          <w:b/>
          <w:noProof/>
          <w:sz w:val="24"/>
          <w:szCs w:val="24"/>
          <w:lang w:eastAsia="lt-LT"/>
        </w:rPr>
        <w:drawing>
          <wp:inline distT="0" distB="0" distL="0" distR="0" wp14:anchorId="2D4076D9" wp14:editId="5057DF21">
            <wp:extent cx="5779770" cy="2915728"/>
            <wp:effectExtent l="0" t="0" r="0" b="0"/>
            <wp:docPr id="106" name="Diagrama 106"/>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14:paraId="08A96A0C" w14:textId="6655F4CC" w:rsidR="00D03A9D" w:rsidRDefault="00D03A9D" w:rsidP="00580A7E">
      <w:pPr>
        <w:spacing w:after="0" w:line="240" w:lineRule="auto"/>
        <w:jc w:val="center"/>
        <w:rPr>
          <w:rFonts w:ascii="Times New Roman" w:eastAsia="Calibri" w:hAnsi="Times New Roman" w:cs="Times New Roman"/>
          <w:sz w:val="24"/>
          <w:szCs w:val="24"/>
          <w:lang w:val="lt-LT" w:eastAsia="lt-LT"/>
        </w:rPr>
      </w:pPr>
    </w:p>
    <w:p w14:paraId="0A9D16EC" w14:textId="3774624F" w:rsidR="00D03A9D" w:rsidRDefault="00D03A9D" w:rsidP="00580A7E">
      <w:pPr>
        <w:spacing w:after="0" w:line="240" w:lineRule="auto"/>
        <w:jc w:val="center"/>
        <w:rPr>
          <w:rFonts w:ascii="Times New Roman" w:eastAsia="Calibri" w:hAnsi="Times New Roman" w:cs="Times New Roman"/>
          <w:sz w:val="24"/>
          <w:szCs w:val="24"/>
          <w:lang w:val="lt-LT" w:eastAsia="lt-LT"/>
        </w:rPr>
      </w:pPr>
      <w:r w:rsidRPr="00BD38CB">
        <w:rPr>
          <w:rFonts w:ascii="Times New Roman" w:hAnsi="Times New Roman"/>
          <w:b/>
          <w:noProof/>
          <w:sz w:val="24"/>
          <w:szCs w:val="24"/>
          <w:lang w:eastAsia="lt-LT"/>
        </w:rPr>
        <w:drawing>
          <wp:inline distT="0" distB="0" distL="0" distR="0" wp14:anchorId="204DB42C" wp14:editId="53BE8A3D">
            <wp:extent cx="6425696" cy="2708275"/>
            <wp:effectExtent l="0" t="0" r="0" b="0"/>
            <wp:docPr id="107" name="Diagrama 107"/>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14:paraId="54CDF17F" w14:textId="564DC183" w:rsidR="00D03A9D" w:rsidRDefault="00D03A9D" w:rsidP="00580A7E">
      <w:pPr>
        <w:spacing w:after="0" w:line="240" w:lineRule="auto"/>
        <w:jc w:val="center"/>
        <w:rPr>
          <w:rFonts w:ascii="Times New Roman" w:eastAsia="Calibri" w:hAnsi="Times New Roman" w:cs="Times New Roman"/>
          <w:sz w:val="24"/>
          <w:szCs w:val="24"/>
          <w:lang w:val="lt-LT" w:eastAsia="lt-LT"/>
        </w:rPr>
      </w:pPr>
      <w:r w:rsidRPr="003B1C7A">
        <w:rPr>
          <w:noProof/>
          <w:lang w:eastAsia="lt-LT"/>
        </w:rPr>
        <w:lastRenderedPageBreak/>
        <w:drawing>
          <wp:inline distT="0" distB="0" distL="0" distR="0" wp14:anchorId="7391F3A5" wp14:editId="1B091158">
            <wp:extent cx="5960853" cy="3252470"/>
            <wp:effectExtent l="0" t="0" r="1905" b="5080"/>
            <wp:docPr id="108" name="Diagrama 108"/>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14:paraId="24475667" w14:textId="5FCA7B44" w:rsidR="00D03A9D" w:rsidRDefault="00D03A9D" w:rsidP="00580A7E">
      <w:pPr>
        <w:spacing w:after="0" w:line="240" w:lineRule="auto"/>
        <w:jc w:val="center"/>
        <w:rPr>
          <w:rFonts w:ascii="Times New Roman" w:eastAsia="Calibri" w:hAnsi="Times New Roman" w:cs="Times New Roman"/>
          <w:sz w:val="24"/>
          <w:szCs w:val="24"/>
          <w:lang w:val="lt-LT" w:eastAsia="lt-LT"/>
        </w:rPr>
      </w:pPr>
    </w:p>
    <w:p w14:paraId="75E7D556" w14:textId="340D7137" w:rsidR="00D03A9D" w:rsidRDefault="00D03A9D" w:rsidP="00580A7E">
      <w:pPr>
        <w:spacing w:after="0" w:line="240" w:lineRule="auto"/>
        <w:jc w:val="center"/>
        <w:rPr>
          <w:rFonts w:ascii="Times New Roman" w:eastAsia="Calibri" w:hAnsi="Times New Roman" w:cs="Times New Roman"/>
          <w:sz w:val="24"/>
          <w:szCs w:val="24"/>
          <w:lang w:val="lt-LT" w:eastAsia="lt-LT"/>
        </w:rPr>
      </w:pPr>
      <w:r w:rsidRPr="00D03A9D">
        <w:rPr>
          <w:rFonts w:ascii="Times New Roman" w:eastAsia="Calibri" w:hAnsi="Times New Roman" w:cs="Times New Roman"/>
          <w:noProof/>
          <w:sz w:val="24"/>
          <w:szCs w:val="24"/>
          <w:lang w:val="lt-LT" w:eastAsia="lt-LT"/>
        </w:rPr>
        <w:drawing>
          <wp:inline distT="0" distB="0" distL="0" distR="0" wp14:anchorId="49248D5A" wp14:editId="69F8D70D">
            <wp:extent cx="5986780" cy="3252470"/>
            <wp:effectExtent l="0" t="0" r="13970" b="5080"/>
            <wp:docPr id="109" name="Diagrama 109"/>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14:paraId="0AEEB217" w14:textId="1BF102F3" w:rsidR="00A970B6" w:rsidRDefault="00817634" w:rsidP="00A970B6">
      <w:pPr>
        <w:spacing w:after="0" w:line="276" w:lineRule="auto"/>
        <w:ind w:firstLine="1296"/>
        <w:jc w:val="both"/>
        <w:rPr>
          <w:rFonts w:ascii="Times New Roman" w:eastAsia="Calibri" w:hAnsi="Times New Roman" w:cs="Times New Roman"/>
          <w:sz w:val="24"/>
          <w:szCs w:val="24"/>
          <w:lang w:val="lt-LT"/>
        </w:rPr>
      </w:pPr>
      <w:r w:rsidRPr="00817634">
        <w:rPr>
          <w:rFonts w:ascii="Times New Roman" w:hAnsi="Times New Roman"/>
          <w:sz w:val="24"/>
          <w:szCs w:val="24"/>
          <w:lang w:val="lt-LT"/>
        </w:rPr>
        <w:t xml:space="preserve">Viešųjų pirkimų procedūros, vykdytos Centrinės viešųjų pirkimų informacinės sistemos (CVP IS) priemonėmis 2020 metais sudarė 944,74 tūkstančius eurų (2019 metais - 4317,82 tūkst. eurų)  tai yra 78,7 (2019 metais - 90,8) procento nuo visų vykdytų viešųjų pirkimų vertės. </w:t>
      </w:r>
      <w:r>
        <w:rPr>
          <w:rFonts w:ascii="Times New Roman" w:hAnsi="Times New Roman"/>
          <w:sz w:val="24"/>
          <w:szCs w:val="24"/>
        </w:rPr>
        <w:t xml:space="preserve">2018 </w:t>
      </w:r>
      <w:proofErr w:type="spellStart"/>
      <w:r>
        <w:rPr>
          <w:rFonts w:ascii="Times New Roman" w:hAnsi="Times New Roman"/>
          <w:sz w:val="24"/>
          <w:szCs w:val="24"/>
        </w:rPr>
        <w:t>metais</w:t>
      </w:r>
      <w:proofErr w:type="spellEnd"/>
      <w:r>
        <w:rPr>
          <w:rFonts w:ascii="Times New Roman" w:hAnsi="Times New Roman"/>
          <w:sz w:val="24"/>
          <w:szCs w:val="24"/>
        </w:rPr>
        <w:t xml:space="preserve"> tai </w:t>
      </w:r>
      <w:proofErr w:type="spellStart"/>
      <w:r>
        <w:rPr>
          <w:rFonts w:ascii="Times New Roman" w:hAnsi="Times New Roman"/>
          <w:sz w:val="24"/>
          <w:szCs w:val="24"/>
        </w:rPr>
        <w:t>su</w:t>
      </w:r>
      <w:r w:rsidRPr="00402341">
        <w:rPr>
          <w:rFonts w:ascii="Times New Roman" w:hAnsi="Times New Roman"/>
          <w:sz w:val="24"/>
          <w:szCs w:val="24"/>
        </w:rPr>
        <w:t>darė</w:t>
      </w:r>
      <w:proofErr w:type="spellEnd"/>
      <w:r w:rsidRPr="00402341">
        <w:rPr>
          <w:rFonts w:ascii="Times New Roman" w:hAnsi="Times New Roman"/>
          <w:sz w:val="24"/>
          <w:szCs w:val="24"/>
        </w:rPr>
        <w:t xml:space="preserve"> </w:t>
      </w:r>
      <w:proofErr w:type="spellStart"/>
      <w:r w:rsidRPr="00402341">
        <w:rPr>
          <w:rFonts w:ascii="Times New Roman" w:hAnsi="Times New Roman"/>
          <w:sz w:val="24"/>
          <w:szCs w:val="24"/>
        </w:rPr>
        <w:t>atitinkamai</w:t>
      </w:r>
      <w:proofErr w:type="spellEnd"/>
      <w:r w:rsidRPr="00402341">
        <w:rPr>
          <w:rFonts w:ascii="Times New Roman" w:hAnsi="Times New Roman"/>
          <w:sz w:val="24"/>
          <w:szCs w:val="24"/>
        </w:rPr>
        <w:t xml:space="preserve"> 471,16</w:t>
      </w:r>
      <w:r>
        <w:rPr>
          <w:rFonts w:ascii="Times New Roman" w:hAnsi="Times New Roman"/>
          <w:sz w:val="24"/>
          <w:szCs w:val="24"/>
        </w:rPr>
        <w:t xml:space="preserve"> </w:t>
      </w:r>
      <w:proofErr w:type="spellStart"/>
      <w:r>
        <w:rPr>
          <w:rFonts w:ascii="Times New Roman" w:hAnsi="Times New Roman"/>
          <w:sz w:val="24"/>
          <w:szCs w:val="24"/>
        </w:rPr>
        <w:t>tūkst</w:t>
      </w:r>
      <w:proofErr w:type="spellEnd"/>
      <w:r>
        <w:rPr>
          <w:rFonts w:ascii="Times New Roman" w:hAnsi="Times New Roman"/>
          <w:sz w:val="24"/>
          <w:szCs w:val="24"/>
        </w:rPr>
        <w:t xml:space="preserve">. </w:t>
      </w:r>
      <w:proofErr w:type="spellStart"/>
      <w:r>
        <w:rPr>
          <w:rFonts w:ascii="Times New Roman" w:hAnsi="Times New Roman"/>
          <w:sz w:val="24"/>
          <w:szCs w:val="24"/>
        </w:rPr>
        <w:t>eurų</w:t>
      </w:r>
      <w:proofErr w:type="spellEnd"/>
      <w:r>
        <w:rPr>
          <w:rFonts w:ascii="Times New Roman" w:hAnsi="Times New Roman"/>
          <w:sz w:val="24"/>
          <w:szCs w:val="24"/>
        </w:rPr>
        <w:t xml:space="preserve"> </w:t>
      </w:r>
      <w:proofErr w:type="spellStart"/>
      <w:r>
        <w:rPr>
          <w:rFonts w:ascii="Times New Roman" w:hAnsi="Times New Roman"/>
          <w:sz w:val="24"/>
          <w:szCs w:val="24"/>
        </w:rPr>
        <w:t>t.y</w:t>
      </w:r>
      <w:proofErr w:type="spellEnd"/>
      <w:r>
        <w:rPr>
          <w:rFonts w:ascii="Times New Roman" w:hAnsi="Times New Roman"/>
          <w:sz w:val="24"/>
          <w:szCs w:val="24"/>
        </w:rPr>
        <w:t>.</w:t>
      </w:r>
      <w:r w:rsidRPr="00402341">
        <w:rPr>
          <w:rFonts w:ascii="Times New Roman" w:hAnsi="Times New Roman"/>
          <w:sz w:val="24"/>
          <w:szCs w:val="24"/>
        </w:rPr>
        <w:t xml:space="preserve"> 53,8 </w:t>
      </w:r>
      <w:proofErr w:type="spellStart"/>
      <w:r w:rsidRPr="00402341">
        <w:rPr>
          <w:rFonts w:ascii="Times New Roman" w:hAnsi="Times New Roman"/>
          <w:sz w:val="24"/>
          <w:szCs w:val="24"/>
        </w:rPr>
        <w:t>procento</w:t>
      </w:r>
      <w:proofErr w:type="spellEnd"/>
      <w:r w:rsidRPr="00402341">
        <w:rPr>
          <w:rFonts w:ascii="Times New Roman" w:hAnsi="Times New Roman"/>
          <w:sz w:val="24"/>
          <w:szCs w:val="24"/>
        </w:rPr>
        <w:t xml:space="preserve"> (2 </w:t>
      </w:r>
      <w:proofErr w:type="spellStart"/>
      <w:r w:rsidRPr="00402341">
        <w:rPr>
          <w:rFonts w:ascii="Times New Roman" w:hAnsi="Times New Roman"/>
          <w:sz w:val="24"/>
          <w:szCs w:val="24"/>
        </w:rPr>
        <w:t>lentelė</w:t>
      </w:r>
      <w:proofErr w:type="spellEnd"/>
      <w:r w:rsidRPr="00402341">
        <w:rPr>
          <w:rFonts w:ascii="Times New Roman" w:hAnsi="Times New Roman"/>
          <w:sz w:val="24"/>
          <w:szCs w:val="24"/>
        </w:rPr>
        <w:t>).</w:t>
      </w:r>
      <w:r>
        <w:rPr>
          <w:rFonts w:ascii="Times New Roman" w:hAnsi="Times New Roman"/>
          <w:sz w:val="24"/>
          <w:szCs w:val="24"/>
        </w:rPr>
        <w:t xml:space="preserve"> </w:t>
      </w:r>
      <w:r w:rsidRPr="00402341">
        <w:rPr>
          <w:rFonts w:ascii="Times New Roman" w:hAnsi="Times New Roman"/>
          <w:sz w:val="24"/>
          <w:szCs w:val="24"/>
        </w:rPr>
        <w:t xml:space="preserve"> </w:t>
      </w:r>
      <w:proofErr w:type="spellStart"/>
      <w:r>
        <w:rPr>
          <w:rFonts w:ascii="Times New Roman" w:hAnsi="Times New Roman"/>
          <w:sz w:val="24"/>
          <w:szCs w:val="24"/>
        </w:rPr>
        <w:t>Šio</w:t>
      </w:r>
      <w:proofErr w:type="spellEnd"/>
      <w:r w:rsidRPr="00402341">
        <w:rPr>
          <w:rFonts w:ascii="Times New Roman" w:hAnsi="Times New Roman"/>
          <w:sz w:val="24"/>
          <w:szCs w:val="24"/>
        </w:rPr>
        <w:t xml:space="preserve"> </w:t>
      </w:r>
      <w:proofErr w:type="spellStart"/>
      <w:r w:rsidRPr="00402341">
        <w:rPr>
          <w:rFonts w:ascii="Times New Roman" w:hAnsi="Times New Roman"/>
          <w:sz w:val="24"/>
          <w:szCs w:val="24"/>
        </w:rPr>
        <w:t>rodi</w:t>
      </w:r>
      <w:r>
        <w:rPr>
          <w:rFonts w:ascii="Times New Roman" w:hAnsi="Times New Roman"/>
          <w:sz w:val="24"/>
          <w:szCs w:val="24"/>
        </w:rPr>
        <w:t>klio</w:t>
      </w:r>
      <w:proofErr w:type="spellEnd"/>
      <w:r>
        <w:rPr>
          <w:rFonts w:ascii="Times New Roman" w:hAnsi="Times New Roman"/>
          <w:sz w:val="24"/>
          <w:szCs w:val="24"/>
        </w:rPr>
        <w:t xml:space="preserve"> </w:t>
      </w:r>
      <w:proofErr w:type="spellStart"/>
      <w:r>
        <w:rPr>
          <w:rFonts w:ascii="Times New Roman" w:hAnsi="Times New Roman"/>
          <w:sz w:val="24"/>
          <w:szCs w:val="24"/>
        </w:rPr>
        <w:t>siektina</w:t>
      </w:r>
      <w:proofErr w:type="spellEnd"/>
      <w:r>
        <w:rPr>
          <w:rFonts w:ascii="Times New Roman" w:hAnsi="Times New Roman"/>
          <w:sz w:val="24"/>
          <w:szCs w:val="24"/>
        </w:rPr>
        <w:t xml:space="preserve"> </w:t>
      </w:r>
      <w:proofErr w:type="spellStart"/>
      <w:r>
        <w:rPr>
          <w:rFonts w:ascii="Times New Roman" w:hAnsi="Times New Roman"/>
          <w:sz w:val="24"/>
          <w:szCs w:val="24"/>
        </w:rPr>
        <w:t>reikšmė</w:t>
      </w:r>
      <w:proofErr w:type="spellEnd"/>
      <w:r>
        <w:rPr>
          <w:rFonts w:ascii="Times New Roman" w:hAnsi="Times New Roman"/>
          <w:sz w:val="24"/>
          <w:szCs w:val="24"/>
        </w:rPr>
        <w:t xml:space="preserve"> </w:t>
      </w:r>
      <w:proofErr w:type="spellStart"/>
      <w:r>
        <w:rPr>
          <w:rFonts w:ascii="Times New Roman" w:hAnsi="Times New Roman"/>
          <w:sz w:val="24"/>
          <w:szCs w:val="24"/>
        </w:rPr>
        <w:t>didėja</w:t>
      </w:r>
      <w:proofErr w:type="spellEnd"/>
      <w:r>
        <w:rPr>
          <w:rFonts w:ascii="Times New Roman" w:hAnsi="Times New Roman"/>
          <w:sz w:val="24"/>
          <w:szCs w:val="24"/>
        </w:rPr>
        <w:t xml:space="preserve"> </w:t>
      </w:r>
      <w:proofErr w:type="spellStart"/>
      <w:r>
        <w:rPr>
          <w:rFonts w:ascii="Times New Roman" w:hAnsi="Times New Roman"/>
          <w:sz w:val="24"/>
          <w:szCs w:val="24"/>
        </w:rPr>
        <w:t>ir</w:t>
      </w:r>
      <w:proofErr w:type="spellEnd"/>
      <w:r w:rsidRPr="00402341">
        <w:rPr>
          <w:rFonts w:ascii="Times New Roman" w:hAnsi="Times New Roman"/>
          <w:sz w:val="24"/>
          <w:szCs w:val="24"/>
        </w:rPr>
        <w:t xml:space="preserve"> </w:t>
      </w:r>
      <w:r>
        <w:rPr>
          <w:rFonts w:ascii="Times New Roman" w:hAnsi="Times New Roman"/>
          <w:sz w:val="24"/>
          <w:szCs w:val="24"/>
        </w:rPr>
        <w:t>tai</w:t>
      </w:r>
      <w:r w:rsidRPr="00402341">
        <w:rPr>
          <w:rFonts w:ascii="Times New Roman" w:hAnsi="Times New Roman"/>
          <w:sz w:val="24"/>
          <w:szCs w:val="24"/>
        </w:rPr>
        <w:t xml:space="preserve"> </w:t>
      </w:r>
      <w:proofErr w:type="spellStart"/>
      <w:r w:rsidRPr="00402341">
        <w:rPr>
          <w:rFonts w:ascii="Times New Roman" w:hAnsi="Times New Roman"/>
          <w:sz w:val="24"/>
          <w:szCs w:val="24"/>
        </w:rPr>
        <w:t>parodo</w:t>
      </w:r>
      <w:proofErr w:type="spellEnd"/>
      <w:r w:rsidRPr="00402341">
        <w:rPr>
          <w:rFonts w:ascii="Times New Roman" w:hAnsi="Times New Roman"/>
          <w:sz w:val="24"/>
          <w:szCs w:val="24"/>
        </w:rPr>
        <w:t xml:space="preserve"> </w:t>
      </w:r>
      <w:proofErr w:type="spellStart"/>
      <w:r w:rsidRPr="00402341">
        <w:rPr>
          <w:rFonts w:ascii="Times New Roman" w:hAnsi="Times New Roman"/>
          <w:sz w:val="24"/>
          <w:szCs w:val="24"/>
        </w:rPr>
        <w:t>koks</w:t>
      </w:r>
      <w:proofErr w:type="spellEnd"/>
      <w:r w:rsidRPr="00402341">
        <w:rPr>
          <w:rFonts w:ascii="Times New Roman" w:hAnsi="Times New Roman"/>
          <w:sz w:val="24"/>
          <w:szCs w:val="24"/>
        </w:rPr>
        <w:t xml:space="preserve"> </w:t>
      </w:r>
      <w:proofErr w:type="spellStart"/>
      <w:r w:rsidRPr="00402341">
        <w:rPr>
          <w:rFonts w:ascii="Times New Roman" w:hAnsi="Times New Roman"/>
          <w:sz w:val="24"/>
          <w:szCs w:val="24"/>
        </w:rPr>
        <w:t>procentas</w:t>
      </w:r>
      <w:proofErr w:type="spellEnd"/>
      <w:r w:rsidRPr="00402341">
        <w:rPr>
          <w:rFonts w:ascii="Times New Roman" w:hAnsi="Times New Roman"/>
          <w:sz w:val="24"/>
          <w:szCs w:val="24"/>
        </w:rPr>
        <w:t xml:space="preserve"> </w:t>
      </w:r>
      <w:proofErr w:type="spellStart"/>
      <w:r w:rsidRPr="00402341">
        <w:rPr>
          <w:rFonts w:ascii="Times New Roman" w:hAnsi="Times New Roman"/>
          <w:sz w:val="24"/>
          <w:szCs w:val="24"/>
        </w:rPr>
        <w:t>visų</w:t>
      </w:r>
      <w:proofErr w:type="spellEnd"/>
      <w:r w:rsidRPr="00402341">
        <w:rPr>
          <w:rFonts w:ascii="Times New Roman" w:hAnsi="Times New Roman"/>
          <w:sz w:val="24"/>
          <w:szCs w:val="24"/>
        </w:rPr>
        <w:t xml:space="preserve"> </w:t>
      </w:r>
      <w:proofErr w:type="spellStart"/>
      <w:r w:rsidRPr="00402341">
        <w:rPr>
          <w:rFonts w:ascii="Times New Roman" w:hAnsi="Times New Roman"/>
          <w:sz w:val="24"/>
          <w:szCs w:val="24"/>
        </w:rPr>
        <w:t>vykdytų</w:t>
      </w:r>
      <w:proofErr w:type="spellEnd"/>
      <w:r w:rsidRPr="00402341">
        <w:rPr>
          <w:rFonts w:ascii="Times New Roman" w:hAnsi="Times New Roman"/>
          <w:sz w:val="24"/>
          <w:szCs w:val="24"/>
        </w:rPr>
        <w:t xml:space="preserve"> </w:t>
      </w:r>
      <w:proofErr w:type="spellStart"/>
      <w:r w:rsidRPr="00402341">
        <w:rPr>
          <w:rFonts w:ascii="Times New Roman" w:hAnsi="Times New Roman"/>
          <w:sz w:val="24"/>
          <w:szCs w:val="24"/>
        </w:rPr>
        <w:t>viešųjų</w:t>
      </w:r>
      <w:proofErr w:type="spellEnd"/>
      <w:r w:rsidRPr="00402341">
        <w:rPr>
          <w:rFonts w:ascii="Times New Roman" w:hAnsi="Times New Roman"/>
          <w:sz w:val="24"/>
          <w:szCs w:val="24"/>
        </w:rPr>
        <w:t xml:space="preserve"> </w:t>
      </w:r>
      <w:proofErr w:type="spellStart"/>
      <w:r w:rsidRPr="00402341">
        <w:rPr>
          <w:rFonts w:ascii="Times New Roman" w:hAnsi="Times New Roman"/>
          <w:sz w:val="24"/>
          <w:szCs w:val="24"/>
        </w:rPr>
        <w:t>pirkimų</w:t>
      </w:r>
      <w:proofErr w:type="spellEnd"/>
      <w:r w:rsidRPr="00402341">
        <w:rPr>
          <w:rFonts w:ascii="Times New Roman" w:hAnsi="Times New Roman"/>
          <w:sz w:val="24"/>
          <w:szCs w:val="24"/>
        </w:rPr>
        <w:t xml:space="preserve"> </w:t>
      </w:r>
      <w:proofErr w:type="spellStart"/>
      <w:r w:rsidRPr="00402341">
        <w:rPr>
          <w:rFonts w:ascii="Times New Roman" w:hAnsi="Times New Roman"/>
          <w:sz w:val="24"/>
          <w:szCs w:val="24"/>
        </w:rPr>
        <w:t>vertės</w:t>
      </w:r>
      <w:proofErr w:type="spellEnd"/>
      <w:r w:rsidRPr="00402341">
        <w:rPr>
          <w:rFonts w:ascii="Times New Roman" w:hAnsi="Times New Roman"/>
          <w:sz w:val="24"/>
          <w:szCs w:val="24"/>
        </w:rPr>
        <w:t xml:space="preserve"> </w:t>
      </w:r>
      <w:proofErr w:type="spellStart"/>
      <w:r>
        <w:rPr>
          <w:rFonts w:ascii="Times New Roman" w:hAnsi="Times New Roman"/>
          <w:sz w:val="24"/>
          <w:szCs w:val="24"/>
        </w:rPr>
        <w:t>atliekami</w:t>
      </w:r>
      <w:proofErr w:type="spellEnd"/>
      <w:r w:rsidRPr="00402341">
        <w:rPr>
          <w:rFonts w:ascii="Times New Roman" w:hAnsi="Times New Roman"/>
          <w:sz w:val="24"/>
          <w:szCs w:val="24"/>
        </w:rPr>
        <w:t xml:space="preserve"> </w:t>
      </w:r>
      <w:proofErr w:type="spellStart"/>
      <w:r w:rsidRPr="00402341">
        <w:rPr>
          <w:rFonts w:ascii="Times New Roman" w:hAnsi="Times New Roman"/>
          <w:sz w:val="24"/>
          <w:szCs w:val="24"/>
        </w:rPr>
        <w:t>naudojantis</w:t>
      </w:r>
      <w:proofErr w:type="spellEnd"/>
      <w:r w:rsidRPr="00402341">
        <w:rPr>
          <w:rFonts w:ascii="Times New Roman" w:hAnsi="Times New Roman"/>
          <w:sz w:val="24"/>
          <w:szCs w:val="24"/>
        </w:rPr>
        <w:t xml:space="preserve"> </w:t>
      </w:r>
      <w:proofErr w:type="spellStart"/>
      <w:r w:rsidRPr="00402341">
        <w:rPr>
          <w:rFonts w:ascii="Times New Roman" w:hAnsi="Times New Roman"/>
          <w:sz w:val="24"/>
          <w:szCs w:val="24"/>
        </w:rPr>
        <w:t>viešųjų</w:t>
      </w:r>
      <w:proofErr w:type="spellEnd"/>
      <w:r w:rsidRPr="00402341">
        <w:rPr>
          <w:rFonts w:ascii="Times New Roman" w:hAnsi="Times New Roman"/>
          <w:sz w:val="24"/>
          <w:szCs w:val="24"/>
        </w:rPr>
        <w:t xml:space="preserve"> </w:t>
      </w:r>
      <w:proofErr w:type="spellStart"/>
      <w:r w:rsidRPr="00402341">
        <w:rPr>
          <w:rFonts w:ascii="Times New Roman" w:hAnsi="Times New Roman"/>
          <w:sz w:val="24"/>
          <w:szCs w:val="24"/>
        </w:rPr>
        <w:t>pirkimų</w:t>
      </w:r>
      <w:proofErr w:type="spellEnd"/>
      <w:r w:rsidRPr="00402341">
        <w:rPr>
          <w:rFonts w:ascii="Times New Roman" w:hAnsi="Times New Roman"/>
          <w:sz w:val="24"/>
          <w:szCs w:val="24"/>
        </w:rPr>
        <w:t xml:space="preserve"> </w:t>
      </w:r>
      <w:proofErr w:type="spellStart"/>
      <w:r w:rsidRPr="00402341">
        <w:rPr>
          <w:rFonts w:ascii="Times New Roman" w:hAnsi="Times New Roman"/>
          <w:sz w:val="24"/>
          <w:szCs w:val="24"/>
        </w:rPr>
        <w:t>portalais</w:t>
      </w:r>
      <w:proofErr w:type="spellEnd"/>
      <w:r w:rsidRPr="00402341">
        <w:rPr>
          <w:rFonts w:ascii="Times New Roman" w:hAnsi="Times New Roman"/>
          <w:sz w:val="24"/>
          <w:szCs w:val="24"/>
        </w:rPr>
        <w:t xml:space="preserve">, </w:t>
      </w:r>
      <w:r>
        <w:rPr>
          <w:rFonts w:ascii="Times New Roman" w:hAnsi="Times New Roman"/>
          <w:sz w:val="24"/>
          <w:szCs w:val="24"/>
        </w:rPr>
        <w:t>- tai</w:t>
      </w:r>
      <w:r w:rsidRPr="00402341">
        <w:rPr>
          <w:rFonts w:ascii="Times New Roman" w:hAnsi="Times New Roman"/>
          <w:sz w:val="24"/>
          <w:szCs w:val="24"/>
        </w:rPr>
        <w:t xml:space="preserve"> </w:t>
      </w:r>
      <w:proofErr w:type="spellStart"/>
      <w:r w:rsidRPr="00402341">
        <w:rPr>
          <w:rFonts w:ascii="Times New Roman" w:hAnsi="Times New Roman"/>
          <w:sz w:val="24"/>
          <w:szCs w:val="24"/>
        </w:rPr>
        <w:t>užtikrina</w:t>
      </w:r>
      <w:proofErr w:type="spellEnd"/>
      <w:r w:rsidRPr="00402341">
        <w:rPr>
          <w:rFonts w:ascii="Times New Roman" w:hAnsi="Times New Roman"/>
          <w:sz w:val="24"/>
          <w:szCs w:val="24"/>
        </w:rPr>
        <w:t xml:space="preserve"> </w:t>
      </w:r>
      <w:proofErr w:type="spellStart"/>
      <w:r w:rsidRPr="00402341">
        <w:rPr>
          <w:rFonts w:ascii="Times New Roman" w:hAnsi="Times New Roman"/>
          <w:sz w:val="24"/>
          <w:szCs w:val="24"/>
        </w:rPr>
        <w:t>viešųjų</w:t>
      </w:r>
      <w:proofErr w:type="spellEnd"/>
      <w:r w:rsidRPr="00402341">
        <w:rPr>
          <w:rFonts w:ascii="Times New Roman" w:hAnsi="Times New Roman"/>
          <w:sz w:val="24"/>
          <w:szCs w:val="24"/>
        </w:rPr>
        <w:t xml:space="preserve"> </w:t>
      </w:r>
      <w:proofErr w:type="spellStart"/>
      <w:r w:rsidRPr="00402341">
        <w:rPr>
          <w:rFonts w:ascii="Times New Roman" w:hAnsi="Times New Roman"/>
          <w:sz w:val="24"/>
          <w:szCs w:val="24"/>
        </w:rPr>
        <w:t>pirkimų</w:t>
      </w:r>
      <w:proofErr w:type="spellEnd"/>
      <w:r w:rsidRPr="00402341">
        <w:rPr>
          <w:rFonts w:ascii="Times New Roman" w:hAnsi="Times New Roman"/>
          <w:sz w:val="24"/>
          <w:szCs w:val="24"/>
        </w:rPr>
        <w:t xml:space="preserve"> </w:t>
      </w:r>
      <w:proofErr w:type="spellStart"/>
      <w:r w:rsidRPr="00402341">
        <w:rPr>
          <w:rFonts w:ascii="Times New Roman" w:hAnsi="Times New Roman"/>
          <w:sz w:val="24"/>
          <w:szCs w:val="24"/>
        </w:rPr>
        <w:t>skaidrumą</w:t>
      </w:r>
      <w:proofErr w:type="spellEnd"/>
      <w:r w:rsidRPr="00402341">
        <w:rPr>
          <w:rFonts w:ascii="Times New Roman" w:hAnsi="Times New Roman"/>
          <w:sz w:val="24"/>
          <w:szCs w:val="24"/>
        </w:rPr>
        <w:t xml:space="preserve">, </w:t>
      </w:r>
      <w:proofErr w:type="spellStart"/>
      <w:r w:rsidRPr="00402341">
        <w:rPr>
          <w:rFonts w:ascii="Times New Roman" w:hAnsi="Times New Roman"/>
          <w:sz w:val="24"/>
          <w:szCs w:val="24"/>
        </w:rPr>
        <w:t>pirkimo</w:t>
      </w:r>
      <w:proofErr w:type="spellEnd"/>
      <w:r w:rsidRPr="00402341">
        <w:rPr>
          <w:rFonts w:ascii="Times New Roman" w:hAnsi="Times New Roman"/>
          <w:sz w:val="24"/>
          <w:szCs w:val="24"/>
        </w:rPr>
        <w:t xml:space="preserve"> </w:t>
      </w:r>
      <w:proofErr w:type="spellStart"/>
      <w:r w:rsidRPr="00402341">
        <w:rPr>
          <w:rFonts w:ascii="Times New Roman" w:hAnsi="Times New Roman"/>
          <w:sz w:val="24"/>
          <w:szCs w:val="24"/>
        </w:rPr>
        <w:t>sąnaudų</w:t>
      </w:r>
      <w:proofErr w:type="spellEnd"/>
      <w:r w:rsidRPr="00402341">
        <w:rPr>
          <w:rFonts w:ascii="Times New Roman" w:hAnsi="Times New Roman"/>
          <w:sz w:val="24"/>
          <w:szCs w:val="24"/>
        </w:rPr>
        <w:t xml:space="preserve"> </w:t>
      </w:r>
      <w:proofErr w:type="spellStart"/>
      <w:r w:rsidRPr="00402341">
        <w:rPr>
          <w:rFonts w:ascii="Times New Roman" w:hAnsi="Times New Roman"/>
          <w:sz w:val="24"/>
          <w:szCs w:val="24"/>
        </w:rPr>
        <w:t>bei</w:t>
      </w:r>
      <w:proofErr w:type="spellEnd"/>
      <w:r w:rsidRPr="00402341">
        <w:rPr>
          <w:rFonts w:ascii="Times New Roman" w:hAnsi="Times New Roman"/>
          <w:sz w:val="24"/>
          <w:szCs w:val="24"/>
        </w:rPr>
        <w:t xml:space="preserve"> </w:t>
      </w:r>
      <w:proofErr w:type="spellStart"/>
      <w:r w:rsidRPr="00402341">
        <w:rPr>
          <w:rFonts w:ascii="Times New Roman" w:hAnsi="Times New Roman"/>
          <w:sz w:val="24"/>
          <w:szCs w:val="24"/>
        </w:rPr>
        <w:t>pirkimo</w:t>
      </w:r>
      <w:proofErr w:type="spellEnd"/>
      <w:r w:rsidRPr="00402341">
        <w:rPr>
          <w:rFonts w:ascii="Times New Roman" w:hAnsi="Times New Roman"/>
          <w:sz w:val="24"/>
          <w:szCs w:val="24"/>
        </w:rPr>
        <w:t xml:space="preserve"> </w:t>
      </w:r>
      <w:proofErr w:type="spellStart"/>
      <w:r w:rsidRPr="00402341">
        <w:rPr>
          <w:rFonts w:ascii="Times New Roman" w:hAnsi="Times New Roman"/>
          <w:sz w:val="24"/>
          <w:szCs w:val="24"/>
        </w:rPr>
        <w:t>procedūrų</w:t>
      </w:r>
      <w:proofErr w:type="spellEnd"/>
      <w:r w:rsidRPr="00402341">
        <w:rPr>
          <w:rFonts w:ascii="Times New Roman" w:hAnsi="Times New Roman"/>
          <w:sz w:val="24"/>
          <w:szCs w:val="24"/>
        </w:rPr>
        <w:t xml:space="preserve"> </w:t>
      </w:r>
      <w:proofErr w:type="spellStart"/>
      <w:r w:rsidRPr="00402341">
        <w:rPr>
          <w:rFonts w:ascii="Times New Roman" w:hAnsi="Times New Roman"/>
          <w:sz w:val="24"/>
          <w:szCs w:val="24"/>
        </w:rPr>
        <w:t>trukmės</w:t>
      </w:r>
      <w:proofErr w:type="spellEnd"/>
      <w:r w:rsidRPr="00402341">
        <w:rPr>
          <w:rFonts w:ascii="Times New Roman" w:hAnsi="Times New Roman"/>
          <w:sz w:val="24"/>
          <w:szCs w:val="24"/>
        </w:rPr>
        <w:t xml:space="preserve"> </w:t>
      </w:r>
      <w:proofErr w:type="spellStart"/>
      <w:r w:rsidRPr="00402341">
        <w:rPr>
          <w:rFonts w:ascii="Times New Roman" w:hAnsi="Times New Roman"/>
          <w:sz w:val="24"/>
          <w:szCs w:val="24"/>
        </w:rPr>
        <w:t>mažėjimą</w:t>
      </w:r>
      <w:proofErr w:type="spellEnd"/>
      <w:r w:rsidRPr="00402341">
        <w:rPr>
          <w:rFonts w:ascii="Times New Roman" w:hAnsi="Times New Roman"/>
          <w:sz w:val="24"/>
          <w:szCs w:val="24"/>
        </w:rPr>
        <w:t xml:space="preserve">, </w:t>
      </w:r>
      <w:proofErr w:type="spellStart"/>
      <w:r w:rsidRPr="00402341">
        <w:rPr>
          <w:rFonts w:ascii="Times New Roman" w:hAnsi="Times New Roman"/>
          <w:sz w:val="24"/>
          <w:szCs w:val="24"/>
        </w:rPr>
        <w:t>konkurencingumą</w:t>
      </w:r>
      <w:proofErr w:type="spellEnd"/>
      <w:r w:rsidRPr="00402341">
        <w:rPr>
          <w:rFonts w:ascii="Times New Roman" w:hAnsi="Times New Roman"/>
          <w:sz w:val="24"/>
          <w:szCs w:val="24"/>
        </w:rPr>
        <w:t xml:space="preserve"> </w:t>
      </w:r>
      <w:proofErr w:type="spellStart"/>
      <w:r w:rsidRPr="00402341">
        <w:rPr>
          <w:rFonts w:ascii="Times New Roman" w:hAnsi="Times New Roman"/>
          <w:sz w:val="24"/>
          <w:szCs w:val="24"/>
        </w:rPr>
        <w:t>bei</w:t>
      </w:r>
      <w:proofErr w:type="spellEnd"/>
      <w:r w:rsidRPr="00402341">
        <w:rPr>
          <w:rFonts w:ascii="Times New Roman" w:hAnsi="Times New Roman"/>
          <w:sz w:val="24"/>
          <w:szCs w:val="24"/>
        </w:rPr>
        <w:t xml:space="preserve"> </w:t>
      </w:r>
      <w:proofErr w:type="spellStart"/>
      <w:r w:rsidRPr="00402341">
        <w:rPr>
          <w:rFonts w:ascii="Times New Roman" w:hAnsi="Times New Roman"/>
          <w:sz w:val="24"/>
          <w:szCs w:val="24"/>
        </w:rPr>
        <w:t>viešumą</w:t>
      </w:r>
      <w:proofErr w:type="spellEnd"/>
    </w:p>
    <w:p w14:paraId="52B3D5BC" w14:textId="4D9C9436" w:rsidR="00A970B6" w:rsidRPr="00A970B6" w:rsidRDefault="00A970B6" w:rsidP="00A970B6">
      <w:pPr>
        <w:spacing w:after="0" w:line="276" w:lineRule="auto"/>
        <w:ind w:firstLine="1296"/>
        <w:jc w:val="both"/>
        <w:rPr>
          <w:rFonts w:ascii="Times New Roman" w:eastAsia="Calibri" w:hAnsi="Times New Roman" w:cs="Times New Roman"/>
          <w:sz w:val="24"/>
          <w:szCs w:val="24"/>
          <w:lang w:val="lt-LT"/>
        </w:rPr>
      </w:pPr>
      <w:r w:rsidRPr="00A970B6">
        <w:rPr>
          <w:rFonts w:ascii="Times New Roman" w:eastAsia="Calibri" w:hAnsi="Times New Roman" w:cs="Times New Roman"/>
          <w:sz w:val="24"/>
          <w:szCs w:val="24"/>
          <w:lang w:val="lt-LT"/>
        </w:rPr>
        <w:t>Pirkimai, kuriuos atliekant ekonomiškai naudingiausias pasiūlymas išrenkamas pagal ekonomiškai naudingiausio pasiūlymo vertinimo kriterijus kaip sąnaudos ir kokybės santykį 2020 metais nebuvo vykdomi.</w:t>
      </w:r>
    </w:p>
    <w:p w14:paraId="581B6BDB" w14:textId="45EB158A" w:rsidR="00A970B6" w:rsidRPr="00A970B6" w:rsidRDefault="00A970B6" w:rsidP="00A970B6">
      <w:pPr>
        <w:spacing w:after="0" w:line="276" w:lineRule="auto"/>
        <w:ind w:firstLine="1296"/>
        <w:jc w:val="both"/>
        <w:rPr>
          <w:rFonts w:ascii="Times New Roman" w:eastAsia="Calibri" w:hAnsi="Times New Roman" w:cs="Times New Roman"/>
          <w:sz w:val="24"/>
          <w:szCs w:val="24"/>
          <w:lang w:val="lt-LT"/>
        </w:rPr>
      </w:pPr>
      <w:r w:rsidRPr="00A970B6">
        <w:rPr>
          <w:rFonts w:ascii="Times New Roman" w:eastAsia="Calibri" w:hAnsi="Times New Roman" w:cs="Times New Roman"/>
          <w:sz w:val="24"/>
          <w:szCs w:val="24"/>
          <w:lang w:val="lt-LT"/>
        </w:rPr>
        <w:t xml:space="preserve">2020 metais pirkimai iš socialinių įmonių nebuvo vykdomi. </w:t>
      </w:r>
    </w:p>
    <w:p w14:paraId="2F05933E" w14:textId="46A769A7" w:rsidR="00A970B6" w:rsidRPr="00A970B6" w:rsidRDefault="00A970B6" w:rsidP="00A970B6">
      <w:pPr>
        <w:spacing w:after="0" w:line="276" w:lineRule="auto"/>
        <w:ind w:firstLine="1296"/>
        <w:jc w:val="both"/>
        <w:rPr>
          <w:rFonts w:ascii="Times New Roman" w:eastAsia="Calibri" w:hAnsi="Times New Roman" w:cs="Times New Roman"/>
          <w:sz w:val="24"/>
          <w:szCs w:val="24"/>
          <w:lang w:val="lt-LT"/>
        </w:rPr>
      </w:pPr>
      <w:r w:rsidRPr="00A970B6">
        <w:rPr>
          <w:rFonts w:ascii="Times New Roman" w:eastAsia="Calibri" w:hAnsi="Times New Roman" w:cs="Times New Roman"/>
          <w:sz w:val="24"/>
          <w:szCs w:val="24"/>
          <w:lang w:val="lt-LT"/>
        </w:rPr>
        <w:lastRenderedPageBreak/>
        <w:t>2020 metais viešojo pirkimo procedūros, kuriose taikomi energijos vartojimo efektyvumo ir aplinkos apsaugos reikalavimai buvo vykdomos perkant kompiuterinę, spausdinimo įrangą, kurių bendra sutarčių vertė sudarė 14178,78 eurų.</w:t>
      </w:r>
    </w:p>
    <w:p w14:paraId="03EE6D78" w14:textId="7F27A8C2" w:rsidR="00A970B6" w:rsidRPr="00A970B6" w:rsidRDefault="00A970B6" w:rsidP="00A970B6">
      <w:pPr>
        <w:spacing w:after="0" w:line="276" w:lineRule="auto"/>
        <w:ind w:firstLine="1296"/>
        <w:jc w:val="both"/>
        <w:rPr>
          <w:rFonts w:ascii="Times New Roman" w:eastAsia="Calibri" w:hAnsi="Times New Roman" w:cs="Times New Roman"/>
          <w:sz w:val="24"/>
          <w:szCs w:val="24"/>
          <w:lang w:val="lt-LT"/>
        </w:rPr>
      </w:pPr>
      <w:r w:rsidRPr="00A970B6">
        <w:rPr>
          <w:rFonts w:ascii="Times New Roman" w:eastAsia="Calibri" w:hAnsi="Times New Roman" w:cs="Times New Roman"/>
          <w:sz w:val="24"/>
          <w:szCs w:val="24"/>
          <w:lang w:val="lt-LT"/>
        </w:rPr>
        <w:t xml:space="preserve">2020 metais vykdytas vienas konsoliduotas vienkartinių apsaugos priemonių viešasis pirkimas. </w:t>
      </w:r>
      <w:r>
        <w:rPr>
          <w:rFonts w:ascii="Times New Roman" w:eastAsia="Calibri" w:hAnsi="Times New Roman" w:cs="Times New Roman"/>
          <w:sz w:val="24"/>
          <w:szCs w:val="24"/>
          <w:lang w:val="lt-LT"/>
        </w:rPr>
        <w:t xml:space="preserve"> </w:t>
      </w:r>
      <w:r w:rsidRPr="00A970B6">
        <w:rPr>
          <w:rFonts w:ascii="Times New Roman" w:eastAsia="Calibri" w:hAnsi="Times New Roman" w:cs="Times New Roman"/>
          <w:sz w:val="24"/>
          <w:szCs w:val="24"/>
          <w:lang w:val="lt-LT"/>
        </w:rPr>
        <w:t>Kada perkama bendrai, tai dažnai lemia geresnes kainas, taip pat sudaromos geresnės galimybės keistis praktine patirtimi ir pasiekti geresnę kokybę.</w:t>
      </w:r>
    </w:p>
    <w:p w14:paraId="6CEA540E" w14:textId="142950B5" w:rsidR="00A970B6" w:rsidRPr="00A970B6" w:rsidRDefault="00A970B6" w:rsidP="00A970B6">
      <w:pPr>
        <w:spacing w:after="0" w:line="276" w:lineRule="auto"/>
        <w:ind w:firstLine="1296"/>
        <w:jc w:val="both"/>
        <w:rPr>
          <w:rFonts w:ascii="Times New Roman" w:eastAsia="Calibri" w:hAnsi="Times New Roman" w:cs="Times New Roman"/>
          <w:sz w:val="24"/>
          <w:szCs w:val="24"/>
          <w:lang w:val="lt-LT"/>
        </w:rPr>
      </w:pPr>
      <w:r w:rsidRPr="00A970B6">
        <w:rPr>
          <w:rFonts w:ascii="Times New Roman" w:eastAsia="Calibri" w:hAnsi="Times New Roman" w:cs="Times New Roman"/>
          <w:sz w:val="24"/>
          <w:szCs w:val="24"/>
          <w:lang w:val="lt-LT"/>
        </w:rPr>
        <w:t xml:space="preserve">Viešųjų pirkimų kokybės valdymo procesų matavimo rodiklis (neplanuotų pirkimų sumos procentais nuo visų pirkimų) 2017 m. sudarė 3,7 proc., 2018 m. – 1,91 proc., 2019 m. – 0,2 proc., o 2020 m. – 22,2 procento. </w:t>
      </w:r>
      <w:r>
        <w:rPr>
          <w:rFonts w:ascii="Times New Roman" w:eastAsia="Calibri" w:hAnsi="Times New Roman" w:cs="Times New Roman"/>
          <w:sz w:val="24"/>
          <w:szCs w:val="24"/>
          <w:lang w:val="lt-LT"/>
        </w:rPr>
        <w:t xml:space="preserve"> </w:t>
      </w:r>
      <w:r w:rsidRPr="00A970B6">
        <w:rPr>
          <w:rFonts w:ascii="Times New Roman" w:eastAsia="Calibri" w:hAnsi="Times New Roman" w:cs="Times New Roman"/>
          <w:sz w:val="24"/>
          <w:szCs w:val="24"/>
          <w:lang w:val="lt-LT"/>
        </w:rPr>
        <w:t>Šis rodiklis, kurio siektina reikšmė yra mažėjanti vaizdžiai parodo, kad 2020 metais vykdytų viešųjų pirkimų vertinimo rodiklių reikšmės neatspindi įprastai įstaigoje vykdomų planuotų viešųjų pirkimų vertinimo rodiklių, nes daug neplaninių mažos vertės  pirkimų (dėl COVID - 19 pandemijos suvaldymo, ligoninės specialaus stebėjimo sveikatos priežiūros skyriuose gydomų pacientų apsaugos paslaugų papildomo pirkimo (dėl užsitęsusio teismo proceso) buvo vykdomi skubiai, neskelbiamos apklausos būdu ir neturint galimybės vykdyti  centralizuotų pirkimų, nes tokių prekių, paslaugų Centrinė perkančioji organizacija negalėjo pateikti.</w:t>
      </w:r>
    </w:p>
    <w:p w14:paraId="066C6749" w14:textId="1009FC1C" w:rsidR="00A970B6" w:rsidRPr="00A970B6" w:rsidRDefault="00A970B6" w:rsidP="00A970B6">
      <w:pPr>
        <w:spacing w:after="0" w:line="276" w:lineRule="auto"/>
        <w:ind w:firstLine="1296"/>
        <w:jc w:val="both"/>
        <w:rPr>
          <w:rFonts w:ascii="Times New Roman" w:eastAsia="Calibri" w:hAnsi="Times New Roman" w:cs="Times New Roman"/>
          <w:sz w:val="24"/>
          <w:szCs w:val="24"/>
          <w:lang w:val="lt-LT"/>
        </w:rPr>
      </w:pPr>
      <w:r>
        <w:rPr>
          <w:rFonts w:ascii="Times New Roman" w:eastAsia="Calibri" w:hAnsi="Times New Roman" w:cs="Times New Roman"/>
          <w:sz w:val="24"/>
          <w:szCs w:val="24"/>
          <w:lang w:val="lt-LT"/>
        </w:rPr>
        <w:t>Ligoninės vi</w:t>
      </w:r>
      <w:r w:rsidRPr="00A970B6">
        <w:rPr>
          <w:rFonts w:ascii="Times New Roman" w:eastAsia="Calibri" w:hAnsi="Times New Roman" w:cs="Times New Roman"/>
          <w:sz w:val="24"/>
          <w:szCs w:val="24"/>
          <w:lang w:val="lt-LT"/>
        </w:rPr>
        <w:t xml:space="preserve">ešuosius pirkimus administruoja viešųjų pirkimų skyrius, kuriame dirba </w:t>
      </w:r>
      <w:r>
        <w:rPr>
          <w:rFonts w:ascii="Times New Roman" w:eastAsia="Calibri" w:hAnsi="Times New Roman" w:cs="Times New Roman"/>
          <w:sz w:val="24"/>
          <w:szCs w:val="24"/>
          <w:lang w:val="lt-LT"/>
        </w:rPr>
        <w:t>du</w:t>
      </w:r>
      <w:r w:rsidRPr="00A970B6">
        <w:rPr>
          <w:rFonts w:ascii="Times New Roman" w:eastAsia="Calibri" w:hAnsi="Times New Roman" w:cs="Times New Roman"/>
          <w:sz w:val="24"/>
          <w:szCs w:val="24"/>
          <w:lang w:val="lt-LT"/>
        </w:rPr>
        <w:t xml:space="preserve"> darbuotojai (skyriaus vedėjas</w:t>
      </w:r>
      <w:r>
        <w:rPr>
          <w:rFonts w:ascii="Times New Roman" w:eastAsia="Calibri" w:hAnsi="Times New Roman" w:cs="Times New Roman"/>
          <w:sz w:val="24"/>
          <w:szCs w:val="24"/>
          <w:lang w:val="lt-LT"/>
        </w:rPr>
        <w:t xml:space="preserve"> ir</w:t>
      </w:r>
      <w:r w:rsidRPr="00A970B6">
        <w:rPr>
          <w:rFonts w:ascii="Times New Roman" w:eastAsia="Calibri" w:hAnsi="Times New Roman" w:cs="Times New Roman"/>
          <w:sz w:val="24"/>
          <w:szCs w:val="24"/>
          <w:lang w:val="lt-LT"/>
        </w:rPr>
        <w:t xml:space="preserve"> viešųjų pirkimų specialist</w:t>
      </w:r>
      <w:r>
        <w:rPr>
          <w:rFonts w:ascii="Times New Roman" w:eastAsia="Calibri" w:hAnsi="Times New Roman" w:cs="Times New Roman"/>
          <w:sz w:val="24"/>
          <w:szCs w:val="24"/>
          <w:lang w:val="lt-LT"/>
        </w:rPr>
        <w:t>as</w:t>
      </w:r>
      <w:r w:rsidRPr="00A970B6">
        <w:rPr>
          <w:rFonts w:ascii="Times New Roman" w:eastAsia="Calibri" w:hAnsi="Times New Roman" w:cs="Times New Roman"/>
          <w:sz w:val="24"/>
          <w:szCs w:val="24"/>
          <w:lang w:val="lt-LT"/>
        </w:rPr>
        <w:t>), dvi nuolatinės viešųjų pirkimų Komisijos (vaistų viešojo pirkimo komisija paskirta direktoriaus 2015-02-04 įsakymų Nr.11; nuolatinė viešųjų pirkimų komisija paskirta direktoriaus 2010-01-08 įsakymu Nr.3), kuriose yra po 5 (penkis) komisijos narius</w:t>
      </w:r>
      <w:r>
        <w:rPr>
          <w:rFonts w:ascii="Times New Roman" w:eastAsia="Calibri" w:hAnsi="Times New Roman" w:cs="Times New Roman"/>
          <w:sz w:val="24"/>
          <w:szCs w:val="24"/>
          <w:lang w:val="lt-LT"/>
        </w:rPr>
        <w:t xml:space="preserve"> – jos </w:t>
      </w:r>
      <w:r w:rsidRPr="00A970B6">
        <w:rPr>
          <w:rFonts w:ascii="Times New Roman" w:eastAsia="Calibri" w:hAnsi="Times New Roman" w:cs="Times New Roman"/>
          <w:sz w:val="24"/>
          <w:szCs w:val="24"/>
          <w:lang w:val="lt-LT"/>
        </w:rPr>
        <w:t xml:space="preserve">veiklą reglamentuoja VšĮ RPL direktoriaus 2017-11-02 įsakymu Nr. 37 patvirtintas viešųjų pirkimų komisijos darbo reglamentas. </w:t>
      </w:r>
      <w:r>
        <w:rPr>
          <w:rFonts w:ascii="Times New Roman" w:eastAsia="Calibri" w:hAnsi="Times New Roman" w:cs="Times New Roman"/>
          <w:sz w:val="24"/>
          <w:szCs w:val="24"/>
          <w:lang w:val="lt-LT"/>
        </w:rPr>
        <w:t xml:space="preserve"> </w:t>
      </w:r>
      <w:r w:rsidRPr="00A970B6">
        <w:rPr>
          <w:rFonts w:ascii="Times New Roman" w:eastAsia="Calibri" w:hAnsi="Times New Roman" w:cs="Times New Roman"/>
          <w:sz w:val="24"/>
          <w:szCs w:val="24"/>
          <w:lang w:val="lt-LT"/>
        </w:rPr>
        <w:t>Mažos vertės pirkimams vykdyti yra VšĮ RPL direktoriaus 2012-11-29 įsakymu Nr.86 paskirti penki supaprastintų viešųjų pirkimų organizatoriai.</w:t>
      </w:r>
    </w:p>
    <w:p w14:paraId="07C31B10" w14:textId="2CAF7AA5" w:rsidR="00A970B6" w:rsidRPr="00A970B6" w:rsidRDefault="00A970B6" w:rsidP="00A970B6">
      <w:pPr>
        <w:spacing w:after="0" w:line="276" w:lineRule="auto"/>
        <w:ind w:firstLine="1296"/>
        <w:jc w:val="both"/>
        <w:rPr>
          <w:rFonts w:ascii="Times New Roman" w:eastAsia="Calibri" w:hAnsi="Times New Roman" w:cs="Times New Roman"/>
          <w:sz w:val="24"/>
          <w:szCs w:val="24"/>
          <w:lang w:val="lt-LT"/>
        </w:rPr>
      </w:pPr>
      <w:r w:rsidRPr="00A970B6">
        <w:rPr>
          <w:rFonts w:ascii="Times New Roman" w:eastAsia="Calibri" w:hAnsi="Times New Roman" w:cs="Times New Roman"/>
          <w:sz w:val="24"/>
          <w:szCs w:val="24"/>
          <w:lang w:val="lt-LT"/>
        </w:rPr>
        <w:t xml:space="preserve">2020 metais viešieji pirkimai </w:t>
      </w:r>
      <w:r>
        <w:rPr>
          <w:rFonts w:ascii="Times New Roman" w:eastAsia="Calibri" w:hAnsi="Times New Roman" w:cs="Times New Roman"/>
          <w:sz w:val="24"/>
          <w:szCs w:val="24"/>
          <w:lang w:val="lt-LT"/>
        </w:rPr>
        <w:t>vykdyti</w:t>
      </w:r>
      <w:r w:rsidRPr="00A970B6">
        <w:rPr>
          <w:rFonts w:ascii="Times New Roman" w:eastAsia="Calibri" w:hAnsi="Times New Roman" w:cs="Times New Roman"/>
          <w:sz w:val="24"/>
          <w:szCs w:val="24"/>
          <w:lang w:val="lt-LT"/>
        </w:rPr>
        <w:t xml:space="preserve"> vadovaujantis 2017 metais patvirtinta  Viešųjų pirkimų įstatymo aktualia redakcija (2017-07-01 Nr. XIII – 327), Viešųjų pirkimų direktoriaus 2017 m. birželio 28 d. įsakymu Nr. 1S-97 patvirtintu Mažos vertės pirkimų tvarkos aprašu (aktualia redakcija), 2018 metais gruodžio 31 mėn. 1 d. VšĮ RPL direktoriaus įsakymu Nr. 77  patvirtintu  VšĮ RPL viešųjų pirkimų organizavimo ir vykdymo tvarkos aprašu  ir kitais viešuosius pirkimus reglamentuojančiais teisės aktais.</w:t>
      </w:r>
    </w:p>
    <w:p w14:paraId="26683DF8" w14:textId="081E152F" w:rsidR="00D03A9D" w:rsidRDefault="00D03A9D" w:rsidP="00580A7E">
      <w:pPr>
        <w:spacing w:after="0" w:line="240" w:lineRule="auto"/>
        <w:jc w:val="center"/>
        <w:rPr>
          <w:rFonts w:ascii="Times New Roman" w:eastAsia="Calibri" w:hAnsi="Times New Roman" w:cs="Times New Roman"/>
          <w:sz w:val="24"/>
          <w:szCs w:val="24"/>
          <w:lang w:val="lt-LT" w:eastAsia="lt-LT"/>
        </w:rPr>
      </w:pPr>
    </w:p>
    <w:p w14:paraId="051F677F" w14:textId="77777777" w:rsidR="00D03A9D" w:rsidRDefault="00D03A9D" w:rsidP="00580A7E">
      <w:pPr>
        <w:spacing w:after="0" w:line="240" w:lineRule="auto"/>
        <w:jc w:val="center"/>
        <w:rPr>
          <w:rFonts w:ascii="Times New Roman" w:eastAsia="Calibri" w:hAnsi="Times New Roman" w:cs="Times New Roman"/>
          <w:sz w:val="24"/>
          <w:szCs w:val="24"/>
          <w:lang w:val="lt-LT" w:eastAsia="lt-LT"/>
        </w:rPr>
      </w:pPr>
    </w:p>
    <w:p w14:paraId="6BD25C22" w14:textId="77777777" w:rsidR="00D03A9D" w:rsidRPr="00580A7E" w:rsidRDefault="00D03A9D" w:rsidP="00580A7E">
      <w:pPr>
        <w:spacing w:after="0" w:line="240" w:lineRule="auto"/>
        <w:jc w:val="center"/>
        <w:rPr>
          <w:rFonts w:ascii="Times New Roman" w:eastAsia="Calibri" w:hAnsi="Times New Roman" w:cs="Times New Roman"/>
          <w:sz w:val="24"/>
          <w:szCs w:val="24"/>
          <w:lang w:val="lt-LT" w:eastAsia="lt-LT"/>
        </w:rPr>
      </w:pPr>
    </w:p>
    <w:p w14:paraId="70738479" w14:textId="75FD6F21" w:rsidR="00580A7E" w:rsidRPr="00580A7E" w:rsidRDefault="00580A7E" w:rsidP="00580A7E">
      <w:pPr>
        <w:spacing w:after="0" w:line="240" w:lineRule="auto"/>
        <w:jc w:val="center"/>
        <w:rPr>
          <w:rFonts w:ascii="Times New Roman" w:eastAsia="Calibri" w:hAnsi="Times New Roman" w:cs="Times New Roman"/>
          <w:sz w:val="24"/>
          <w:szCs w:val="24"/>
          <w:lang w:val="lt-LT" w:eastAsia="lt-LT"/>
        </w:rPr>
      </w:pPr>
    </w:p>
    <w:p w14:paraId="1AAE1BEE" w14:textId="77777777" w:rsidR="00580A7E" w:rsidRPr="00580A7E" w:rsidRDefault="00580A7E" w:rsidP="00580A7E">
      <w:pPr>
        <w:spacing w:after="0" w:line="240" w:lineRule="auto"/>
        <w:jc w:val="center"/>
        <w:rPr>
          <w:rFonts w:ascii="Times New Roman" w:eastAsia="Calibri" w:hAnsi="Times New Roman" w:cs="Times New Roman"/>
          <w:sz w:val="24"/>
          <w:szCs w:val="24"/>
          <w:lang w:val="lt-LT" w:eastAsia="lt-LT"/>
        </w:rPr>
      </w:pPr>
    </w:p>
    <w:p w14:paraId="24724A9C" w14:textId="169D4C9D" w:rsidR="00580A7E" w:rsidRPr="00580A7E" w:rsidRDefault="00580A7E" w:rsidP="00580A7E">
      <w:pPr>
        <w:spacing w:after="0" w:line="240" w:lineRule="auto"/>
        <w:jc w:val="center"/>
        <w:rPr>
          <w:rFonts w:ascii="Times New Roman" w:eastAsia="Calibri" w:hAnsi="Times New Roman" w:cs="Times New Roman"/>
          <w:sz w:val="24"/>
          <w:szCs w:val="24"/>
          <w:lang w:val="lt-LT" w:eastAsia="lt-LT"/>
        </w:rPr>
      </w:pPr>
    </w:p>
    <w:p w14:paraId="4FA511A5" w14:textId="77777777" w:rsidR="00580A7E" w:rsidRPr="00580A7E" w:rsidRDefault="00580A7E" w:rsidP="00580A7E">
      <w:pPr>
        <w:spacing w:after="0" w:line="240" w:lineRule="auto"/>
        <w:jc w:val="center"/>
        <w:rPr>
          <w:rFonts w:ascii="Times New Roman" w:eastAsia="Calibri" w:hAnsi="Times New Roman" w:cs="Times New Roman"/>
          <w:sz w:val="24"/>
          <w:szCs w:val="24"/>
          <w:lang w:val="lt-LT" w:eastAsia="lt-LT"/>
        </w:rPr>
      </w:pPr>
    </w:p>
    <w:p w14:paraId="0AA2D204" w14:textId="2B90CDD2" w:rsidR="00580A7E" w:rsidRPr="00580A7E" w:rsidRDefault="00580A7E" w:rsidP="00580A7E">
      <w:pPr>
        <w:spacing w:after="0" w:line="240" w:lineRule="auto"/>
        <w:jc w:val="center"/>
        <w:rPr>
          <w:rFonts w:ascii="Times New Roman" w:eastAsia="Calibri" w:hAnsi="Times New Roman" w:cs="Times New Roman"/>
          <w:sz w:val="24"/>
          <w:szCs w:val="24"/>
          <w:lang w:val="lt-LT" w:eastAsia="lt-LT"/>
        </w:rPr>
      </w:pPr>
    </w:p>
    <w:p w14:paraId="235FAC96" w14:textId="77777777" w:rsidR="00580A7E" w:rsidRPr="00580A7E" w:rsidRDefault="00580A7E" w:rsidP="00580A7E">
      <w:pPr>
        <w:spacing w:after="0" w:line="240" w:lineRule="auto"/>
        <w:jc w:val="center"/>
        <w:rPr>
          <w:rFonts w:ascii="Times New Roman" w:eastAsia="Calibri" w:hAnsi="Times New Roman" w:cs="Times New Roman"/>
          <w:sz w:val="24"/>
          <w:szCs w:val="24"/>
          <w:lang w:val="lt-LT" w:eastAsia="lt-LT"/>
        </w:rPr>
      </w:pPr>
    </w:p>
    <w:p w14:paraId="286CB4C2" w14:textId="4FBA616C" w:rsidR="00580A7E" w:rsidRPr="00580A7E" w:rsidRDefault="00580A7E" w:rsidP="00580A7E">
      <w:pPr>
        <w:spacing w:after="0" w:line="240" w:lineRule="auto"/>
        <w:jc w:val="center"/>
        <w:rPr>
          <w:rFonts w:ascii="Times New Roman" w:eastAsia="Calibri" w:hAnsi="Times New Roman" w:cs="Times New Roman"/>
          <w:sz w:val="24"/>
          <w:szCs w:val="24"/>
          <w:lang w:val="lt-LT" w:eastAsia="lt-LT"/>
        </w:rPr>
      </w:pPr>
    </w:p>
    <w:p w14:paraId="6D5F4E24" w14:textId="0A5EEFA8" w:rsidR="00580A7E" w:rsidRPr="00580A7E" w:rsidRDefault="00580A7E" w:rsidP="00580A7E">
      <w:pPr>
        <w:spacing w:after="0" w:line="240" w:lineRule="auto"/>
        <w:jc w:val="center"/>
        <w:rPr>
          <w:rFonts w:ascii="Times New Roman" w:eastAsia="Calibri" w:hAnsi="Times New Roman" w:cs="Times New Roman"/>
          <w:sz w:val="24"/>
          <w:szCs w:val="24"/>
          <w:lang w:val="lt-LT" w:eastAsia="lt-LT"/>
        </w:rPr>
      </w:pPr>
    </w:p>
    <w:p w14:paraId="7C45A8D8" w14:textId="77777777" w:rsidR="00580A7E" w:rsidRPr="00580A7E" w:rsidRDefault="00580A7E" w:rsidP="00580A7E">
      <w:pPr>
        <w:spacing w:after="0" w:line="240" w:lineRule="auto"/>
        <w:jc w:val="center"/>
        <w:rPr>
          <w:rFonts w:ascii="Times New Roman" w:eastAsia="Calibri" w:hAnsi="Times New Roman" w:cs="Times New Roman"/>
          <w:sz w:val="24"/>
          <w:szCs w:val="24"/>
          <w:lang w:val="lt-LT" w:eastAsia="lt-LT"/>
        </w:rPr>
      </w:pPr>
    </w:p>
    <w:p w14:paraId="2A0C1340" w14:textId="6300C5B6" w:rsidR="00580A7E" w:rsidRPr="00580A7E" w:rsidRDefault="00580A7E" w:rsidP="00580A7E">
      <w:pPr>
        <w:spacing w:after="0" w:line="300" w:lineRule="auto"/>
        <w:ind w:firstLine="1296"/>
        <w:jc w:val="both"/>
        <w:rPr>
          <w:rFonts w:ascii="Times New Roman" w:eastAsiaTheme="minorEastAsia" w:hAnsi="Times New Roman"/>
          <w:sz w:val="24"/>
          <w:szCs w:val="24"/>
          <w:lang w:val="lt-LT"/>
        </w:rPr>
      </w:pPr>
      <w:r w:rsidRPr="00580A7E">
        <w:rPr>
          <w:rFonts w:ascii="Times New Roman" w:eastAsiaTheme="minorEastAsia" w:hAnsi="Times New Roman"/>
          <w:sz w:val="24"/>
          <w:szCs w:val="24"/>
          <w:lang w:val="lt-LT"/>
        </w:rPr>
        <w:t>.</w:t>
      </w:r>
    </w:p>
    <w:p w14:paraId="2C4B468F" w14:textId="77777777" w:rsidR="00580A7E" w:rsidRPr="00580A7E" w:rsidRDefault="00580A7E" w:rsidP="00580A7E">
      <w:pPr>
        <w:tabs>
          <w:tab w:val="left" w:pos="993"/>
        </w:tabs>
        <w:spacing w:line="300" w:lineRule="auto"/>
        <w:contextualSpacing/>
        <w:jc w:val="center"/>
        <w:rPr>
          <w:rFonts w:ascii="Times New Roman" w:eastAsiaTheme="minorEastAsia" w:hAnsi="Times New Roman" w:cs="Times New Roman"/>
          <w:b/>
          <w:sz w:val="21"/>
          <w:szCs w:val="21"/>
          <w:lang w:val="lt-LT"/>
        </w:rPr>
      </w:pPr>
    </w:p>
    <w:p w14:paraId="39CE8921" w14:textId="77777777" w:rsidR="00580A7E" w:rsidRPr="00580A7E" w:rsidRDefault="00580A7E" w:rsidP="00580A7E">
      <w:pPr>
        <w:spacing w:after="0" w:line="240" w:lineRule="auto"/>
        <w:rPr>
          <w:rFonts w:ascii="Times New Roman" w:eastAsia="Calibri" w:hAnsi="Times New Roman" w:cs="Times New Roman"/>
          <w:b/>
          <w:sz w:val="24"/>
          <w:szCs w:val="24"/>
          <w:lang w:val="lt-LT" w:eastAsia="lt-LT"/>
        </w:rPr>
      </w:pPr>
    </w:p>
    <w:p w14:paraId="4C3FCB37" w14:textId="4EADB334" w:rsidR="00580A7E" w:rsidRDefault="00580A7E" w:rsidP="00580A7E">
      <w:pPr>
        <w:spacing w:after="0" w:line="240" w:lineRule="auto"/>
        <w:rPr>
          <w:rFonts w:ascii="Times New Roman" w:eastAsia="Calibri" w:hAnsi="Times New Roman" w:cs="Times New Roman"/>
          <w:b/>
          <w:sz w:val="24"/>
          <w:szCs w:val="24"/>
          <w:lang w:val="lt-LT" w:eastAsia="lt-LT"/>
        </w:rPr>
      </w:pPr>
    </w:p>
    <w:p w14:paraId="78C0A86E" w14:textId="120A7C4D" w:rsidR="00817634" w:rsidRDefault="00817634" w:rsidP="00580A7E">
      <w:pPr>
        <w:spacing w:after="0" w:line="240" w:lineRule="auto"/>
        <w:rPr>
          <w:rFonts w:ascii="Times New Roman" w:eastAsia="Calibri" w:hAnsi="Times New Roman" w:cs="Times New Roman"/>
          <w:b/>
          <w:sz w:val="24"/>
          <w:szCs w:val="24"/>
          <w:lang w:val="lt-LT" w:eastAsia="lt-LT"/>
        </w:rPr>
      </w:pPr>
    </w:p>
    <w:p w14:paraId="374F3EA9" w14:textId="7623A512" w:rsidR="00817634" w:rsidRDefault="00817634" w:rsidP="00580A7E">
      <w:pPr>
        <w:spacing w:after="0" w:line="240" w:lineRule="auto"/>
        <w:rPr>
          <w:rFonts w:ascii="Times New Roman" w:eastAsia="Calibri" w:hAnsi="Times New Roman" w:cs="Times New Roman"/>
          <w:b/>
          <w:sz w:val="24"/>
          <w:szCs w:val="24"/>
          <w:lang w:val="lt-LT" w:eastAsia="lt-LT"/>
        </w:rPr>
      </w:pPr>
    </w:p>
    <w:p w14:paraId="50808EE9" w14:textId="6EF765B8" w:rsidR="00817634" w:rsidRDefault="00817634" w:rsidP="00580A7E">
      <w:pPr>
        <w:spacing w:after="0" w:line="240" w:lineRule="auto"/>
        <w:rPr>
          <w:rFonts w:ascii="Times New Roman" w:eastAsia="Calibri" w:hAnsi="Times New Roman" w:cs="Times New Roman"/>
          <w:b/>
          <w:sz w:val="24"/>
          <w:szCs w:val="24"/>
          <w:lang w:val="lt-LT" w:eastAsia="lt-LT"/>
        </w:rPr>
      </w:pPr>
    </w:p>
    <w:p w14:paraId="24064552" w14:textId="77777777" w:rsidR="00817634" w:rsidRPr="00580A7E" w:rsidRDefault="00817634" w:rsidP="00580A7E">
      <w:pPr>
        <w:spacing w:after="0" w:line="240" w:lineRule="auto"/>
        <w:rPr>
          <w:rFonts w:ascii="Times New Roman" w:eastAsia="Calibri" w:hAnsi="Times New Roman" w:cs="Times New Roman"/>
          <w:b/>
          <w:sz w:val="24"/>
          <w:szCs w:val="24"/>
          <w:lang w:val="lt-LT" w:eastAsia="lt-LT"/>
        </w:rPr>
      </w:pPr>
    </w:p>
    <w:p w14:paraId="4663DA7E" w14:textId="77777777" w:rsidR="00580A7E" w:rsidRPr="00580A7E" w:rsidRDefault="00580A7E" w:rsidP="00580A7E">
      <w:pPr>
        <w:spacing w:after="0" w:line="240" w:lineRule="auto"/>
        <w:jc w:val="center"/>
        <w:rPr>
          <w:rFonts w:ascii="Times New Roman" w:eastAsia="Calibri" w:hAnsi="Times New Roman" w:cs="Times New Roman"/>
          <w:b/>
          <w:sz w:val="24"/>
          <w:szCs w:val="24"/>
          <w:lang w:val="lt-LT" w:eastAsia="lt-LT"/>
        </w:rPr>
      </w:pPr>
    </w:p>
    <w:p w14:paraId="7FC1E19F" w14:textId="7028759A" w:rsidR="00580A7E" w:rsidRPr="00FB50ED" w:rsidRDefault="00FB50ED" w:rsidP="00580A7E">
      <w:pPr>
        <w:spacing w:after="0" w:line="240" w:lineRule="auto"/>
        <w:jc w:val="center"/>
        <w:rPr>
          <w:rFonts w:ascii="Times New Roman" w:eastAsia="Calibri" w:hAnsi="Times New Roman" w:cs="Times New Roman"/>
          <w:b/>
          <w:sz w:val="28"/>
          <w:szCs w:val="28"/>
          <w:lang w:val="lt-LT" w:eastAsia="lt-LT"/>
        </w:rPr>
      </w:pPr>
      <w:r>
        <w:rPr>
          <w:rFonts w:ascii="Times New Roman" w:eastAsia="Calibri" w:hAnsi="Times New Roman" w:cs="Times New Roman"/>
          <w:b/>
          <w:sz w:val="28"/>
          <w:szCs w:val="28"/>
          <w:lang w:val="lt-LT" w:eastAsia="lt-LT"/>
        </w:rPr>
        <w:lastRenderedPageBreak/>
        <w:t>L</w:t>
      </w:r>
      <w:r w:rsidRPr="00FB50ED">
        <w:rPr>
          <w:rFonts w:ascii="Times New Roman" w:eastAsia="Calibri" w:hAnsi="Times New Roman" w:cs="Times New Roman"/>
          <w:b/>
          <w:sz w:val="28"/>
          <w:szCs w:val="28"/>
          <w:lang w:val="lt-LT" w:eastAsia="lt-LT"/>
        </w:rPr>
        <w:t>igoninės ūkio skyriaus veikla</w:t>
      </w:r>
    </w:p>
    <w:p w14:paraId="4BF98666" w14:textId="77777777" w:rsidR="00580A7E" w:rsidRPr="00580A7E" w:rsidRDefault="00580A7E" w:rsidP="00580A7E">
      <w:pPr>
        <w:spacing w:after="0" w:line="240" w:lineRule="auto"/>
        <w:jc w:val="center"/>
        <w:rPr>
          <w:rFonts w:ascii="Times New Roman" w:eastAsia="Calibri" w:hAnsi="Times New Roman" w:cs="Times New Roman"/>
          <w:b/>
          <w:sz w:val="24"/>
          <w:szCs w:val="24"/>
          <w:lang w:val="lt-LT" w:eastAsia="lt-LT"/>
        </w:rPr>
      </w:pPr>
    </w:p>
    <w:p w14:paraId="3EA5D7CA" w14:textId="77777777" w:rsidR="00580A7E" w:rsidRPr="00580A7E" w:rsidRDefault="00580A7E" w:rsidP="00580A7E">
      <w:pPr>
        <w:spacing w:after="0" w:line="240" w:lineRule="auto"/>
        <w:jc w:val="center"/>
        <w:rPr>
          <w:rFonts w:ascii="Times New Roman" w:eastAsia="Calibri" w:hAnsi="Times New Roman" w:cs="Times New Roman"/>
          <w:b/>
          <w:sz w:val="24"/>
          <w:szCs w:val="24"/>
          <w:lang w:val="lt-LT" w:eastAsia="lt-LT"/>
        </w:rPr>
      </w:pPr>
    </w:p>
    <w:p w14:paraId="7B5426F6" w14:textId="77777777" w:rsidR="00580A7E" w:rsidRPr="00580A7E" w:rsidRDefault="00580A7E" w:rsidP="00580A7E">
      <w:pPr>
        <w:spacing w:after="0" w:line="240" w:lineRule="auto"/>
        <w:jc w:val="both"/>
        <w:rPr>
          <w:rFonts w:ascii="Times New Roman" w:eastAsia="Calibri" w:hAnsi="Times New Roman" w:cs="Times New Roman"/>
          <w:sz w:val="24"/>
          <w:szCs w:val="24"/>
          <w:lang w:val="lt-LT" w:eastAsia="lt-LT"/>
        </w:rPr>
      </w:pPr>
      <w:r w:rsidRPr="00580A7E">
        <w:rPr>
          <w:rFonts w:ascii="Times New Roman" w:eastAsia="Calibri" w:hAnsi="Times New Roman" w:cs="Times New Roman"/>
          <w:b/>
          <w:color w:val="000000"/>
          <w:sz w:val="24"/>
          <w:szCs w:val="24"/>
          <w:lang w:val="lt-LT" w:eastAsia="lt-LT"/>
        </w:rPr>
        <w:t xml:space="preserve">Energetika: </w:t>
      </w:r>
      <w:r w:rsidRPr="00580A7E">
        <w:rPr>
          <w:rFonts w:ascii="Times New Roman" w:eastAsia="Calibri" w:hAnsi="Times New Roman" w:cs="Times New Roman"/>
          <w:bCs/>
          <w:sz w:val="24"/>
          <w:szCs w:val="24"/>
          <w:lang w:val="lt-LT" w:eastAsia="lt-LT"/>
        </w:rPr>
        <w:t xml:space="preserve">Ligoninės </w:t>
      </w:r>
      <w:r w:rsidRPr="00580A7E">
        <w:rPr>
          <w:rFonts w:ascii="Times New Roman" w:eastAsia="Calibri" w:hAnsi="Times New Roman" w:cs="Times New Roman"/>
          <w:sz w:val="24"/>
          <w:szCs w:val="24"/>
          <w:lang w:val="lt-LT" w:eastAsia="lt-LT"/>
        </w:rPr>
        <w:t>pastatams šiluma ir vėsinimas tiekiamas centralizuotai iš</w:t>
      </w:r>
      <w:r w:rsidRPr="00580A7E">
        <w:rPr>
          <w:rFonts w:ascii="Times New Roman" w:eastAsia="Calibri" w:hAnsi="Times New Roman" w:cs="Times New Roman"/>
          <w:bCs/>
          <w:sz w:val="24"/>
          <w:szCs w:val="24"/>
          <w:lang w:val="lt-LT" w:eastAsia="lt-LT"/>
        </w:rPr>
        <w:t xml:space="preserve"> vietinės </w:t>
      </w:r>
      <w:r w:rsidRPr="00580A7E">
        <w:rPr>
          <w:rFonts w:ascii="Times New Roman" w:eastAsia="Calibri" w:hAnsi="Times New Roman" w:cs="Times New Roman"/>
          <w:sz w:val="24"/>
          <w:szCs w:val="24"/>
          <w:lang w:val="lt-LT" w:eastAsia="lt-LT"/>
        </w:rPr>
        <w:t>katilinės skirstomaisiais kanaliniais tinklais.</w:t>
      </w:r>
    </w:p>
    <w:p w14:paraId="6667AF9D" w14:textId="36A22179" w:rsidR="00580A7E" w:rsidRPr="00580A7E" w:rsidRDefault="00580A7E" w:rsidP="00950DA5">
      <w:pPr>
        <w:spacing w:after="0" w:line="240" w:lineRule="auto"/>
        <w:ind w:firstLine="709"/>
        <w:jc w:val="both"/>
        <w:rPr>
          <w:rFonts w:ascii="Times New Roman" w:eastAsia="Calibri" w:hAnsi="Times New Roman" w:cs="Times New Roman"/>
          <w:sz w:val="24"/>
          <w:szCs w:val="24"/>
          <w:lang w:val="lt-LT" w:eastAsia="lt-LT"/>
        </w:rPr>
      </w:pPr>
      <w:r w:rsidRPr="00580A7E">
        <w:rPr>
          <w:rFonts w:ascii="Times New Roman" w:eastAsia="Calibri" w:hAnsi="Times New Roman" w:cs="Times New Roman"/>
          <w:sz w:val="24"/>
          <w:szCs w:val="24"/>
          <w:lang w:val="lt-LT" w:eastAsia="lt-LT"/>
        </w:rPr>
        <w:t>VšĮ „</w:t>
      </w:r>
      <w:proofErr w:type="spellStart"/>
      <w:r w:rsidRPr="00580A7E">
        <w:rPr>
          <w:rFonts w:ascii="Times New Roman" w:eastAsia="Calibri" w:hAnsi="Times New Roman" w:cs="Times New Roman"/>
          <w:sz w:val="24"/>
          <w:szCs w:val="24"/>
          <w:lang w:val="lt-LT" w:eastAsia="lt-LT"/>
        </w:rPr>
        <w:t>Bruneros</w:t>
      </w:r>
      <w:proofErr w:type="spellEnd"/>
      <w:r w:rsidRPr="00580A7E">
        <w:rPr>
          <w:rFonts w:ascii="Times New Roman" w:eastAsia="Calibri" w:hAnsi="Times New Roman" w:cs="Times New Roman"/>
          <w:sz w:val="24"/>
          <w:szCs w:val="24"/>
          <w:lang w:val="lt-LT" w:eastAsia="lt-LT"/>
        </w:rPr>
        <w:t>“ (maisto gamyba), UAB „</w:t>
      </w:r>
      <w:proofErr w:type="spellStart"/>
      <w:r w:rsidRPr="00580A7E">
        <w:rPr>
          <w:rFonts w:ascii="Times New Roman" w:eastAsia="Calibri" w:hAnsi="Times New Roman" w:cs="Times New Roman"/>
          <w:sz w:val="24"/>
          <w:szCs w:val="24"/>
          <w:lang w:val="lt-LT" w:eastAsia="lt-LT"/>
        </w:rPr>
        <w:t>Roklita</w:t>
      </w:r>
      <w:proofErr w:type="spellEnd"/>
      <w:r w:rsidRPr="00580A7E">
        <w:rPr>
          <w:rFonts w:ascii="Times New Roman" w:eastAsia="Calibri" w:hAnsi="Times New Roman" w:cs="Times New Roman"/>
          <w:sz w:val="24"/>
          <w:szCs w:val="24"/>
          <w:lang w:val="lt-LT" w:eastAsia="lt-LT"/>
        </w:rPr>
        <w:t>“ (parduotuvė), UAB „</w:t>
      </w:r>
      <w:proofErr w:type="spellStart"/>
      <w:r w:rsidRPr="00580A7E">
        <w:rPr>
          <w:rFonts w:ascii="Times New Roman" w:eastAsia="Calibri" w:hAnsi="Times New Roman" w:cs="Times New Roman"/>
          <w:sz w:val="24"/>
          <w:szCs w:val="24"/>
          <w:lang w:val="lt-LT" w:eastAsia="lt-LT"/>
        </w:rPr>
        <w:t>Dussman</w:t>
      </w:r>
      <w:proofErr w:type="spellEnd"/>
      <w:r w:rsidRPr="00580A7E">
        <w:rPr>
          <w:rFonts w:ascii="Times New Roman" w:eastAsia="Calibri" w:hAnsi="Times New Roman" w:cs="Times New Roman"/>
          <w:sz w:val="24"/>
          <w:szCs w:val="24"/>
          <w:lang w:val="lt-LT" w:eastAsia="lt-LT"/>
        </w:rPr>
        <w:t xml:space="preserve"> </w:t>
      </w:r>
      <w:proofErr w:type="spellStart"/>
      <w:r w:rsidRPr="00580A7E">
        <w:rPr>
          <w:rFonts w:ascii="Times New Roman" w:eastAsia="Calibri" w:hAnsi="Times New Roman" w:cs="Times New Roman"/>
          <w:sz w:val="24"/>
          <w:szCs w:val="24"/>
          <w:lang w:val="lt-LT" w:eastAsia="lt-LT"/>
        </w:rPr>
        <w:t>Service</w:t>
      </w:r>
      <w:proofErr w:type="spellEnd"/>
      <w:r w:rsidRPr="00580A7E">
        <w:rPr>
          <w:rFonts w:ascii="Times New Roman" w:eastAsia="Calibri" w:hAnsi="Times New Roman" w:cs="Times New Roman"/>
          <w:sz w:val="24"/>
          <w:szCs w:val="24"/>
          <w:lang w:val="lt-LT" w:eastAsia="lt-LT"/>
        </w:rPr>
        <w:t>“ (apsaugos ir priežiūros paslaugos) buvo atskiri vartotojai ir už sunaudotą energiją atsiskaito pagal skaitiklių</w:t>
      </w:r>
      <w:r w:rsidRPr="00580A7E">
        <w:rPr>
          <w:rFonts w:ascii="Times New Roman" w:eastAsia="Calibri" w:hAnsi="Times New Roman" w:cs="Times New Roman"/>
          <w:color w:val="00B050"/>
          <w:sz w:val="24"/>
          <w:szCs w:val="24"/>
          <w:lang w:val="lt-LT" w:eastAsia="lt-LT"/>
        </w:rPr>
        <w:t xml:space="preserve"> </w:t>
      </w:r>
      <w:r w:rsidRPr="00580A7E">
        <w:rPr>
          <w:rFonts w:ascii="Times New Roman" w:eastAsia="Calibri" w:hAnsi="Times New Roman" w:cs="Times New Roman"/>
          <w:sz w:val="24"/>
          <w:szCs w:val="24"/>
          <w:lang w:val="lt-LT" w:eastAsia="lt-LT"/>
        </w:rPr>
        <w:t xml:space="preserve">rodmenis arba skaičiuojant pagal nuomojamą plotą / naudojamą įrangą. Centrinis šilumos punktas įrengtas vietinėje katilinėje. </w:t>
      </w:r>
      <w:r w:rsidR="00950DA5">
        <w:rPr>
          <w:rFonts w:ascii="Times New Roman" w:eastAsia="Calibri" w:hAnsi="Times New Roman" w:cs="Times New Roman"/>
          <w:sz w:val="24"/>
          <w:szCs w:val="24"/>
          <w:lang w:val="lt-LT" w:eastAsia="lt-LT"/>
        </w:rPr>
        <w:t xml:space="preserve"> </w:t>
      </w:r>
      <w:r w:rsidRPr="00580A7E">
        <w:rPr>
          <w:rFonts w:ascii="Times New Roman" w:eastAsia="Calibri" w:hAnsi="Times New Roman" w:cs="Times New Roman"/>
          <w:sz w:val="24"/>
          <w:szCs w:val="24"/>
          <w:lang w:val="lt-LT" w:eastAsia="lt-LT"/>
        </w:rPr>
        <w:t>Katilinėje sumontuota bendra tiekiamos į tinklą šilumos (</w:t>
      </w:r>
      <w:proofErr w:type="spellStart"/>
      <w:r w:rsidRPr="00580A7E">
        <w:rPr>
          <w:rFonts w:ascii="Times New Roman" w:eastAsia="Calibri" w:hAnsi="Times New Roman" w:cs="Times New Roman"/>
          <w:sz w:val="24"/>
          <w:szCs w:val="24"/>
          <w:lang w:val="lt-LT" w:eastAsia="lt-LT"/>
        </w:rPr>
        <w:t>šaltnešio</w:t>
      </w:r>
      <w:proofErr w:type="spellEnd"/>
      <w:r w:rsidRPr="00580A7E">
        <w:rPr>
          <w:rFonts w:ascii="Times New Roman" w:eastAsia="Calibri" w:hAnsi="Times New Roman" w:cs="Times New Roman"/>
          <w:sz w:val="24"/>
          <w:szCs w:val="24"/>
          <w:lang w:val="lt-LT" w:eastAsia="lt-LT"/>
        </w:rPr>
        <w:t xml:space="preserve">) apskaita. </w:t>
      </w:r>
    </w:p>
    <w:p w14:paraId="32C90ACE" w14:textId="04EAE1CC" w:rsidR="00580A7E" w:rsidRPr="00580A7E" w:rsidRDefault="00580A7E" w:rsidP="001D5DFD">
      <w:pPr>
        <w:spacing w:after="0" w:line="240" w:lineRule="auto"/>
        <w:ind w:firstLine="709"/>
        <w:jc w:val="both"/>
        <w:rPr>
          <w:rFonts w:ascii="Times New Roman" w:eastAsia="Calibri" w:hAnsi="Times New Roman" w:cs="Times New Roman"/>
          <w:sz w:val="24"/>
          <w:szCs w:val="24"/>
          <w:lang w:val="pt-BR" w:eastAsia="lt-LT"/>
        </w:rPr>
      </w:pPr>
      <w:r w:rsidRPr="00580A7E">
        <w:rPr>
          <w:rFonts w:ascii="Times New Roman" w:eastAsia="Calibri" w:hAnsi="Times New Roman" w:cs="Times New Roman"/>
          <w:sz w:val="24"/>
          <w:szCs w:val="24"/>
          <w:lang w:val="lt-LT" w:eastAsia="lt-LT"/>
        </w:rPr>
        <w:t>Šalto vandens apskaita įrengta keturiuose įvaduose ir katilinėje.</w:t>
      </w:r>
      <w:r w:rsidR="00950DA5">
        <w:rPr>
          <w:rFonts w:ascii="Times New Roman" w:eastAsia="Calibri" w:hAnsi="Times New Roman" w:cs="Times New Roman"/>
          <w:sz w:val="24"/>
          <w:szCs w:val="24"/>
          <w:lang w:val="lt-LT" w:eastAsia="lt-LT"/>
        </w:rPr>
        <w:t xml:space="preserve"> </w:t>
      </w:r>
      <w:r w:rsidRPr="00580A7E">
        <w:rPr>
          <w:rFonts w:ascii="Times New Roman" w:eastAsia="Calibri" w:hAnsi="Times New Roman" w:cs="Times New Roman"/>
          <w:sz w:val="24"/>
          <w:szCs w:val="24"/>
          <w:lang w:val="lt-LT" w:eastAsia="lt-LT"/>
        </w:rPr>
        <w:t xml:space="preserve"> </w:t>
      </w:r>
      <w:r w:rsidRPr="00580A7E">
        <w:rPr>
          <w:rFonts w:ascii="Times New Roman" w:eastAsia="Calibri" w:hAnsi="Times New Roman" w:cs="Times New Roman"/>
          <w:sz w:val="24"/>
          <w:szCs w:val="24"/>
          <w:lang w:val="pt-BR" w:eastAsia="lt-LT"/>
        </w:rPr>
        <w:t xml:space="preserve">Karšto vandens suvartojimas nustatomas pagal papildytą šalto vandens kiekį karšto vandens talpyklose. </w:t>
      </w:r>
    </w:p>
    <w:p w14:paraId="6A42C96F" w14:textId="44611852" w:rsidR="001D5DFD" w:rsidRPr="00A661C8" w:rsidRDefault="00580A7E" w:rsidP="001D5DFD">
      <w:pPr>
        <w:spacing w:after="100" w:afterAutospacing="1" w:line="240" w:lineRule="auto"/>
        <w:ind w:firstLine="709"/>
        <w:jc w:val="both"/>
        <w:rPr>
          <w:rFonts w:ascii="Times New Roman" w:hAnsi="Times New Roman"/>
          <w:sz w:val="24"/>
          <w:szCs w:val="24"/>
          <w:lang w:val="pt-BR"/>
        </w:rPr>
      </w:pPr>
      <w:r w:rsidRPr="00580A7E">
        <w:rPr>
          <w:rFonts w:ascii="Times New Roman" w:eastAsia="Calibri" w:hAnsi="Times New Roman" w:cs="Times New Roman"/>
          <w:b/>
          <w:sz w:val="24"/>
          <w:szCs w:val="24"/>
          <w:lang w:val="lt-LT" w:eastAsia="lt-LT"/>
        </w:rPr>
        <w:t xml:space="preserve">Kuro ūkis: </w:t>
      </w:r>
      <w:r w:rsidR="001D5DFD" w:rsidRPr="001D5DFD">
        <w:rPr>
          <w:rFonts w:ascii="Times New Roman" w:hAnsi="Times New Roman"/>
          <w:sz w:val="24"/>
          <w:szCs w:val="24"/>
          <w:lang w:val="pt-BR"/>
        </w:rPr>
        <w:t>Ligoninės katilinėje deginamas kelių rūšių kuras: pagrindinis kuras – biokuras, rezervinis kuras – skystasis kuras (žymėtas dyzelinis kuras). Metinis</w:t>
      </w:r>
      <w:r w:rsidR="001D5DFD" w:rsidRPr="001D5DFD">
        <w:rPr>
          <w:rFonts w:ascii="Times New Roman" w:hAnsi="Times New Roman"/>
          <w:bCs/>
          <w:sz w:val="24"/>
          <w:szCs w:val="24"/>
          <w:lang w:val="pt-BR"/>
        </w:rPr>
        <w:t xml:space="preserve"> šiluminės energijos gamybai sunaudoto kuro kiekis: dyzelinio kuro </w:t>
      </w:r>
      <w:r w:rsidR="001D5DFD" w:rsidRPr="001D5DFD">
        <w:rPr>
          <w:rFonts w:ascii="Times New Roman" w:hAnsi="Times New Roman"/>
          <w:sz w:val="24"/>
          <w:szCs w:val="24"/>
          <w:lang w:val="pt-BR"/>
        </w:rPr>
        <w:t>–</w:t>
      </w:r>
      <w:r w:rsidR="001D5DFD" w:rsidRPr="001D5DFD">
        <w:rPr>
          <w:rFonts w:ascii="Times New Roman" w:hAnsi="Times New Roman"/>
          <w:bCs/>
          <w:sz w:val="24"/>
          <w:szCs w:val="24"/>
          <w:lang w:val="pt-BR"/>
        </w:rPr>
        <w:t xml:space="preserve"> 6000 l.</w:t>
      </w:r>
      <w:r w:rsidR="001D5DFD" w:rsidRPr="001D5DFD">
        <w:rPr>
          <w:rFonts w:ascii="Times New Roman" w:hAnsi="Times New Roman"/>
          <w:b/>
          <w:bCs/>
          <w:sz w:val="24"/>
          <w:szCs w:val="24"/>
          <w:lang w:val="pt-BR"/>
        </w:rPr>
        <w:t xml:space="preserve"> </w:t>
      </w:r>
      <w:r w:rsidR="001D5DFD" w:rsidRPr="001D5DFD">
        <w:rPr>
          <w:rFonts w:ascii="Times New Roman" w:hAnsi="Times New Roman"/>
          <w:bCs/>
          <w:sz w:val="24"/>
          <w:szCs w:val="24"/>
          <w:lang w:val="pt-BR"/>
        </w:rPr>
        <w:t xml:space="preserve">(2019 </w:t>
      </w:r>
      <w:r w:rsidR="001D5DFD" w:rsidRPr="001D5DFD">
        <w:rPr>
          <w:rFonts w:ascii="Times New Roman" w:hAnsi="Times New Roman"/>
          <w:sz w:val="24"/>
          <w:szCs w:val="24"/>
          <w:lang w:val="pt-BR"/>
        </w:rPr>
        <w:t>–</w:t>
      </w:r>
      <w:r w:rsidR="001D5DFD" w:rsidRPr="001D5DFD">
        <w:rPr>
          <w:rFonts w:ascii="Times New Roman" w:hAnsi="Times New Roman"/>
          <w:bCs/>
          <w:sz w:val="24"/>
          <w:szCs w:val="24"/>
          <w:lang w:val="pt-BR"/>
        </w:rPr>
        <w:t xml:space="preserve"> 7058 l.);</w:t>
      </w:r>
      <w:r w:rsidR="001D5DFD" w:rsidRPr="001D5DFD">
        <w:rPr>
          <w:rFonts w:ascii="Times New Roman" w:hAnsi="Times New Roman"/>
          <w:b/>
          <w:bCs/>
          <w:sz w:val="24"/>
          <w:szCs w:val="24"/>
          <w:lang w:val="pt-BR"/>
        </w:rPr>
        <w:t xml:space="preserve"> </w:t>
      </w:r>
      <w:r w:rsidR="001D5DFD" w:rsidRPr="001D5DFD">
        <w:rPr>
          <w:rFonts w:ascii="Times New Roman" w:hAnsi="Times New Roman"/>
          <w:bCs/>
          <w:sz w:val="24"/>
          <w:szCs w:val="24"/>
          <w:lang w:val="pt-BR"/>
        </w:rPr>
        <w:t xml:space="preserve">medienos skiedų (čipsai) 4698 erd. </w:t>
      </w:r>
      <w:r w:rsidR="001D5DFD" w:rsidRPr="00A661C8">
        <w:rPr>
          <w:rFonts w:ascii="Times New Roman" w:hAnsi="Times New Roman"/>
          <w:bCs/>
          <w:sz w:val="24"/>
          <w:szCs w:val="24"/>
          <w:lang w:val="pt-BR"/>
        </w:rPr>
        <w:t xml:space="preserve">(2019 </w:t>
      </w:r>
      <w:r w:rsidR="001D5DFD" w:rsidRPr="00A661C8">
        <w:rPr>
          <w:rFonts w:ascii="Times New Roman" w:hAnsi="Times New Roman"/>
          <w:sz w:val="24"/>
          <w:szCs w:val="24"/>
          <w:lang w:val="pt-BR"/>
        </w:rPr>
        <w:t xml:space="preserve">– </w:t>
      </w:r>
      <w:r w:rsidR="001D5DFD" w:rsidRPr="00A661C8">
        <w:rPr>
          <w:rFonts w:ascii="Times New Roman" w:hAnsi="Times New Roman"/>
          <w:bCs/>
          <w:sz w:val="24"/>
          <w:szCs w:val="24"/>
          <w:lang w:val="pt-BR"/>
        </w:rPr>
        <w:t xml:space="preserve">3504erd.); medžio granulių 0 .(2019 </w:t>
      </w:r>
      <w:r w:rsidR="001D5DFD" w:rsidRPr="00A661C8">
        <w:rPr>
          <w:rFonts w:ascii="Times New Roman" w:hAnsi="Times New Roman"/>
          <w:sz w:val="24"/>
          <w:szCs w:val="24"/>
          <w:lang w:val="pt-BR"/>
        </w:rPr>
        <w:t xml:space="preserve">– </w:t>
      </w:r>
      <w:r w:rsidR="001D5DFD" w:rsidRPr="00A661C8">
        <w:rPr>
          <w:rFonts w:ascii="Times New Roman" w:hAnsi="Times New Roman"/>
          <w:bCs/>
          <w:sz w:val="24"/>
          <w:szCs w:val="24"/>
          <w:lang w:val="pt-BR"/>
        </w:rPr>
        <w:t xml:space="preserve">0); pjuvenų briketų 80,8 t. (2019 </w:t>
      </w:r>
      <w:r w:rsidR="001D5DFD" w:rsidRPr="00A661C8">
        <w:rPr>
          <w:rFonts w:ascii="Times New Roman" w:hAnsi="Times New Roman"/>
          <w:sz w:val="24"/>
          <w:szCs w:val="24"/>
          <w:lang w:val="pt-BR"/>
        </w:rPr>
        <w:t xml:space="preserve">– </w:t>
      </w:r>
      <w:r w:rsidR="001D5DFD" w:rsidRPr="00A661C8">
        <w:rPr>
          <w:rFonts w:ascii="Times New Roman" w:hAnsi="Times New Roman"/>
          <w:bCs/>
          <w:sz w:val="24"/>
          <w:szCs w:val="24"/>
          <w:lang w:val="pt-BR"/>
        </w:rPr>
        <w:t>61,5 t).</w:t>
      </w:r>
    </w:p>
    <w:p w14:paraId="35F2FA4B" w14:textId="1F368AE8" w:rsidR="00580A7E" w:rsidRPr="00580A7E" w:rsidRDefault="00580A7E" w:rsidP="001D5DFD">
      <w:pPr>
        <w:spacing w:after="100" w:afterAutospacing="1" w:line="240" w:lineRule="auto"/>
        <w:ind w:firstLine="709"/>
        <w:jc w:val="both"/>
        <w:rPr>
          <w:rFonts w:ascii="Times New Roman" w:eastAsia="Times New Roman" w:hAnsi="Times New Roman" w:cs="Times New Roman"/>
          <w:b/>
          <w:bCs/>
          <w:color w:val="000000"/>
          <w:sz w:val="24"/>
          <w:szCs w:val="24"/>
          <w:lang w:val="lt-LT" w:eastAsia="lt-LT"/>
        </w:rPr>
      </w:pPr>
      <w:r w:rsidRPr="00580A7E">
        <w:rPr>
          <w:rFonts w:ascii="Times New Roman" w:eastAsia="Times New Roman" w:hAnsi="Times New Roman" w:cs="Times New Roman"/>
          <w:b/>
          <w:bCs/>
          <w:color w:val="000000"/>
          <w:sz w:val="24"/>
          <w:szCs w:val="24"/>
          <w:lang w:val="lt-LT" w:eastAsia="lt-LT"/>
        </w:rPr>
        <w:t>Šilumos (</w:t>
      </w:r>
      <w:proofErr w:type="spellStart"/>
      <w:r w:rsidRPr="00580A7E">
        <w:rPr>
          <w:rFonts w:ascii="Times New Roman" w:eastAsia="Times New Roman" w:hAnsi="Times New Roman" w:cs="Times New Roman"/>
          <w:b/>
          <w:bCs/>
          <w:color w:val="000000"/>
          <w:sz w:val="24"/>
          <w:szCs w:val="24"/>
          <w:lang w:val="lt-LT" w:eastAsia="lt-LT"/>
        </w:rPr>
        <w:t>šaltnešio</w:t>
      </w:r>
      <w:proofErr w:type="spellEnd"/>
      <w:r w:rsidRPr="00580A7E">
        <w:rPr>
          <w:rFonts w:ascii="Times New Roman" w:eastAsia="Times New Roman" w:hAnsi="Times New Roman" w:cs="Times New Roman"/>
          <w:b/>
          <w:bCs/>
          <w:color w:val="000000"/>
          <w:sz w:val="24"/>
          <w:szCs w:val="24"/>
          <w:lang w:val="lt-LT" w:eastAsia="lt-LT"/>
        </w:rPr>
        <w:t>) gamybos išlaidų palyginamieji rodikliai, pagal sąnaudų struktūrą</w:t>
      </w:r>
    </w:p>
    <w:p w14:paraId="4578DD06" w14:textId="77777777" w:rsidR="00580A7E" w:rsidRPr="00580A7E" w:rsidRDefault="00580A7E" w:rsidP="00580A7E">
      <w:pPr>
        <w:spacing w:after="0" w:line="240" w:lineRule="auto"/>
        <w:jc w:val="both"/>
        <w:rPr>
          <w:rFonts w:ascii="Times New Roman" w:eastAsia="Calibri" w:hAnsi="Times New Roman" w:cs="Times New Roman"/>
          <w:sz w:val="24"/>
          <w:szCs w:val="24"/>
          <w:lang w:val="lt-LT" w:eastAsia="lt-LT"/>
        </w:rPr>
      </w:pPr>
    </w:p>
    <w:tbl>
      <w:tblPr>
        <w:tblW w:w="10090" w:type="dxa"/>
        <w:tblInd w:w="108" w:type="dxa"/>
        <w:tblLayout w:type="fixed"/>
        <w:tblLook w:val="04A0" w:firstRow="1" w:lastRow="0" w:firstColumn="1" w:lastColumn="0" w:noHBand="0" w:noVBand="1"/>
      </w:tblPr>
      <w:tblGrid>
        <w:gridCol w:w="1668"/>
        <w:gridCol w:w="709"/>
        <w:gridCol w:w="1417"/>
        <w:gridCol w:w="1417"/>
        <w:gridCol w:w="1417"/>
        <w:gridCol w:w="1417"/>
        <w:gridCol w:w="2045"/>
      </w:tblGrid>
      <w:tr w:rsidR="00267A24" w:rsidRPr="00267A24" w14:paraId="44669413" w14:textId="77777777" w:rsidTr="00267A24">
        <w:trPr>
          <w:trHeight w:val="742"/>
        </w:trPr>
        <w:tc>
          <w:tcPr>
            <w:tcW w:w="1668" w:type="dxa"/>
            <w:tcBorders>
              <w:top w:val="single" w:sz="6" w:space="0" w:color="auto"/>
              <w:left w:val="single" w:sz="6" w:space="0" w:color="auto"/>
              <w:bottom w:val="nil"/>
              <w:right w:val="single" w:sz="6" w:space="0" w:color="auto"/>
            </w:tcBorders>
            <w:shd w:val="clear" w:color="auto" w:fill="D9D9D9"/>
            <w:vAlign w:val="center"/>
            <w:hideMark/>
          </w:tcPr>
          <w:p w14:paraId="27FFAABE" w14:textId="77777777" w:rsidR="00267A24" w:rsidRPr="00267A24" w:rsidRDefault="00267A24" w:rsidP="00267A24">
            <w:pPr>
              <w:autoSpaceDE w:val="0"/>
              <w:autoSpaceDN w:val="0"/>
              <w:adjustRightInd w:val="0"/>
              <w:spacing w:after="0" w:line="240" w:lineRule="auto"/>
              <w:jc w:val="center"/>
              <w:rPr>
                <w:rFonts w:ascii="Times New Roman" w:eastAsia="Calibri" w:hAnsi="Times New Roman" w:cs="Times New Roman"/>
                <w:b/>
                <w:bCs/>
                <w:color w:val="000000"/>
                <w:lang w:val="lt-LT"/>
              </w:rPr>
            </w:pPr>
            <w:r w:rsidRPr="00267A24">
              <w:rPr>
                <w:rFonts w:ascii="Times New Roman" w:eastAsia="Calibri" w:hAnsi="Times New Roman" w:cs="Times New Roman"/>
                <w:b/>
                <w:bCs/>
                <w:color w:val="000000"/>
                <w:lang w:val="lt-LT"/>
              </w:rPr>
              <w:t>Šilumos gamybos išlaidos</w:t>
            </w:r>
          </w:p>
          <w:p w14:paraId="1646135E" w14:textId="77777777" w:rsidR="00267A24" w:rsidRPr="00267A24" w:rsidRDefault="00267A24" w:rsidP="00267A24">
            <w:pPr>
              <w:autoSpaceDE w:val="0"/>
              <w:autoSpaceDN w:val="0"/>
              <w:adjustRightInd w:val="0"/>
              <w:spacing w:after="0" w:line="240" w:lineRule="auto"/>
              <w:jc w:val="center"/>
              <w:rPr>
                <w:rFonts w:ascii="Times New Roman" w:eastAsia="Calibri" w:hAnsi="Times New Roman" w:cs="Times New Roman"/>
                <w:b/>
                <w:bCs/>
                <w:color w:val="000000"/>
                <w:lang w:val="lt-LT"/>
              </w:rPr>
            </w:pPr>
            <w:r w:rsidRPr="00267A24">
              <w:rPr>
                <w:rFonts w:ascii="Times New Roman" w:eastAsia="Calibri" w:hAnsi="Times New Roman" w:cs="Times New Roman"/>
                <w:b/>
                <w:bCs/>
                <w:color w:val="000000"/>
                <w:lang w:val="lt-LT"/>
              </w:rPr>
              <w:t>EUR (su PVM)</w:t>
            </w:r>
          </w:p>
        </w:tc>
        <w:tc>
          <w:tcPr>
            <w:tcW w:w="709" w:type="dxa"/>
            <w:tcBorders>
              <w:top w:val="single" w:sz="6" w:space="0" w:color="auto"/>
              <w:left w:val="single" w:sz="6" w:space="0" w:color="auto"/>
              <w:bottom w:val="nil"/>
              <w:right w:val="single" w:sz="6" w:space="0" w:color="auto"/>
            </w:tcBorders>
            <w:shd w:val="clear" w:color="auto" w:fill="D9D9D9"/>
            <w:vAlign w:val="center"/>
            <w:hideMark/>
          </w:tcPr>
          <w:p w14:paraId="1961B68C" w14:textId="77777777" w:rsidR="00267A24" w:rsidRPr="00267A24" w:rsidRDefault="00267A24" w:rsidP="00267A24">
            <w:pPr>
              <w:autoSpaceDE w:val="0"/>
              <w:autoSpaceDN w:val="0"/>
              <w:adjustRightInd w:val="0"/>
              <w:spacing w:after="0" w:line="240" w:lineRule="auto"/>
              <w:jc w:val="center"/>
              <w:rPr>
                <w:rFonts w:ascii="Times New Roman" w:eastAsia="Calibri" w:hAnsi="Times New Roman" w:cs="Times New Roman"/>
                <w:b/>
                <w:bCs/>
                <w:color w:val="000000"/>
                <w:lang w:val="lt-LT"/>
              </w:rPr>
            </w:pPr>
            <w:r w:rsidRPr="00267A24">
              <w:rPr>
                <w:rFonts w:ascii="Times New Roman" w:eastAsia="Calibri" w:hAnsi="Times New Roman" w:cs="Times New Roman"/>
                <w:b/>
                <w:bCs/>
                <w:color w:val="000000"/>
                <w:lang w:val="lt-LT"/>
              </w:rPr>
              <w:t>Vnt.</w:t>
            </w:r>
          </w:p>
        </w:tc>
        <w:tc>
          <w:tcPr>
            <w:tcW w:w="1417" w:type="dxa"/>
            <w:tcBorders>
              <w:top w:val="single" w:sz="6" w:space="0" w:color="auto"/>
              <w:left w:val="single" w:sz="6" w:space="0" w:color="auto"/>
              <w:bottom w:val="single" w:sz="6" w:space="0" w:color="auto"/>
              <w:right w:val="single" w:sz="6" w:space="0" w:color="auto"/>
            </w:tcBorders>
            <w:shd w:val="clear" w:color="auto" w:fill="D9D9D9"/>
            <w:vAlign w:val="center"/>
          </w:tcPr>
          <w:p w14:paraId="54A4D194" w14:textId="77777777" w:rsidR="00267A24" w:rsidRPr="00267A24" w:rsidRDefault="00267A24" w:rsidP="00267A24">
            <w:pPr>
              <w:autoSpaceDE w:val="0"/>
              <w:autoSpaceDN w:val="0"/>
              <w:adjustRightInd w:val="0"/>
              <w:spacing w:after="0" w:line="240" w:lineRule="auto"/>
              <w:jc w:val="center"/>
              <w:rPr>
                <w:rFonts w:ascii="Times New Roman" w:eastAsia="Calibri" w:hAnsi="Times New Roman" w:cs="Times New Roman"/>
                <w:b/>
                <w:bCs/>
                <w:color w:val="000000"/>
                <w:lang w:val="lt-LT"/>
              </w:rPr>
            </w:pPr>
            <w:r w:rsidRPr="00267A24">
              <w:rPr>
                <w:rFonts w:ascii="Times New Roman" w:eastAsia="Calibri" w:hAnsi="Times New Roman" w:cs="Times New Roman"/>
                <w:b/>
                <w:bCs/>
                <w:color w:val="000000"/>
                <w:lang w:val="lt-LT"/>
              </w:rPr>
              <w:t>2016 m.</w:t>
            </w:r>
          </w:p>
        </w:tc>
        <w:tc>
          <w:tcPr>
            <w:tcW w:w="1417" w:type="dxa"/>
            <w:tcBorders>
              <w:top w:val="single" w:sz="6" w:space="0" w:color="auto"/>
              <w:left w:val="single" w:sz="6" w:space="0" w:color="auto"/>
              <w:bottom w:val="single" w:sz="6" w:space="0" w:color="auto"/>
              <w:right w:val="single" w:sz="6" w:space="0" w:color="auto"/>
            </w:tcBorders>
            <w:shd w:val="clear" w:color="auto" w:fill="D9D9D9"/>
            <w:vAlign w:val="center"/>
          </w:tcPr>
          <w:p w14:paraId="520907DC" w14:textId="77777777" w:rsidR="00267A24" w:rsidRPr="00267A24" w:rsidRDefault="00267A24" w:rsidP="00267A24">
            <w:pPr>
              <w:autoSpaceDE w:val="0"/>
              <w:autoSpaceDN w:val="0"/>
              <w:adjustRightInd w:val="0"/>
              <w:spacing w:after="0" w:line="240" w:lineRule="auto"/>
              <w:jc w:val="center"/>
              <w:rPr>
                <w:rFonts w:ascii="Times New Roman" w:eastAsia="Calibri" w:hAnsi="Times New Roman" w:cs="Times New Roman"/>
                <w:b/>
                <w:bCs/>
                <w:color w:val="000000"/>
                <w:lang w:val="lt-LT"/>
              </w:rPr>
            </w:pPr>
            <w:r w:rsidRPr="00267A24">
              <w:rPr>
                <w:rFonts w:ascii="Times New Roman" w:eastAsia="Calibri" w:hAnsi="Times New Roman" w:cs="Times New Roman"/>
                <w:b/>
                <w:bCs/>
                <w:color w:val="000000"/>
                <w:lang w:val="lt-LT"/>
              </w:rPr>
              <w:t>2017 m.</w:t>
            </w:r>
          </w:p>
        </w:tc>
        <w:tc>
          <w:tcPr>
            <w:tcW w:w="1417" w:type="dxa"/>
            <w:tcBorders>
              <w:top w:val="single" w:sz="6" w:space="0" w:color="auto"/>
              <w:left w:val="single" w:sz="6" w:space="0" w:color="auto"/>
              <w:bottom w:val="single" w:sz="6" w:space="0" w:color="auto"/>
              <w:right w:val="single" w:sz="6" w:space="0" w:color="auto"/>
            </w:tcBorders>
            <w:shd w:val="clear" w:color="auto" w:fill="D9D9D9"/>
            <w:vAlign w:val="center"/>
          </w:tcPr>
          <w:p w14:paraId="3F7F6EBE" w14:textId="77777777" w:rsidR="00267A24" w:rsidRPr="00267A24" w:rsidRDefault="00267A24" w:rsidP="00267A24">
            <w:pPr>
              <w:autoSpaceDE w:val="0"/>
              <w:autoSpaceDN w:val="0"/>
              <w:adjustRightInd w:val="0"/>
              <w:spacing w:after="0" w:line="240" w:lineRule="auto"/>
              <w:jc w:val="center"/>
              <w:rPr>
                <w:rFonts w:ascii="Times New Roman" w:eastAsia="Calibri" w:hAnsi="Times New Roman" w:cs="Times New Roman"/>
                <w:b/>
                <w:bCs/>
                <w:color w:val="000000"/>
                <w:lang w:val="lt-LT"/>
              </w:rPr>
            </w:pPr>
            <w:r w:rsidRPr="00267A24">
              <w:rPr>
                <w:rFonts w:ascii="Times New Roman" w:eastAsia="Calibri" w:hAnsi="Times New Roman" w:cs="Times New Roman"/>
                <w:b/>
                <w:bCs/>
                <w:color w:val="000000"/>
                <w:lang w:val="lt-LT"/>
              </w:rPr>
              <w:t>2018 m.</w:t>
            </w:r>
          </w:p>
        </w:tc>
        <w:tc>
          <w:tcPr>
            <w:tcW w:w="1417" w:type="dxa"/>
            <w:tcBorders>
              <w:top w:val="single" w:sz="6" w:space="0" w:color="auto"/>
              <w:left w:val="single" w:sz="6" w:space="0" w:color="auto"/>
              <w:bottom w:val="single" w:sz="6" w:space="0" w:color="auto"/>
              <w:right w:val="single" w:sz="6" w:space="0" w:color="auto"/>
            </w:tcBorders>
            <w:shd w:val="clear" w:color="auto" w:fill="D9D9D9"/>
            <w:vAlign w:val="center"/>
          </w:tcPr>
          <w:p w14:paraId="16C8577A" w14:textId="77777777" w:rsidR="00267A24" w:rsidRPr="00267A24" w:rsidRDefault="00267A24" w:rsidP="00267A24">
            <w:pPr>
              <w:autoSpaceDE w:val="0"/>
              <w:autoSpaceDN w:val="0"/>
              <w:adjustRightInd w:val="0"/>
              <w:spacing w:after="0" w:line="240" w:lineRule="auto"/>
              <w:jc w:val="center"/>
              <w:rPr>
                <w:rFonts w:ascii="Times New Roman" w:eastAsia="Calibri" w:hAnsi="Times New Roman" w:cs="Times New Roman"/>
                <w:b/>
                <w:bCs/>
                <w:color w:val="000000"/>
                <w:lang w:val="lt-LT"/>
              </w:rPr>
            </w:pPr>
            <w:r w:rsidRPr="00267A24">
              <w:rPr>
                <w:rFonts w:ascii="Times New Roman" w:eastAsia="Calibri" w:hAnsi="Times New Roman" w:cs="Times New Roman"/>
                <w:b/>
                <w:bCs/>
                <w:color w:val="000000"/>
                <w:lang w:val="lt-LT"/>
              </w:rPr>
              <w:t>2019 m.</w:t>
            </w:r>
          </w:p>
        </w:tc>
        <w:tc>
          <w:tcPr>
            <w:tcW w:w="2045" w:type="dxa"/>
            <w:tcBorders>
              <w:top w:val="single" w:sz="6" w:space="0" w:color="auto"/>
              <w:left w:val="single" w:sz="6" w:space="0" w:color="auto"/>
              <w:bottom w:val="single" w:sz="6" w:space="0" w:color="auto"/>
              <w:right w:val="single" w:sz="6" w:space="0" w:color="auto"/>
            </w:tcBorders>
            <w:shd w:val="clear" w:color="auto" w:fill="D9D9D9"/>
            <w:vAlign w:val="center"/>
          </w:tcPr>
          <w:p w14:paraId="1ED09EBE" w14:textId="77777777" w:rsidR="00267A24" w:rsidRPr="00267A24" w:rsidRDefault="00267A24" w:rsidP="00267A24">
            <w:pPr>
              <w:autoSpaceDE w:val="0"/>
              <w:autoSpaceDN w:val="0"/>
              <w:adjustRightInd w:val="0"/>
              <w:spacing w:after="0" w:line="240" w:lineRule="auto"/>
              <w:jc w:val="center"/>
              <w:rPr>
                <w:rFonts w:ascii="Times New Roman" w:eastAsia="Calibri" w:hAnsi="Times New Roman" w:cs="Times New Roman"/>
                <w:b/>
                <w:bCs/>
                <w:color w:val="000000"/>
                <w:lang w:val="lt-LT"/>
              </w:rPr>
            </w:pPr>
            <w:r w:rsidRPr="00267A24">
              <w:rPr>
                <w:rFonts w:ascii="Times New Roman" w:eastAsia="Calibri" w:hAnsi="Times New Roman" w:cs="Times New Roman"/>
                <w:b/>
                <w:bCs/>
                <w:color w:val="000000"/>
                <w:lang w:val="lt-LT"/>
              </w:rPr>
              <w:t>2020 m.</w:t>
            </w:r>
          </w:p>
        </w:tc>
      </w:tr>
      <w:tr w:rsidR="00267A24" w:rsidRPr="00267A24" w14:paraId="5C6BD48C" w14:textId="77777777" w:rsidTr="00267A24">
        <w:trPr>
          <w:trHeight w:val="416"/>
        </w:trPr>
        <w:tc>
          <w:tcPr>
            <w:tcW w:w="1668" w:type="dxa"/>
            <w:tcBorders>
              <w:top w:val="nil"/>
              <w:left w:val="single" w:sz="6" w:space="0" w:color="auto"/>
              <w:bottom w:val="single" w:sz="18" w:space="0" w:color="auto"/>
              <w:right w:val="single" w:sz="6" w:space="0" w:color="auto"/>
            </w:tcBorders>
            <w:shd w:val="clear" w:color="auto" w:fill="D9D9D9"/>
            <w:vAlign w:val="center"/>
          </w:tcPr>
          <w:p w14:paraId="2E4B6775" w14:textId="77777777" w:rsidR="00267A24" w:rsidRPr="00267A24" w:rsidRDefault="00267A24" w:rsidP="00267A24">
            <w:pPr>
              <w:autoSpaceDE w:val="0"/>
              <w:autoSpaceDN w:val="0"/>
              <w:adjustRightInd w:val="0"/>
              <w:spacing w:after="0" w:line="240" w:lineRule="auto"/>
              <w:jc w:val="center"/>
              <w:rPr>
                <w:rFonts w:ascii="Times New Roman" w:eastAsia="Calibri" w:hAnsi="Times New Roman" w:cs="Times New Roman"/>
                <w:b/>
                <w:bCs/>
                <w:color w:val="000000"/>
                <w:lang w:val="lt-LT"/>
              </w:rPr>
            </w:pPr>
          </w:p>
        </w:tc>
        <w:tc>
          <w:tcPr>
            <w:tcW w:w="709" w:type="dxa"/>
            <w:tcBorders>
              <w:top w:val="nil"/>
              <w:left w:val="single" w:sz="6" w:space="0" w:color="auto"/>
              <w:bottom w:val="single" w:sz="18" w:space="0" w:color="auto"/>
              <w:right w:val="single" w:sz="6" w:space="0" w:color="auto"/>
            </w:tcBorders>
            <w:shd w:val="clear" w:color="auto" w:fill="D9D9D9"/>
            <w:vAlign w:val="center"/>
          </w:tcPr>
          <w:p w14:paraId="1DCCC315" w14:textId="77777777" w:rsidR="00267A24" w:rsidRPr="00267A24" w:rsidRDefault="00267A24" w:rsidP="00267A24">
            <w:pPr>
              <w:autoSpaceDE w:val="0"/>
              <w:autoSpaceDN w:val="0"/>
              <w:adjustRightInd w:val="0"/>
              <w:spacing w:after="0" w:line="240" w:lineRule="auto"/>
              <w:jc w:val="center"/>
              <w:rPr>
                <w:rFonts w:ascii="Times New Roman" w:eastAsia="Calibri" w:hAnsi="Times New Roman" w:cs="Times New Roman"/>
                <w:b/>
                <w:bCs/>
                <w:color w:val="000000"/>
                <w:lang w:val="lt-LT"/>
              </w:rPr>
            </w:pPr>
          </w:p>
        </w:tc>
        <w:tc>
          <w:tcPr>
            <w:tcW w:w="1417" w:type="dxa"/>
            <w:tcBorders>
              <w:top w:val="single" w:sz="6" w:space="0" w:color="auto"/>
              <w:left w:val="single" w:sz="6" w:space="0" w:color="auto"/>
              <w:bottom w:val="single" w:sz="18" w:space="0" w:color="auto"/>
              <w:right w:val="single" w:sz="6" w:space="0" w:color="auto"/>
            </w:tcBorders>
            <w:shd w:val="clear" w:color="auto" w:fill="D9D9D9"/>
            <w:vAlign w:val="center"/>
          </w:tcPr>
          <w:p w14:paraId="5364AC5B" w14:textId="77777777" w:rsidR="00267A24" w:rsidRPr="00267A24" w:rsidRDefault="00267A24" w:rsidP="00267A24">
            <w:pPr>
              <w:autoSpaceDE w:val="0"/>
              <w:autoSpaceDN w:val="0"/>
              <w:adjustRightInd w:val="0"/>
              <w:spacing w:after="0" w:line="240" w:lineRule="auto"/>
              <w:jc w:val="center"/>
              <w:rPr>
                <w:rFonts w:ascii="Times New Roman" w:eastAsia="Calibri" w:hAnsi="Times New Roman" w:cs="Times New Roman"/>
                <w:b/>
                <w:bCs/>
                <w:color w:val="000000"/>
                <w:lang w:val="lt-LT"/>
              </w:rPr>
            </w:pPr>
            <w:r w:rsidRPr="00267A24">
              <w:rPr>
                <w:rFonts w:ascii="Times New Roman" w:eastAsia="Calibri" w:hAnsi="Times New Roman" w:cs="Times New Roman"/>
                <w:b/>
                <w:bCs/>
                <w:color w:val="000000"/>
                <w:lang w:val="lt-LT"/>
              </w:rPr>
              <w:t>EUR</w:t>
            </w:r>
          </w:p>
          <w:p w14:paraId="583513F2" w14:textId="77777777" w:rsidR="00267A24" w:rsidRPr="00267A24" w:rsidRDefault="00267A24" w:rsidP="00267A24">
            <w:pPr>
              <w:spacing w:after="200" w:line="276" w:lineRule="auto"/>
              <w:jc w:val="center"/>
              <w:rPr>
                <w:rFonts w:ascii="Calibri" w:eastAsia="Calibri" w:hAnsi="Calibri" w:cs="Times New Roman"/>
                <w:lang w:val="lt-LT"/>
              </w:rPr>
            </w:pPr>
            <w:r w:rsidRPr="00267A24">
              <w:rPr>
                <w:rFonts w:ascii="Times New Roman" w:eastAsia="Calibri" w:hAnsi="Times New Roman" w:cs="Times New Roman"/>
                <w:b/>
                <w:bCs/>
                <w:color w:val="000000"/>
                <w:lang w:val="lt-LT"/>
              </w:rPr>
              <w:t>(su PVM)</w:t>
            </w:r>
          </w:p>
        </w:tc>
        <w:tc>
          <w:tcPr>
            <w:tcW w:w="1417" w:type="dxa"/>
            <w:tcBorders>
              <w:top w:val="single" w:sz="6" w:space="0" w:color="auto"/>
              <w:left w:val="single" w:sz="6" w:space="0" w:color="auto"/>
              <w:bottom w:val="single" w:sz="18" w:space="0" w:color="auto"/>
              <w:right w:val="single" w:sz="6" w:space="0" w:color="auto"/>
            </w:tcBorders>
            <w:shd w:val="clear" w:color="auto" w:fill="D9D9D9"/>
            <w:vAlign w:val="center"/>
          </w:tcPr>
          <w:p w14:paraId="074B128B" w14:textId="77777777" w:rsidR="00267A24" w:rsidRPr="00267A24" w:rsidRDefault="00267A24" w:rsidP="00267A24">
            <w:pPr>
              <w:autoSpaceDE w:val="0"/>
              <w:autoSpaceDN w:val="0"/>
              <w:adjustRightInd w:val="0"/>
              <w:spacing w:after="0" w:line="240" w:lineRule="auto"/>
              <w:jc w:val="center"/>
              <w:rPr>
                <w:rFonts w:ascii="Times New Roman" w:eastAsia="Calibri" w:hAnsi="Times New Roman" w:cs="Times New Roman"/>
                <w:b/>
                <w:bCs/>
                <w:color w:val="000000"/>
                <w:lang w:val="lt-LT"/>
              </w:rPr>
            </w:pPr>
            <w:r w:rsidRPr="00267A24">
              <w:rPr>
                <w:rFonts w:ascii="Times New Roman" w:eastAsia="Calibri" w:hAnsi="Times New Roman" w:cs="Times New Roman"/>
                <w:b/>
                <w:bCs/>
                <w:color w:val="000000"/>
                <w:lang w:val="lt-LT"/>
              </w:rPr>
              <w:t>EUR</w:t>
            </w:r>
          </w:p>
          <w:p w14:paraId="661319FD" w14:textId="77777777" w:rsidR="00267A24" w:rsidRPr="00267A24" w:rsidRDefault="00267A24" w:rsidP="00267A24">
            <w:pPr>
              <w:autoSpaceDE w:val="0"/>
              <w:autoSpaceDN w:val="0"/>
              <w:adjustRightInd w:val="0"/>
              <w:spacing w:after="0" w:line="240" w:lineRule="auto"/>
              <w:jc w:val="center"/>
              <w:rPr>
                <w:rFonts w:ascii="Times New Roman" w:eastAsia="Calibri" w:hAnsi="Times New Roman" w:cs="Times New Roman"/>
                <w:b/>
                <w:bCs/>
                <w:color w:val="000000"/>
                <w:lang w:val="lt-LT"/>
              </w:rPr>
            </w:pPr>
            <w:r w:rsidRPr="00267A24">
              <w:rPr>
                <w:rFonts w:ascii="Times New Roman" w:eastAsia="Calibri" w:hAnsi="Times New Roman" w:cs="Times New Roman"/>
                <w:b/>
                <w:bCs/>
                <w:color w:val="000000"/>
                <w:lang w:val="lt-LT"/>
              </w:rPr>
              <w:t>(su PVM)</w:t>
            </w:r>
          </w:p>
        </w:tc>
        <w:tc>
          <w:tcPr>
            <w:tcW w:w="1417" w:type="dxa"/>
            <w:tcBorders>
              <w:top w:val="single" w:sz="6" w:space="0" w:color="auto"/>
              <w:left w:val="single" w:sz="6" w:space="0" w:color="auto"/>
              <w:bottom w:val="single" w:sz="18" w:space="0" w:color="auto"/>
              <w:right w:val="single" w:sz="6" w:space="0" w:color="auto"/>
            </w:tcBorders>
            <w:shd w:val="clear" w:color="auto" w:fill="D9D9D9"/>
            <w:vAlign w:val="center"/>
          </w:tcPr>
          <w:p w14:paraId="05D8E14B" w14:textId="77777777" w:rsidR="00267A24" w:rsidRPr="00267A24" w:rsidRDefault="00267A24" w:rsidP="00267A24">
            <w:pPr>
              <w:autoSpaceDE w:val="0"/>
              <w:autoSpaceDN w:val="0"/>
              <w:adjustRightInd w:val="0"/>
              <w:spacing w:after="0" w:line="240" w:lineRule="auto"/>
              <w:jc w:val="center"/>
              <w:rPr>
                <w:rFonts w:ascii="Times New Roman" w:eastAsia="Calibri" w:hAnsi="Times New Roman" w:cs="Times New Roman"/>
                <w:b/>
                <w:bCs/>
                <w:color w:val="000000"/>
                <w:lang w:val="lt-LT"/>
              </w:rPr>
            </w:pPr>
            <w:r w:rsidRPr="00267A24">
              <w:rPr>
                <w:rFonts w:ascii="Times New Roman" w:eastAsia="Calibri" w:hAnsi="Times New Roman" w:cs="Times New Roman"/>
                <w:b/>
                <w:bCs/>
                <w:color w:val="000000"/>
                <w:lang w:val="lt-LT"/>
              </w:rPr>
              <w:t>EUR</w:t>
            </w:r>
          </w:p>
          <w:p w14:paraId="6C47C0AD" w14:textId="77777777" w:rsidR="00267A24" w:rsidRPr="00267A24" w:rsidRDefault="00267A24" w:rsidP="00267A24">
            <w:pPr>
              <w:autoSpaceDE w:val="0"/>
              <w:autoSpaceDN w:val="0"/>
              <w:adjustRightInd w:val="0"/>
              <w:spacing w:after="0" w:line="240" w:lineRule="auto"/>
              <w:jc w:val="center"/>
              <w:rPr>
                <w:rFonts w:ascii="Times New Roman" w:eastAsia="Calibri" w:hAnsi="Times New Roman" w:cs="Times New Roman"/>
                <w:b/>
                <w:bCs/>
                <w:color w:val="000000"/>
                <w:lang w:val="lt-LT"/>
              </w:rPr>
            </w:pPr>
            <w:r w:rsidRPr="00267A24">
              <w:rPr>
                <w:rFonts w:ascii="Times New Roman" w:eastAsia="Calibri" w:hAnsi="Times New Roman" w:cs="Times New Roman"/>
                <w:b/>
                <w:bCs/>
                <w:color w:val="000000"/>
                <w:lang w:val="lt-LT"/>
              </w:rPr>
              <w:t>(su PVM)</w:t>
            </w:r>
          </w:p>
        </w:tc>
        <w:tc>
          <w:tcPr>
            <w:tcW w:w="1417" w:type="dxa"/>
            <w:tcBorders>
              <w:top w:val="single" w:sz="6" w:space="0" w:color="auto"/>
              <w:left w:val="single" w:sz="6" w:space="0" w:color="auto"/>
              <w:bottom w:val="single" w:sz="18" w:space="0" w:color="auto"/>
              <w:right w:val="single" w:sz="6" w:space="0" w:color="auto"/>
            </w:tcBorders>
            <w:shd w:val="clear" w:color="auto" w:fill="D9D9D9"/>
            <w:vAlign w:val="center"/>
          </w:tcPr>
          <w:p w14:paraId="17B7A32A" w14:textId="77777777" w:rsidR="00267A24" w:rsidRPr="00267A24" w:rsidRDefault="00267A24" w:rsidP="00267A24">
            <w:pPr>
              <w:autoSpaceDE w:val="0"/>
              <w:autoSpaceDN w:val="0"/>
              <w:adjustRightInd w:val="0"/>
              <w:spacing w:after="0" w:line="240" w:lineRule="auto"/>
              <w:jc w:val="center"/>
              <w:rPr>
                <w:rFonts w:ascii="Times New Roman" w:eastAsia="Calibri" w:hAnsi="Times New Roman" w:cs="Times New Roman"/>
                <w:b/>
                <w:bCs/>
                <w:color w:val="000000"/>
                <w:lang w:val="lt-LT"/>
              </w:rPr>
            </w:pPr>
            <w:r w:rsidRPr="00267A24">
              <w:rPr>
                <w:rFonts w:ascii="Times New Roman" w:eastAsia="Calibri" w:hAnsi="Times New Roman" w:cs="Times New Roman"/>
                <w:b/>
                <w:bCs/>
                <w:color w:val="000000"/>
                <w:lang w:val="lt-LT"/>
              </w:rPr>
              <w:t>EUR</w:t>
            </w:r>
          </w:p>
          <w:p w14:paraId="7AFB2E8A" w14:textId="77777777" w:rsidR="00267A24" w:rsidRPr="00267A24" w:rsidRDefault="00267A24" w:rsidP="00267A24">
            <w:pPr>
              <w:autoSpaceDE w:val="0"/>
              <w:autoSpaceDN w:val="0"/>
              <w:adjustRightInd w:val="0"/>
              <w:spacing w:after="0" w:line="240" w:lineRule="auto"/>
              <w:jc w:val="center"/>
              <w:rPr>
                <w:rFonts w:ascii="Times New Roman" w:eastAsia="Calibri" w:hAnsi="Times New Roman" w:cs="Times New Roman"/>
                <w:b/>
                <w:bCs/>
                <w:color w:val="000000"/>
                <w:lang w:val="lt-LT"/>
              </w:rPr>
            </w:pPr>
            <w:r w:rsidRPr="00267A24">
              <w:rPr>
                <w:rFonts w:ascii="Times New Roman" w:eastAsia="Calibri" w:hAnsi="Times New Roman" w:cs="Times New Roman"/>
                <w:b/>
                <w:bCs/>
                <w:color w:val="000000"/>
                <w:lang w:val="lt-LT"/>
              </w:rPr>
              <w:t>(su PVM)</w:t>
            </w:r>
          </w:p>
        </w:tc>
        <w:tc>
          <w:tcPr>
            <w:tcW w:w="2045" w:type="dxa"/>
            <w:tcBorders>
              <w:top w:val="single" w:sz="6" w:space="0" w:color="auto"/>
              <w:left w:val="single" w:sz="6" w:space="0" w:color="auto"/>
              <w:bottom w:val="single" w:sz="18" w:space="0" w:color="auto"/>
              <w:right w:val="single" w:sz="6" w:space="0" w:color="auto"/>
            </w:tcBorders>
            <w:shd w:val="clear" w:color="auto" w:fill="D9D9D9"/>
            <w:vAlign w:val="center"/>
          </w:tcPr>
          <w:p w14:paraId="11354B63" w14:textId="77777777" w:rsidR="00267A24" w:rsidRPr="00267A24" w:rsidRDefault="00267A24" w:rsidP="00267A24">
            <w:pPr>
              <w:autoSpaceDE w:val="0"/>
              <w:autoSpaceDN w:val="0"/>
              <w:adjustRightInd w:val="0"/>
              <w:spacing w:after="0" w:line="240" w:lineRule="auto"/>
              <w:jc w:val="center"/>
              <w:rPr>
                <w:rFonts w:ascii="Times New Roman" w:eastAsia="Calibri" w:hAnsi="Times New Roman" w:cs="Times New Roman"/>
                <w:b/>
                <w:bCs/>
                <w:color w:val="000000"/>
                <w:lang w:val="lt-LT"/>
              </w:rPr>
            </w:pPr>
            <w:r w:rsidRPr="00267A24">
              <w:rPr>
                <w:rFonts w:ascii="Times New Roman" w:eastAsia="Calibri" w:hAnsi="Times New Roman" w:cs="Times New Roman"/>
                <w:b/>
                <w:bCs/>
                <w:color w:val="000000"/>
                <w:lang w:val="lt-LT"/>
              </w:rPr>
              <w:t>EUR</w:t>
            </w:r>
          </w:p>
          <w:p w14:paraId="4499D421" w14:textId="77777777" w:rsidR="00267A24" w:rsidRPr="00267A24" w:rsidRDefault="00267A24" w:rsidP="00267A24">
            <w:pPr>
              <w:autoSpaceDE w:val="0"/>
              <w:autoSpaceDN w:val="0"/>
              <w:adjustRightInd w:val="0"/>
              <w:spacing w:after="0" w:line="240" w:lineRule="auto"/>
              <w:jc w:val="center"/>
              <w:rPr>
                <w:rFonts w:ascii="Times New Roman" w:eastAsia="Calibri" w:hAnsi="Times New Roman" w:cs="Times New Roman"/>
                <w:b/>
                <w:bCs/>
                <w:color w:val="000000"/>
                <w:lang w:val="lt-LT"/>
              </w:rPr>
            </w:pPr>
            <w:r w:rsidRPr="00267A24">
              <w:rPr>
                <w:rFonts w:ascii="Times New Roman" w:eastAsia="Calibri" w:hAnsi="Times New Roman" w:cs="Times New Roman"/>
                <w:b/>
                <w:bCs/>
                <w:color w:val="000000"/>
                <w:lang w:val="lt-LT"/>
              </w:rPr>
              <w:t>(su PVM)</w:t>
            </w:r>
          </w:p>
        </w:tc>
      </w:tr>
      <w:tr w:rsidR="00267A24" w:rsidRPr="00267A24" w14:paraId="70C3F1A0" w14:textId="77777777" w:rsidTr="00267A24">
        <w:trPr>
          <w:trHeight w:val="343"/>
        </w:trPr>
        <w:tc>
          <w:tcPr>
            <w:tcW w:w="1668" w:type="dxa"/>
            <w:tcBorders>
              <w:top w:val="single" w:sz="18" w:space="0" w:color="auto"/>
              <w:left w:val="single" w:sz="6" w:space="0" w:color="auto"/>
              <w:bottom w:val="single" w:sz="6" w:space="0" w:color="auto"/>
              <w:right w:val="single" w:sz="6" w:space="0" w:color="auto"/>
            </w:tcBorders>
            <w:vAlign w:val="center"/>
            <w:hideMark/>
          </w:tcPr>
          <w:p w14:paraId="2FC5E18B" w14:textId="77777777" w:rsidR="00267A24" w:rsidRPr="00267A24" w:rsidRDefault="00267A24" w:rsidP="00267A24">
            <w:pPr>
              <w:autoSpaceDE w:val="0"/>
              <w:autoSpaceDN w:val="0"/>
              <w:adjustRightInd w:val="0"/>
              <w:spacing w:after="0" w:line="240" w:lineRule="auto"/>
              <w:rPr>
                <w:rFonts w:ascii="Times New Roman" w:eastAsia="Calibri" w:hAnsi="Times New Roman" w:cs="Times New Roman"/>
                <w:b/>
                <w:bCs/>
                <w:color w:val="000000"/>
                <w:sz w:val="20"/>
                <w:szCs w:val="20"/>
                <w:lang w:val="lt-LT"/>
              </w:rPr>
            </w:pPr>
            <w:r w:rsidRPr="00267A24">
              <w:rPr>
                <w:rFonts w:ascii="Times New Roman" w:eastAsia="Calibri" w:hAnsi="Times New Roman" w:cs="Times New Roman"/>
                <w:b/>
                <w:bCs/>
                <w:color w:val="000000"/>
                <w:sz w:val="20"/>
                <w:szCs w:val="20"/>
                <w:lang w:val="lt-LT"/>
              </w:rPr>
              <w:t>1. Išlaidos kurui</w:t>
            </w:r>
          </w:p>
        </w:tc>
        <w:tc>
          <w:tcPr>
            <w:tcW w:w="709" w:type="dxa"/>
            <w:tcBorders>
              <w:top w:val="single" w:sz="18" w:space="0" w:color="auto"/>
              <w:left w:val="single" w:sz="6" w:space="0" w:color="auto"/>
              <w:bottom w:val="single" w:sz="6" w:space="0" w:color="auto"/>
              <w:right w:val="single" w:sz="6" w:space="0" w:color="auto"/>
            </w:tcBorders>
            <w:vAlign w:val="center"/>
            <w:hideMark/>
          </w:tcPr>
          <w:p w14:paraId="556A4D70" w14:textId="77777777" w:rsidR="00267A24" w:rsidRPr="00267A24" w:rsidRDefault="00267A24" w:rsidP="00267A24">
            <w:pPr>
              <w:autoSpaceDE w:val="0"/>
              <w:autoSpaceDN w:val="0"/>
              <w:adjustRightInd w:val="0"/>
              <w:spacing w:after="0" w:line="240" w:lineRule="auto"/>
              <w:jc w:val="center"/>
              <w:rPr>
                <w:rFonts w:ascii="Times New Roman" w:eastAsia="Calibri" w:hAnsi="Times New Roman" w:cs="Times New Roman"/>
                <w:b/>
                <w:bCs/>
                <w:color w:val="000000"/>
                <w:sz w:val="20"/>
                <w:szCs w:val="20"/>
                <w:lang w:val="lt-LT"/>
              </w:rPr>
            </w:pPr>
            <w:r w:rsidRPr="00267A24">
              <w:rPr>
                <w:rFonts w:ascii="Times New Roman" w:eastAsia="Calibri" w:hAnsi="Times New Roman" w:cs="Times New Roman"/>
                <w:b/>
                <w:bCs/>
                <w:color w:val="000000"/>
                <w:sz w:val="20"/>
                <w:szCs w:val="20"/>
                <w:lang w:val="lt-LT"/>
              </w:rPr>
              <w:t>EUR</w:t>
            </w:r>
          </w:p>
        </w:tc>
        <w:tc>
          <w:tcPr>
            <w:tcW w:w="1417" w:type="dxa"/>
            <w:tcBorders>
              <w:top w:val="single" w:sz="18" w:space="0" w:color="auto"/>
              <w:left w:val="single" w:sz="6" w:space="0" w:color="auto"/>
              <w:bottom w:val="single" w:sz="6" w:space="0" w:color="auto"/>
              <w:right w:val="single" w:sz="6" w:space="0" w:color="auto"/>
            </w:tcBorders>
            <w:vAlign w:val="center"/>
          </w:tcPr>
          <w:p w14:paraId="6A29A783" w14:textId="77777777" w:rsidR="00267A24" w:rsidRPr="00267A24" w:rsidRDefault="00267A24" w:rsidP="00267A24">
            <w:pPr>
              <w:spacing w:after="200" w:line="276" w:lineRule="auto"/>
              <w:jc w:val="center"/>
              <w:rPr>
                <w:rFonts w:ascii="Times New Roman" w:eastAsia="Calibri" w:hAnsi="Times New Roman" w:cs="Times New Roman"/>
                <w:b/>
                <w:bCs/>
                <w:color w:val="000000"/>
                <w:sz w:val="20"/>
                <w:szCs w:val="20"/>
                <w:lang w:val="lt-LT"/>
              </w:rPr>
            </w:pPr>
            <w:r w:rsidRPr="00267A24">
              <w:rPr>
                <w:rFonts w:ascii="Times New Roman" w:eastAsia="Calibri" w:hAnsi="Times New Roman" w:cs="Times New Roman"/>
                <w:b/>
                <w:bCs/>
                <w:color w:val="000000"/>
                <w:sz w:val="20"/>
                <w:szCs w:val="20"/>
                <w:lang w:val="lt-LT"/>
              </w:rPr>
              <w:t>46.919,00</w:t>
            </w:r>
          </w:p>
        </w:tc>
        <w:tc>
          <w:tcPr>
            <w:tcW w:w="1417" w:type="dxa"/>
            <w:tcBorders>
              <w:top w:val="single" w:sz="18" w:space="0" w:color="auto"/>
              <w:left w:val="single" w:sz="6" w:space="0" w:color="auto"/>
              <w:bottom w:val="single" w:sz="6" w:space="0" w:color="auto"/>
              <w:right w:val="single" w:sz="6" w:space="0" w:color="auto"/>
            </w:tcBorders>
            <w:vAlign w:val="center"/>
          </w:tcPr>
          <w:p w14:paraId="5B0C4705" w14:textId="77777777" w:rsidR="00267A24" w:rsidRPr="00267A24" w:rsidRDefault="00267A24" w:rsidP="00267A24">
            <w:pPr>
              <w:spacing w:after="200" w:line="276" w:lineRule="auto"/>
              <w:jc w:val="center"/>
              <w:rPr>
                <w:rFonts w:ascii="Times New Roman" w:eastAsia="Calibri" w:hAnsi="Times New Roman" w:cs="Times New Roman"/>
                <w:b/>
                <w:bCs/>
                <w:color w:val="000000"/>
                <w:sz w:val="20"/>
                <w:szCs w:val="20"/>
                <w:lang w:val="lt-LT"/>
              </w:rPr>
            </w:pPr>
            <w:r w:rsidRPr="00267A24">
              <w:rPr>
                <w:rFonts w:ascii="Times New Roman" w:eastAsia="Calibri" w:hAnsi="Times New Roman" w:cs="Times New Roman"/>
                <w:b/>
                <w:bCs/>
                <w:color w:val="000000"/>
                <w:sz w:val="20"/>
                <w:szCs w:val="20"/>
                <w:lang w:val="lt-LT"/>
              </w:rPr>
              <w:t>52.543,00</w:t>
            </w:r>
          </w:p>
        </w:tc>
        <w:tc>
          <w:tcPr>
            <w:tcW w:w="1417" w:type="dxa"/>
            <w:tcBorders>
              <w:top w:val="single" w:sz="18" w:space="0" w:color="auto"/>
              <w:left w:val="single" w:sz="6" w:space="0" w:color="auto"/>
              <w:bottom w:val="single" w:sz="6" w:space="0" w:color="auto"/>
              <w:right w:val="single" w:sz="6" w:space="0" w:color="auto"/>
            </w:tcBorders>
            <w:vAlign w:val="center"/>
          </w:tcPr>
          <w:p w14:paraId="010D8361" w14:textId="77777777" w:rsidR="00267A24" w:rsidRPr="00267A24" w:rsidRDefault="00267A24" w:rsidP="00267A24">
            <w:pPr>
              <w:spacing w:after="200" w:line="276" w:lineRule="auto"/>
              <w:jc w:val="center"/>
              <w:rPr>
                <w:rFonts w:ascii="Times New Roman" w:eastAsia="Calibri" w:hAnsi="Times New Roman" w:cs="Times New Roman"/>
                <w:b/>
                <w:bCs/>
                <w:color w:val="000000"/>
                <w:sz w:val="20"/>
                <w:szCs w:val="20"/>
                <w:lang w:val="lt-LT"/>
              </w:rPr>
            </w:pPr>
            <w:r w:rsidRPr="00267A24">
              <w:rPr>
                <w:rFonts w:ascii="Times New Roman" w:eastAsia="Calibri" w:hAnsi="Times New Roman" w:cs="Times New Roman"/>
                <w:b/>
                <w:bCs/>
                <w:color w:val="000000"/>
                <w:sz w:val="20"/>
                <w:szCs w:val="20"/>
                <w:lang w:val="lt-LT"/>
              </w:rPr>
              <w:t>77872,13</w:t>
            </w:r>
          </w:p>
        </w:tc>
        <w:tc>
          <w:tcPr>
            <w:tcW w:w="1417" w:type="dxa"/>
            <w:tcBorders>
              <w:top w:val="single" w:sz="18" w:space="0" w:color="auto"/>
              <w:left w:val="single" w:sz="6" w:space="0" w:color="auto"/>
              <w:bottom w:val="single" w:sz="6" w:space="0" w:color="auto"/>
              <w:right w:val="single" w:sz="6" w:space="0" w:color="auto"/>
            </w:tcBorders>
            <w:vAlign w:val="center"/>
          </w:tcPr>
          <w:p w14:paraId="7E75DDAD" w14:textId="77777777" w:rsidR="00267A24" w:rsidRPr="00267A24" w:rsidRDefault="00267A24" w:rsidP="00267A24">
            <w:pPr>
              <w:spacing w:after="200" w:line="276" w:lineRule="auto"/>
              <w:jc w:val="center"/>
              <w:rPr>
                <w:rFonts w:ascii="Times New Roman" w:eastAsia="Calibri" w:hAnsi="Times New Roman" w:cs="Times New Roman"/>
                <w:b/>
                <w:bCs/>
                <w:color w:val="000000"/>
                <w:sz w:val="20"/>
                <w:szCs w:val="20"/>
                <w:lang w:val="lt-LT"/>
              </w:rPr>
            </w:pPr>
            <w:r w:rsidRPr="00267A24">
              <w:rPr>
                <w:rFonts w:ascii="Times New Roman" w:eastAsia="Calibri" w:hAnsi="Times New Roman" w:cs="Times New Roman"/>
                <w:b/>
                <w:bCs/>
                <w:color w:val="000000"/>
                <w:sz w:val="20"/>
                <w:szCs w:val="20"/>
                <w:lang w:val="lt-LT"/>
              </w:rPr>
              <w:t>64959,67</w:t>
            </w:r>
          </w:p>
        </w:tc>
        <w:tc>
          <w:tcPr>
            <w:tcW w:w="2045" w:type="dxa"/>
            <w:tcBorders>
              <w:top w:val="single" w:sz="18" w:space="0" w:color="auto"/>
              <w:left w:val="single" w:sz="6" w:space="0" w:color="auto"/>
              <w:bottom w:val="single" w:sz="6" w:space="0" w:color="auto"/>
              <w:right w:val="single" w:sz="6" w:space="0" w:color="auto"/>
            </w:tcBorders>
            <w:vAlign w:val="center"/>
          </w:tcPr>
          <w:p w14:paraId="0AC633F5" w14:textId="77777777" w:rsidR="00267A24" w:rsidRPr="00267A24" w:rsidRDefault="00267A24" w:rsidP="00267A24">
            <w:pPr>
              <w:spacing w:after="200" w:line="276" w:lineRule="auto"/>
              <w:jc w:val="center"/>
              <w:rPr>
                <w:rFonts w:ascii="Times New Roman" w:eastAsia="Calibri" w:hAnsi="Times New Roman" w:cs="Times New Roman"/>
                <w:b/>
                <w:bCs/>
                <w:color w:val="000000"/>
                <w:sz w:val="20"/>
                <w:szCs w:val="20"/>
                <w:lang w:val="lt-LT"/>
              </w:rPr>
            </w:pPr>
            <w:r w:rsidRPr="00267A24">
              <w:rPr>
                <w:rFonts w:ascii="Times New Roman" w:eastAsia="Calibri" w:hAnsi="Times New Roman" w:cs="Times New Roman"/>
                <w:b/>
                <w:bCs/>
                <w:color w:val="000000"/>
                <w:sz w:val="20"/>
                <w:szCs w:val="20"/>
                <w:lang w:val="lt-LT"/>
              </w:rPr>
              <w:t>67017,23</w:t>
            </w:r>
          </w:p>
        </w:tc>
      </w:tr>
      <w:tr w:rsidR="00267A24" w:rsidRPr="00267A24" w14:paraId="47103551" w14:textId="77777777" w:rsidTr="00267A24">
        <w:trPr>
          <w:trHeight w:hRule="exact" w:val="284"/>
        </w:trPr>
        <w:tc>
          <w:tcPr>
            <w:tcW w:w="1668" w:type="dxa"/>
            <w:tcBorders>
              <w:top w:val="single" w:sz="6" w:space="0" w:color="auto"/>
              <w:left w:val="single" w:sz="6" w:space="0" w:color="auto"/>
              <w:bottom w:val="single" w:sz="6" w:space="0" w:color="auto"/>
              <w:right w:val="single" w:sz="6" w:space="0" w:color="auto"/>
            </w:tcBorders>
            <w:vAlign w:val="center"/>
            <w:hideMark/>
          </w:tcPr>
          <w:p w14:paraId="28198D19" w14:textId="77777777" w:rsidR="00267A24" w:rsidRPr="00267A24" w:rsidRDefault="00267A24" w:rsidP="00267A24">
            <w:pPr>
              <w:autoSpaceDE w:val="0"/>
              <w:autoSpaceDN w:val="0"/>
              <w:adjustRightInd w:val="0"/>
              <w:spacing w:after="0" w:line="240" w:lineRule="auto"/>
              <w:rPr>
                <w:rFonts w:ascii="Times New Roman" w:eastAsia="Calibri" w:hAnsi="Times New Roman" w:cs="Times New Roman"/>
                <w:color w:val="000000"/>
                <w:sz w:val="20"/>
                <w:szCs w:val="20"/>
                <w:lang w:val="lt-LT"/>
              </w:rPr>
            </w:pPr>
            <w:r w:rsidRPr="00267A24">
              <w:rPr>
                <w:rFonts w:ascii="Times New Roman" w:eastAsia="Calibri" w:hAnsi="Times New Roman" w:cs="Times New Roman"/>
                <w:color w:val="000000"/>
                <w:sz w:val="20"/>
                <w:szCs w:val="20"/>
                <w:lang w:val="lt-LT"/>
              </w:rPr>
              <w:t xml:space="preserve">1.1. dyzelinis </w:t>
            </w:r>
          </w:p>
        </w:tc>
        <w:tc>
          <w:tcPr>
            <w:tcW w:w="709" w:type="dxa"/>
            <w:tcBorders>
              <w:top w:val="single" w:sz="6" w:space="0" w:color="auto"/>
              <w:left w:val="single" w:sz="6" w:space="0" w:color="auto"/>
              <w:bottom w:val="single" w:sz="6" w:space="0" w:color="auto"/>
              <w:right w:val="single" w:sz="6" w:space="0" w:color="auto"/>
            </w:tcBorders>
            <w:vAlign w:val="center"/>
            <w:hideMark/>
          </w:tcPr>
          <w:p w14:paraId="7746C93A" w14:textId="77777777" w:rsidR="00267A24" w:rsidRPr="00267A24" w:rsidRDefault="00267A24" w:rsidP="00267A24">
            <w:pPr>
              <w:spacing w:after="200" w:line="276" w:lineRule="auto"/>
              <w:jc w:val="center"/>
              <w:rPr>
                <w:rFonts w:ascii="Calibri" w:eastAsia="Calibri" w:hAnsi="Calibri" w:cs="Times New Roman"/>
                <w:lang w:val="lt-LT"/>
              </w:rPr>
            </w:pPr>
            <w:r w:rsidRPr="00267A24">
              <w:rPr>
                <w:rFonts w:ascii="Times New Roman" w:eastAsia="Calibri" w:hAnsi="Times New Roman" w:cs="Times New Roman"/>
                <w:bCs/>
                <w:color w:val="000000"/>
                <w:sz w:val="20"/>
                <w:szCs w:val="20"/>
                <w:lang w:val="lt-LT"/>
              </w:rPr>
              <w:t>EUR</w:t>
            </w:r>
          </w:p>
        </w:tc>
        <w:tc>
          <w:tcPr>
            <w:tcW w:w="1417" w:type="dxa"/>
            <w:tcBorders>
              <w:top w:val="single" w:sz="6" w:space="0" w:color="auto"/>
              <w:left w:val="single" w:sz="6" w:space="0" w:color="auto"/>
              <w:bottom w:val="single" w:sz="6" w:space="0" w:color="auto"/>
              <w:right w:val="single" w:sz="6" w:space="0" w:color="auto"/>
            </w:tcBorders>
            <w:vAlign w:val="center"/>
          </w:tcPr>
          <w:p w14:paraId="71A2AB68" w14:textId="77777777" w:rsidR="00267A24" w:rsidRPr="00267A24" w:rsidRDefault="00267A24" w:rsidP="00267A24">
            <w:pPr>
              <w:spacing w:after="200" w:line="276" w:lineRule="auto"/>
              <w:jc w:val="center"/>
              <w:rPr>
                <w:rFonts w:ascii="Times New Roman" w:eastAsia="Calibri" w:hAnsi="Times New Roman" w:cs="Times New Roman"/>
                <w:bCs/>
                <w:color w:val="000000"/>
                <w:sz w:val="20"/>
                <w:szCs w:val="20"/>
                <w:lang w:val="lt-LT"/>
              </w:rPr>
            </w:pPr>
            <w:r w:rsidRPr="00267A24">
              <w:rPr>
                <w:rFonts w:ascii="Times New Roman" w:eastAsia="Calibri" w:hAnsi="Times New Roman" w:cs="Times New Roman"/>
                <w:bCs/>
                <w:color w:val="000000"/>
                <w:sz w:val="20"/>
                <w:szCs w:val="20"/>
                <w:lang w:val="lt-LT"/>
              </w:rPr>
              <w:t>2592,00</w:t>
            </w:r>
          </w:p>
        </w:tc>
        <w:tc>
          <w:tcPr>
            <w:tcW w:w="1417" w:type="dxa"/>
            <w:tcBorders>
              <w:top w:val="single" w:sz="6" w:space="0" w:color="auto"/>
              <w:left w:val="single" w:sz="6" w:space="0" w:color="auto"/>
              <w:bottom w:val="single" w:sz="6" w:space="0" w:color="auto"/>
              <w:right w:val="single" w:sz="6" w:space="0" w:color="auto"/>
            </w:tcBorders>
            <w:vAlign w:val="center"/>
          </w:tcPr>
          <w:p w14:paraId="0896A002" w14:textId="77777777" w:rsidR="00267A24" w:rsidRPr="00267A24" w:rsidRDefault="00267A24" w:rsidP="00267A24">
            <w:pPr>
              <w:spacing w:after="200" w:line="276" w:lineRule="auto"/>
              <w:jc w:val="center"/>
              <w:rPr>
                <w:rFonts w:ascii="Times New Roman" w:eastAsia="Calibri" w:hAnsi="Times New Roman" w:cs="Times New Roman"/>
                <w:bCs/>
                <w:color w:val="000000"/>
                <w:sz w:val="20"/>
                <w:szCs w:val="20"/>
                <w:lang w:val="lt-LT"/>
              </w:rPr>
            </w:pPr>
            <w:r w:rsidRPr="00267A24">
              <w:rPr>
                <w:rFonts w:ascii="Times New Roman" w:eastAsia="Calibri" w:hAnsi="Times New Roman" w:cs="Times New Roman"/>
                <w:bCs/>
                <w:color w:val="000000"/>
                <w:sz w:val="20"/>
                <w:szCs w:val="20"/>
                <w:lang w:val="lt-LT"/>
              </w:rPr>
              <w:t>154,00</w:t>
            </w:r>
          </w:p>
        </w:tc>
        <w:tc>
          <w:tcPr>
            <w:tcW w:w="1417" w:type="dxa"/>
            <w:tcBorders>
              <w:top w:val="single" w:sz="6" w:space="0" w:color="auto"/>
              <w:left w:val="single" w:sz="6" w:space="0" w:color="auto"/>
              <w:bottom w:val="single" w:sz="6" w:space="0" w:color="auto"/>
              <w:right w:val="single" w:sz="6" w:space="0" w:color="auto"/>
            </w:tcBorders>
            <w:vAlign w:val="center"/>
          </w:tcPr>
          <w:p w14:paraId="15851D82" w14:textId="77777777" w:rsidR="00267A24" w:rsidRPr="00267A24" w:rsidRDefault="00267A24" w:rsidP="00267A24">
            <w:pPr>
              <w:spacing w:after="200" w:line="276" w:lineRule="auto"/>
              <w:jc w:val="center"/>
              <w:rPr>
                <w:rFonts w:ascii="Times New Roman" w:eastAsia="Calibri" w:hAnsi="Times New Roman" w:cs="Times New Roman"/>
                <w:bCs/>
                <w:sz w:val="20"/>
                <w:szCs w:val="20"/>
                <w:lang w:val="lt-LT"/>
              </w:rPr>
            </w:pPr>
            <w:r w:rsidRPr="00267A24">
              <w:rPr>
                <w:rFonts w:ascii="Times New Roman" w:eastAsia="Calibri" w:hAnsi="Times New Roman" w:cs="Times New Roman"/>
                <w:bCs/>
                <w:sz w:val="20"/>
                <w:szCs w:val="20"/>
                <w:lang w:val="lt-LT"/>
              </w:rPr>
              <w:t>5932,26</w:t>
            </w:r>
          </w:p>
        </w:tc>
        <w:tc>
          <w:tcPr>
            <w:tcW w:w="1417" w:type="dxa"/>
            <w:tcBorders>
              <w:top w:val="single" w:sz="6" w:space="0" w:color="auto"/>
              <w:left w:val="single" w:sz="6" w:space="0" w:color="auto"/>
              <w:bottom w:val="single" w:sz="6" w:space="0" w:color="auto"/>
              <w:right w:val="single" w:sz="6" w:space="0" w:color="auto"/>
            </w:tcBorders>
            <w:vAlign w:val="center"/>
          </w:tcPr>
          <w:p w14:paraId="2EC9C138" w14:textId="77777777" w:rsidR="00267A24" w:rsidRPr="00267A24" w:rsidRDefault="00267A24" w:rsidP="00267A24">
            <w:pPr>
              <w:spacing w:after="200" w:line="276" w:lineRule="auto"/>
              <w:jc w:val="center"/>
              <w:rPr>
                <w:rFonts w:ascii="Times New Roman" w:eastAsia="Calibri" w:hAnsi="Times New Roman" w:cs="Times New Roman"/>
                <w:bCs/>
                <w:sz w:val="20"/>
                <w:szCs w:val="20"/>
                <w:lang w:val="lt-LT"/>
              </w:rPr>
            </w:pPr>
            <w:r w:rsidRPr="00267A24">
              <w:rPr>
                <w:rFonts w:ascii="Times New Roman" w:eastAsia="Calibri" w:hAnsi="Times New Roman" w:cs="Times New Roman"/>
                <w:bCs/>
                <w:sz w:val="20"/>
                <w:szCs w:val="20"/>
                <w:lang w:val="lt-LT"/>
              </w:rPr>
              <w:t>5355,66</w:t>
            </w:r>
          </w:p>
        </w:tc>
        <w:tc>
          <w:tcPr>
            <w:tcW w:w="2045" w:type="dxa"/>
            <w:tcBorders>
              <w:top w:val="single" w:sz="6" w:space="0" w:color="auto"/>
              <w:left w:val="single" w:sz="6" w:space="0" w:color="auto"/>
              <w:bottom w:val="single" w:sz="6" w:space="0" w:color="auto"/>
              <w:right w:val="single" w:sz="6" w:space="0" w:color="auto"/>
            </w:tcBorders>
            <w:vAlign w:val="center"/>
          </w:tcPr>
          <w:p w14:paraId="0D0655A4" w14:textId="77777777" w:rsidR="00267A24" w:rsidRPr="00267A24" w:rsidRDefault="00267A24" w:rsidP="00267A24">
            <w:pPr>
              <w:spacing w:after="200" w:line="276" w:lineRule="auto"/>
              <w:jc w:val="center"/>
              <w:rPr>
                <w:rFonts w:ascii="Times New Roman" w:eastAsia="Calibri" w:hAnsi="Times New Roman" w:cs="Times New Roman"/>
                <w:bCs/>
                <w:color w:val="000000"/>
                <w:sz w:val="20"/>
                <w:szCs w:val="20"/>
                <w:lang w:val="lt-LT"/>
              </w:rPr>
            </w:pPr>
            <w:r w:rsidRPr="00267A24">
              <w:rPr>
                <w:rFonts w:ascii="Times New Roman" w:eastAsia="Calibri" w:hAnsi="Times New Roman" w:cs="Times New Roman"/>
                <w:bCs/>
                <w:color w:val="000000"/>
                <w:sz w:val="20"/>
                <w:szCs w:val="20"/>
                <w:lang w:val="lt-LT"/>
              </w:rPr>
              <w:t>4549,80</w:t>
            </w:r>
          </w:p>
        </w:tc>
      </w:tr>
      <w:tr w:rsidR="00267A24" w:rsidRPr="00267A24" w14:paraId="3EB97ED0" w14:textId="77777777" w:rsidTr="00267A24">
        <w:trPr>
          <w:trHeight w:hRule="exact" w:val="284"/>
        </w:trPr>
        <w:tc>
          <w:tcPr>
            <w:tcW w:w="1668" w:type="dxa"/>
            <w:tcBorders>
              <w:top w:val="single" w:sz="6" w:space="0" w:color="auto"/>
              <w:left w:val="single" w:sz="6" w:space="0" w:color="auto"/>
              <w:bottom w:val="single" w:sz="6" w:space="0" w:color="auto"/>
              <w:right w:val="single" w:sz="6" w:space="0" w:color="auto"/>
            </w:tcBorders>
            <w:vAlign w:val="center"/>
            <w:hideMark/>
          </w:tcPr>
          <w:p w14:paraId="53DA3BDE" w14:textId="77777777" w:rsidR="00267A24" w:rsidRPr="00267A24" w:rsidRDefault="00267A24" w:rsidP="00267A24">
            <w:pPr>
              <w:autoSpaceDE w:val="0"/>
              <w:autoSpaceDN w:val="0"/>
              <w:adjustRightInd w:val="0"/>
              <w:spacing w:after="0" w:line="240" w:lineRule="auto"/>
              <w:rPr>
                <w:rFonts w:ascii="Times New Roman" w:eastAsia="Calibri" w:hAnsi="Times New Roman" w:cs="Times New Roman"/>
                <w:color w:val="000000"/>
                <w:sz w:val="20"/>
                <w:szCs w:val="20"/>
                <w:lang w:val="lt-LT"/>
              </w:rPr>
            </w:pPr>
            <w:r w:rsidRPr="00267A24">
              <w:rPr>
                <w:rFonts w:ascii="Times New Roman" w:eastAsia="Calibri" w:hAnsi="Times New Roman" w:cs="Times New Roman"/>
                <w:color w:val="000000"/>
                <w:sz w:val="20"/>
                <w:szCs w:val="20"/>
                <w:lang w:val="lt-LT"/>
              </w:rPr>
              <w:t xml:space="preserve">1.2. skiedros </w:t>
            </w:r>
          </w:p>
        </w:tc>
        <w:tc>
          <w:tcPr>
            <w:tcW w:w="709" w:type="dxa"/>
            <w:tcBorders>
              <w:top w:val="single" w:sz="6" w:space="0" w:color="auto"/>
              <w:left w:val="single" w:sz="6" w:space="0" w:color="auto"/>
              <w:bottom w:val="single" w:sz="6" w:space="0" w:color="auto"/>
              <w:right w:val="single" w:sz="6" w:space="0" w:color="auto"/>
            </w:tcBorders>
            <w:vAlign w:val="center"/>
            <w:hideMark/>
          </w:tcPr>
          <w:p w14:paraId="76378C83" w14:textId="77777777" w:rsidR="00267A24" w:rsidRPr="00267A24" w:rsidRDefault="00267A24" w:rsidP="00267A24">
            <w:pPr>
              <w:spacing w:after="200" w:line="276" w:lineRule="auto"/>
              <w:jc w:val="center"/>
              <w:rPr>
                <w:rFonts w:ascii="Calibri" w:eastAsia="Calibri" w:hAnsi="Calibri" w:cs="Times New Roman"/>
                <w:lang w:val="lt-LT"/>
              </w:rPr>
            </w:pPr>
            <w:r w:rsidRPr="00267A24">
              <w:rPr>
                <w:rFonts w:ascii="Times New Roman" w:eastAsia="Calibri" w:hAnsi="Times New Roman" w:cs="Times New Roman"/>
                <w:bCs/>
                <w:color w:val="000000"/>
                <w:sz w:val="20"/>
                <w:szCs w:val="20"/>
                <w:lang w:val="lt-LT"/>
              </w:rPr>
              <w:t>EUR</w:t>
            </w:r>
          </w:p>
        </w:tc>
        <w:tc>
          <w:tcPr>
            <w:tcW w:w="1417" w:type="dxa"/>
            <w:tcBorders>
              <w:top w:val="single" w:sz="6" w:space="0" w:color="auto"/>
              <w:left w:val="single" w:sz="6" w:space="0" w:color="auto"/>
              <w:bottom w:val="single" w:sz="6" w:space="0" w:color="auto"/>
              <w:right w:val="single" w:sz="6" w:space="0" w:color="auto"/>
            </w:tcBorders>
            <w:vAlign w:val="center"/>
          </w:tcPr>
          <w:p w14:paraId="4C1667C3" w14:textId="77777777" w:rsidR="00267A24" w:rsidRPr="00267A24" w:rsidRDefault="00267A24" w:rsidP="00267A24">
            <w:pPr>
              <w:spacing w:after="200" w:line="276" w:lineRule="auto"/>
              <w:jc w:val="center"/>
              <w:rPr>
                <w:rFonts w:ascii="Times New Roman" w:eastAsia="Calibri" w:hAnsi="Times New Roman" w:cs="Times New Roman"/>
                <w:bCs/>
                <w:color w:val="000000"/>
                <w:sz w:val="20"/>
                <w:szCs w:val="20"/>
                <w:lang w:val="lt-LT"/>
              </w:rPr>
            </w:pPr>
            <w:r w:rsidRPr="00267A24">
              <w:rPr>
                <w:rFonts w:ascii="Times New Roman" w:eastAsia="Calibri" w:hAnsi="Times New Roman" w:cs="Times New Roman"/>
                <w:bCs/>
                <w:color w:val="000000"/>
                <w:sz w:val="20"/>
                <w:szCs w:val="20"/>
                <w:lang w:val="lt-LT"/>
              </w:rPr>
              <w:t>41.099,00</w:t>
            </w:r>
          </w:p>
        </w:tc>
        <w:tc>
          <w:tcPr>
            <w:tcW w:w="1417" w:type="dxa"/>
            <w:tcBorders>
              <w:top w:val="single" w:sz="6" w:space="0" w:color="auto"/>
              <w:left w:val="single" w:sz="6" w:space="0" w:color="auto"/>
              <w:bottom w:val="single" w:sz="6" w:space="0" w:color="auto"/>
              <w:right w:val="single" w:sz="6" w:space="0" w:color="auto"/>
            </w:tcBorders>
            <w:vAlign w:val="center"/>
          </w:tcPr>
          <w:p w14:paraId="12978C85" w14:textId="77777777" w:rsidR="00267A24" w:rsidRPr="00267A24" w:rsidRDefault="00267A24" w:rsidP="00267A24">
            <w:pPr>
              <w:spacing w:after="200" w:line="276" w:lineRule="auto"/>
              <w:jc w:val="center"/>
              <w:rPr>
                <w:rFonts w:ascii="Times New Roman" w:eastAsia="Calibri" w:hAnsi="Times New Roman" w:cs="Times New Roman"/>
                <w:bCs/>
                <w:color w:val="000000"/>
                <w:sz w:val="20"/>
                <w:szCs w:val="20"/>
                <w:lang w:val="lt-LT"/>
              </w:rPr>
            </w:pPr>
            <w:r w:rsidRPr="00267A24">
              <w:rPr>
                <w:rFonts w:ascii="Times New Roman" w:eastAsia="Calibri" w:hAnsi="Times New Roman" w:cs="Times New Roman"/>
                <w:bCs/>
                <w:color w:val="000000"/>
                <w:sz w:val="20"/>
                <w:szCs w:val="20"/>
                <w:lang w:val="lt-LT"/>
              </w:rPr>
              <w:t>51.661,00</w:t>
            </w:r>
          </w:p>
        </w:tc>
        <w:tc>
          <w:tcPr>
            <w:tcW w:w="1417" w:type="dxa"/>
            <w:tcBorders>
              <w:top w:val="single" w:sz="6" w:space="0" w:color="auto"/>
              <w:left w:val="single" w:sz="6" w:space="0" w:color="auto"/>
              <w:bottom w:val="single" w:sz="6" w:space="0" w:color="auto"/>
              <w:right w:val="single" w:sz="6" w:space="0" w:color="auto"/>
            </w:tcBorders>
            <w:vAlign w:val="center"/>
          </w:tcPr>
          <w:p w14:paraId="5AF67446" w14:textId="77777777" w:rsidR="00267A24" w:rsidRPr="00267A24" w:rsidRDefault="00267A24" w:rsidP="00267A24">
            <w:pPr>
              <w:spacing w:after="200" w:line="276" w:lineRule="auto"/>
              <w:jc w:val="center"/>
              <w:rPr>
                <w:rFonts w:ascii="Times New Roman" w:eastAsia="Calibri" w:hAnsi="Times New Roman" w:cs="Times New Roman"/>
                <w:bCs/>
                <w:color w:val="000000"/>
                <w:sz w:val="20"/>
                <w:szCs w:val="20"/>
                <w:lang w:val="lt-LT"/>
              </w:rPr>
            </w:pPr>
            <w:r w:rsidRPr="00267A24">
              <w:rPr>
                <w:rFonts w:ascii="Times New Roman" w:eastAsia="Calibri" w:hAnsi="Times New Roman" w:cs="Times New Roman"/>
                <w:bCs/>
                <w:color w:val="000000"/>
                <w:sz w:val="20"/>
                <w:szCs w:val="20"/>
                <w:lang w:val="lt-LT"/>
              </w:rPr>
              <w:t>60309,78</w:t>
            </w:r>
          </w:p>
        </w:tc>
        <w:tc>
          <w:tcPr>
            <w:tcW w:w="1417" w:type="dxa"/>
            <w:tcBorders>
              <w:top w:val="single" w:sz="6" w:space="0" w:color="auto"/>
              <w:left w:val="single" w:sz="6" w:space="0" w:color="auto"/>
              <w:bottom w:val="single" w:sz="6" w:space="0" w:color="auto"/>
              <w:right w:val="single" w:sz="6" w:space="0" w:color="auto"/>
            </w:tcBorders>
            <w:vAlign w:val="center"/>
          </w:tcPr>
          <w:p w14:paraId="3BD796D8" w14:textId="77777777" w:rsidR="00267A24" w:rsidRPr="00267A24" w:rsidRDefault="00267A24" w:rsidP="00267A24">
            <w:pPr>
              <w:spacing w:after="200" w:line="276" w:lineRule="auto"/>
              <w:jc w:val="center"/>
              <w:rPr>
                <w:rFonts w:ascii="Times New Roman" w:eastAsia="Calibri" w:hAnsi="Times New Roman" w:cs="Times New Roman"/>
                <w:bCs/>
                <w:color w:val="000000"/>
                <w:sz w:val="20"/>
                <w:szCs w:val="20"/>
                <w:lang w:val="lt-LT"/>
              </w:rPr>
            </w:pPr>
            <w:r w:rsidRPr="00267A24">
              <w:rPr>
                <w:rFonts w:ascii="Times New Roman" w:eastAsia="Calibri" w:hAnsi="Times New Roman" w:cs="Times New Roman"/>
                <w:bCs/>
                <w:color w:val="000000"/>
                <w:sz w:val="20"/>
                <w:szCs w:val="20"/>
                <w:lang w:val="lt-LT"/>
              </w:rPr>
              <w:t>49728,09</w:t>
            </w:r>
          </w:p>
        </w:tc>
        <w:tc>
          <w:tcPr>
            <w:tcW w:w="2045" w:type="dxa"/>
            <w:tcBorders>
              <w:top w:val="single" w:sz="6" w:space="0" w:color="auto"/>
              <w:left w:val="single" w:sz="6" w:space="0" w:color="auto"/>
              <w:bottom w:val="single" w:sz="6" w:space="0" w:color="auto"/>
              <w:right w:val="single" w:sz="6" w:space="0" w:color="auto"/>
            </w:tcBorders>
            <w:vAlign w:val="center"/>
          </w:tcPr>
          <w:p w14:paraId="58C2A825" w14:textId="77777777" w:rsidR="00267A24" w:rsidRPr="00267A24" w:rsidRDefault="00267A24" w:rsidP="00267A24">
            <w:pPr>
              <w:spacing w:after="200" w:line="276" w:lineRule="auto"/>
              <w:jc w:val="center"/>
              <w:rPr>
                <w:rFonts w:ascii="Times New Roman" w:eastAsia="Calibri" w:hAnsi="Times New Roman" w:cs="Times New Roman"/>
                <w:bCs/>
                <w:color w:val="000000"/>
                <w:sz w:val="20"/>
                <w:szCs w:val="20"/>
                <w:lang w:val="lt-LT"/>
              </w:rPr>
            </w:pPr>
            <w:r w:rsidRPr="00267A24">
              <w:rPr>
                <w:rFonts w:ascii="Times New Roman" w:eastAsia="Calibri" w:hAnsi="Times New Roman" w:cs="Times New Roman"/>
                <w:bCs/>
                <w:color w:val="000000"/>
                <w:sz w:val="20"/>
                <w:szCs w:val="20"/>
                <w:lang w:val="lt-LT"/>
              </w:rPr>
              <w:t>51590,31</w:t>
            </w:r>
          </w:p>
        </w:tc>
      </w:tr>
      <w:tr w:rsidR="00267A24" w:rsidRPr="00267A24" w14:paraId="18358E4F" w14:textId="77777777" w:rsidTr="00267A24">
        <w:trPr>
          <w:trHeight w:hRule="exact" w:val="577"/>
        </w:trPr>
        <w:tc>
          <w:tcPr>
            <w:tcW w:w="1668" w:type="dxa"/>
            <w:tcBorders>
              <w:top w:val="single" w:sz="6" w:space="0" w:color="auto"/>
              <w:left w:val="single" w:sz="6" w:space="0" w:color="auto"/>
              <w:bottom w:val="single" w:sz="6" w:space="0" w:color="auto"/>
              <w:right w:val="single" w:sz="6" w:space="0" w:color="auto"/>
            </w:tcBorders>
            <w:vAlign w:val="center"/>
            <w:hideMark/>
          </w:tcPr>
          <w:p w14:paraId="6D42D690" w14:textId="77777777" w:rsidR="00267A24" w:rsidRPr="00267A24" w:rsidRDefault="00267A24" w:rsidP="00267A24">
            <w:pPr>
              <w:autoSpaceDE w:val="0"/>
              <w:autoSpaceDN w:val="0"/>
              <w:adjustRightInd w:val="0"/>
              <w:spacing w:after="0" w:line="240" w:lineRule="auto"/>
              <w:rPr>
                <w:rFonts w:ascii="Times New Roman" w:eastAsia="Calibri" w:hAnsi="Times New Roman" w:cs="Times New Roman"/>
                <w:color w:val="000000"/>
                <w:sz w:val="20"/>
                <w:szCs w:val="20"/>
                <w:lang w:val="lt-LT"/>
              </w:rPr>
            </w:pPr>
            <w:r w:rsidRPr="00267A24">
              <w:rPr>
                <w:rFonts w:ascii="Times New Roman" w:eastAsia="Calibri" w:hAnsi="Times New Roman" w:cs="Times New Roman"/>
                <w:color w:val="000000"/>
                <w:sz w:val="20"/>
                <w:szCs w:val="20"/>
                <w:lang w:val="lt-LT"/>
              </w:rPr>
              <w:t>1.3. pjuvenų brikėtai</w:t>
            </w:r>
          </w:p>
        </w:tc>
        <w:tc>
          <w:tcPr>
            <w:tcW w:w="709" w:type="dxa"/>
            <w:tcBorders>
              <w:top w:val="single" w:sz="6" w:space="0" w:color="auto"/>
              <w:left w:val="single" w:sz="6" w:space="0" w:color="auto"/>
              <w:bottom w:val="single" w:sz="6" w:space="0" w:color="auto"/>
              <w:right w:val="single" w:sz="6" w:space="0" w:color="auto"/>
            </w:tcBorders>
            <w:vAlign w:val="center"/>
            <w:hideMark/>
          </w:tcPr>
          <w:p w14:paraId="382E4CD2" w14:textId="77777777" w:rsidR="00267A24" w:rsidRPr="00267A24" w:rsidRDefault="00267A24" w:rsidP="00267A24">
            <w:pPr>
              <w:spacing w:after="200" w:line="276" w:lineRule="auto"/>
              <w:jc w:val="center"/>
              <w:rPr>
                <w:rFonts w:ascii="Calibri" w:eastAsia="Calibri" w:hAnsi="Calibri" w:cs="Times New Roman"/>
                <w:lang w:val="lt-LT"/>
              </w:rPr>
            </w:pPr>
            <w:r w:rsidRPr="00267A24">
              <w:rPr>
                <w:rFonts w:ascii="Times New Roman" w:eastAsia="Calibri" w:hAnsi="Times New Roman" w:cs="Times New Roman"/>
                <w:bCs/>
                <w:color w:val="000000"/>
                <w:sz w:val="20"/>
                <w:szCs w:val="20"/>
                <w:lang w:val="lt-LT"/>
              </w:rPr>
              <w:t>EUR</w:t>
            </w:r>
          </w:p>
        </w:tc>
        <w:tc>
          <w:tcPr>
            <w:tcW w:w="1417" w:type="dxa"/>
            <w:tcBorders>
              <w:top w:val="single" w:sz="6" w:space="0" w:color="auto"/>
              <w:left w:val="single" w:sz="6" w:space="0" w:color="auto"/>
              <w:bottom w:val="single" w:sz="6" w:space="0" w:color="auto"/>
              <w:right w:val="single" w:sz="6" w:space="0" w:color="auto"/>
            </w:tcBorders>
            <w:vAlign w:val="center"/>
          </w:tcPr>
          <w:p w14:paraId="6345ED87" w14:textId="77777777" w:rsidR="00267A24" w:rsidRPr="00267A24" w:rsidRDefault="00267A24" w:rsidP="00267A24">
            <w:pPr>
              <w:spacing w:after="200" w:line="276" w:lineRule="auto"/>
              <w:jc w:val="center"/>
              <w:rPr>
                <w:rFonts w:ascii="Times New Roman" w:eastAsia="Calibri" w:hAnsi="Times New Roman" w:cs="Times New Roman"/>
                <w:bCs/>
                <w:color w:val="000000"/>
                <w:sz w:val="20"/>
                <w:szCs w:val="20"/>
                <w:lang w:val="lt-LT"/>
              </w:rPr>
            </w:pPr>
            <w:r w:rsidRPr="00267A24">
              <w:rPr>
                <w:rFonts w:ascii="Times New Roman" w:eastAsia="Calibri" w:hAnsi="Times New Roman" w:cs="Times New Roman"/>
                <w:bCs/>
                <w:color w:val="000000"/>
                <w:sz w:val="20"/>
                <w:szCs w:val="20"/>
                <w:lang w:val="lt-LT"/>
              </w:rPr>
              <w:t>3.155,00</w:t>
            </w:r>
          </w:p>
        </w:tc>
        <w:tc>
          <w:tcPr>
            <w:tcW w:w="1417" w:type="dxa"/>
            <w:tcBorders>
              <w:top w:val="single" w:sz="6" w:space="0" w:color="auto"/>
              <w:left w:val="single" w:sz="6" w:space="0" w:color="auto"/>
              <w:bottom w:val="single" w:sz="6" w:space="0" w:color="auto"/>
              <w:right w:val="single" w:sz="6" w:space="0" w:color="auto"/>
            </w:tcBorders>
            <w:vAlign w:val="center"/>
          </w:tcPr>
          <w:p w14:paraId="0CB63AB3" w14:textId="77777777" w:rsidR="00267A24" w:rsidRPr="00267A24" w:rsidRDefault="00267A24" w:rsidP="00267A24">
            <w:pPr>
              <w:spacing w:after="200" w:line="276" w:lineRule="auto"/>
              <w:jc w:val="center"/>
              <w:rPr>
                <w:rFonts w:ascii="Times New Roman" w:eastAsia="Calibri" w:hAnsi="Times New Roman" w:cs="Times New Roman"/>
                <w:bCs/>
                <w:color w:val="000000"/>
                <w:sz w:val="20"/>
                <w:szCs w:val="20"/>
                <w:lang w:val="lt-LT"/>
              </w:rPr>
            </w:pPr>
            <w:r w:rsidRPr="00267A24">
              <w:rPr>
                <w:rFonts w:ascii="Times New Roman" w:eastAsia="Calibri" w:hAnsi="Times New Roman" w:cs="Times New Roman"/>
                <w:bCs/>
                <w:color w:val="000000"/>
                <w:sz w:val="20"/>
                <w:szCs w:val="20"/>
                <w:lang w:val="lt-LT"/>
              </w:rPr>
              <w:t>675,00</w:t>
            </w:r>
          </w:p>
        </w:tc>
        <w:tc>
          <w:tcPr>
            <w:tcW w:w="1417" w:type="dxa"/>
            <w:tcBorders>
              <w:top w:val="single" w:sz="6" w:space="0" w:color="auto"/>
              <w:left w:val="single" w:sz="6" w:space="0" w:color="auto"/>
              <w:bottom w:val="single" w:sz="6" w:space="0" w:color="auto"/>
              <w:right w:val="single" w:sz="6" w:space="0" w:color="auto"/>
            </w:tcBorders>
            <w:vAlign w:val="center"/>
          </w:tcPr>
          <w:p w14:paraId="45F692A9" w14:textId="77777777" w:rsidR="00267A24" w:rsidRPr="00267A24" w:rsidRDefault="00267A24" w:rsidP="00267A24">
            <w:pPr>
              <w:spacing w:after="200" w:line="276" w:lineRule="auto"/>
              <w:jc w:val="center"/>
              <w:rPr>
                <w:rFonts w:ascii="Times New Roman" w:eastAsia="Calibri" w:hAnsi="Times New Roman" w:cs="Times New Roman"/>
                <w:bCs/>
                <w:color w:val="000000"/>
                <w:sz w:val="20"/>
                <w:szCs w:val="20"/>
                <w:lang w:val="lt-LT"/>
              </w:rPr>
            </w:pPr>
            <w:r w:rsidRPr="00267A24">
              <w:rPr>
                <w:rFonts w:ascii="Times New Roman" w:eastAsia="Calibri" w:hAnsi="Times New Roman" w:cs="Times New Roman"/>
                <w:bCs/>
                <w:color w:val="000000"/>
                <w:sz w:val="20"/>
                <w:szCs w:val="20"/>
                <w:lang w:val="lt-LT"/>
              </w:rPr>
              <w:t>11100,00</w:t>
            </w:r>
          </w:p>
        </w:tc>
        <w:tc>
          <w:tcPr>
            <w:tcW w:w="1417" w:type="dxa"/>
            <w:tcBorders>
              <w:top w:val="single" w:sz="6" w:space="0" w:color="auto"/>
              <w:left w:val="single" w:sz="6" w:space="0" w:color="auto"/>
              <w:bottom w:val="single" w:sz="6" w:space="0" w:color="auto"/>
              <w:right w:val="single" w:sz="6" w:space="0" w:color="auto"/>
            </w:tcBorders>
            <w:vAlign w:val="center"/>
          </w:tcPr>
          <w:p w14:paraId="1F6528A0" w14:textId="77777777" w:rsidR="00267A24" w:rsidRPr="00267A24" w:rsidRDefault="00267A24" w:rsidP="00267A24">
            <w:pPr>
              <w:spacing w:after="200" w:line="276" w:lineRule="auto"/>
              <w:jc w:val="center"/>
              <w:rPr>
                <w:rFonts w:ascii="Times New Roman" w:eastAsia="Calibri" w:hAnsi="Times New Roman" w:cs="Times New Roman"/>
                <w:bCs/>
                <w:color w:val="000000"/>
                <w:sz w:val="20"/>
                <w:szCs w:val="20"/>
                <w:lang w:val="lt-LT"/>
              </w:rPr>
            </w:pPr>
            <w:r w:rsidRPr="00267A24">
              <w:rPr>
                <w:rFonts w:ascii="Times New Roman" w:eastAsia="Calibri" w:hAnsi="Times New Roman" w:cs="Times New Roman"/>
                <w:bCs/>
                <w:color w:val="000000"/>
                <w:sz w:val="20"/>
                <w:szCs w:val="20"/>
                <w:lang w:val="lt-LT"/>
              </w:rPr>
              <w:t>9875,92</w:t>
            </w:r>
          </w:p>
        </w:tc>
        <w:tc>
          <w:tcPr>
            <w:tcW w:w="2045" w:type="dxa"/>
            <w:tcBorders>
              <w:top w:val="single" w:sz="6" w:space="0" w:color="auto"/>
              <w:left w:val="single" w:sz="6" w:space="0" w:color="auto"/>
              <w:bottom w:val="single" w:sz="6" w:space="0" w:color="auto"/>
              <w:right w:val="single" w:sz="6" w:space="0" w:color="auto"/>
            </w:tcBorders>
            <w:vAlign w:val="center"/>
          </w:tcPr>
          <w:p w14:paraId="06D443B1" w14:textId="77777777" w:rsidR="00267A24" w:rsidRPr="00267A24" w:rsidRDefault="00267A24" w:rsidP="00267A24">
            <w:pPr>
              <w:spacing w:after="200" w:line="276" w:lineRule="auto"/>
              <w:jc w:val="center"/>
              <w:rPr>
                <w:rFonts w:ascii="Times New Roman" w:eastAsia="Calibri" w:hAnsi="Times New Roman" w:cs="Times New Roman"/>
                <w:bCs/>
                <w:color w:val="000000"/>
                <w:sz w:val="20"/>
                <w:szCs w:val="20"/>
                <w:lang w:val="lt-LT"/>
              </w:rPr>
            </w:pPr>
            <w:r w:rsidRPr="00267A24">
              <w:rPr>
                <w:rFonts w:ascii="Times New Roman" w:eastAsia="Calibri" w:hAnsi="Times New Roman" w:cs="Times New Roman"/>
                <w:bCs/>
                <w:color w:val="000000"/>
                <w:sz w:val="20"/>
                <w:szCs w:val="20"/>
                <w:lang w:val="lt-LT"/>
              </w:rPr>
              <w:t>10877,12</w:t>
            </w:r>
          </w:p>
        </w:tc>
      </w:tr>
      <w:tr w:rsidR="00267A24" w:rsidRPr="00267A24" w14:paraId="24181A53" w14:textId="77777777" w:rsidTr="00267A24">
        <w:trPr>
          <w:trHeight w:hRule="exact" w:val="566"/>
        </w:trPr>
        <w:tc>
          <w:tcPr>
            <w:tcW w:w="1668" w:type="dxa"/>
            <w:tcBorders>
              <w:top w:val="single" w:sz="6" w:space="0" w:color="auto"/>
              <w:left w:val="single" w:sz="6" w:space="0" w:color="auto"/>
              <w:bottom w:val="single" w:sz="6" w:space="0" w:color="auto"/>
              <w:right w:val="single" w:sz="6" w:space="0" w:color="auto"/>
            </w:tcBorders>
            <w:vAlign w:val="center"/>
            <w:hideMark/>
          </w:tcPr>
          <w:p w14:paraId="59A1183B" w14:textId="77777777" w:rsidR="00267A24" w:rsidRPr="00267A24" w:rsidRDefault="00267A24" w:rsidP="00267A24">
            <w:pPr>
              <w:autoSpaceDE w:val="0"/>
              <w:autoSpaceDN w:val="0"/>
              <w:adjustRightInd w:val="0"/>
              <w:spacing w:after="0" w:line="240" w:lineRule="auto"/>
              <w:rPr>
                <w:rFonts w:ascii="Times New Roman" w:eastAsia="Calibri" w:hAnsi="Times New Roman" w:cs="Times New Roman"/>
                <w:color w:val="000000"/>
                <w:sz w:val="20"/>
                <w:szCs w:val="20"/>
                <w:lang w:val="lt-LT"/>
              </w:rPr>
            </w:pPr>
            <w:r w:rsidRPr="00267A24">
              <w:rPr>
                <w:rFonts w:ascii="Times New Roman" w:eastAsia="Calibri" w:hAnsi="Times New Roman" w:cs="Times New Roman"/>
                <w:color w:val="000000"/>
                <w:sz w:val="20"/>
                <w:szCs w:val="20"/>
                <w:lang w:val="lt-LT"/>
              </w:rPr>
              <w:t xml:space="preserve">1.4. medžio granulės </w:t>
            </w:r>
          </w:p>
        </w:tc>
        <w:tc>
          <w:tcPr>
            <w:tcW w:w="709" w:type="dxa"/>
            <w:tcBorders>
              <w:top w:val="single" w:sz="6" w:space="0" w:color="auto"/>
              <w:left w:val="single" w:sz="6" w:space="0" w:color="auto"/>
              <w:bottom w:val="single" w:sz="6" w:space="0" w:color="auto"/>
              <w:right w:val="single" w:sz="6" w:space="0" w:color="auto"/>
            </w:tcBorders>
            <w:vAlign w:val="center"/>
            <w:hideMark/>
          </w:tcPr>
          <w:p w14:paraId="142B7DBB" w14:textId="77777777" w:rsidR="00267A24" w:rsidRPr="00267A24" w:rsidRDefault="00267A24" w:rsidP="00267A24">
            <w:pPr>
              <w:spacing w:after="200" w:line="276" w:lineRule="auto"/>
              <w:jc w:val="center"/>
              <w:rPr>
                <w:rFonts w:ascii="Calibri" w:eastAsia="Calibri" w:hAnsi="Calibri" w:cs="Times New Roman"/>
                <w:lang w:val="lt-LT"/>
              </w:rPr>
            </w:pPr>
            <w:r w:rsidRPr="00267A24">
              <w:rPr>
                <w:rFonts w:ascii="Times New Roman" w:eastAsia="Calibri" w:hAnsi="Times New Roman" w:cs="Times New Roman"/>
                <w:bCs/>
                <w:color w:val="000000"/>
                <w:sz w:val="20"/>
                <w:szCs w:val="20"/>
                <w:lang w:val="lt-LT"/>
              </w:rPr>
              <w:t>EUR</w:t>
            </w:r>
          </w:p>
        </w:tc>
        <w:tc>
          <w:tcPr>
            <w:tcW w:w="1417" w:type="dxa"/>
            <w:tcBorders>
              <w:top w:val="single" w:sz="6" w:space="0" w:color="auto"/>
              <w:left w:val="single" w:sz="6" w:space="0" w:color="auto"/>
              <w:bottom w:val="single" w:sz="6" w:space="0" w:color="auto"/>
              <w:right w:val="single" w:sz="6" w:space="0" w:color="auto"/>
            </w:tcBorders>
            <w:vAlign w:val="center"/>
          </w:tcPr>
          <w:p w14:paraId="638330CB" w14:textId="77777777" w:rsidR="00267A24" w:rsidRPr="00267A24" w:rsidRDefault="00267A24" w:rsidP="00267A24">
            <w:pPr>
              <w:spacing w:after="200" w:line="276" w:lineRule="auto"/>
              <w:jc w:val="center"/>
              <w:rPr>
                <w:rFonts w:ascii="Times New Roman" w:eastAsia="Calibri" w:hAnsi="Times New Roman" w:cs="Times New Roman"/>
                <w:bCs/>
                <w:color w:val="000000"/>
                <w:sz w:val="20"/>
                <w:szCs w:val="20"/>
                <w:lang w:val="lt-LT"/>
              </w:rPr>
            </w:pPr>
            <w:r w:rsidRPr="00267A24">
              <w:rPr>
                <w:rFonts w:ascii="Times New Roman" w:eastAsia="Calibri" w:hAnsi="Times New Roman" w:cs="Times New Roman"/>
                <w:bCs/>
                <w:color w:val="000000"/>
                <w:sz w:val="20"/>
                <w:szCs w:val="20"/>
                <w:lang w:val="lt-LT"/>
              </w:rPr>
              <w:t>73,00</w:t>
            </w:r>
          </w:p>
        </w:tc>
        <w:tc>
          <w:tcPr>
            <w:tcW w:w="1417" w:type="dxa"/>
            <w:tcBorders>
              <w:top w:val="single" w:sz="6" w:space="0" w:color="auto"/>
              <w:left w:val="single" w:sz="6" w:space="0" w:color="auto"/>
              <w:bottom w:val="single" w:sz="6" w:space="0" w:color="auto"/>
              <w:right w:val="single" w:sz="6" w:space="0" w:color="auto"/>
            </w:tcBorders>
            <w:vAlign w:val="center"/>
          </w:tcPr>
          <w:p w14:paraId="3AF3CEFD" w14:textId="77777777" w:rsidR="00267A24" w:rsidRPr="00267A24" w:rsidRDefault="00267A24" w:rsidP="00267A24">
            <w:pPr>
              <w:spacing w:after="200" w:line="276" w:lineRule="auto"/>
              <w:jc w:val="center"/>
              <w:rPr>
                <w:rFonts w:ascii="Times New Roman" w:eastAsia="Calibri" w:hAnsi="Times New Roman" w:cs="Times New Roman"/>
                <w:bCs/>
                <w:color w:val="000000"/>
                <w:sz w:val="20"/>
                <w:szCs w:val="20"/>
                <w:lang w:val="lt-LT"/>
              </w:rPr>
            </w:pPr>
            <w:r w:rsidRPr="00267A24">
              <w:rPr>
                <w:rFonts w:ascii="Times New Roman" w:eastAsia="Calibri" w:hAnsi="Times New Roman" w:cs="Times New Roman"/>
                <w:bCs/>
                <w:color w:val="000000"/>
                <w:sz w:val="20"/>
                <w:szCs w:val="20"/>
                <w:lang w:val="lt-LT"/>
              </w:rPr>
              <w:t>53,00</w:t>
            </w:r>
          </w:p>
        </w:tc>
        <w:tc>
          <w:tcPr>
            <w:tcW w:w="1417" w:type="dxa"/>
            <w:tcBorders>
              <w:top w:val="single" w:sz="6" w:space="0" w:color="auto"/>
              <w:left w:val="single" w:sz="6" w:space="0" w:color="auto"/>
              <w:bottom w:val="single" w:sz="6" w:space="0" w:color="auto"/>
              <w:right w:val="single" w:sz="6" w:space="0" w:color="auto"/>
            </w:tcBorders>
            <w:vAlign w:val="center"/>
          </w:tcPr>
          <w:p w14:paraId="36588153" w14:textId="77777777" w:rsidR="00267A24" w:rsidRPr="00267A24" w:rsidRDefault="00267A24" w:rsidP="00267A24">
            <w:pPr>
              <w:spacing w:after="200" w:line="276" w:lineRule="auto"/>
              <w:jc w:val="center"/>
              <w:rPr>
                <w:rFonts w:ascii="Times New Roman" w:eastAsia="Calibri" w:hAnsi="Times New Roman" w:cs="Times New Roman"/>
                <w:bCs/>
                <w:color w:val="000000"/>
                <w:sz w:val="20"/>
                <w:szCs w:val="20"/>
                <w:lang w:val="lt-LT"/>
              </w:rPr>
            </w:pPr>
            <w:r w:rsidRPr="00267A24">
              <w:rPr>
                <w:rFonts w:ascii="Times New Roman" w:eastAsia="Calibri" w:hAnsi="Times New Roman" w:cs="Times New Roman"/>
                <w:bCs/>
                <w:color w:val="000000"/>
                <w:sz w:val="20"/>
                <w:szCs w:val="20"/>
                <w:lang w:val="lt-LT"/>
              </w:rPr>
              <w:t>140,00</w:t>
            </w:r>
          </w:p>
        </w:tc>
        <w:tc>
          <w:tcPr>
            <w:tcW w:w="1417" w:type="dxa"/>
            <w:tcBorders>
              <w:top w:val="single" w:sz="6" w:space="0" w:color="auto"/>
              <w:left w:val="single" w:sz="6" w:space="0" w:color="auto"/>
              <w:bottom w:val="single" w:sz="6" w:space="0" w:color="auto"/>
              <w:right w:val="single" w:sz="6" w:space="0" w:color="auto"/>
            </w:tcBorders>
            <w:vAlign w:val="center"/>
          </w:tcPr>
          <w:p w14:paraId="7C661694" w14:textId="77777777" w:rsidR="00267A24" w:rsidRPr="00267A24" w:rsidRDefault="00267A24" w:rsidP="00267A24">
            <w:pPr>
              <w:spacing w:after="200" w:line="276" w:lineRule="auto"/>
              <w:jc w:val="center"/>
              <w:rPr>
                <w:rFonts w:ascii="Times New Roman" w:eastAsia="Calibri" w:hAnsi="Times New Roman" w:cs="Times New Roman"/>
                <w:bCs/>
                <w:color w:val="000000"/>
                <w:sz w:val="20"/>
                <w:szCs w:val="20"/>
                <w:lang w:val="lt-LT"/>
              </w:rPr>
            </w:pPr>
            <w:r w:rsidRPr="00267A24">
              <w:rPr>
                <w:rFonts w:ascii="Times New Roman" w:eastAsia="Calibri" w:hAnsi="Times New Roman" w:cs="Times New Roman"/>
                <w:bCs/>
                <w:color w:val="000000"/>
                <w:sz w:val="20"/>
                <w:szCs w:val="20"/>
                <w:lang w:val="lt-LT"/>
              </w:rPr>
              <w:t>0,00</w:t>
            </w:r>
          </w:p>
        </w:tc>
        <w:tc>
          <w:tcPr>
            <w:tcW w:w="2045" w:type="dxa"/>
            <w:tcBorders>
              <w:top w:val="single" w:sz="6" w:space="0" w:color="auto"/>
              <w:left w:val="single" w:sz="6" w:space="0" w:color="auto"/>
              <w:bottom w:val="single" w:sz="6" w:space="0" w:color="auto"/>
              <w:right w:val="single" w:sz="6" w:space="0" w:color="auto"/>
            </w:tcBorders>
            <w:vAlign w:val="center"/>
          </w:tcPr>
          <w:p w14:paraId="737D2C44" w14:textId="77777777" w:rsidR="00267A24" w:rsidRPr="00267A24" w:rsidRDefault="00267A24" w:rsidP="00267A24">
            <w:pPr>
              <w:spacing w:after="200" w:line="276" w:lineRule="auto"/>
              <w:jc w:val="center"/>
              <w:rPr>
                <w:rFonts w:ascii="Times New Roman" w:eastAsia="Calibri" w:hAnsi="Times New Roman" w:cs="Times New Roman"/>
                <w:bCs/>
                <w:color w:val="000000"/>
                <w:sz w:val="20"/>
                <w:szCs w:val="20"/>
                <w:lang w:val="lt-LT"/>
              </w:rPr>
            </w:pPr>
            <w:r w:rsidRPr="00267A24">
              <w:rPr>
                <w:rFonts w:ascii="Times New Roman" w:eastAsia="Calibri" w:hAnsi="Times New Roman" w:cs="Times New Roman"/>
                <w:bCs/>
                <w:color w:val="000000"/>
                <w:sz w:val="20"/>
                <w:szCs w:val="20"/>
                <w:lang w:val="lt-LT"/>
              </w:rPr>
              <w:t>0,00</w:t>
            </w:r>
          </w:p>
        </w:tc>
      </w:tr>
      <w:tr w:rsidR="00267A24" w:rsidRPr="00267A24" w14:paraId="6CDBD164" w14:textId="77777777" w:rsidTr="00267A24">
        <w:trPr>
          <w:trHeight w:hRule="exact" w:val="284"/>
        </w:trPr>
        <w:tc>
          <w:tcPr>
            <w:tcW w:w="1668" w:type="dxa"/>
            <w:tcBorders>
              <w:top w:val="single" w:sz="6" w:space="0" w:color="auto"/>
              <w:left w:val="single" w:sz="6" w:space="0" w:color="auto"/>
              <w:bottom w:val="single" w:sz="6" w:space="0" w:color="auto"/>
              <w:right w:val="single" w:sz="6" w:space="0" w:color="auto"/>
            </w:tcBorders>
            <w:vAlign w:val="center"/>
            <w:hideMark/>
          </w:tcPr>
          <w:p w14:paraId="4BB6B21A" w14:textId="77777777" w:rsidR="00267A24" w:rsidRPr="00267A24" w:rsidRDefault="00267A24" w:rsidP="00267A24">
            <w:pPr>
              <w:autoSpaceDE w:val="0"/>
              <w:autoSpaceDN w:val="0"/>
              <w:adjustRightInd w:val="0"/>
              <w:spacing w:after="0" w:line="240" w:lineRule="auto"/>
              <w:rPr>
                <w:rFonts w:ascii="Times New Roman" w:eastAsia="Calibri" w:hAnsi="Times New Roman" w:cs="Times New Roman"/>
                <w:b/>
                <w:bCs/>
                <w:color w:val="000000"/>
                <w:sz w:val="20"/>
                <w:szCs w:val="20"/>
                <w:lang w:val="lt-LT"/>
              </w:rPr>
            </w:pPr>
            <w:r w:rsidRPr="00267A24">
              <w:rPr>
                <w:rFonts w:ascii="Times New Roman" w:eastAsia="Calibri" w:hAnsi="Times New Roman" w:cs="Times New Roman"/>
                <w:b/>
                <w:bCs/>
                <w:color w:val="000000"/>
                <w:sz w:val="20"/>
                <w:szCs w:val="20"/>
                <w:lang w:val="lt-LT"/>
              </w:rPr>
              <w:t xml:space="preserve">2. Kitos išlaidos </w:t>
            </w:r>
          </w:p>
        </w:tc>
        <w:tc>
          <w:tcPr>
            <w:tcW w:w="709" w:type="dxa"/>
            <w:tcBorders>
              <w:top w:val="single" w:sz="6" w:space="0" w:color="auto"/>
              <w:left w:val="single" w:sz="6" w:space="0" w:color="auto"/>
              <w:bottom w:val="single" w:sz="6" w:space="0" w:color="auto"/>
              <w:right w:val="single" w:sz="6" w:space="0" w:color="auto"/>
            </w:tcBorders>
            <w:vAlign w:val="center"/>
            <w:hideMark/>
          </w:tcPr>
          <w:p w14:paraId="3ADB6204" w14:textId="77777777" w:rsidR="00267A24" w:rsidRPr="00267A24" w:rsidRDefault="00267A24" w:rsidP="00267A24">
            <w:pPr>
              <w:spacing w:after="200" w:line="276" w:lineRule="auto"/>
              <w:jc w:val="center"/>
              <w:rPr>
                <w:rFonts w:ascii="Calibri" w:eastAsia="Calibri" w:hAnsi="Calibri" w:cs="Times New Roman"/>
                <w:lang w:val="lt-LT"/>
              </w:rPr>
            </w:pPr>
            <w:r w:rsidRPr="00267A24">
              <w:rPr>
                <w:rFonts w:ascii="Times New Roman" w:eastAsia="Calibri" w:hAnsi="Times New Roman" w:cs="Times New Roman"/>
                <w:b/>
                <w:bCs/>
                <w:color w:val="000000"/>
                <w:sz w:val="20"/>
                <w:szCs w:val="20"/>
                <w:lang w:val="lt-LT"/>
              </w:rPr>
              <w:t>EUR</w:t>
            </w:r>
          </w:p>
        </w:tc>
        <w:tc>
          <w:tcPr>
            <w:tcW w:w="1417" w:type="dxa"/>
            <w:tcBorders>
              <w:top w:val="single" w:sz="6" w:space="0" w:color="auto"/>
              <w:left w:val="single" w:sz="6" w:space="0" w:color="auto"/>
              <w:bottom w:val="single" w:sz="6" w:space="0" w:color="auto"/>
              <w:right w:val="single" w:sz="6" w:space="0" w:color="auto"/>
            </w:tcBorders>
            <w:vAlign w:val="center"/>
          </w:tcPr>
          <w:p w14:paraId="0D4C13BD" w14:textId="77777777" w:rsidR="00267A24" w:rsidRPr="00267A24" w:rsidRDefault="00267A24" w:rsidP="00267A24">
            <w:pPr>
              <w:spacing w:after="200" w:line="276" w:lineRule="auto"/>
              <w:jc w:val="center"/>
              <w:rPr>
                <w:rFonts w:ascii="Times New Roman" w:eastAsia="Calibri" w:hAnsi="Times New Roman" w:cs="Times New Roman"/>
                <w:b/>
                <w:bCs/>
                <w:color w:val="000000"/>
                <w:sz w:val="20"/>
                <w:szCs w:val="20"/>
                <w:lang w:val="lt-LT"/>
              </w:rPr>
            </w:pPr>
            <w:r w:rsidRPr="00267A24">
              <w:rPr>
                <w:rFonts w:ascii="Times New Roman" w:eastAsia="Calibri" w:hAnsi="Times New Roman" w:cs="Times New Roman"/>
                <w:b/>
                <w:bCs/>
                <w:color w:val="000000"/>
                <w:sz w:val="20"/>
                <w:szCs w:val="20"/>
                <w:lang w:val="lt-LT"/>
              </w:rPr>
              <w:t>7.412,00</w:t>
            </w:r>
          </w:p>
        </w:tc>
        <w:tc>
          <w:tcPr>
            <w:tcW w:w="1417" w:type="dxa"/>
            <w:tcBorders>
              <w:top w:val="single" w:sz="6" w:space="0" w:color="auto"/>
              <w:left w:val="single" w:sz="6" w:space="0" w:color="auto"/>
              <w:bottom w:val="single" w:sz="6" w:space="0" w:color="auto"/>
              <w:right w:val="single" w:sz="6" w:space="0" w:color="auto"/>
            </w:tcBorders>
            <w:vAlign w:val="center"/>
          </w:tcPr>
          <w:p w14:paraId="3A9DFCCC" w14:textId="77777777" w:rsidR="00267A24" w:rsidRPr="00267A24" w:rsidRDefault="00267A24" w:rsidP="00267A24">
            <w:pPr>
              <w:spacing w:after="200" w:line="276" w:lineRule="auto"/>
              <w:jc w:val="center"/>
              <w:rPr>
                <w:rFonts w:ascii="Times New Roman" w:eastAsia="Calibri" w:hAnsi="Times New Roman" w:cs="Times New Roman"/>
                <w:b/>
                <w:bCs/>
                <w:color w:val="000000"/>
                <w:sz w:val="20"/>
                <w:szCs w:val="20"/>
                <w:lang w:val="lt-LT"/>
              </w:rPr>
            </w:pPr>
            <w:r w:rsidRPr="00267A24">
              <w:rPr>
                <w:rFonts w:ascii="Times New Roman" w:eastAsia="Calibri" w:hAnsi="Times New Roman" w:cs="Times New Roman"/>
                <w:b/>
                <w:bCs/>
                <w:color w:val="000000"/>
                <w:sz w:val="20"/>
                <w:szCs w:val="20"/>
                <w:lang w:val="lt-LT"/>
              </w:rPr>
              <w:t>7.539,00</w:t>
            </w:r>
          </w:p>
        </w:tc>
        <w:tc>
          <w:tcPr>
            <w:tcW w:w="1417" w:type="dxa"/>
            <w:tcBorders>
              <w:top w:val="single" w:sz="6" w:space="0" w:color="auto"/>
              <w:left w:val="single" w:sz="6" w:space="0" w:color="auto"/>
              <w:bottom w:val="single" w:sz="6" w:space="0" w:color="auto"/>
              <w:right w:val="single" w:sz="6" w:space="0" w:color="auto"/>
            </w:tcBorders>
            <w:vAlign w:val="center"/>
          </w:tcPr>
          <w:p w14:paraId="59F7EE5B" w14:textId="77777777" w:rsidR="00267A24" w:rsidRPr="00267A24" w:rsidRDefault="00267A24" w:rsidP="00267A24">
            <w:pPr>
              <w:spacing w:after="200" w:line="276" w:lineRule="auto"/>
              <w:jc w:val="center"/>
              <w:rPr>
                <w:rFonts w:ascii="Times New Roman" w:eastAsia="Calibri" w:hAnsi="Times New Roman" w:cs="Times New Roman"/>
                <w:b/>
                <w:bCs/>
                <w:color w:val="000000"/>
                <w:sz w:val="20"/>
                <w:szCs w:val="20"/>
                <w:lang w:val="lt-LT"/>
              </w:rPr>
            </w:pPr>
            <w:r w:rsidRPr="00267A24">
              <w:rPr>
                <w:rFonts w:ascii="Times New Roman" w:eastAsia="Calibri" w:hAnsi="Times New Roman" w:cs="Times New Roman"/>
                <w:b/>
                <w:bCs/>
                <w:color w:val="000000"/>
                <w:sz w:val="20"/>
                <w:szCs w:val="20"/>
                <w:lang w:val="lt-LT"/>
              </w:rPr>
              <w:t>3821,18</w:t>
            </w:r>
          </w:p>
        </w:tc>
        <w:tc>
          <w:tcPr>
            <w:tcW w:w="1417" w:type="dxa"/>
            <w:tcBorders>
              <w:top w:val="single" w:sz="6" w:space="0" w:color="auto"/>
              <w:left w:val="single" w:sz="6" w:space="0" w:color="auto"/>
              <w:bottom w:val="single" w:sz="6" w:space="0" w:color="auto"/>
              <w:right w:val="single" w:sz="6" w:space="0" w:color="auto"/>
            </w:tcBorders>
            <w:vAlign w:val="center"/>
          </w:tcPr>
          <w:p w14:paraId="17800781" w14:textId="77777777" w:rsidR="00267A24" w:rsidRPr="00267A24" w:rsidRDefault="00267A24" w:rsidP="00267A24">
            <w:pPr>
              <w:spacing w:after="200" w:line="276" w:lineRule="auto"/>
              <w:jc w:val="center"/>
              <w:rPr>
                <w:rFonts w:ascii="Times New Roman" w:eastAsia="Calibri" w:hAnsi="Times New Roman" w:cs="Times New Roman"/>
                <w:b/>
                <w:bCs/>
                <w:sz w:val="20"/>
                <w:szCs w:val="20"/>
                <w:lang w:val="lt-LT"/>
              </w:rPr>
            </w:pPr>
            <w:r w:rsidRPr="00267A24">
              <w:rPr>
                <w:rFonts w:ascii="Times New Roman" w:eastAsia="Calibri" w:hAnsi="Times New Roman" w:cs="Times New Roman"/>
                <w:b/>
                <w:bCs/>
                <w:sz w:val="20"/>
                <w:szCs w:val="20"/>
                <w:lang w:val="lt-LT"/>
              </w:rPr>
              <w:t>7724,55</w:t>
            </w:r>
          </w:p>
        </w:tc>
        <w:tc>
          <w:tcPr>
            <w:tcW w:w="2045" w:type="dxa"/>
            <w:tcBorders>
              <w:top w:val="single" w:sz="6" w:space="0" w:color="auto"/>
              <w:left w:val="single" w:sz="6" w:space="0" w:color="auto"/>
              <w:bottom w:val="single" w:sz="6" w:space="0" w:color="auto"/>
              <w:right w:val="single" w:sz="6" w:space="0" w:color="auto"/>
            </w:tcBorders>
            <w:vAlign w:val="center"/>
          </w:tcPr>
          <w:p w14:paraId="25ACAFAA" w14:textId="77777777" w:rsidR="00267A24" w:rsidRPr="00267A24" w:rsidRDefault="00267A24" w:rsidP="00267A24">
            <w:pPr>
              <w:spacing w:after="200" w:line="276" w:lineRule="auto"/>
              <w:jc w:val="center"/>
              <w:rPr>
                <w:rFonts w:ascii="Times New Roman" w:eastAsia="Calibri" w:hAnsi="Times New Roman" w:cs="Times New Roman"/>
                <w:b/>
                <w:bCs/>
                <w:color w:val="000000"/>
                <w:sz w:val="20"/>
                <w:szCs w:val="20"/>
                <w:lang w:val="lt-LT"/>
              </w:rPr>
            </w:pPr>
            <w:r w:rsidRPr="00267A24">
              <w:rPr>
                <w:rFonts w:ascii="Times New Roman" w:eastAsia="Calibri" w:hAnsi="Times New Roman" w:cs="Times New Roman"/>
                <w:b/>
                <w:bCs/>
                <w:color w:val="000000"/>
                <w:sz w:val="20"/>
                <w:szCs w:val="20"/>
                <w:lang w:val="lt-LT"/>
              </w:rPr>
              <w:t>7317,97</w:t>
            </w:r>
          </w:p>
        </w:tc>
      </w:tr>
      <w:tr w:rsidR="00267A24" w:rsidRPr="00267A24" w14:paraId="79D067C3" w14:textId="77777777" w:rsidTr="00267A24">
        <w:trPr>
          <w:trHeight w:hRule="exact" w:val="498"/>
        </w:trPr>
        <w:tc>
          <w:tcPr>
            <w:tcW w:w="1668" w:type="dxa"/>
            <w:tcBorders>
              <w:top w:val="single" w:sz="6" w:space="0" w:color="auto"/>
              <w:left w:val="single" w:sz="6" w:space="0" w:color="auto"/>
              <w:bottom w:val="single" w:sz="6" w:space="0" w:color="auto"/>
              <w:right w:val="single" w:sz="6" w:space="0" w:color="auto"/>
            </w:tcBorders>
            <w:vAlign w:val="center"/>
            <w:hideMark/>
          </w:tcPr>
          <w:p w14:paraId="47FCD1DA" w14:textId="77777777" w:rsidR="00267A24" w:rsidRPr="00267A24" w:rsidRDefault="00267A24" w:rsidP="00267A24">
            <w:pPr>
              <w:autoSpaceDE w:val="0"/>
              <w:autoSpaceDN w:val="0"/>
              <w:adjustRightInd w:val="0"/>
              <w:spacing w:after="0" w:line="240" w:lineRule="auto"/>
              <w:rPr>
                <w:rFonts w:ascii="Times New Roman" w:eastAsia="Calibri" w:hAnsi="Times New Roman" w:cs="Times New Roman"/>
                <w:b/>
                <w:bCs/>
                <w:color w:val="000000"/>
                <w:sz w:val="20"/>
                <w:szCs w:val="20"/>
                <w:lang w:val="lt-LT"/>
              </w:rPr>
            </w:pPr>
            <w:r w:rsidRPr="00267A24">
              <w:rPr>
                <w:rFonts w:ascii="Times New Roman" w:eastAsia="Calibri" w:hAnsi="Times New Roman" w:cs="Times New Roman"/>
                <w:b/>
                <w:bCs/>
                <w:color w:val="000000"/>
                <w:sz w:val="20"/>
                <w:szCs w:val="20"/>
                <w:lang w:val="lt-LT"/>
              </w:rPr>
              <w:t>3. Elektros energija</w:t>
            </w:r>
          </w:p>
        </w:tc>
        <w:tc>
          <w:tcPr>
            <w:tcW w:w="709" w:type="dxa"/>
            <w:tcBorders>
              <w:top w:val="single" w:sz="6" w:space="0" w:color="auto"/>
              <w:left w:val="single" w:sz="6" w:space="0" w:color="auto"/>
              <w:bottom w:val="single" w:sz="6" w:space="0" w:color="auto"/>
              <w:right w:val="single" w:sz="6" w:space="0" w:color="auto"/>
            </w:tcBorders>
            <w:vAlign w:val="center"/>
            <w:hideMark/>
          </w:tcPr>
          <w:p w14:paraId="490B8105" w14:textId="77777777" w:rsidR="00267A24" w:rsidRPr="00267A24" w:rsidRDefault="00267A24" w:rsidP="00267A24">
            <w:pPr>
              <w:spacing w:after="200" w:line="276" w:lineRule="auto"/>
              <w:jc w:val="center"/>
              <w:rPr>
                <w:rFonts w:ascii="Calibri" w:eastAsia="Calibri" w:hAnsi="Calibri" w:cs="Times New Roman"/>
                <w:lang w:val="lt-LT"/>
              </w:rPr>
            </w:pPr>
            <w:r w:rsidRPr="00267A24">
              <w:rPr>
                <w:rFonts w:ascii="Times New Roman" w:eastAsia="Calibri" w:hAnsi="Times New Roman" w:cs="Times New Roman"/>
                <w:b/>
                <w:bCs/>
                <w:color w:val="000000"/>
                <w:sz w:val="20"/>
                <w:szCs w:val="20"/>
                <w:lang w:val="lt-LT"/>
              </w:rPr>
              <w:t>EUR</w:t>
            </w:r>
          </w:p>
        </w:tc>
        <w:tc>
          <w:tcPr>
            <w:tcW w:w="1417" w:type="dxa"/>
            <w:tcBorders>
              <w:top w:val="single" w:sz="6" w:space="0" w:color="auto"/>
              <w:left w:val="single" w:sz="6" w:space="0" w:color="auto"/>
              <w:bottom w:val="single" w:sz="6" w:space="0" w:color="auto"/>
              <w:right w:val="single" w:sz="6" w:space="0" w:color="auto"/>
            </w:tcBorders>
            <w:vAlign w:val="center"/>
          </w:tcPr>
          <w:p w14:paraId="59617B13" w14:textId="77777777" w:rsidR="00267A24" w:rsidRPr="00267A24" w:rsidRDefault="00267A24" w:rsidP="00267A24">
            <w:pPr>
              <w:spacing w:after="200" w:line="276" w:lineRule="auto"/>
              <w:jc w:val="center"/>
              <w:rPr>
                <w:rFonts w:ascii="Times New Roman" w:eastAsia="Calibri" w:hAnsi="Times New Roman" w:cs="Times New Roman"/>
                <w:b/>
                <w:bCs/>
                <w:color w:val="000000"/>
                <w:sz w:val="20"/>
                <w:szCs w:val="20"/>
                <w:lang w:val="lt-LT"/>
              </w:rPr>
            </w:pPr>
            <w:r w:rsidRPr="00267A24">
              <w:rPr>
                <w:rFonts w:ascii="Times New Roman" w:eastAsia="Calibri" w:hAnsi="Times New Roman" w:cs="Times New Roman"/>
                <w:b/>
                <w:bCs/>
                <w:color w:val="000000"/>
                <w:sz w:val="20"/>
                <w:szCs w:val="20"/>
                <w:lang w:val="lt-LT"/>
              </w:rPr>
              <w:t>13.917,00</w:t>
            </w:r>
          </w:p>
        </w:tc>
        <w:tc>
          <w:tcPr>
            <w:tcW w:w="1417" w:type="dxa"/>
            <w:tcBorders>
              <w:top w:val="single" w:sz="6" w:space="0" w:color="auto"/>
              <w:left w:val="single" w:sz="6" w:space="0" w:color="auto"/>
              <w:bottom w:val="single" w:sz="6" w:space="0" w:color="auto"/>
              <w:right w:val="single" w:sz="6" w:space="0" w:color="auto"/>
            </w:tcBorders>
            <w:vAlign w:val="center"/>
          </w:tcPr>
          <w:p w14:paraId="0BBB7514" w14:textId="77777777" w:rsidR="00267A24" w:rsidRPr="00267A24" w:rsidRDefault="00267A24" w:rsidP="00267A24">
            <w:pPr>
              <w:spacing w:after="200" w:line="276" w:lineRule="auto"/>
              <w:jc w:val="center"/>
              <w:rPr>
                <w:rFonts w:ascii="Times New Roman" w:eastAsia="Calibri" w:hAnsi="Times New Roman" w:cs="Times New Roman"/>
                <w:b/>
                <w:bCs/>
                <w:color w:val="000000"/>
                <w:sz w:val="20"/>
                <w:szCs w:val="20"/>
                <w:lang w:val="lt-LT"/>
              </w:rPr>
            </w:pPr>
            <w:r w:rsidRPr="00267A24">
              <w:rPr>
                <w:rFonts w:ascii="Times New Roman" w:eastAsia="Calibri" w:hAnsi="Times New Roman" w:cs="Times New Roman"/>
                <w:b/>
                <w:bCs/>
                <w:color w:val="000000"/>
                <w:sz w:val="20"/>
                <w:szCs w:val="20"/>
                <w:lang w:val="lt-LT"/>
              </w:rPr>
              <w:t>14.610,00</w:t>
            </w:r>
          </w:p>
        </w:tc>
        <w:tc>
          <w:tcPr>
            <w:tcW w:w="1417" w:type="dxa"/>
            <w:tcBorders>
              <w:top w:val="single" w:sz="6" w:space="0" w:color="auto"/>
              <w:left w:val="single" w:sz="6" w:space="0" w:color="auto"/>
              <w:bottom w:val="single" w:sz="6" w:space="0" w:color="auto"/>
              <w:right w:val="single" w:sz="6" w:space="0" w:color="auto"/>
            </w:tcBorders>
            <w:vAlign w:val="center"/>
          </w:tcPr>
          <w:p w14:paraId="31872655" w14:textId="77777777" w:rsidR="00267A24" w:rsidRPr="00267A24" w:rsidRDefault="00267A24" w:rsidP="00267A24">
            <w:pPr>
              <w:spacing w:after="200" w:line="276" w:lineRule="auto"/>
              <w:jc w:val="center"/>
              <w:rPr>
                <w:rFonts w:ascii="Times New Roman" w:eastAsia="Calibri" w:hAnsi="Times New Roman" w:cs="Times New Roman"/>
                <w:b/>
                <w:bCs/>
                <w:color w:val="000000"/>
                <w:sz w:val="20"/>
                <w:szCs w:val="20"/>
                <w:lang w:val="lt-LT"/>
              </w:rPr>
            </w:pPr>
            <w:r w:rsidRPr="00267A24">
              <w:rPr>
                <w:rFonts w:ascii="Times New Roman" w:eastAsia="Calibri" w:hAnsi="Times New Roman" w:cs="Times New Roman"/>
                <w:b/>
                <w:bCs/>
                <w:color w:val="000000"/>
                <w:sz w:val="20"/>
                <w:szCs w:val="20"/>
                <w:lang w:val="lt-LT"/>
              </w:rPr>
              <w:t>16223,32</w:t>
            </w:r>
          </w:p>
        </w:tc>
        <w:tc>
          <w:tcPr>
            <w:tcW w:w="1417" w:type="dxa"/>
            <w:tcBorders>
              <w:top w:val="single" w:sz="6" w:space="0" w:color="auto"/>
              <w:left w:val="single" w:sz="6" w:space="0" w:color="auto"/>
              <w:bottom w:val="single" w:sz="6" w:space="0" w:color="auto"/>
              <w:right w:val="single" w:sz="6" w:space="0" w:color="auto"/>
            </w:tcBorders>
            <w:vAlign w:val="center"/>
          </w:tcPr>
          <w:p w14:paraId="28D648D9" w14:textId="77777777" w:rsidR="00267A24" w:rsidRPr="00267A24" w:rsidRDefault="00267A24" w:rsidP="00267A24">
            <w:pPr>
              <w:spacing w:after="200" w:line="276" w:lineRule="auto"/>
              <w:jc w:val="center"/>
              <w:rPr>
                <w:rFonts w:ascii="Times New Roman" w:eastAsia="Calibri" w:hAnsi="Times New Roman" w:cs="Times New Roman"/>
                <w:b/>
                <w:bCs/>
                <w:sz w:val="20"/>
                <w:szCs w:val="20"/>
                <w:lang w:val="lt-LT"/>
              </w:rPr>
            </w:pPr>
            <w:r w:rsidRPr="00267A24">
              <w:rPr>
                <w:rFonts w:ascii="Times New Roman" w:eastAsia="Calibri" w:hAnsi="Times New Roman" w:cs="Times New Roman"/>
                <w:b/>
                <w:bCs/>
                <w:sz w:val="20"/>
                <w:szCs w:val="20"/>
                <w:lang w:val="lt-LT"/>
              </w:rPr>
              <w:t>16628,27</w:t>
            </w:r>
          </w:p>
          <w:p w14:paraId="3FB568A0" w14:textId="77777777" w:rsidR="00267A24" w:rsidRPr="00267A24" w:rsidRDefault="00267A24" w:rsidP="00267A24">
            <w:pPr>
              <w:spacing w:after="200" w:line="276" w:lineRule="auto"/>
              <w:jc w:val="center"/>
              <w:rPr>
                <w:rFonts w:ascii="Times New Roman" w:eastAsia="Calibri" w:hAnsi="Times New Roman" w:cs="Times New Roman"/>
                <w:b/>
                <w:bCs/>
                <w:sz w:val="20"/>
                <w:szCs w:val="20"/>
                <w:lang w:val="lt-LT"/>
              </w:rPr>
            </w:pPr>
          </w:p>
        </w:tc>
        <w:tc>
          <w:tcPr>
            <w:tcW w:w="2045" w:type="dxa"/>
            <w:tcBorders>
              <w:top w:val="single" w:sz="6" w:space="0" w:color="auto"/>
              <w:left w:val="single" w:sz="6" w:space="0" w:color="auto"/>
              <w:bottom w:val="single" w:sz="6" w:space="0" w:color="auto"/>
              <w:right w:val="single" w:sz="6" w:space="0" w:color="auto"/>
            </w:tcBorders>
            <w:vAlign w:val="center"/>
          </w:tcPr>
          <w:p w14:paraId="2D7B9A04" w14:textId="77777777" w:rsidR="00267A24" w:rsidRPr="00267A24" w:rsidRDefault="00267A24" w:rsidP="00267A24">
            <w:pPr>
              <w:spacing w:after="200" w:line="276" w:lineRule="auto"/>
              <w:jc w:val="center"/>
              <w:rPr>
                <w:rFonts w:ascii="Times New Roman" w:eastAsia="Calibri" w:hAnsi="Times New Roman" w:cs="Times New Roman"/>
                <w:b/>
                <w:bCs/>
                <w:color w:val="000000"/>
                <w:sz w:val="20"/>
                <w:szCs w:val="20"/>
                <w:lang w:val="lt-LT"/>
              </w:rPr>
            </w:pPr>
            <w:r w:rsidRPr="00267A24">
              <w:rPr>
                <w:rFonts w:ascii="Times New Roman" w:eastAsia="Calibri" w:hAnsi="Times New Roman" w:cs="Times New Roman"/>
                <w:b/>
                <w:bCs/>
                <w:color w:val="000000"/>
                <w:sz w:val="20"/>
                <w:szCs w:val="20"/>
                <w:lang w:val="lt-LT"/>
              </w:rPr>
              <w:t>8284,79</w:t>
            </w:r>
          </w:p>
        </w:tc>
      </w:tr>
      <w:tr w:rsidR="00267A24" w:rsidRPr="00267A24" w14:paraId="4DFF7047" w14:textId="77777777" w:rsidTr="00267A24">
        <w:trPr>
          <w:trHeight w:val="290"/>
        </w:trPr>
        <w:tc>
          <w:tcPr>
            <w:tcW w:w="1668" w:type="dxa"/>
            <w:tcBorders>
              <w:top w:val="single" w:sz="6" w:space="0" w:color="auto"/>
              <w:left w:val="single" w:sz="6" w:space="0" w:color="auto"/>
              <w:bottom w:val="single" w:sz="6" w:space="0" w:color="auto"/>
              <w:right w:val="single" w:sz="6" w:space="0" w:color="auto"/>
            </w:tcBorders>
            <w:vAlign w:val="center"/>
            <w:hideMark/>
          </w:tcPr>
          <w:p w14:paraId="4B299BA6" w14:textId="77777777" w:rsidR="00267A24" w:rsidRPr="00267A24" w:rsidRDefault="00267A24" w:rsidP="00267A24">
            <w:pPr>
              <w:autoSpaceDE w:val="0"/>
              <w:autoSpaceDN w:val="0"/>
              <w:adjustRightInd w:val="0"/>
              <w:spacing w:after="0" w:line="240" w:lineRule="auto"/>
              <w:rPr>
                <w:rFonts w:ascii="Times New Roman" w:eastAsia="Calibri" w:hAnsi="Times New Roman" w:cs="Times New Roman"/>
                <w:b/>
                <w:bCs/>
                <w:color w:val="000000"/>
                <w:sz w:val="20"/>
                <w:szCs w:val="20"/>
                <w:lang w:val="lt-LT"/>
              </w:rPr>
            </w:pPr>
            <w:r w:rsidRPr="00267A24">
              <w:rPr>
                <w:rFonts w:ascii="Times New Roman" w:eastAsia="Calibri" w:hAnsi="Times New Roman" w:cs="Times New Roman"/>
                <w:b/>
                <w:bCs/>
                <w:color w:val="000000"/>
                <w:sz w:val="20"/>
                <w:szCs w:val="20"/>
                <w:lang w:val="lt-LT"/>
              </w:rPr>
              <w:t>4. Darbo užmokestis ir mokesčiai Sodrai</w:t>
            </w:r>
          </w:p>
        </w:tc>
        <w:tc>
          <w:tcPr>
            <w:tcW w:w="709" w:type="dxa"/>
            <w:tcBorders>
              <w:top w:val="single" w:sz="6" w:space="0" w:color="auto"/>
              <w:left w:val="single" w:sz="6" w:space="0" w:color="auto"/>
              <w:bottom w:val="single" w:sz="6" w:space="0" w:color="auto"/>
              <w:right w:val="single" w:sz="6" w:space="0" w:color="auto"/>
            </w:tcBorders>
            <w:vAlign w:val="center"/>
            <w:hideMark/>
          </w:tcPr>
          <w:p w14:paraId="16451A3B" w14:textId="77777777" w:rsidR="00267A24" w:rsidRPr="00267A24" w:rsidRDefault="00267A24" w:rsidP="00267A24">
            <w:pPr>
              <w:spacing w:after="200" w:line="276" w:lineRule="auto"/>
              <w:jc w:val="center"/>
              <w:rPr>
                <w:rFonts w:ascii="Calibri" w:eastAsia="Calibri" w:hAnsi="Calibri" w:cs="Times New Roman"/>
                <w:lang w:val="lt-LT"/>
              </w:rPr>
            </w:pPr>
            <w:r w:rsidRPr="00267A24">
              <w:rPr>
                <w:rFonts w:ascii="Times New Roman" w:eastAsia="Calibri" w:hAnsi="Times New Roman" w:cs="Times New Roman"/>
                <w:b/>
                <w:bCs/>
                <w:color w:val="000000"/>
                <w:sz w:val="20"/>
                <w:szCs w:val="20"/>
                <w:lang w:val="lt-LT"/>
              </w:rPr>
              <w:t>EUR</w:t>
            </w:r>
          </w:p>
        </w:tc>
        <w:tc>
          <w:tcPr>
            <w:tcW w:w="1417" w:type="dxa"/>
            <w:tcBorders>
              <w:top w:val="single" w:sz="6" w:space="0" w:color="auto"/>
              <w:left w:val="single" w:sz="6" w:space="0" w:color="auto"/>
              <w:bottom w:val="single" w:sz="6" w:space="0" w:color="auto"/>
              <w:right w:val="single" w:sz="6" w:space="0" w:color="auto"/>
            </w:tcBorders>
            <w:vAlign w:val="center"/>
          </w:tcPr>
          <w:p w14:paraId="740C04A0" w14:textId="77777777" w:rsidR="00267A24" w:rsidRPr="00267A24" w:rsidRDefault="00267A24" w:rsidP="00267A24">
            <w:pPr>
              <w:spacing w:after="200" w:line="276" w:lineRule="auto"/>
              <w:jc w:val="center"/>
              <w:rPr>
                <w:rFonts w:ascii="Times New Roman" w:eastAsia="Calibri" w:hAnsi="Times New Roman" w:cs="Times New Roman"/>
                <w:b/>
                <w:bCs/>
                <w:color w:val="000000"/>
                <w:sz w:val="20"/>
                <w:szCs w:val="20"/>
                <w:lang w:val="lt-LT"/>
              </w:rPr>
            </w:pPr>
            <w:r w:rsidRPr="00267A24">
              <w:rPr>
                <w:rFonts w:ascii="Times New Roman" w:eastAsia="Calibri" w:hAnsi="Times New Roman" w:cs="Times New Roman"/>
                <w:b/>
                <w:bCs/>
                <w:color w:val="000000"/>
                <w:sz w:val="20"/>
                <w:szCs w:val="20"/>
                <w:lang w:val="lt-LT"/>
              </w:rPr>
              <w:t>32.363,59</w:t>
            </w:r>
          </w:p>
        </w:tc>
        <w:tc>
          <w:tcPr>
            <w:tcW w:w="1417" w:type="dxa"/>
            <w:tcBorders>
              <w:top w:val="single" w:sz="6" w:space="0" w:color="auto"/>
              <w:left w:val="single" w:sz="6" w:space="0" w:color="auto"/>
              <w:bottom w:val="single" w:sz="6" w:space="0" w:color="auto"/>
              <w:right w:val="single" w:sz="6" w:space="0" w:color="auto"/>
            </w:tcBorders>
            <w:vAlign w:val="center"/>
          </w:tcPr>
          <w:p w14:paraId="0C1A5B00" w14:textId="77777777" w:rsidR="00267A24" w:rsidRPr="00267A24" w:rsidRDefault="00267A24" w:rsidP="00267A24">
            <w:pPr>
              <w:spacing w:after="200" w:line="276" w:lineRule="auto"/>
              <w:jc w:val="center"/>
              <w:rPr>
                <w:rFonts w:ascii="Times New Roman" w:eastAsia="Calibri" w:hAnsi="Times New Roman" w:cs="Times New Roman"/>
                <w:b/>
                <w:bCs/>
                <w:color w:val="000000"/>
                <w:sz w:val="20"/>
                <w:szCs w:val="20"/>
                <w:lang w:val="lt-LT"/>
              </w:rPr>
            </w:pPr>
            <w:r w:rsidRPr="00267A24">
              <w:rPr>
                <w:rFonts w:ascii="Times New Roman" w:eastAsia="Calibri" w:hAnsi="Times New Roman" w:cs="Times New Roman"/>
                <w:b/>
                <w:bCs/>
                <w:color w:val="000000"/>
                <w:sz w:val="20"/>
                <w:szCs w:val="20"/>
                <w:lang w:val="lt-LT"/>
              </w:rPr>
              <w:t>34.355,38</w:t>
            </w:r>
          </w:p>
        </w:tc>
        <w:tc>
          <w:tcPr>
            <w:tcW w:w="1417" w:type="dxa"/>
            <w:tcBorders>
              <w:top w:val="single" w:sz="6" w:space="0" w:color="auto"/>
              <w:left w:val="single" w:sz="6" w:space="0" w:color="auto"/>
              <w:bottom w:val="single" w:sz="6" w:space="0" w:color="auto"/>
              <w:right w:val="single" w:sz="6" w:space="0" w:color="auto"/>
            </w:tcBorders>
            <w:vAlign w:val="center"/>
          </w:tcPr>
          <w:p w14:paraId="6A21BFA0" w14:textId="77777777" w:rsidR="00267A24" w:rsidRPr="00267A24" w:rsidRDefault="00267A24" w:rsidP="00267A24">
            <w:pPr>
              <w:spacing w:after="200" w:line="276" w:lineRule="auto"/>
              <w:jc w:val="center"/>
              <w:rPr>
                <w:rFonts w:ascii="Times New Roman" w:eastAsia="Calibri" w:hAnsi="Times New Roman" w:cs="Times New Roman"/>
                <w:b/>
                <w:bCs/>
                <w:color w:val="000000"/>
                <w:sz w:val="20"/>
                <w:szCs w:val="20"/>
                <w:lang w:val="lt-LT"/>
              </w:rPr>
            </w:pPr>
            <w:r w:rsidRPr="00267A24">
              <w:rPr>
                <w:rFonts w:ascii="Times New Roman" w:eastAsia="Calibri" w:hAnsi="Times New Roman" w:cs="Times New Roman"/>
                <w:b/>
                <w:bCs/>
                <w:color w:val="000000"/>
                <w:sz w:val="20"/>
                <w:szCs w:val="20"/>
                <w:lang w:val="lt-LT"/>
              </w:rPr>
              <w:t>34069,38</w:t>
            </w:r>
          </w:p>
        </w:tc>
        <w:tc>
          <w:tcPr>
            <w:tcW w:w="1417" w:type="dxa"/>
            <w:tcBorders>
              <w:top w:val="single" w:sz="6" w:space="0" w:color="auto"/>
              <w:left w:val="single" w:sz="6" w:space="0" w:color="auto"/>
              <w:bottom w:val="single" w:sz="6" w:space="0" w:color="auto"/>
              <w:right w:val="single" w:sz="6" w:space="0" w:color="auto"/>
            </w:tcBorders>
            <w:vAlign w:val="center"/>
          </w:tcPr>
          <w:p w14:paraId="2BC158E8" w14:textId="77777777" w:rsidR="00267A24" w:rsidRPr="00267A24" w:rsidRDefault="00267A24" w:rsidP="00267A24">
            <w:pPr>
              <w:spacing w:after="200" w:line="276" w:lineRule="auto"/>
              <w:jc w:val="center"/>
              <w:rPr>
                <w:rFonts w:ascii="Times New Roman" w:eastAsia="Calibri" w:hAnsi="Times New Roman" w:cs="Times New Roman"/>
                <w:b/>
                <w:bCs/>
                <w:sz w:val="20"/>
                <w:szCs w:val="20"/>
                <w:lang w:val="lt-LT"/>
              </w:rPr>
            </w:pPr>
            <w:r w:rsidRPr="00267A24">
              <w:rPr>
                <w:rFonts w:ascii="Times New Roman" w:eastAsia="Calibri" w:hAnsi="Times New Roman" w:cs="Times New Roman"/>
                <w:b/>
                <w:bCs/>
                <w:sz w:val="20"/>
                <w:szCs w:val="20"/>
                <w:lang w:val="lt-LT"/>
              </w:rPr>
              <w:t>37561,90</w:t>
            </w:r>
          </w:p>
        </w:tc>
        <w:tc>
          <w:tcPr>
            <w:tcW w:w="2045" w:type="dxa"/>
            <w:tcBorders>
              <w:top w:val="single" w:sz="6" w:space="0" w:color="auto"/>
              <w:left w:val="single" w:sz="6" w:space="0" w:color="auto"/>
              <w:bottom w:val="single" w:sz="6" w:space="0" w:color="auto"/>
              <w:right w:val="single" w:sz="6" w:space="0" w:color="auto"/>
            </w:tcBorders>
            <w:vAlign w:val="center"/>
          </w:tcPr>
          <w:p w14:paraId="337C98D2" w14:textId="77777777" w:rsidR="00267A24" w:rsidRPr="00267A24" w:rsidRDefault="00267A24" w:rsidP="00267A24">
            <w:pPr>
              <w:spacing w:after="200" w:line="276" w:lineRule="auto"/>
              <w:jc w:val="center"/>
              <w:rPr>
                <w:rFonts w:ascii="Times New Roman" w:eastAsia="Calibri" w:hAnsi="Times New Roman" w:cs="Times New Roman"/>
                <w:b/>
                <w:bCs/>
                <w:color w:val="000000"/>
                <w:sz w:val="20"/>
                <w:szCs w:val="20"/>
                <w:lang w:val="lt-LT"/>
              </w:rPr>
            </w:pPr>
            <w:r w:rsidRPr="00267A24">
              <w:rPr>
                <w:rFonts w:ascii="Times New Roman" w:eastAsia="Calibri" w:hAnsi="Times New Roman" w:cs="Times New Roman"/>
                <w:b/>
                <w:bCs/>
                <w:color w:val="000000"/>
                <w:sz w:val="20"/>
                <w:szCs w:val="20"/>
                <w:lang w:val="lt-LT"/>
              </w:rPr>
              <w:t>41246,32</w:t>
            </w:r>
          </w:p>
        </w:tc>
      </w:tr>
      <w:tr w:rsidR="00267A24" w:rsidRPr="00267A24" w14:paraId="4E322B13" w14:textId="77777777" w:rsidTr="00950DA5">
        <w:trPr>
          <w:trHeight w:val="290"/>
        </w:trPr>
        <w:tc>
          <w:tcPr>
            <w:tcW w:w="1668" w:type="dxa"/>
            <w:tcBorders>
              <w:top w:val="single" w:sz="6" w:space="0" w:color="auto"/>
              <w:left w:val="single" w:sz="6" w:space="0" w:color="auto"/>
              <w:bottom w:val="single" w:sz="6" w:space="0" w:color="auto"/>
              <w:right w:val="single" w:sz="6" w:space="0" w:color="auto"/>
            </w:tcBorders>
            <w:shd w:val="clear" w:color="auto" w:fill="E7E6E6" w:themeFill="background2"/>
            <w:vAlign w:val="center"/>
          </w:tcPr>
          <w:p w14:paraId="5B833247" w14:textId="77777777" w:rsidR="00267A24" w:rsidRPr="00267A24" w:rsidRDefault="00267A24" w:rsidP="00267A24">
            <w:pPr>
              <w:autoSpaceDE w:val="0"/>
              <w:autoSpaceDN w:val="0"/>
              <w:adjustRightInd w:val="0"/>
              <w:spacing w:after="0" w:line="240" w:lineRule="auto"/>
              <w:rPr>
                <w:rFonts w:ascii="Times New Roman" w:eastAsia="Calibri" w:hAnsi="Times New Roman" w:cs="Times New Roman"/>
                <w:b/>
                <w:bCs/>
                <w:color w:val="000000"/>
                <w:sz w:val="20"/>
                <w:szCs w:val="20"/>
                <w:lang w:val="lt-LT"/>
              </w:rPr>
            </w:pPr>
            <w:r w:rsidRPr="00267A24">
              <w:rPr>
                <w:rFonts w:ascii="Times New Roman" w:eastAsia="Calibri" w:hAnsi="Times New Roman" w:cs="Times New Roman"/>
                <w:b/>
                <w:bCs/>
                <w:color w:val="000000"/>
                <w:sz w:val="20"/>
                <w:szCs w:val="20"/>
                <w:lang w:val="lt-LT"/>
              </w:rPr>
              <w:t>Viso:</w:t>
            </w:r>
          </w:p>
        </w:tc>
        <w:tc>
          <w:tcPr>
            <w:tcW w:w="709" w:type="dxa"/>
            <w:tcBorders>
              <w:top w:val="single" w:sz="6" w:space="0" w:color="auto"/>
              <w:left w:val="single" w:sz="6" w:space="0" w:color="auto"/>
              <w:bottom w:val="single" w:sz="6" w:space="0" w:color="auto"/>
              <w:right w:val="single" w:sz="6" w:space="0" w:color="auto"/>
            </w:tcBorders>
            <w:shd w:val="clear" w:color="auto" w:fill="E7E6E6" w:themeFill="background2"/>
            <w:vAlign w:val="center"/>
          </w:tcPr>
          <w:p w14:paraId="532CA981" w14:textId="77777777" w:rsidR="00267A24" w:rsidRPr="00267A24" w:rsidRDefault="00267A24" w:rsidP="00267A24">
            <w:pPr>
              <w:spacing w:after="200" w:line="276" w:lineRule="auto"/>
              <w:jc w:val="center"/>
              <w:rPr>
                <w:rFonts w:ascii="Times New Roman" w:eastAsia="Calibri" w:hAnsi="Times New Roman" w:cs="Times New Roman"/>
                <w:b/>
                <w:bCs/>
                <w:color w:val="000000"/>
                <w:sz w:val="20"/>
                <w:szCs w:val="20"/>
                <w:lang w:val="lt-LT"/>
              </w:rPr>
            </w:pPr>
          </w:p>
        </w:tc>
        <w:tc>
          <w:tcPr>
            <w:tcW w:w="1417" w:type="dxa"/>
            <w:tcBorders>
              <w:top w:val="single" w:sz="6" w:space="0" w:color="auto"/>
              <w:left w:val="single" w:sz="6" w:space="0" w:color="auto"/>
              <w:bottom w:val="single" w:sz="6" w:space="0" w:color="auto"/>
              <w:right w:val="single" w:sz="6" w:space="0" w:color="auto"/>
            </w:tcBorders>
            <w:shd w:val="clear" w:color="auto" w:fill="E7E6E6" w:themeFill="background2"/>
            <w:vAlign w:val="center"/>
          </w:tcPr>
          <w:p w14:paraId="736FA04A" w14:textId="77777777" w:rsidR="00267A24" w:rsidRPr="00267A24" w:rsidRDefault="00267A24" w:rsidP="00267A24">
            <w:pPr>
              <w:spacing w:after="200" w:line="276" w:lineRule="auto"/>
              <w:jc w:val="center"/>
              <w:rPr>
                <w:rFonts w:ascii="Times New Roman" w:eastAsia="Calibri" w:hAnsi="Times New Roman" w:cs="Times New Roman"/>
                <w:b/>
                <w:bCs/>
                <w:color w:val="000000"/>
                <w:sz w:val="20"/>
                <w:szCs w:val="20"/>
                <w:lang w:val="lt-LT"/>
              </w:rPr>
            </w:pPr>
            <w:r w:rsidRPr="00267A24">
              <w:rPr>
                <w:rFonts w:ascii="Times New Roman" w:eastAsia="Calibri" w:hAnsi="Times New Roman" w:cs="Times New Roman"/>
                <w:b/>
                <w:bCs/>
                <w:color w:val="000000"/>
                <w:sz w:val="20"/>
                <w:szCs w:val="20"/>
                <w:lang w:val="lt-LT"/>
              </w:rPr>
              <w:t>100.611,59</w:t>
            </w:r>
          </w:p>
        </w:tc>
        <w:tc>
          <w:tcPr>
            <w:tcW w:w="1417" w:type="dxa"/>
            <w:tcBorders>
              <w:top w:val="single" w:sz="6" w:space="0" w:color="auto"/>
              <w:left w:val="single" w:sz="6" w:space="0" w:color="auto"/>
              <w:bottom w:val="single" w:sz="6" w:space="0" w:color="auto"/>
              <w:right w:val="single" w:sz="6" w:space="0" w:color="auto"/>
            </w:tcBorders>
            <w:shd w:val="clear" w:color="auto" w:fill="E7E6E6" w:themeFill="background2"/>
            <w:vAlign w:val="center"/>
          </w:tcPr>
          <w:p w14:paraId="1C651C57" w14:textId="77777777" w:rsidR="00267A24" w:rsidRPr="00267A24" w:rsidRDefault="00267A24" w:rsidP="00267A24">
            <w:pPr>
              <w:spacing w:after="200" w:line="276" w:lineRule="auto"/>
              <w:jc w:val="center"/>
              <w:rPr>
                <w:rFonts w:ascii="Times New Roman" w:eastAsia="Calibri" w:hAnsi="Times New Roman" w:cs="Times New Roman"/>
                <w:b/>
                <w:bCs/>
                <w:color w:val="000000"/>
                <w:sz w:val="20"/>
                <w:szCs w:val="20"/>
                <w:lang w:val="lt-LT"/>
              </w:rPr>
            </w:pPr>
            <w:r w:rsidRPr="00267A24">
              <w:rPr>
                <w:rFonts w:ascii="Times New Roman" w:eastAsia="Calibri" w:hAnsi="Times New Roman" w:cs="Times New Roman"/>
                <w:b/>
                <w:bCs/>
                <w:color w:val="000000"/>
                <w:sz w:val="20"/>
                <w:szCs w:val="20"/>
                <w:lang w:val="lt-LT"/>
              </w:rPr>
              <w:t>109.047,38</w:t>
            </w:r>
          </w:p>
        </w:tc>
        <w:tc>
          <w:tcPr>
            <w:tcW w:w="1417" w:type="dxa"/>
            <w:tcBorders>
              <w:top w:val="single" w:sz="6" w:space="0" w:color="auto"/>
              <w:left w:val="single" w:sz="6" w:space="0" w:color="auto"/>
              <w:bottom w:val="single" w:sz="6" w:space="0" w:color="auto"/>
              <w:right w:val="single" w:sz="6" w:space="0" w:color="auto"/>
            </w:tcBorders>
            <w:shd w:val="clear" w:color="auto" w:fill="E7E6E6" w:themeFill="background2"/>
            <w:vAlign w:val="center"/>
          </w:tcPr>
          <w:p w14:paraId="6DFCE6FB" w14:textId="77777777" w:rsidR="00267A24" w:rsidRPr="00267A24" w:rsidRDefault="00267A24" w:rsidP="00267A24">
            <w:pPr>
              <w:spacing w:after="200" w:line="276" w:lineRule="auto"/>
              <w:jc w:val="center"/>
              <w:rPr>
                <w:rFonts w:ascii="Times New Roman" w:eastAsia="Calibri" w:hAnsi="Times New Roman" w:cs="Times New Roman"/>
                <w:b/>
                <w:bCs/>
                <w:color w:val="000000"/>
                <w:sz w:val="20"/>
                <w:szCs w:val="20"/>
                <w:lang w:val="lt-LT"/>
              </w:rPr>
            </w:pPr>
            <w:r w:rsidRPr="00267A24">
              <w:rPr>
                <w:rFonts w:ascii="Times New Roman" w:eastAsia="Calibri" w:hAnsi="Times New Roman" w:cs="Times New Roman"/>
                <w:b/>
                <w:bCs/>
                <w:color w:val="000000"/>
                <w:sz w:val="20"/>
                <w:szCs w:val="20"/>
                <w:lang w:val="lt-LT"/>
              </w:rPr>
              <w:t>131986,01</w:t>
            </w:r>
          </w:p>
        </w:tc>
        <w:tc>
          <w:tcPr>
            <w:tcW w:w="1417" w:type="dxa"/>
            <w:tcBorders>
              <w:top w:val="single" w:sz="6" w:space="0" w:color="auto"/>
              <w:left w:val="single" w:sz="6" w:space="0" w:color="auto"/>
              <w:bottom w:val="single" w:sz="6" w:space="0" w:color="auto"/>
              <w:right w:val="single" w:sz="6" w:space="0" w:color="auto"/>
            </w:tcBorders>
            <w:shd w:val="clear" w:color="auto" w:fill="E7E6E6" w:themeFill="background2"/>
            <w:vAlign w:val="center"/>
          </w:tcPr>
          <w:p w14:paraId="1A361FED" w14:textId="77777777" w:rsidR="00267A24" w:rsidRPr="00267A24" w:rsidRDefault="00267A24" w:rsidP="00267A24">
            <w:pPr>
              <w:spacing w:after="200" w:line="276" w:lineRule="auto"/>
              <w:jc w:val="center"/>
              <w:rPr>
                <w:rFonts w:ascii="Times New Roman" w:eastAsia="Calibri" w:hAnsi="Times New Roman" w:cs="Times New Roman"/>
                <w:b/>
                <w:bCs/>
                <w:sz w:val="20"/>
                <w:szCs w:val="20"/>
                <w:lang w:val="lt-LT"/>
              </w:rPr>
            </w:pPr>
            <w:r w:rsidRPr="00267A24">
              <w:rPr>
                <w:rFonts w:ascii="Times New Roman" w:eastAsia="Calibri" w:hAnsi="Times New Roman" w:cs="Times New Roman"/>
                <w:b/>
                <w:bCs/>
                <w:sz w:val="20"/>
                <w:szCs w:val="20"/>
                <w:lang w:val="lt-LT"/>
              </w:rPr>
              <w:t>126874,39</w:t>
            </w:r>
          </w:p>
        </w:tc>
        <w:tc>
          <w:tcPr>
            <w:tcW w:w="2045" w:type="dxa"/>
            <w:tcBorders>
              <w:top w:val="single" w:sz="6" w:space="0" w:color="auto"/>
              <w:left w:val="single" w:sz="6" w:space="0" w:color="auto"/>
              <w:bottom w:val="single" w:sz="6" w:space="0" w:color="auto"/>
              <w:right w:val="single" w:sz="6" w:space="0" w:color="auto"/>
            </w:tcBorders>
            <w:shd w:val="clear" w:color="auto" w:fill="E7E6E6" w:themeFill="background2"/>
            <w:vAlign w:val="center"/>
          </w:tcPr>
          <w:p w14:paraId="29737A93" w14:textId="77777777" w:rsidR="00267A24" w:rsidRPr="00267A24" w:rsidRDefault="00267A24" w:rsidP="00267A24">
            <w:pPr>
              <w:spacing w:after="200" w:line="276" w:lineRule="auto"/>
              <w:jc w:val="center"/>
              <w:rPr>
                <w:rFonts w:ascii="Times New Roman" w:eastAsia="Calibri" w:hAnsi="Times New Roman" w:cs="Times New Roman"/>
                <w:b/>
                <w:bCs/>
                <w:color w:val="000000"/>
                <w:sz w:val="20"/>
                <w:szCs w:val="20"/>
                <w:lang w:val="lt-LT"/>
              </w:rPr>
            </w:pPr>
            <w:r w:rsidRPr="00267A24">
              <w:rPr>
                <w:rFonts w:ascii="Times New Roman" w:eastAsia="Calibri" w:hAnsi="Times New Roman" w:cs="Times New Roman"/>
                <w:b/>
                <w:bCs/>
                <w:color w:val="000000"/>
                <w:sz w:val="20"/>
                <w:szCs w:val="20"/>
                <w:lang w:val="lt-LT"/>
              </w:rPr>
              <w:t>123866,31</w:t>
            </w:r>
          </w:p>
        </w:tc>
      </w:tr>
    </w:tbl>
    <w:p w14:paraId="71DD471E" w14:textId="77777777" w:rsidR="00267A24" w:rsidRPr="00267A24" w:rsidRDefault="00580A7E" w:rsidP="00267A24">
      <w:pPr>
        <w:spacing w:before="120" w:line="240" w:lineRule="auto"/>
        <w:ind w:firstLine="720"/>
        <w:jc w:val="both"/>
        <w:rPr>
          <w:rFonts w:ascii="Times New Roman" w:eastAsia="Calibri" w:hAnsi="Times New Roman" w:cs="Times New Roman"/>
          <w:b/>
          <w:i/>
          <w:sz w:val="24"/>
          <w:szCs w:val="24"/>
          <w:lang w:val="lt-LT"/>
        </w:rPr>
      </w:pPr>
      <w:r w:rsidRPr="00580A7E">
        <w:rPr>
          <w:rFonts w:ascii="Times New Roman" w:eastAsia="Calibri" w:hAnsi="Times New Roman" w:cs="Times New Roman"/>
          <w:b/>
          <w:sz w:val="24"/>
          <w:szCs w:val="24"/>
          <w:lang w:val="lt-LT" w:eastAsia="lt-LT"/>
        </w:rPr>
        <w:t>Pastaba:</w:t>
      </w:r>
      <w:r w:rsidRPr="00580A7E">
        <w:rPr>
          <w:rFonts w:ascii="Times New Roman" w:eastAsia="Calibri" w:hAnsi="Times New Roman" w:cs="Times New Roman"/>
          <w:sz w:val="24"/>
          <w:szCs w:val="24"/>
          <w:lang w:val="lt-LT" w:eastAsia="lt-LT"/>
        </w:rPr>
        <w:t xml:space="preserve"> </w:t>
      </w:r>
      <w:r w:rsidR="00267A24" w:rsidRPr="00267A24">
        <w:rPr>
          <w:rFonts w:ascii="Times New Roman" w:eastAsia="Calibri" w:hAnsi="Times New Roman" w:cs="Times New Roman"/>
          <w:sz w:val="24"/>
          <w:szCs w:val="24"/>
          <w:lang w:val="lt-LT"/>
        </w:rPr>
        <w:t>2020 metais išlaidos šilimos (</w:t>
      </w:r>
      <w:proofErr w:type="spellStart"/>
      <w:r w:rsidR="00267A24" w:rsidRPr="00267A24">
        <w:rPr>
          <w:rFonts w:ascii="Times New Roman" w:eastAsia="Times New Roman" w:hAnsi="Times New Roman" w:cs="Times New Roman"/>
          <w:bCs/>
          <w:color w:val="000000"/>
          <w:sz w:val="24"/>
          <w:szCs w:val="24"/>
          <w:lang w:val="lt-LT" w:eastAsia="lt-LT"/>
        </w:rPr>
        <w:t>šaltnešio</w:t>
      </w:r>
      <w:proofErr w:type="spellEnd"/>
      <w:r w:rsidR="00267A24" w:rsidRPr="00267A24">
        <w:rPr>
          <w:rFonts w:ascii="Times New Roman" w:eastAsia="Calibri" w:hAnsi="Times New Roman" w:cs="Times New Roman"/>
          <w:sz w:val="24"/>
          <w:szCs w:val="24"/>
          <w:lang w:val="lt-LT"/>
        </w:rPr>
        <w:t xml:space="preserve">) gamybai kito sekančiai: didėjo išlaidos kurui </w:t>
      </w:r>
      <w:r w:rsidR="00267A24" w:rsidRPr="00267A24">
        <w:rPr>
          <w:rFonts w:ascii="Times New Roman" w:eastAsia="Calibri" w:hAnsi="Times New Roman" w:cs="Times New Roman"/>
          <w:b/>
          <w:sz w:val="24"/>
          <w:szCs w:val="24"/>
          <w:lang w:val="lt-LT"/>
        </w:rPr>
        <w:t>+2</w:t>
      </w:r>
      <w:r w:rsidR="00267A24" w:rsidRPr="00267A24">
        <w:rPr>
          <w:rFonts w:ascii="Times New Roman" w:eastAsia="Calibri" w:hAnsi="Times New Roman" w:cs="Times New Roman"/>
          <w:sz w:val="24"/>
          <w:szCs w:val="24"/>
          <w:lang w:val="lt-LT"/>
        </w:rPr>
        <w:t xml:space="preserve"> proc. , darbo užmokesčiui </w:t>
      </w:r>
      <w:r w:rsidR="00267A24" w:rsidRPr="00267A24">
        <w:rPr>
          <w:rFonts w:ascii="Times New Roman" w:eastAsia="Calibri" w:hAnsi="Times New Roman" w:cs="Times New Roman"/>
          <w:b/>
          <w:sz w:val="24"/>
          <w:szCs w:val="24"/>
          <w:lang w:val="lt-LT"/>
        </w:rPr>
        <w:t>+4 proc</w:t>
      </w:r>
      <w:r w:rsidR="00267A24" w:rsidRPr="00267A24">
        <w:rPr>
          <w:rFonts w:ascii="Times New Roman" w:eastAsia="Calibri" w:hAnsi="Times New Roman" w:cs="Times New Roman"/>
          <w:sz w:val="24"/>
          <w:szCs w:val="24"/>
          <w:lang w:val="lt-LT"/>
        </w:rPr>
        <w:t xml:space="preserve">. kitos išlaidos </w:t>
      </w:r>
      <w:r w:rsidR="00267A24" w:rsidRPr="00267A24">
        <w:rPr>
          <w:rFonts w:ascii="Times New Roman" w:eastAsia="Calibri" w:hAnsi="Times New Roman" w:cs="Times New Roman"/>
          <w:b/>
          <w:sz w:val="24"/>
          <w:szCs w:val="24"/>
          <w:lang w:val="lt-LT"/>
        </w:rPr>
        <w:t>+50,5</w:t>
      </w:r>
      <w:r w:rsidR="00267A24" w:rsidRPr="00267A24">
        <w:rPr>
          <w:rFonts w:ascii="Times New Roman" w:eastAsia="Calibri" w:hAnsi="Times New Roman" w:cs="Times New Roman"/>
          <w:sz w:val="24"/>
          <w:szCs w:val="24"/>
          <w:lang w:val="lt-LT"/>
        </w:rPr>
        <w:t xml:space="preserve"> proc.,  o mažėjo  elektros energijai </w:t>
      </w:r>
      <w:r w:rsidR="00267A24" w:rsidRPr="00267A24">
        <w:rPr>
          <w:rFonts w:ascii="Times New Roman" w:eastAsia="Calibri" w:hAnsi="Times New Roman" w:cs="Times New Roman"/>
          <w:b/>
          <w:sz w:val="24"/>
          <w:szCs w:val="24"/>
          <w:lang w:val="lt-LT"/>
        </w:rPr>
        <w:t>-7,11 proc</w:t>
      </w:r>
      <w:r w:rsidR="00267A24" w:rsidRPr="00267A24">
        <w:rPr>
          <w:rFonts w:ascii="Times New Roman" w:eastAsia="Calibri" w:hAnsi="Times New Roman" w:cs="Times New Roman"/>
          <w:sz w:val="24"/>
          <w:szCs w:val="24"/>
          <w:lang w:val="lt-LT"/>
        </w:rPr>
        <w:t xml:space="preserve">., kitos išlaidos </w:t>
      </w:r>
      <w:r w:rsidR="00267A24" w:rsidRPr="00267A24">
        <w:rPr>
          <w:rFonts w:ascii="Times New Roman" w:eastAsia="Calibri" w:hAnsi="Times New Roman" w:cs="Times New Roman"/>
          <w:b/>
          <w:sz w:val="24"/>
          <w:szCs w:val="24"/>
          <w:lang w:val="lt-LT"/>
        </w:rPr>
        <w:t>-1,08</w:t>
      </w:r>
      <w:r w:rsidR="00267A24" w:rsidRPr="00267A24">
        <w:rPr>
          <w:rFonts w:ascii="Times New Roman" w:eastAsia="Calibri" w:hAnsi="Times New Roman" w:cs="Times New Roman"/>
          <w:sz w:val="24"/>
          <w:szCs w:val="24"/>
          <w:lang w:val="lt-LT"/>
        </w:rPr>
        <w:t xml:space="preserve"> </w:t>
      </w:r>
      <w:r w:rsidR="00267A24" w:rsidRPr="00267A24">
        <w:rPr>
          <w:rFonts w:ascii="Times New Roman" w:eastAsia="Calibri" w:hAnsi="Times New Roman" w:cs="Times New Roman"/>
          <w:b/>
          <w:sz w:val="24"/>
          <w:szCs w:val="24"/>
          <w:lang w:val="lt-LT"/>
        </w:rPr>
        <w:t>proc.</w:t>
      </w:r>
      <w:r w:rsidR="00267A24" w:rsidRPr="00267A24">
        <w:rPr>
          <w:rFonts w:ascii="Times New Roman" w:eastAsia="Calibri" w:hAnsi="Times New Roman" w:cs="Times New Roman"/>
          <w:sz w:val="24"/>
          <w:szCs w:val="24"/>
          <w:lang w:val="lt-LT"/>
        </w:rPr>
        <w:t xml:space="preserve">  </w:t>
      </w:r>
    </w:p>
    <w:p w14:paraId="54F4A130" w14:textId="37142E23" w:rsidR="00580A7E" w:rsidRDefault="00580A7E" w:rsidP="00580A7E">
      <w:pPr>
        <w:spacing w:before="120" w:line="240" w:lineRule="auto"/>
        <w:ind w:firstLine="1296"/>
        <w:jc w:val="both"/>
        <w:rPr>
          <w:rFonts w:ascii="Times New Roman" w:eastAsiaTheme="minorEastAsia" w:hAnsi="Times New Roman"/>
          <w:sz w:val="24"/>
          <w:szCs w:val="24"/>
          <w:lang w:val="lt-LT"/>
        </w:rPr>
      </w:pPr>
    </w:p>
    <w:p w14:paraId="1C3AD00E" w14:textId="174C6CAD" w:rsidR="00B560D9" w:rsidRDefault="00B560D9" w:rsidP="00580A7E">
      <w:pPr>
        <w:spacing w:before="120" w:line="240" w:lineRule="auto"/>
        <w:ind w:firstLine="1296"/>
        <w:jc w:val="both"/>
        <w:rPr>
          <w:rFonts w:ascii="Times New Roman" w:eastAsiaTheme="minorEastAsia" w:hAnsi="Times New Roman"/>
          <w:sz w:val="24"/>
          <w:szCs w:val="24"/>
          <w:lang w:val="lt-LT"/>
        </w:rPr>
      </w:pPr>
    </w:p>
    <w:p w14:paraId="69F1D62D" w14:textId="7DB2786D" w:rsidR="00B560D9" w:rsidRDefault="00B560D9" w:rsidP="00580A7E">
      <w:pPr>
        <w:spacing w:before="120" w:line="240" w:lineRule="auto"/>
        <w:ind w:firstLine="1296"/>
        <w:jc w:val="both"/>
        <w:rPr>
          <w:rFonts w:ascii="Times New Roman" w:eastAsiaTheme="minorEastAsia" w:hAnsi="Times New Roman"/>
          <w:sz w:val="24"/>
          <w:szCs w:val="24"/>
          <w:lang w:val="lt-LT"/>
        </w:rPr>
      </w:pPr>
    </w:p>
    <w:p w14:paraId="42C2E602" w14:textId="77777777" w:rsidR="00B560D9" w:rsidRDefault="00B560D9" w:rsidP="00580A7E">
      <w:pPr>
        <w:spacing w:before="120" w:line="240" w:lineRule="auto"/>
        <w:ind w:firstLine="1296"/>
        <w:jc w:val="both"/>
        <w:rPr>
          <w:rFonts w:ascii="Times New Roman" w:eastAsiaTheme="minorEastAsia" w:hAnsi="Times New Roman"/>
          <w:sz w:val="24"/>
          <w:szCs w:val="24"/>
          <w:lang w:val="lt-LT"/>
        </w:rPr>
      </w:pPr>
    </w:p>
    <w:p w14:paraId="612CD77F" w14:textId="2D116966" w:rsidR="00267A24" w:rsidRPr="00267A24" w:rsidRDefault="00267A24" w:rsidP="00580A7E">
      <w:pPr>
        <w:spacing w:before="120" w:line="240" w:lineRule="auto"/>
        <w:ind w:firstLine="1296"/>
        <w:jc w:val="both"/>
        <w:rPr>
          <w:rFonts w:ascii="Times New Roman" w:eastAsiaTheme="minorEastAsia" w:hAnsi="Times New Roman"/>
          <w:b/>
          <w:bCs/>
          <w:iCs/>
          <w:sz w:val="28"/>
          <w:szCs w:val="28"/>
          <w:lang w:val="lt-LT"/>
        </w:rPr>
      </w:pPr>
      <w:r w:rsidRPr="00267A24">
        <w:rPr>
          <w:rFonts w:ascii="Times New Roman" w:hAnsi="Times New Roman"/>
          <w:b/>
          <w:bCs/>
          <w:iCs/>
          <w:sz w:val="28"/>
          <w:szCs w:val="28"/>
          <w:lang w:val="lt-LT"/>
        </w:rPr>
        <w:lastRenderedPageBreak/>
        <w:t xml:space="preserve"> </w:t>
      </w:r>
      <w:r w:rsidRPr="00267A24">
        <w:rPr>
          <w:rFonts w:ascii="Times New Roman" w:hAnsi="Times New Roman"/>
          <w:b/>
          <w:bCs/>
          <w:iCs/>
          <w:color w:val="000000"/>
          <w:sz w:val="28"/>
          <w:szCs w:val="28"/>
          <w:lang w:val="lt-LT"/>
        </w:rPr>
        <w:t xml:space="preserve">Šilumos </w:t>
      </w:r>
      <w:r w:rsidRPr="00267A24">
        <w:rPr>
          <w:rFonts w:ascii="Times New Roman" w:eastAsia="Times New Roman" w:hAnsi="Times New Roman"/>
          <w:b/>
          <w:bCs/>
          <w:iCs/>
          <w:color w:val="000000"/>
          <w:sz w:val="28"/>
          <w:szCs w:val="28"/>
          <w:lang w:val="lt-LT" w:eastAsia="lt-LT"/>
        </w:rPr>
        <w:t>(</w:t>
      </w:r>
      <w:proofErr w:type="spellStart"/>
      <w:r w:rsidRPr="00267A24">
        <w:rPr>
          <w:rFonts w:ascii="Times New Roman" w:eastAsia="Times New Roman" w:hAnsi="Times New Roman"/>
          <w:b/>
          <w:bCs/>
          <w:iCs/>
          <w:color w:val="000000"/>
          <w:sz w:val="28"/>
          <w:szCs w:val="28"/>
          <w:lang w:val="lt-LT" w:eastAsia="lt-LT"/>
        </w:rPr>
        <w:t>šaltnešio</w:t>
      </w:r>
      <w:proofErr w:type="spellEnd"/>
      <w:r w:rsidRPr="00267A24">
        <w:rPr>
          <w:rFonts w:ascii="Times New Roman" w:eastAsia="Times New Roman" w:hAnsi="Times New Roman"/>
          <w:b/>
          <w:bCs/>
          <w:iCs/>
          <w:color w:val="000000"/>
          <w:sz w:val="28"/>
          <w:szCs w:val="28"/>
          <w:lang w:val="lt-LT" w:eastAsia="lt-LT"/>
        </w:rPr>
        <w:t>)</w:t>
      </w:r>
      <w:r w:rsidRPr="00267A24">
        <w:rPr>
          <w:rFonts w:ascii="Times New Roman" w:hAnsi="Times New Roman"/>
          <w:b/>
          <w:bCs/>
          <w:iCs/>
          <w:color w:val="000000"/>
          <w:sz w:val="28"/>
          <w:szCs w:val="28"/>
          <w:lang w:val="lt-LT"/>
        </w:rPr>
        <w:t xml:space="preserve"> gamybos išlaidos kurui, EUR (su PVM)</w:t>
      </w:r>
    </w:p>
    <w:p w14:paraId="03759978" w14:textId="77777777" w:rsidR="00267A24" w:rsidRPr="00580A7E" w:rsidRDefault="00267A24" w:rsidP="00580A7E">
      <w:pPr>
        <w:spacing w:before="120" w:line="240" w:lineRule="auto"/>
        <w:ind w:firstLine="1296"/>
        <w:jc w:val="both"/>
        <w:rPr>
          <w:rFonts w:ascii="Times New Roman" w:eastAsiaTheme="minorEastAsia" w:hAnsi="Times New Roman"/>
          <w:sz w:val="24"/>
          <w:szCs w:val="24"/>
          <w:lang w:val="lt-LT"/>
        </w:rPr>
      </w:pPr>
    </w:p>
    <w:p w14:paraId="47D89F5B" w14:textId="45AC5CC5" w:rsidR="00580A7E" w:rsidRDefault="00267A24" w:rsidP="00580A7E">
      <w:pPr>
        <w:spacing w:before="120" w:after="0" w:line="240" w:lineRule="auto"/>
        <w:jc w:val="both"/>
        <w:rPr>
          <w:rFonts w:ascii="Times New Roman" w:eastAsia="Calibri" w:hAnsi="Times New Roman" w:cs="Times New Roman"/>
          <w:sz w:val="24"/>
          <w:szCs w:val="24"/>
          <w:u w:val="single"/>
          <w:lang w:val="lt-LT" w:eastAsia="lt-LT"/>
        </w:rPr>
      </w:pPr>
      <w:r w:rsidRPr="00C2117C">
        <w:rPr>
          <w:noProof/>
          <w:szCs w:val="24"/>
        </w:rPr>
        <w:drawing>
          <wp:inline distT="0" distB="0" distL="0" distR="0" wp14:anchorId="6397107F" wp14:editId="7FDC5ED1">
            <wp:extent cx="6477000" cy="3752850"/>
            <wp:effectExtent l="0" t="0" r="0" b="0"/>
            <wp:docPr id="110" name="Paveikslėlis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6477000" cy="3752850"/>
                    </a:xfrm>
                    <a:prstGeom prst="rect">
                      <a:avLst/>
                    </a:prstGeom>
                    <a:noFill/>
                    <a:ln>
                      <a:noFill/>
                    </a:ln>
                  </pic:spPr>
                </pic:pic>
              </a:graphicData>
            </a:graphic>
          </wp:inline>
        </w:drawing>
      </w:r>
    </w:p>
    <w:p w14:paraId="3C94A15A" w14:textId="57E15FB5" w:rsidR="00267A24" w:rsidRPr="00267A24" w:rsidRDefault="00267A24" w:rsidP="00267A24">
      <w:pPr>
        <w:spacing w:before="120" w:after="0" w:line="240" w:lineRule="auto"/>
        <w:jc w:val="center"/>
        <w:rPr>
          <w:rFonts w:ascii="Times New Roman" w:eastAsia="Calibri" w:hAnsi="Times New Roman" w:cs="Times New Roman"/>
          <w:iCs/>
          <w:sz w:val="28"/>
          <w:szCs w:val="28"/>
          <w:u w:val="single"/>
          <w:lang w:val="lt-LT" w:eastAsia="lt-LT"/>
        </w:rPr>
      </w:pPr>
      <w:r w:rsidRPr="00267A24">
        <w:rPr>
          <w:rFonts w:ascii="Times New Roman" w:hAnsi="Times New Roman"/>
          <w:b/>
          <w:bCs/>
          <w:iCs/>
          <w:color w:val="000000"/>
          <w:sz w:val="28"/>
          <w:szCs w:val="28"/>
          <w:lang w:val="lt-LT"/>
        </w:rPr>
        <w:t>Šilumos (</w:t>
      </w:r>
      <w:proofErr w:type="spellStart"/>
      <w:r w:rsidRPr="00267A24">
        <w:rPr>
          <w:rFonts w:ascii="Times New Roman" w:eastAsia="Times New Roman" w:hAnsi="Times New Roman"/>
          <w:b/>
          <w:bCs/>
          <w:iCs/>
          <w:color w:val="000000"/>
          <w:sz w:val="28"/>
          <w:szCs w:val="28"/>
          <w:lang w:val="lt-LT" w:eastAsia="lt-LT"/>
        </w:rPr>
        <w:t>šaltnešio</w:t>
      </w:r>
      <w:proofErr w:type="spellEnd"/>
      <w:r w:rsidRPr="00267A24">
        <w:rPr>
          <w:rFonts w:ascii="Times New Roman" w:eastAsia="Times New Roman" w:hAnsi="Times New Roman"/>
          <w:b/>
          <w:bCs/>
          <w:iCs/>
          <w:color w:val="000000"/>
          <w:sz w:val="28"/>
          <w:szCs w:val="28"/>
          <w:lang w:val="lt-LT" w:eastAsia="lt-LT"/>
        </w:rPr>
        <w:t xml:space="preserve">) </w:t>
      </w:r>
      <w:r w:rsidRPr="00267A24">
        <w:rPr>
          <w:rFonts w:ascii="Times New Roman" w:hAnsi="Times New Roman"/>
          <w:b/>
          <w:bCs/>
          <w:iCs/>
          <w:color w:val="000000"/>
          <w:sz w:val="28"/>
          <w:szCs w:val="28"/>
          <w:lang w:val="lt-LT"/>
        </w:rPr>
        <w:t>gamybos išlaidos / išlaidos kurui / darbo užmokestis ir mokesčiai Sodrai, EUR (su PVM)</w:t>
      </w:r>
    </w:p>
    <w:p w14:paraId="47DD96BE" w14:textId="6AABE6FC" w:rsidR="00267A24" w:rsidRDefault="00267A24" w:rsidP="00580A7E">
      <w:pPr>
        <w:spacing w:before="120" w:after="0" w:line="240" w:lineRule="auto"/>
        <w:jc w:val="both"/>
        <w:rPr>
          <w:rFonts w:ascii="Times New Roman" w:eastAsia="Calibri" w:hAnsi="Times New Roman" w:cs="Times New Roman"/>
          <w:sz w:val="24"/>
          <w:szCs w:val="24"/>
          <w:u w:val="single"/>
          <w:lang w:val="lt-LT" w:eastAsia="lt-LT"/>
        </w:rPr>
      </w:pPr>
    </w:p>
    <w:p w14:paraId="5FC94FB9" w14:textId="262AD1E2" w:rsidR="00267A24" w:rsidRDefault="00267A24" w:rsidP="00580A7E">
      <w:pPr>
        <w:spacing w:before="120" w:after="0" w:line="240" w:lineRule="auto"/>
        <w:jc w:val="both"/>
        <w:rPr>
          <w:rFonts w:ascii="Times New Roman" w:eastAsia="Calibri" w:hAnsi="Times New Roman" w:cs="Times New Roman"/>
          <w:sz w:val="24"/>
          <w:szCs w:val="24"/>
          <w:u w:val="single"/>
          <w:lang w:val="lt-LT" w:eastAsia="lt-LT"/>
        </w:rPr>
      </w:pPr>
      <w:r w:rsidRPr="00C2117C">
        <w:rPr>
          <w:noProof/>
          <w:szCs w:val="24"/>
        </w:rPr>
        <w:drawing>
          <wp:inline distT="0" distB="0" distL="0" distR="0" wp14:anchorId="6664AF6B" wp14:editId="31AF1E51">
            <wp:extent cx="6477000" cy="3800475"/>
            <wp:effectExtent l="0" t="0" r="0" b="9525"/>
            <wp:docPr id="111" name="Paveikslėlis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6477000" cy="3800475"/>
                    </a:xfrm>
                    <a:prstGeom prst="rect">
                      <a:avLst/>
                    </a:prstGeom>
                    <a:noFill/>
                    <a:ln>
                      <a:noFill/>
                    </a:ln>
                  </pic:spPr>
                </pic:pic>
              </a:graphicData>
            </a:graphic>
          </wp:inline>
        </w:drawing>
      </w:r>
    </w:p>
    <w:p w14:paraId="49135193" w14:textId="10797C69" w:rsidR="00267A24" w:rsidRDefault="00267A24" w:rsidP="00580A7E">
      <w:pPr>
        <w:spacing w:before="120" w:after="0" w:line="240" w:lineRule="auto"/>
        <w:jc w:val="both"/>
        <w:rPr>
          <w:rFonts w:ascii="Times New Roman" w:eastAsia="Calibri" w:hAnsi="Times New Roman" w:cs="Times New Roman"/>
          <w:sz w:val="24"/>
          <w:szCs w:val="24"/>
          <w:u w:val="single"/>
          <w:lang w:val="lt-LT" w:eastAsia="lt-LT"/>
        </w:rPr>
      </w:pPr>
    </w:p>
    <w:p w14:paraId="6B363AA1" w14:textId="4DC47DBE" w:rsidR="00267A24" w:rsidRDefault="00267A24" w:rsidP="00267A24">
      <w:pPr>
        <w:spacing w:before="120" w:after="0" w:line="240" w:lineRule="auto"/>
        <w:jc w:val="center"/>
        <w:rPr>
          <w:rFonts w:ascii="Times New Roman" w:hAnsi="Times New Roman"/>
          <w:b/>
          <w:bCs/>
          <w:iCs/>
          <w:color w:val="000000"/>
          <w:sz w:val="28"/>
          <w:szCs w:val="28"/>
          <w:lang w:val="lt-LT"/>
        </w:rPr>
      </w:pPr>
      <w:r w:rsidRPr="00267A24">
        <w:rPr>
          <w:rFonts w:ascii="Times New Roman" w:hAnsi="Times New Roman"/>
          <w:b/>
          <w:iCs/>
          <w:sz w:val="28"/>
          <w:szCs w:val="28"/>
          <w:lang w:val="lt-LT"/>
        </w:rPr>
        <w:lastRenderedPageBreak/>
        <w:t xml:space="preserve">Šilumos </w:t>
      </w:r>
      <w:r w:rsidRPr="00267A24">
        <w:rPr>
          <w:rFonts w:ascii="Times New Roman" w:eastAsia="Times New Roman" w:hAnsi="Times New Roman"/>
          <w:b/>
          <w:bCs/>
          <w:iCs/>
          <w:color w:val="000000"/>
          <w:sz w:val="28"/>
          <w:szCs w:val="28"/>
          <w:lang w:val="lt-LT" w:eastAsia="lt-LT"/>
        </w:rPr>
        <w:t>(</w:t>
      </w:r>
      <w:proofErr w:type="spellStart"/>
      <w:r w:rsidRPr="00267A24">
        <w:rPr>
          <w:rFonts w:ascii="Times New Roman" w:eastAsia="Times New Roman" w:hAnsi="Times New Roman"/>
          <w:b/>
          <w:bCs/>
          <w:iCs/>
          <w:color w:val="000000"/>
          <w:sz w:val="28"/>
          <w:szCs w:val="28"/>
          <w:lang w:val="lt-LT" w:eastAsia="lt-LT"/>
        </w:rPr>
        <w:t>šaltnešio</w:t>
      </w:r>
      <w:proofErr w:type="spellEnd"/>
      <w:r w:rsidRPr="00267A24">
        <w:rPr>
          <w:rFonts w:ascii="Times New Roman" w:eastAsia="Times New Roman" w:hAnsi="Times New Roman"/>
          <w:b/>
          <w:bCs/>
          <w:iCs/>
          <w:color w:val="000000"/>
          <w:sz w:val="28"/>
          <w:szCs w:val="28"/>
          <w:lang w:val="lt-LT" w:eastAsia="lt-LT"/>
        </w:rPr>
        <w:t xml:space="preserve">) </w:t>
      </w:r>
      <w:r w:rsidRPr="00267A24">
        <w:rPr>
          <w:rFonts w:ascii="Times New Roman" w:hAnsi="Times New Roman"/>
          <w:b/>
          <w:iCs/>
          <w:sz w:val="28"/>
          <w:szCs w:val="28"/>
          <w:lang w:val="lt-LT"/>
        </w:rPr>
        <w:t>gamybos išlaidos atspindinčios elektros energijos bei dyzelinį suvartojimą (</w:t>
      </w:r>
      <w:r w:rsidRPr="00267A24">
        <w:rPr>
          <w:rFonts w:ascii="Times New Roman" w:hAnsi="Times New Roman"/>
          <w:b/>
          <w:bCs/>
          <w:iCs/>
          <w:color w:val="000000"/>
          <w:sz w:val="28"/>
          <w:szCs w:val="28"/>
          <w:lang w:val="lt-LT"/>
        </w:rPr>
        <w:t>šilumos gamybos išlaidos), EUR (su PVM)</w:t>
      </w:r>
    </w:p>
    <w:p w14:paraId="0618AE87" w14:textId="29DCA382" w:rsidR="00267A24" w:rsidRPr="00267A24" w:rsidRDefault="00267A24" w:rsidP="00267A24">
      <w:pPr>
        <w:spacing w:before="120" w:after="0" w:line="240" w:lineRule="auto"/>
        <w:jc w:val="center"/>
        <w:rPr>
          <w:rFonts w:ascii="Times New Roman" w:eastAsia="Calibri" w:hAnsi="Times New Roman" w:cs="Times New Roman"/>
          <w:iCs/>
          <w:sz w:val="28"/>
          <w:szCs w:val="28"/>
          <w:u w:val="single"/>
          <w:lang w:val="lt-LT" w:eastAsia="lt-LT"/>
        </w:rPr>
      </w:pPr>
      <w:r w:rsidRPr="00C2117C">
        <w:rPr>
          <w:noProof/>
          <w:szCs w:val="24"/>
        </w:rPr>
        <w:drawing>
          <wp:inline distT="0" distB="0" distL="0" distR="0" wp14:anchorId="5C0A9CA7" wp14:editId="01DD824E">
            <wp:extent cx="6477000" cy="3800475"/>
            <wp:effectExtent l="0" t="0" r="0" b="9525"/>
            <wp:docPr id="112" name="Paveikslėlis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477000" cy="3800475"/>
                    </a:xfrm>
                    <a:prstGeom prst="rect">
                      <a:avLst/>
                    </a:prstGeom>
                    <a:noFill/>
                    <a:ln>
                      <a:noFill/>
                    </a:ln>
                  </pic:spPr>
                </pic:pic>
              </a:graphicData>
            </a:graphic>
          </wp:inline>
        </w:drawing>
      </w:r>
    </w:p>
    <w:p w14:paraId="7385079B" w14:textId="29325E63" w:rsidR="00267A24" w:rsidRPr="00267A24" w:rsidRDefault="00267A24" w:rsidP="00267A24">
      <w:pPr>
        <w:spacing w:before="120" w:after="0" w:line="240" w:lineRule="auto"/>
        <w:jc w:val="center"/>
        <w:rPr>
          <w:rFonts w:ascii="Times New Roman" w:eastAsia="Calibri" w:hAnsi="Times New Roman" w:cs="Times New Roman"/>
          <w:iCs/>
          <w:sz w:val="28"/>
          <w:szCs w:val="28"/>
          <w:u w:val="single"/>
          <w:lang w:val="lt-LT" w:eastAsia="lt-LT"/>
        </w:rPr>
      </w:pPr>
      <w:proofErr w:type="spellStart"/>
      <w:r w:rsidRPr="00267A24">
        <w:rPr>
          <w:rFonts w:ascii="Times New Roman" w:hAnsi="Times New Roman"/>
          <w:b/>
          <w:iCs/>
          <w:sz w:val="28"/>
          <w:szCs w:val="28"/>
        </w:rPr>
        <w:t>Šilumos</w:t>
      </w:r>
      <w:proofErr w:type="spellEnd"/>
      <w:r w:rsidRPr="00267A24">
        <w:rPr>
          <w:rFonts w:ascii="Times New Roman" w:hAnsi="Times New Roman"/>
          <w:b/>
          <w:iCs/>
          <w:sz w:val="28"/>
          <w:szCs w:val="28"/>
        </w:rPr>
        <w:t xml:space="preserve"> </w:t>
      </w:r>
      <w:r w:rsidRPr="00267A24">
        <w:rPr>
          <w:rFonts w:ascii="Times New Roman" w:eastAsia="Times New Roman" w:hAnsi="Times New Roman"/>
          <w:b/>
          <w:bCs/>
          <w:iCs/>
          <w:color w:val="000000"/>
          <w:sz w:val="28"/>
          <w:szCs w:val="28"/>
          <w:lang w:eastAsia="lt-LT"/>
        </w:rPr>
        <w:t>(</w:t>
      </w:r>
      <w:proofErr w:type="spellStart"/>
      <w:r w:rsidRPr="00267A24">
        <w:rPr>
          <w:rFonts w:ascii="Times New Roman" w:eastAsia="Times New Roman" w:hAnsi="Times New Roman"/>
          <w:b/>
          <w:bCs/>
          <w:iCs/>
          <w:color w:val="000000"/>
          <w:sz w:val="28"/>
          <w:szCs w:val="28"/>
          <w:lang w:eastAsia="lt-LT"/>
        </w:rPr>
        <w:t>šaltnešio</w:t>
      </w:r>
      <w:proofErr w:type="spellEnd"/>
      <w:r w:rsidRPr="00267A24">
        <w:rPr>
          <w:rFonts w:ascii="Times New Roman" w:eastAsia="Times New Roman" w:hAnsi="Times New Roman"/>
          <w:b/>
          <w:bCs/>
          <w:iCs/>
          <w:color w:val="000000"/>
          <w:sz w:val="28"/>
          <w:szCs w:val="28"/>
          <w:lang w:eastAsia="lt-LT"/>
        </w:rPr>
        <w:t>)</w:t>
      </w:r>
      <w:r w:rsidRPr="00267A24">
        <w:rPr>
          <w:rFonts w:ascii="Times New Roman" w:hAnsi="Times New Roman"/>
          <w:b/>
          <w:iCs/>
          <w:sz w:val="28"/>
          <w:szCs w:val="28"/>
        </w:rPr>
        <w:t xml:space="preserve"> </w:t>
      </w:r>
      <w:proofErr w:type="spellStart"/>
      <w:r w:rsidRPr="00267A24">
        <w:rPr>
          <w:rFonts w:ascii="Times New Roman" w:hAnsi="Times New Roman"/>
          <w:b/>
          <w:iCs/>
          <w:sz w:val="28"/>
          <w:szCs w:val="28"/>
        </w:rPr>
        <w:t>savikaina</w:t>
      </w:r>
      <w:proofErr w:type="spellEnd"/>
      <w:r w:rsidRPr="00267A24">
        <w:rPr>
          <w:rFonts w:ascii="Times New Roman" w:hAnsi="Times New Roman"/>
          <w:b/>
          <w:iCs/>
          <w:sz w:val="28"/>
          <w:szCs w:val="28"/>
        </w:rPr>
        <w:t xml:space="preserve"> </w:t>
      </w:r>
      <w:proofErr w:type="spellStart"/>
      <w:r w:rsidRPr="00267A24">
        <w:rPr>
          <w:rFonts w:ascii="Times New Roman" w:hAnsi="Times New Roman"/>
          <w:b/>
          <w:iCs/>
          <w:sz w:val="28"/>
          <w:szCs w:val="28"/>
        </w:rPr>
        <w:t>pagal</w:t>
      </w:r>
      <w:proofErr w:type="spellEnd"/>
      <w:r w:rsidRPr="00267A24">
        <w:rPr>
          <w:rFonts w:ascii="Times New Roman" w:hAnsi="Times New Roman"/>
          <w:b/>
          <w:iCs/>
          <w:sz w:val="28"/>
          <w:szCs w:val="28"/>
        </w:rPr>
        <w:t xml:space="preserve"> </w:t>
      </w:r>
      <w:proofErr w:type="spellStart"/>
      <w:r w:rsidRPr="00267A24">
        <w:rPr>
          <w:rFonts w:ascii="Times New Roman" w:hAnsi="Times New Roman"/>
          <w:b/>
          <w:iCs/>
          <w:sz w:val="28"/>
          <w:szCs w:val="28"/>
        </w:rPr>
        <w:t>sąnaudų</w:t>
      </w:r>
      <w:proofErr w:type="spellEnd"/>
      <w:r w:rsidRPr="00267A24">
        <w:rPr>
          <w:rFonts w:ascii="Times New Roman" w:hAnsi="Times New Roman"/>
          <w:b/>
          <w:iCs/>
          <w:sz w:val="28"/>
          <w:szCs w:val="28"/>
        </w:rPr>
        <w:t xml:space="preserve"> </w:t>
      </w:r>
      <w:proofErr w:type="spellStart"/>
      <w:r w:rsidRPr="00267A24">
        <w:rPr>
          <w:rFonts w:ascii="Times New Roman" w:hAnsi="Times New Roman"/>
          <w:b/>
          <w:iCs/>
          <w:sz w:val="28"/>
          <w:szCs w:val="28"/>
        </w:rPr>
        <w:t>struktūrą</w:t>
      </w:r>
      <w:proofErr w:type="spellEnd"/>
      <w:r w:rsidRPr="00267A24">
        <w:rPr>
          <w:rFonts w:ascii="Times New Roman" w:hAnsi="Times New Roman"/>
          <w:b/>
          <w:iCs/>
          <w:sz w:val="28"/>
          <w:szCs w:val="28"/>
        </w:rPr>
        <w:t>,</w:t>
      </w:r>
      <w:r w:rsidRPr="00267A24">
        <w:rPr>
          <w:rFonts w:ascii="Times New Roman" w:hAnsi="Times New Roman"/>
          <w:b/>
          <w:iCs/>
          <w:sz w:val="28"/>
          <w:szCs w:val="28"/>
          <w:u w:val="single"/>
        </w:rPr>
        <w:t xml:space="preserve"> </w:t>
      </w:r>
      <w:proofErr w:type="spellStart"/>
      <w:r w:rsidRPr="00267A24">
        <w:rPr>
          <w:rFonts w:ascii="Times New Roman" w:hAnsi="Times New Roman"/>
          <w:b/>
          <w:iCs/>
          <w:sz w:val="28"/>
          <w:szCs w:val="28"/>
          <w:u w:val="single"/>
        </w:rPr>
        <w:t>įskaitant</w:t>
      </w:r>
      <w:proofErr w:type="spellEnd"/>
      <w:r w:rsidRPr="00267A24">
        <w:rPr>
          <w:rFonts w:ascii="Times New Roman" w:hAnsi="Times New Roman"/>
          <w:b/>
          <w:iCs/>
          <w:sz w:val="28"/>
          <w:szCs w:val="28"/>
          <w:u w:val="single"/>
        </w:rPr>
        <w:t xml:space="preserve"> </w:t>
      </w:r>
      <w:proofErr w:type="spellStart"/>
      <w:r w:rsidRPr="00267A24">
        <w:rPr>
          <w:rFonts w:ascii="Times New Roman" w:hAnsi="Times New Roman"/>
          <w:b/>
          <w:iCs/>
          <w:sz w:val="28"/>
          <w:szCs w:val="28"/>
          <w:u w:val="single"/>
        </w:rPr>
        <w:t>investicijas</w:t>
      </w:r>
      <w:proofErr w:type="spellEnd"/>
    </w:p>
    <w:tbl>
      <w:tblPr>
        <w:tblW w:w="10101" w:type="dxa"/>
        <w:tblInd w:w="95" w:type="dxa"/>
        <w:tblLayout w:type="fixed"/>
        <w:tblLook w:val="04A0" w:firstRow="1" w:lastRow="0" w:firstColumn="1" w:lastColumn="0" w:noHBand="0" w:noVBand="1"/>
      </w:tblPr>
      <w:tblGrid>
        <w:gridCol w:w="1573"/>
        <w:gridCol w:w="850"/>
        <w:gridCol w:w="1418"/>
        <w:gridCol w:w="1418"/>
        <w:gridCol w:w="1582"/>
        <w:gridCol w:w="1701"/>
        <w:gridCol w:w="1559"/>
      </w:tblGrid>
      <w:tr w:rsidR="00267A24" w:rsidRPr="00267A24" w14:paraId="51F158E1" w14:textId="77777777" w:rsidTr="00D3102C">
        <w:trPr>
          <w:trHeight w:val="605"/>
        </w:trPr>
        <w:tc>
          <w:tcPr>
            <w:tcW w:w="1573" w:type="dxa"/>
            <w:vMerge w:val="restart"/>
            <w:tcBorders>
              <w:top w:val="single" w:sz="8" w:space="0" w:color="auto"/>
              <w:left w:val="single" w:sz="8" w:space="0" w:color="auto"/>
              <w:bottom w:val="single" w:sz="18" w:space="0" w:color="auto"/>
              <w:right w:val="single" w:sz="8" w:space="0" w:color="auto"/>
            </w:tcBorders>
            <w:shd w:val="clear" w:color="auto" w:fill="D9D9D9"/>
            <w:vAlign w:val="center"/>
            <w:hideMark/>
          </w:tcPr>
          <w:p w14:paraId="5CAFBA46" w14:textId="77777777" w:rsidR="00267A24" w:rsidRPr="00267A24" w:rsidRDefault="00267A24" w:rsidP="00267A24">
            <w:pPr>
              <w:spacing w:after="0" w:line="240" w:lineRule="auto"/>
              <w:jc w:val="both"/>
              <w:rPr>
                <w:rFonts w:ascii="Times New Roman" w:eastAsia="Times New Roman" w:hAnsi="Times New Roman" w:cs="Times New Roman"/>
                <w:b/>
                <w:bCs/>
                <w:color w:val="000000"/>
                <w:lang w:val="lt-LT"/>
              </w:rPr>
            </w:pPr>
            <w:r w:rsidRPr="00267A24">
              <w:rPr>
                <w:rFonts w:ascii="Times New Roman" w:eastAsia="Times New Roman" w:hAnsi="Times New Roman" w:cs="Times New Roman"/>
                <w:b/>
                <w:bCs/>
                <w:color w:val="000000"/>
                <w:lang w:val="lt-LT"/>
              </w:rPr>
              <w:t>Šilumos savikaina pagal sąnaudų struktūrą, įskaitant investicijas</w:t>
            </w:r>
          </w:p>
        </w:tc>
        <w:tc>
          <w:tcPr>
            <w:tcW w:w="850" w:type="dxa"/>
            <w:vMerge w:val="restart"/>
            <w:tcBorders>
              <w:top w:val="single" w:sz="8" w:space="0" w:color="auto"/>
              <w:left w:val="single" w:sz="8" w:space="0" w:color="auto"/>
              <w:bottom w:val="single" w:sz="18" w:space="0" w:color="auto"/>
              <w:right w:val="single" w:sz="8" w:space="0" w:color="auto"/>
            </w:tcBorders>
            <w:shd w:val="clear" w:color="auto" w:fill="D9D9D9"/>
            <w:vAlign w:val="center"/>
            <w:hideMark/>
          </w:tcPr>
          <w:p w14:paraId="5C89E5D2" w14:textId="77777777" w:rsidR="00267A24" w:rsidRPr="00267A24" w:rsidRDefault="00267A24" w:rsidP="00267A24">
            <w:pPr>
              <w:spacing w:after="0" w:line="240" w:lineRule="auto"/>
              <w:jc w:val="center"/>
              <w:rPr>
                <w:rFonts w:ascii="Times New Roman" w:eastAsia="Times New Roman" w:hAnsi="Times New Roman" w:cs="Times New Roman"/>
                <w:b/>
                <w:bCs/>
                <w:color w:val="000000"/>
                <w:lang w:val="lt-LT"/>
              </w:rPr>
            </w:pPr>
            <w:r w:rsidRPr="00267A24">
              <w:rPr>
                <w:rFonts w:ascii="Times New Roman" w:eastAsia="Times New Roman" w:hAnsi="Times New Roman" w:cs="Times New Roman"/>
                <w:b/>
                <w:bCs/>
                <w:color w:val="000000"/>
                <w:lang w:val="lt-LT"/>
              </w:rPr>
              <w:t>Vnt.</w:t>
            </w:r>
          </w:p>
        </w:tc>
        <w:tc>
          <w:tcPr>
            <w:tcW w:w="1418" w:type="dxa"/>
            <w:tcBorders>
              <w:top w:val="single" w:sz="8" w:space="0" w:color="auto"/>
              <w:left w:val="single" w:sz="8" w:space="0" w:color="auto"/>
              <w:bottom w:val="single" w:sz="4" w:space="0" w:color="auto"/>
              <w:right w:val="single" w:sz="8" w:space="0" w:color="auto"/>
            </w:tcBorders>
            <w:shd w:val="clear" w:color="auto" w:fill="D9D9D9"/>
            <w:vAlign w:val="center"/>
          </w:tcPr>
          <w:p w14:paraId="314293B0" w14:textId="77777777" w:rsidR="00267A24" w:rsidRPr="00267A24" w:rsidRDefault="00267A24" w:rsidP="00267A24">
            <w:pPr>
              <w:spacing w:after="0" w:line="240" w:lineRule="auto"/>
              <w:jc w:val="center"/>
              <w:rPr>
                <w:rFonts w:ascii="Times New Roman" w:eastAsia="Times New Roman" w:hAnsi="Times New Roman" w:cs="Times New Roman"/>
                <w:b/>
                <w:bCs/>
                <w:color w:val="000000"/>
                <w:lang w:val="lt-LT"/>
              </w:rPr>
            </w:pPr>
            <w:r w:rsidRPr="00267A24">
              <w:rPr>
                <w:rFonts w:ascii="Times New Roman" w:eastAsia="Times New Roman" w:hAnsi="Times New Roman" w:cs="Times New Roman"/>
                <w:b/>
                <w:bCs/>
                <w:color w:val="000000"/>
                <w:lang w:val="lt-LT"/>
              </w:rPr>
              <w:t>2016 m.</w:t>
            </w:r>
          </w:p>
        </w:tc>
        <w:tc>
          <w:tcPr>
            <w:tcW w:w="1418" w:type="dxa"/>
            <w:tcBorders>
              <w:top w:val="single" w:sz="8" w:space="0" w:color="auto"/>
              <w:left w:val="single" w:sz="8" w:space="0" w:color="auto"/>
              <w:bottom w:val="single" w:sz="4" w:space="0" w:color="auto"/>
              <w:right w:val="single" w:sz="8" w:space="0" w:color="auto"/>
            </w:tcBorders>
            <w:shd w:val="clear" w:color="auto" w:fill="D9D9D9"/>
            <w:vAlign w:val="center"/>
          </w:tcPr>
          <w:p w14:paraId="62289E14" w14:textId="77777777" w:rsidR="00267A24" w:rsidRPr="00267A24" w:rsidRDefault="00267A24" w:rsidP="00267A24">
            <w:pPr>
              <w:spacing w:after="0" w:line="240" w:lineRule="auto"/>
              <w:jc w:val="center"/>
              <w:rPr>
                <w:rFonts w:ascii="Times New Roman" w:eastAsia="Times New Roman" w:hAnsi="Times New Roman" w:cs="Times New Roman"/>
                <w:b/>
                <w:bCs/>
                <w:color w:val="000000"/>
                <w:lang w:val="lt-LT"/>
              </w:rPr>
            </w:pPr>
            <w:r w:rsidRPr="00267A24">
              <w:rPr>
                <w:rFonts w:ascii="Times New Roman" w:eastAsia="Times New Roman" w:hAnsi="Times New Roman" w:cs="Times New Roman"/>
                <w:b/>
                <w:bCs/>
                <w:color w:val="000000"/>
                <w:lang w:val="lt-LT"/>
              </w:rPr>
              <w:t>2017 m.</w:t>
            </w:r>
          </w:p>
        </w:tc>
        <w:tc>
          <w:tcPr>
            <w:tcW w:w="1582" w:type="dxa"/>
            <w:tcBorders>
              <w:top w:val="single" w:sz="8" w:space="0" w:color="auto"/>
              <w:left w:val="single" w:sz="8" w:space="0" w:color="auto"/>
              <w:bottom w:val="single" w:sz="4" w:space="0" w:color="auto"/>
              <w:right w:val="single" w:sz="8" w:space="0" w:color="auto"/>
            </w:tcBorders>
            <w:shd w:val="clear" w:color="auto" w:fill="D9D9D9"/>
            <w:vAlign w:val="center"/>
          </w:tcPr>
          <w:p w14:paraId="4B45489F" w14:textId="77777777" w:rsidR="00267A24" w:rsidRPr="00267A24" w:rsidRDefault="00267A24" w:rsidP="00267A24">
            <w:pPr>
              <w:spacing w:after="0" w:line="240" w:lineRule="auto"/>
              <w:jc w:val="center"/>
              <w:rPr>
                <w:rFonts w:ascii="Times New Roman" w:eastAsia="Times New Roman" w:hAnsi="Times New Roman" w:cs="Times New Roman"/>
                <w:b/>
                <w:bCs/>
                <w:color w:val="000000"/>
                <w:lang w:val="lt-LT"/>
              </w:rPr>
            </w:pPr>
            <w:r w:rsidRPr="00267A24">
              <w:rPr>
                <w:rFonts w:ascii="Times New Roman" w:eastAsia="Times New Roman" w:hAnsi="Times New Roman" w:cs="Times New Roman"/>
                <w:b/>
                <w:bCs/>
                <w:color w:val="000000"/>
                <w:lang w:val="lt-LT"/>
              </w:rPr>
              <w:t>2018 m</w:t>
            </w:r>
          </w:p>
        </w:tc>
        <w:tc>
          <w:tcPr>
            <w:tcW w:w="1701" w:type="dxa"/>
            <w:tcBorders>
              <w:top w:val="single" w:sz="8" w:space="0" w:color="auto"/>
              <w:left w:val="single" w:sz="8" w:space="0" w:color="auto"/>
              <w:bottom w:val="single" w:sz="4" w:space="0" w:color="auto"/>
              <w:right w:val="single" w:sz="8" w:space="0" w:color="auto"/>
            </w:tcBorders>
            <w:shd w:val="clear" w:color="auto" w:fill="D9D9D9"/>
            <w:vAlign w:val="center"/>
          </w:tcPr>
          <w:p w14:paraId="3BFFD00E" w14:textId="77777777" w:rsidR="00267A24" w:rsidRPr="00267A24" w:rsidRDefault="00267A24" w:rsidP="00267A24">
            <w:pPr>
              <w:spacing w:after="0" w:line="240" w:lineRule="auto"/>
              <w:jc w:val="center"/>
              <w:rPr>
                <w:rFonts w:ascii="Times New Roman" w:eastAsia="Times New Roman" w:hAnsi="Times New Roman" w:cs="Times New Roman"/>
                <w:b/>
                <w:bCs/>
                <w:color w:val="000000"/>
                <w:lang w:val="lt-LT"/>
              </w:rPr>
            </w:pPr>
            <w:r w:rsidRPr="00267A24">
              <w:rPr>
                <w:rFonts w:ascii="Times New Roman" w:eastAsia="Times New Roman" w:hAnsi="Times New Roman" w:cs="Times New Roman"/>
                <w:b/>
                <w:bCs/>
                <w:color w:val="000000"/>
                <w:lang w:val="lt-LT"/>
              </w:rPr>
              <w:t>2019 m</w:t>
            </w:r>
          </w:p>
        </w:tc>
        <w:tc>
          <w:tcPr>
            <w:tcW w:w="1559" w:type="dxa"/>
            <w:tcBorders>
              <w:top w:val="single" w:sz="8" w:space="0" w:color="auto"/>
              <w:left w:val="single" w:sz="8" w:space="0" w:color="auto"/>
              <w:bottom w:val="single" w:sz="4" w:space="0" w:color="auto"/>
              <w:right w:val="single" w:sz="8" w:space="0" w:color="auto"/>
            </w:tcBorders>
            <w:shd w:val="clear" w:color="auto" w:fill="D9D9D9"/>
            <w:vAlign w:val="center"/>
          </w:tcPr>
          <w:p w14:paraId="5FDD9030" w14:textId="77777777" w:rsidR="00267A24" w:rsidRPr="00267A24" w:rsidRDefault="00267A24" w:rsidP="00267A24">
            <w:pPr>
              <w:spacing w:after="0" w:line="240" w:lineRule="auto"/>
              <w:jc w:val="center"/>
              <w:rPr>
                <w:rFonts w:ascii="Times New Roman" w:eastAsia="Times New Roman" w:hAnsi="Times New Roman" w:cs="Times New Roman"/>
                <w:b/>
                <w:bCs/>
                <w:color w:val="000000"/>
                <w:lang w:val="lt-LT"/>
              </w:rPr>
            </w:pPr>
            <w:r w:rsidRPr="00267A24">
              <w:rPr>
                <w:rFonts w:ascii="Times New Roman" w:eastAsia="Times New Roman" w:hAnsi="Times New Roman" w:cs="Times New Roman"/>
                <w:b/>
                <w:bCs/>
                <w:color w:val="000000"/>
                <w:lang w:val="lt-LT"/>
              </w:rPr>
              <w:t>2020m</w:t>
            </w:r>
          </w:p>
        </w:tc>
      </w:tr>
      <w:tr w:rsidR="00267A24" w:rsidRPr="00267A24" w14:paraId="07CEC2FD" w14:textId="77777777" w:rsidTr="00D3102C">
        <w:trPr>
          <w:trHeight w:val="466"/>
        </w:trPr>
        <w:tc>
          <w:tcPr>
            <w:tcW w:w="1573" w:type="dxa"/>
            <w:vMerge/>
            <w:tcBorders>
              <w:top w:val="single" w:sz="8" w:space="0" w:color="auto"/>
              <w:left w:val="single" w:sz="8" w:space="0" w:color="auto"/>
              <w:bottom w:val="single" w:sz="18" w:space="0" w:color="auto"/>
              <w:right w:val="single" w:sz="8" w:space="0" w:color="auto"/>
            </w:tcBorders>
            <w:vAlign w:val="center"/>
            <w:hideMark/>
          </w:tcPr>
          <w:p w14:paraId="32EB889B" w14:textId="77777777" w:rsidR="00267A24" w:rsidRPr="00267A24" w:rsidRDefault="00267A24" w:rsidP="00267A24">
            <w:pPr>
              <w:spacing w:after="0" w:line="240" w:lineRule="auto"/>
              <w:rPr>
                <w:rFonts w:ascii="Times New Roman" w:eastAsia="Times New Roman" w:hAnsi="Times New Roman" w:cs="Times New Roman"/>
                <w:b/>
                <w:bCs/>
                <w:color w:val="000000"/>
                <w:lang w:val="lt-LT"/>
              </w:rPr>
            </w:pPr>
          </w:p>
        </w:tc>
        <w:tc>
          <w:tcPr>
            <w:tcW w:w="850" w:type="dxa"/>
            <w:vMerge/>
            <w:tcBorders>
              <w:top w:val="single" w:sz="8" w:space="0" w:color="auto"/>
              <w:left w:val="single" w:sz="8" w:space="0" w:color="auto"/>
              <w:bottom w:val="single" w:sz="18" w:space="0" w:color="auto"/>
              <w:right w:val="single" w:sz="4" w:space="0" w:color="auto"/>
            </w:tcBorders>
            <w:vAlign w:val="center"/>
            <w:hideMark/>
          </w:tcPr>
          <w:p w14:paraId="10E4661F" w14:textId="77777777" w:rsidR="00267A24" w:rsidRPr="00267A24" w:rsidRDefault="00267A24" w:rsidP="00267A24">
            <w:pPr>
              <w:spacing w:after="0" w:line="240" w:lineRule="auto"/>
              <w:rPr>
                <w:rFonts w:ascii="Times New Roman" w:eastAsia="Times New Roman" w:hAnsi="Times New Roman" w:cs="Times New Roman"/>
                <w:b/>
                <w:bCs/>
                <w:color w:val="000000"/>
                <w:lang w:val="lt-LT"/>
              </w:rPr>
            </w:pPr>
          </w:p>
        </w:tc>
        <w:tc>
          <w:tcPr>
            <w:tcW w:w="1418" w:type="dxa"/>
            <w:tcBorders>
              <w:top w:val="single" w:sz="4" w:space="0" w:color="auto"/>
              <w:left w:val="single" w:sz="4" w:space="0" w:color="auto"/>
              <w:bottom w:val="single" w:sz="18" w:space="0" w:color="auto"/>
              <w:right w:val="single" w:sz="4" w:space="0" w:color="auto"/>
            </w:tcBorders>
            <w:shd w:val="clear" w:color="auto" w:fill="D9D9D9"/>
            <w:vAlign w:val="center"/>
          </w:tcPr>
          <w:p w14:paraId="252E7580" w14:textId="77777777" w:rsidR="00267A24" w:rsidRPr="00267A24" w:rsidRDefault="00267A24" w:rsidP="00267A24">
            <w:pPr>
              <w:spacing w:after="0" w:line="240" w:lineRule="auto"/>
              <w:jc w:val="center"/>
              <w:rPr>
                <w:rFonts w:ascii="Times New Roman" w:eastAsia="Times New Roman" w:hAnsi="Times New Roman" w:cs="Times New Roman"/>
                <w:b/>
                <w:bCs/>
                <w:color w:val="000000"/>
                <w:lang w:val="lt-LT"/>
              </w:rPr>
            </w:pPr>
            <w:r w:rsidRPr="00267A24">
              <w:rPr>
                <w:rFonts w:ascii="Times New Roman" w:eastAsia="Times New Roman" w:hAnsi="Times New Roman" w:cs="Times New Roman"/>
                <w:b/>
                <w:bCs/>
                <w:color w:val="000000"/>
                <w:lang w:val="lt-LT"/>
              </w:rPr>
              <w:t>EUR</w:t>
            </w:r>
          </w:p>
          <w:p w14:paraId="025E78DC" w14:textId="77777777" w:rsidR="00267A24" w:rsidRPr="00267A24" w:rsidRDefault="00267A24" w:rsidP="00267A24">
            <w:pPr>
              <w:spacing w:after="0" w:line="240" w:lineRule="auto"/>
              <w:jc w:val="center"/>
              <w:rPr>
                <w:rFonts w:ascii="Times New Roman" w:eastAsia="Times New Roman" w:hAnsi="Times New Roman" w:cs="Times New Roman"/>
                <w:b/>
                <w:bCs/>
                <w:color w:val="000000"/>
                <w:lang w:val="lt-LT"/>
              </w:rPr>
            </w:pPr>
            <w:r w:rsidRPr="00267A24">
              <w:rPr>
                <w:rFonts w:ascii="Times New Roman" w:eastAsia="Times New Roman" w:hAnsi="Times New Roman" w:cs="Times New Roman"/>
                <w:b/>
                <w:bCs/>
                <w:color w:val="000000"/>
                <w:lang w:val="lt-LT"/>
              </w:rPr>
              <w:t>(su PVM)</w:t>
            </w:r>
          </w:p>
        </w:tc>
        <w:tc>
          <w:tcPr>
            <w:tcW w:w="1418" w:type="dxa"/>
            <w:tcBorders>
              <w:top w:val="single" w:sz="4" w:space="0" w:color="auto"/>
              <w:left w:val="single" w:sz="4" w:space="0" w:color="auto"/>
              <w:bottom w:val="single" w:sz="18" w:space="0" w:color="auto"/>
              <w:right w:val="single" w:sz="4" w:space="0" w:color="auto"/>
            </w:tcBorders>
            <w:shd w:val="clear" w:color="auto" w:fill="D9D9D9"/>
            <w:vAlign w:val="center"/>
          </w:tcPr>
          <w:p w14:paraId="7D4F3CBA" w14:textId="77777777" w:rsidR="00267A24" w:rsidRPr="00267A24" w:rsidRDefault="00267A24" w:rsidP="00267A24">
            <w:pPr>
              <w:spacing w:after="0" w:line="240" w:lineRule="auto"/>
              <w:jc w:val="center"/>
              <w:rPr>
                <w:rFonts w:ascii="Times New Roman" w:eastAsia="Times New Roman" w:hAnsi="Times New Roman" w:cs="Times New Roman"/>
                <w:b/>
                <w:bCs/>
                <w:color w:val="000000"/>
                <w:lang w:val="lt-LT"/>
              </w:rPr>
            </w:pPr>
            <w:r w:rsidRPr="00267A24">
              <w:rPr>
                <w:rFonts w:ascii="Times New Roman" w:eastAsia="Times New Roman" w:hAnsi="Times New Roman" w:cs="Times New Roman"/>
                <w:b/>
                <w:bCs/>
                <w:color w:val="000000"/>
                <w:lang w:val="lt-LT"/>
              </w:rPr>
              <w:t>EUR</w:t>
            </w:r>
          </w:p>
          <w:p w14:paraId="63D99D3D" w14:textId="77777777" w:rsidR="00267A24" w:rsidRPr="00267A24" w:rsidRDefault="00267A24" w:rsidP="00267A24">
            <w:pPr>
              <w:spacing w:after="0" w:line="240" w:lineRule="auto"/>
              <w:jc w:val="center"/>
              <w:rPr>
                <w:rFonts w:ascii="Times New Roman" w:eastAsia="Times New Roman" w:hAnsi="Times New Roman" w:cs="Times New Roman"/>
                <w:b/>
                <w:bCs/>
                <w:color w:val="000000"/>
                <w:lang w:val="lt-LT"/>
              </w:rPr>
            </w:pPr>
            <w:r w:rsidRPr="00267A24">
              <w:rPr>
                <w:rFonts w:ascii="Times New Roman" w:eastAsia="Times New Roman" w:hAnsi="Times New Roman" w:cs="Times New Roman"/>
                <w:b/>
                <w:bCs/>
                <w:color w:val="000000"/>
                <w:lang w:val="lt-LT"/>
              </w:rPr>
              <w:t>(su PVM)</w:t>
            </w:r>
          </w:p>
        </w:tc>
        <w:tc>
          <w:tcPr>
            <w:tcW w:w="1582" w:type="dxa"/>
            <w:tcBorders>
              <w:top w:val="single" w:sz="4" w:space="0" w:color="auto"/>
              <w:left w:val="single" w:sz="4" w:space="0" w:color="auto"/>
              <w:bottom w:val="single" w:sz="18" w:space="0" w:color="auto"/>
              <w:right w:val="single" w:sz="4" w:space="0" w:color="auto"/>
            </w:tcBorders>
            <w:shd w:val="clear" w:color="auto" w:fill="D9D9D9"/>
            <w:vAlign w:val="center"/>
          </w:tcPr>
          <w:p w14:paraId="2E720CB2" w14:textId="77777777" w:rsidR="00267A24" w:rsidRPr="00267A24" w:rsidRDefault="00267A24" w:rsidP="00267A24">
            <w:pPr>
              <w:spacing w:after="0" w:line="240" w:lineRule="auto"/>
              <w:jc w:val="center"/>
              <w:rPr>
                <w:rFonts w:ascii="Times New Roman" w:eastAsia="Times New Roman" w:hAnsi="Times New Roman" w:cs="Times New Roman"/>
                <w:b/>
                <w:bCs/>
                <w:color w:val="000000"/>
                <w:lang w:val="lt-LT"/>
              </w:rPr>
            </w:pPr>
            <w:r w:rsidRPr="00267A24">
              <w:rPr>
                <w:rFonts w:ascii="Times New Roman" w:eastAsia="Times New Roman" w:hAnsi="Times New Roman" w:cs="Times New Roman"/>
                <w:b/>
                <w:bCs/>
                <w:color w:val="000000"/>
                <w:lang w:val="lt-LT"/>
              </w:rPr>
              <w:t>EUR</w:t>
            </w:r>
          </w:p>
          <w:p w14:paraId="685DD2D7" w14:textId="77777777" w:rsidR="00267A24" w:rsidRPr="00267A24" w:rsidRDefault="00267A24" w:rsidP="00267A24">
            <w:pPr>
              <w:spacing w:after="0" w:line="240" w:lineRule="auto"/>
              <w:jc w:val="center"/>
              <w:rPr>
                <w:rFonts w:ascii="Times New Roman" w:eastAsia="Times New Roman" w:hAnsi="Times New Roman" w:cs="Times New Roman"/>
                <w:b/>
                <w:bCs/>
                <w:color w:val="000000"/>
                <w:lang w:val="lt-LT"/>
              </w:rPr>
            </w:pPr>
            <w:r w:rsidRPr="00267A24">
              <w:rPr>
                <w:rFonts w:ascii="Times New Roman" w:eastAsia="Times New Roman" w:hAnsi="Times New Roman" w:cs="Times New Roman"/>
                <w:b/>
                <w:bCs/>
                <w:color w:val="000000"/>
                <w:lang w:val="lt-LT"/>
              </w:rPr>
              <w:t>(su PVM)</w:t>
            </w:r>
          </w:p>
        </w:tc>
        <w:tc>
          <w:tcPr>
            <w:tcW w:w="1701" w:type="dxa"/>
            <w:tcBorders>
              <w:top w:val="single" w:sz="4" w:space="0" w:color="auto"/>
              <w:left w:val="single" w:sz="4" w:space="0" w:color="auto"/>
              <w:bottom w:val="single" w:sz="18" w:space="0" w:color="auto"/>
              <w:right w:val="single" w:sz="4" w:space="0" w:color="auto"/>
            </w:tcBorders>
            <w:shd w:val="clear" w:color="auto" w:fill="D9D9D9"/>
            <w:vAlign w:val="center"/>
          </w:tcPr>
          <w:p w14:paraId="726E7B90" w14:textId="77777777" w:rsidR="00267A24" w:rsidRPr="00267A24" w:rsidRDefault="00267A24" w:rsidP="00267A24">
            <w:pPr>
              <w:spacing w:after="0" w:line="240" w:lineRule="auto"/>
              <w:jc w:val="center"/>
              <w:rPr>
                <w:rFonts w:ascii="Times New Roman" w:eastAsia="Times New Roman" w:hAnsi="Times New Roman" w:cs="Times New Roman"/>
                <w:b/>
                <w:bCs/>
                <w:color w:val="000000"/>
                <w:lang w:val="lt-LT"/>
              </w:rPr>
            </w:pPr>
            <w:r w:rsidRPr="00267A24">
              <w:rPr>
                <w:rFonts w:ascii="Times New Roman" w:eastAsia="Times New Roman" w:hAnsi="Times New Roman" w:cs="Times New Roman"/>
                <w:b/>
                <w:bCs/>
                <w:color w:val="000000"/>
                <w:lang w:val="lt-LT"/>
              </w:rPr>
              <w:t>EUR</w:t>
            </w:r>
          </w:p>
          <w:p w14:paraId="13872E03" w14:textId="77777777" w:rsidR="00267A24" w:rsidRPr="00267A24" w:rsidRDefault="00267A24" w:rsidP="00267A24">
            <w:pPr>
              <w:spacing w:after="0" w:line="240" w:lineRule="auto"/>
              <w:jc w:val="center"/>
              <w:rPr>
                <w:rFonts w:ascii="Times New Roman" w:eastAsia="Times New Roman" w:hAnsi="Times New Roman" w:cs="Times New Roman"/>
                <w:b/>
                <w:bCs/>
                <w:color w:val="000000"/>
                <w:lang w:val="lt-LT"/>
              </w:rPr>
            </w:pPr>
            <w:r w:rsidRPr="00267A24">
              <w:rPr>
                <w:rFonts w:ascii="Times New Roman" w:eastAsia="Times New Roman" w:hAnsi="Times New Roman" w:cs="Times New Roman"/>
                <w:b/>
                <w:bCs/>
                <w:color w:val="000000"/>
                <w:lang w:val="lt-LT"/>
              </w:rPr>
              <w:t>(su PVM)</w:t>
            </w:r>
          </w:p>
        </w:tc>
        <w:tc>
          <w:tcPr>
            <w:tcW w:w="1559" w:type="dxa"/>
            <w:tcBorders>
              <w:top w:val="single" w:sz="4" w:space="0" w:color="auto"/>
              <w:left w:val="single" w:sz="4" w:space="0" w:color="auto"/>
              <w:bottom w:val="single" w:sz="18" w:space="0" w:color="auto"/>
              <w:right w:val="single" w:sz="4" w:space="0" w:color="auto"/>
            </w:tcBorders>
            <w:shd w:val="clear" w:color="auto" w:fill="D9D9D9"/>
            <w:vAlign w:val="center"/>
          </w:tcPr>
          <w:p w14:paraId="43FCF5BE" w14:textId="77777777" w:rsidR="00267A24" w:rsidRPr="00267A24" w:rsidRDefault="00267A24" w:rsidP="00267A24">
            <w:pPr>
              <w:spacing w:after="0" w:line="240" w:lineRule="auto"/>
              <w:jc w:val="center"/>
              <w:rPr>
                <w:rFonts w:ascii="Times New Roman" w:eastAsia="Times New Roman" w:hAnsi="Times New Roman" w:cs="Times New Roman"/>
                <w:b/>
                <w:bCs/>
                <w:color w:val="000000"/>
                <w:lang w:val="lt-LT"/>
              </w:rPr>
            </w:pPr>
            <w:r w:rsidRPr="00267A24">
              <w:rPr>
                <w:rFonts w:ascii="Times New Roman" w:eastAsia="Times New Roman" w:hAnsi="Times New Roman" w:cs="Times New Roman"/>
                <w:b/>
                <w:bCs/>
                <w:color w:val="000000"/>
                <w:lang w:val="lt-LT"/>
              </w:rPr>
              <w:t>EUR</w:t>
            </w:r>
          </w:p>
          <w:p w14:paraId="5A6C4CE5" w14:textId="77777777" w:rsidR="00267A24" w:rsidRPr="00267A24" w:rsidRDefault="00267A24" w:rsidP="00267A24">
            <w:pPr>
              <w:spacing w:after="0" w:line="240" w:lineRule="auto"/>
              <w:jc w:val="center"/>
              <w:rPr>
                <w:rFonts w:ascii="Times New Roman" w:eastAsia="Times New Roman" w:hAnsi="Times New Roman" w:cs="Times New Roman"/>
                <w:b/>
                <w:bCs/>
                <w:color w:val="000000"/>
                <w:lang w:val="lt-LT"/>
              </w:rPr>
            </w:pPr>
            <w:r w:rsidRPr="00267A24">
              <w:rPr>
                <w:rFonts w:ascii="Times New Roman" w:eastAsia="Times New Roman" w:hAnsi="Times New Roman" w:cs="Times New Roman"/>
                <w:b/>
                <w:bCs/>
                <w:color w:val="000000"/>
                <w:lang w:val="lt-LT"/>
              </w:rPr>
              <w:t>(su PVM)</w:t>
            </w:r>
          </w:p>
        </w:tc>
      </w:tr>
      <w:tr w:rsidR="00267A24" w:rsidRPr="00267A24" w14:paraId="5537173E" w14:textId="77777777" w:rsidTr="00D3102C">
        <w:trPr>
          <w:trHeight w:val="330"/>
        </w:trPr>
        <w:tc>
          <w:tcPr>
            <w:tcW w:w="1573" w:type="dxa"/>
            <w:tcBorders>
              <w:top w:val="single" w:sz="18" w:space="0" w:color="auto"/>
              <w:left w:val="single" w:sz="8" w:space="0" w:color="auto"/>
              <w:bottom w:val="single" w:sz="8" w:space="0" w:color="auto"/>
              <w:right w:val="single" w:sz="8" w:space="0" w:color="auto"/>
            </w:tcBorders>
            <w:vAlign w:val="center"/>
            <w:hideMark/>
          </w:tcPr>
          <w:p w14:paraId="221B1690" w14:textId="77777777" w:rsidR="00267A24" w:rsidRPr="00267A24" w:rsidRDefault="00267A24" w:rsidP="00267A24">
            <w:pPr>
              <w:spacing w:after="0" w:line="240" w:lineRule="auto"/>
              <w:rPr>
                <w:rFonts w:ascii="Times New Roman" w:eastAsia="Times New Roman" w:hAnsi="Times New Roman" w:cs="Times New Roman"/>
                <w:color w:val="000000"/>
                <w:lang w:val="lt-LT"/>
              </w:rPr>
            </w:pPr>
            <w:r w:rsidRPr="00267A24">
              <w:rPr>
                <w:rFonts w:ascii="Times New Roman" w:eastAsia="Times New Roman" w:hAnsi="Times New Roman" w:cs="Times New Roman"/>
                <w:color w:val="000000"/>
                <w:lang w:val="lt-LT"/>
              </w:rPr>
              <w:t>Išlaidos kurui</w:t>
            </w:r>
          </w:p>
        </w:tc>
        <w:tc>
          <w:tcPr>
            <w:tcW w:w="850" w:type="dxa"/>
            <w:tcBorders>
              <w:top w:val="single" w:sz="18" w:space="0" w:color="auto"/>
              <w:left w:val="nil"/>
              <w:bottom w:val="single" w:sz="8" w:space="0" w:color="auto"/>
              <w:right w:val="single" w:sz="4" w:space="0" w:color="auto"/>
            </w:tcBorders>
            <w:vAlign w:val="center"/>
            <w:hideMark/>
          </w:tcPr>
          <w:p w14:paraId="043D6410" w14:textId="77777777" w:rsidR="00267A24" w:rsidRPr="00267A24" w:rsidRDefault="00267A24" w:rsidP="00267A24">
            <w:pPr>
              <w:spacing w:after="0" w:line="240" w:lineRule="auto"/>
              <w:jc w:val="center"/>
              <w:rPr>
                <w:rFonts w:ascii="Times New Roman" w:eastAsia="Times New Roman" w:hAnsi="Times New Roman" w:cs="Times New Roman"/>
                <w:color w:val="000000"/>
                <w:lang w:val="lt-LT"/>
              </w:rPr>
            </w:pPr>
            <w:r w:rsidRPr="00267A24">
              <w:rPr>
                <w:rFonts w:ascii="Times New Roman" w:eastAsia="Times New Roman" w:hAnsi="Times New Roman" w:cs="Times New Roman"/>
                <w:color w:val="000000"/>
                <w:lang w:val="lt-LT"/>
              </w:rPr>
              <w:t>EUR</w:t>
            </w:r>
          </w:p>
        </w:tc>
        <w:tc>
          <w:tcPr>
            <w:tcW w:w="1418" w:type="dxa"/>
            <w:tcBorders>
              <w:top w:val="single" w:sz="18" w:space="0" w:color="auto"/>
              <w:left w:val="single" w:sz="4" w:space="0" w:color="auto"/>
              <w:bottom w:val="single" w:sz="4" w:space="0" w:color="auto"/>
              <w:right w:val="single" w:sz="4" w:space="0" w:color="auto"/>
            </w:tcBorders>
            <w:vAlign w:val="center"/>
          </w:tcPr>
          <w:p w14:paraId="423473CF" w14:textId="77777777" w:rsidR="00267A24" w:rsidRPr="00267A24" w:rsidRDefault="00267A24" w:rsidP="00D3102C">
            <w:pPr>
              <w:spacing w:after="200" w:line="276" w:lineRule="auto"/>
              <w:jc w:val="center"/>
              <w:rPr>
                <w:rFonts w:ascii="Times New Roman" w:eastAsia="Calibri" w:hAnsi="Times New Roman" w:cs="Times New Roman"/>
                <w:lang w:val="lt-LT"/>
              </w:rPr>
            </w:pPr>
            <w:r w:rsidRPr="00267A24">
              <w:rPr>
                <w:rFonts w:ascii="Times New Roman" w:eastAsia="Calibri" w:hAnsi="Times New Roman" w:cs="Times New Roman"/>
                <w:lang w:val="lt-LT"/>
              </w:rPr>
              <w:t>49.919,00</w:t>
            </w:r>
          </w:p>
        </w:tc>
        <w:tc>
          <w:tcPr>
            <w:tcW w:w="1418" w:type="dxa"/>
            <w:tcBorders>
              <w:top w:val="single" w:sz="18" w:space="0" w:color="auto"/>
              <w:left w:val="single" w:sz="4" w:space="0" w:color="auto"/>
              <w:bottom w:val="single" w:sz="4" w:space="0" w:color="auto"/>
              <w:right w:val="single" w:sz="4" w:space="0" w:color="auto"/>
            </w:tcBorders>
            <w:vAlign w:val="center"/>
          </w:tcPr>
          <w:p w14:paraId="714B964D" w14:textId="77777777" w:rsidR="00267A24" w:rsidRPr="00267A24" w:rsidRDefault="00267A24" w:rsidP="00D3102C">
            <w:pPr>
              <w:spacing w:after="200" w:line="276" w:lineRule="auto"/>
              <w:jc w:val="center"/>
              <w:rPr>
                <w:rFonts w:ascii="Times New Roman" w:eastAsia="Calibri" w:hAnsi="Times New Roman" w:cs="Times New Roman"/>
                <w:lang w:val="lt-LT"/>
              </w:rPr>
            </w:pPr>
            <w:r w:rsidRPr="00267A24">
              <w:rPr>
                <w:rFonts w:ascii="Times New Roman" w:eastAsia="Calibri" w:hAnsi="Times New Roman" w:cs="Times New Roman"/>
                <w:lang w:val="lt-LT"/>
              </w:rPr>
              <w:t>52.543,00</w:t>
            </w:r>
          </w:p>
        </w:tc>
        <w:tc>
          <w:tcPr>
            <w:tcW w:w="1582" w:type="dxa"/>
            <w:tcBorders>
              <w:top w:val="single" w:sz="18" w:space="0" w:color="auto"/>
              <w:left w:val="single" w:sz="4" w:space="0" w:color="auto"/>
              <w:bottom w:val="single" w:sz="4" w:space="0" w:color="auto"/>
              <w:right w:val="single" w:sz="4" w:space="0" w:color="auto"/>
            </w:tcBorders>
            <w:vAlign w:val="center"/>
          </w:tcPr>
          <w:p w14:paraId="7BD1FA76" w14:textId="77777777" w:rsidR="00267A24" w:rsidRPr="00267A24" w:rsidRDefault="00267A24" w:rsidP="00D3102C">
            <w:pPr>
              <w:spacing w:after="200" w:line="276" w:lineRule="auto"/>
              <w:jc w:val="center"/>
              <w:rPr>
                <w:rFonts w:ascii="Times New Roman" w:eastAsia="Calibri" w:hAnsi="Times New Roman" w:cs="Times New Roman"/>
                <w:lang w:val="lt-LT"/>
              </w:rPr>
            </w:pPr>
            <w:r w:rsidRPr="00267A24">
              <w:rPr>
                <w:rFonts w:ascii="Times New Roman" w:eastAsia="Calibri" w:hAnsi="Times New Roman" w:cs="Times New Roman"/>
                <w:lang w:val="lt-LT"/>
              </w:rPr>
              <w:t>77872,13</w:t>
            </w:r>
          </w:p>
        </w:tc>
        <w:tc>
          <w:tcPr>
            <w:tcW w:w="1701" w:type="dxa"/>
            <w:tcBorders>
              <w:top w:val="single" w:sz="18" w:space="0" w:color="auto"/>
              <w:left w:val="single" w:sz="4" w:space="0" w:color="auto"/>
              <w:bottom w:val="single" w:sz="4" w:space="0" w:color="auto"/>
              <w:right w:val="single" w:sz="4" w:space="0" w:color="auto"/>
            </w:tcBorders>
            <w:vAlign w:val="center"/>
          </w:tcPr>
          <w:p w14:paraId="41826FB0" w14:textId="77777777" w:rsidR="00267A24" w:rsidRPr="00267A24" w:rsidRDefault="00267A24" w:rsidP="00D3102C">
            <w:pPr>
              <w:spacing w:after="200" w:line="276" w:lineRule="auto"/>
              <w:jc w:val="center"/>
              <w:rPr>
                <w:rFonts w:ascii="Times New Roman" w:eastAsia="Calibri" w:hAnsi="Times New Roman" w:cs="Times New Roman"/>
                <w:lang w:val="lt-LT"/>
              </w:rPr>
            </w:pPr>
            <w:r w:rsidRPr="00267A24">
              <w:rPr>
                <w:rFonts w:ascii="Times New Roman" w:eastAsia="Calibri" w:hAnsi="Times New Roman" w:cs="Times New Roman"/>
                <w:lang w:val="lt-LT"/>
              </w:rPr>
              <w:t>64959,67</w:t>
            </w:r>
          </w:p>
        </w:tc>
        <w:tc>
          <w:tcPr>
            <w:tcW w:w="1559" w:type="dxa"/>
            <w:tcBorders>
              <w:top w:val="single" w:sz="18" w:space="0" w:color="auto"/>
              <w:left w:val="single" w:sz="4" w:space="0" w:color="auto"/>
              <w:bottom w:val="single" w:sz="4" w:space="0" w:color="auto"/>
              <w:right w:val="single" w:sz="4" w:space="0" w:color="auto"/>
            </w:tcBorders>
            <w:vAlign w:val="center"/>
          </w:tcPr>
          <w:p w14:paraId="44037F4A" w14:textId="77777777" w:rsidR="00267A24" w:rsidRPr="00267A24" w:rsidRDefault="00267A24" w:rsidP="00D3102C">
            <w:pPr>
              <w:spacing w:after="200" w:line="276" w:lineRule="auto"/>
              <w:jc w:val="center"/>
              <w:rPr>
                <w:rFonts w:ascii="Times New Roman" w:eastAsia="Calibri" w:hAnsi="Times New Roman" w:cs="Times New Roman"/>
                <w:lang w:val="lt-LT"/>
              </w:rPr>
            </w:pPr>
            <w:r w:rsidRPr="00267A24">
              <w:rPr>
                <w:rFonts w:ascii="Times New Roman" w:eastAsia="Calibri" w:hAnsi="Times New Roman" w:cs="Times New Roman"/>
                <w:lang w:val="lt-LT"/>
              </w:rPr>
              <w:t>67017,23</w:t>
            </w:r>
          </w:p>
        </w:tc>
      </w:tr>
      <w:tr w:rsidR="00267A24" w:rsidRPr="00267A24" w14:paraId="40524BA4" w14:textId="77777777" w:rsidTr="00D3102C">
        <w:trPr>
          <w:trHeight w:val="315"/>
        </w:trPr>
        <w:tc>
          <w:tcPr>
            <w:tcW w:w="1573" w:type="dxa"/>
            <w:tcBorders>
              <w:top w:val="single" w:sz="8" w:space="0" w:color="auto"/>
              <w:left w:val="single" w:sz="8" w:space="0" w:color="auto"/>
              <w:bottom w:val="single" w:sz="8" w:space="0" w:color="auto"/>
              <w:right w:val="single" w:sz="8" w:space="0" w:color="auto"/>
            </w:tcBorders>
            <w:vAlign w:val="center"/>
            <w:hideMark/>
          </w:tcPr>
          <w:p w14:paraId="3D838BCD" w14:textId="77777777" w:rsidR="00267A24" w:rsidRPr="00267A24" w:rsidRDefault="00267A24" w:rsidP="00267A24">
            <w:pPr>
              <w:spacing w:after="0" w:line="240" w:lineRule="auto"/>
              <w:rPr>
                <w:rFonts w:ascii="Times New Roman" w:eastAsia="Times New Roman" w:hAnsi="Times New Roman" w:cs="Times New Roman"/>
                <w:color w:val="000000"/>
                <w:lang w:val="lt-LT"/>
              </w:rPr>
            </w:pPr>
            <w:r w:rsidRPr="00267A24">
              <w:rPr>
                <w:rFonts w:ascii="Times New Roman" w:eastAsia="Times New Roman" w:hAnsi="Times New Roman" w:cs="Times New Roman"/>
                <w:color w:val="000000"/>
                <w:lang w:val="lt-LT"/>
              </w:rPr>
              <w:t xml:space="preserve">Kitos išlaidos </w:t>
            </w:r>
          </w:p>
        </w:tc>
        <w:tc>
          <w:tcPr>
            <w:tcW w:w="850" w:type="dxa"/>
            <w:tcBorders>
              <w:top w:val="single" w:sz="8" w:space="0" w:color="auto"/>
              <w:left w:val="nil"/>
              <w:bottom w:val="single" w:sz="8" w:space="0" w:color="auto"/>
              <w:right w:val="single" w:sz="4" w:space="0" w:color="auto"/>
            </w:tcBorders>
            <w:vAlign w:val="center"/>
            <w:hideMark/>
          </w:tcPr>
          <w:p w14:paraId="7A970EFC" w14:textId="77777777" w:rsidR="00267A24" w:rsidRPr="00267A24" w:rsidRDefault="00267A24" w:rsidP="00267A24">
            <w:pPr>
              <w:spacing w:after="200" w:line="276" w:lineRule="auto"/>
              <w:jc w:val="center"/>
              <w:rPr>
                <w:rFonts w:ascii="Calibri" w:eastAsia="Calibri" w:hAnsi="Calibri" w:cs="Times New Roman"/>
                <w:lang w:val="lt-LT"/>
              </w:rPr>
            </w:pPr>
            <w:r w:rsidRPr="00267A24">
              <w:rPr>
                <w:rFonts w:ascii="Times New Roman" w:eastAsia="Times New Roman" w:hAnsi="Times New Roman" w:cs="Times New Roman"/>
                <w:color w:val="000000"/>
                <w:lang w:val="lt-LT"/>
              </w:rPr>
              <w:t>EUR</w:t>
            </w:r>
          </w:p>
        </w:tc>
        <w:tc>
          <w:tcPr>
            <w:tcW w:w="1418" w:type="dxa"/>
            <w:tcBorders>
              <w:top w:val="single" w:sz="4" w:space="0" w:color="auto"/>
              <w:left w:val="single" w:sz="4" w:space="0" w:color="auto"/>
              <w:bottom w:val="single" w:sz="4" w:space="0" w:color="auto"/>
              <w:right w:val="single" w:sz="4" w:space="0" w:color="auto"/>
            </w:tcBorders>
            <w:vAlign w:val="center"/>
          </w:tcPr>
          <w:p w14:paraId="1026DFBF" w14:textId="77777777" w:rsidR="00267A24" w:rsidRPr="00267A24" w:rsidRDefault="00267A24" w:rsidP="00D3102C">
            <w:pPr>
              <w:spacing w:after="200" w:line="276" w:lineRule="auto"/>
              <w:jc w:val="center"/>
              <w:rPr>
                <w:rFonts w:ascii="Times New Roman" w:eastAsia="Calibri" w:hAnsi="Times New Roman" w:cs="Times New Roman"/>
                <w:lang w:val="lt-LT"/>
              </w:rPr>
            </w:pPr>
            <w:r w:rsidRPr="00267A24">
              <w:rPr>
                <w:rFonts w:ascii="Times New Roman" w:eastAsia="Calibri" w:hAnsi="Times New Roman" w:cs="Times New Roman"/>
                <w:lang w:val="lt-LT"/>
              </w:rPr>
              <w:t>7.412,00</w:t>
            </w:r>
          </w:p>
        </w:tc>
        <w:tc>
          <w:tcPr>
            <w:tcW w:w="1418" w:type="dxa"/>
            <w:tcBorders>
              <w:top w:val="single" w:sz="4" w:space="0" w:color="auto"/>
              <w:left w:val="single" w:sz="4" w:space="0" w:color="auto"/>
              <w:bottom w:val="single" w:sz="4" w:space="0" w:color="auto"/>
              <w:right w:val="single" w:sz="4" w:space="0" w:color="auto"/>
            </w:tcBorders>
            <w:vAlign w:val="center"/>
          </w:tcPr>
          <w:p w14:paraId="3E626227" w14:textId="77777777" w:rsidR="00267A24" w:rsidRPr="00267A24" w:rsidRDefault="00267A24" w:rsidP="00D3102C">
            <w:pPr>
              <w:spacing w:after="200" w:line="276" w:lineRule="auto"/>
              <w:jc w:val="center"/>
              <w:rPr>
                <w:rFonts w:ascii="Times New Roman" w:eastAsia="Calibri" w:hAnsi="Times New Roman" w:cs="Times New Roman"/>
                <w:lang w:val="lt-LT"/>
              </w:rPr>
            </w:pPr>
            <w:r w:rsidRPr="00267A24">
              <w:rPr>
                <w:rFonts w:ascii="Times New Roman" w:eastAsia="Calibri" w:hAnsi="Times New Roman" w:cs="Times New Roman"/>
                <w:lang w:val="lt-LT"/>
              </w:rPr>
              <w:t>7.539,00</w:t>
            </w:r>
          </w:p>
        </w:tc>
        <w:tc>
          <w:tcPr>
            <w:tcW w:w="1582" w:type="dxa"/>
            <w:tcBorders>
              <w:top w:val="single" w:sz="4" w:space="0" w:color="auto"/>
              <w:left w:val="single" w:sz="4" w:space="0" w:color="auto"/>
              <w:bottom w:val="single" w:sz="4" w:space="0" w:color="auto"/>
              <w:right w:val="single" w:sz="4" w:space="0" w:color="auto"/>
            </w:tcBorders>
            <w:vAlign w:val="center"/>
          </w:tcPr>
          <w:p w14:paraId="5F5C3BBF" w14:textId="77777777" w:rsidR="00267A24" w:rsidRPr="00267A24" w:rsidRDefault="00267A24" w:rsidP="00D3102C">
            <w:pPr>
              <w:spacing w:after="200" w:line="276" w:lineRule="auto"/>
              <w:jc w:val="center"/>
              <w:rPr>
                <w:rFonts w:ascii="Times New Roman" w:eastAsia="Calibri" w:hAnsi="Times New Roman" w:cs="Times New Roman"/>
                <w:lang w:val="lt-LT"/>
              </w:rPr>
            </w:pPr>
            <w:r w:rsidRPr="00267A24">
              <w:rPr>
                <w:rFonts w:ascii="Times New Roman" w:eastAsia="Calibri" w:hAnsi="Times New Roman" w:cs="Times New Roman"/>
                <w:lang w:val="lt-LT"/>
              </w:rPr>
              <w:t>3821,18</w:t>
            </w:r>
          </w:p>
        </w:tc>
        <w:tc>
          <w:tcPr>
            <w:tcW w:w="1701" w:type="dxa"/>
            <w:tcBorders>
              <w:top w:val="single" w:sz="4" w:space="0" w:color="auto"/>
              <w:left w:val="single" w:sz="4" w:space="0" w:color="auto"/>
              <w:bottom w:val="single" w:sz="4" w:space="0" w:color="auto"/>
              <w:right w:val="single" w:sz="4" w:space="0" w:color="auto"/>
            </w:tcBorders>
            <w:vAlign w:val="center"/>
          </w:tcPr>
          <w:p w14:paraId="706CF676" w14:textId="77777777" w:rsidR="00267A24" w:rsidRPr="00267A24" w:rsidRDefault="00267A24" w:rsidP="00D3102C">
            <w:pPr>
              <w:spacing w:after="200" w:line="276" w:lineRule="auto"/>
              <w:jc w:val="center"/>
              <w:rPr>
                <w:rFonts w:ascii="Times New Roman" w:eastAsia="Calibri" w:hAnsi="Times New Roman" w:cs="Times New Roman"/>
                <w:lang w:val="lt-LT"/>
              </w:rPr>
            </w:pPr>
            <w:r w:rsidRPr="00267A24">
              <w:rPr>
                <w:rFonts w:ascii="Times New Roman" w:eastAsia="Calibri" w:hAnsi="Times New Roman" w:cs="Times New Roman"/>
                <w:lang w:val="lt-LT"/>
              </w:rPr>
              <w:t>7724,55</w:t>
            </w:r>
          </w:p>
        </w:tc>
        <w:tc>
          <w:tcPr>
            <w:tcW w:w="1559" w:type="dxa"/>
            <w:tcBorders>
              <w:top w:val="single" w:sz="4" w:space="0" w:color="auto"/>
              <w:left w:val="single" w:sz="4" w:space="0" w:color="auto"/>
              <w:bottom w:val="single" w:sz="4" w:space="0" w:color="auto"/>
              <w:right w:val="single" w:sz="4" w:space="0" w:color="auto"/>
            </w:tcBorders>
            <w:vAlign w:val="center"/>
          </w:tcPr>
          <w:p w14:paraId="1F37F22C" w14:textId="77777777" w:rsidR="00267A24" w:rsidRPr="00267A24" w:rsidRDefault="00267A24" w:rsidP="00D3102C">
            <w:pPr>
              <w:spacing w:after="200" w:line="276" w:lineRule="auto"/>
              <w:jc w:val="center"/>
              <w:rPr>
                <w:rFonts w:ascii="Times New Roman" w:eastAsia="Calibri" w:hAnsi="Times New Roman" w:cs="Times New Roman"/>
                <w:lang w:val="lt-LT"/>
              </w:rPr>
            </w:pPr>
            <w:r w:rsidRPr="00267A24">
              <w:rPr>
                <w:rFonts w:ascii="Times New Roman" w:eastAsia="Calibri" w:hAnsi="Times New Roman" w:cs="Times New Roman"/>
                <w:lang w:val="lt-LT"/>
              </w:rPr>
              <w:t>7317,97</w:t>
            </w:r>
          </w:p>
        </w:tc>
      </w:tr>
      <w:tr w:rsidR="00267A24" w:rsidRPr="00267A24" w14:paraId="4A49A7CB" w14:textId="77777777" w:rsidTr="00D3102C">
        <w:trPr>
          <w:trHeight w:val="315"/>
        </w:trPr>
        <w:tc>
          <w:tcPr>
            <w:tcW w:w="1573" w:type="dxa"/>
            <w:tcBorders>
              <w:top w:val="single" w:sz="8" w:space="0" w:color="auto"/>
              <w:left w:val="single" w:sz="8" w:space="0" w:color="auto"/>
              <w:bottom w:val="single" w:sz="8" w:space="0" w:color="auto"/>
              <w:right w:val="single" w:sz="8" w:space="0" w:color="auto"/>
            </w:tcBorders>
            <w:vAlign w:val="center"/>
            <w:hideMark/>
          </w:tcPr>
          <w:p w14:paraId="302C9B43" w14:textId="77777777" w:rsidR="00267A24" w:rsidRPr="00267A24" w:rsidRDefault="00267A24" w:rsidP="00267A24">
            <w:pPr>
              <w:spacing w:after="0" w:line="240" w:lineRule="auto"/>
              <w:rPr>
                <w:rFonts w:ascii="Times New Roman" w:eastAsia="Times New Roman" w:hAnsi="Times New Roman" w:cs="Times New Roman"/>
                <w:color w:val="000000"/>
                <w:lang w:val="lt-LT"/>
              </w:rPr>
            </w:pPr>
            <w:r w:rsidRPr="00267A24">
              <w:rPr>
                <w:rFonts w:ascii="Times New Roman" w:eastAsia="Times New Roman" w:hAnsi="Times New Roman" w:cs="Times New Roman"/>
                <w:color w:val="000000"/>
                <w:lang w:val="lt-LT"/>
              </w:rPr>
              <w:t>Elektros energija</w:t>
            </w:r>
          </w:p>
        </w:tc>
        <w:tc>
          <w:tcPr>
            <w:tcW w:w="850" w:type="dxa"/>
            <w:tcBorders>
              <w:top w:val="single" w:sz="8" w:space="0" w:color="auto"/>
              <w:left w:val="nil"/>
              <w:bottom w:val="single" w:sz="8" w:space="0" w:color="auto"/>
              <w:right w:val="single" w:sz="4" w:space="0" w:color="auto"/>
            </w:tcBorders>
            <w:vAlign w:val="center"/>
            <w:hideMark/>
          </w:tcPr>
          <w:p w14:paraId="3A4D1429" w14:textId="77777777" w:rsidR="00267A24" w:rsidRPr="00267A24" w:rsidRDefault="00267A24" w:rsidP="00267A24">
            <w:pPr>
              <w:spacing w:after="200" w:line="276" w:lineRule="auto"/>
              <w:jc w:val="center"/>
              <w:rPr>
                <w:rFonts w:ascii="Calibri" w:eastAsia="Calibri" w:hAnsi="Calibri" w:cs="Times New Roman"/>
                <w:lang w:val="lt-LT"/>
              </w:rPr>
            </w:pPr>
            <w:r w:rsidRPr="00267A24">
              <w:rPr>
                <w:rFonts w:ascii="Times New Roman" w:eastAsia="Times New Roman" w:hAnsi="Times New Roman" w:cs="Times New Roman"/>
                <w:color w:val="000000"/>
                <w:lang w:val="lt-LT"/>
              </w:rPr>
              <w:t>EUR</w:t>
            </w:r>
          </w:p>
        </w:tc>
        <w:tc>
          <w:tcPr>
            <w:tcW w:w="1418" w:type="dxa"/>
            <w:tcBorders>
              <w:top w:val="single" w:sz="4" w:space="0" w:color="auto"/>
              <w:left w:val="single" w:sz="4" w:space="0" w:color="auto"/>
              <w:bottom w:val="single" w:sz="4" w:space="0" w:color="auto"/>
              <w:right w:val="single" w:sz="4" w:space="0" w:color="auto"/>
            </w:tcBorders>
            <w:vAlign w:val="center"/>
          </w:tcPr>
          <w:p w14:paraId="3A0B32ED" w14:textId="77777777" w:rsidR="00267A24" w:rsidRPr="00267A24" w:rsidRDefault="00267A24" w:rsidP="00D3102C">
            <w:pPr>
              <w:spacing w:after="200" w:line="276" w:lineRule="auto"/>
              <w:jc w:val="center"/>
              <w:rPr>
                <w:rFonts w:ascii="Times New Roman" w:eastAsia="Calibri" w:hAnsi="Times New Roman" w:cs="Times New Roman"/>
                <w:lang w:val="lt-LT"/>
              </w:rPr>
            </w:pPr>
            <w:r w:rsidRPr="00267A24">
              <w:rPr>
                <w:rFonts w:ascii="Times New Roman" w:eastAsia="Calibri" w:hAnsi="Times New Roman" w:cs="Times New Roman"/>
                <w:lang w:val="lt-LT"/>
              </w:rPr>
              <w:t>13.917,00</w:t>
            </w:r>
          </w:p>
        </w:tc>
        <w:tc>
          <w:tcPr>
            <w:tcW w:w="1418" w:type="dxa"/>
            <w:tcBorders>
              <w:top w:val="single" w:sz="4" w:space="0" w:color="auto"/>
              <w:left w:val="single" w:sz="4" w:space="0" w:color="auto"/>
              <w:bottom w:val="single" w:sz="4" w:space="0" w:color="auto"/>
              <w:right w:val="single" w:sz="4" w:space="0" w:color="auto"/>
            </w:tcBorders>
            <w:vAlign w:val="center"/>
          </w:tcPr>
          <w:p w14:paraId="5AAD7341" w14:textId="77777777" w:rsidR="00267A24" w:rsidRPr="00267A24" w:rsidRDefault="00267A24" w:rsidP="00D3102C">
            <w:pPr>
              <w:spacing w:after="200" w:line="276" w:lineRule="auto"/>
              <w:jc w:val="center"/>
              <w:rPr>
                <w:rFonts w:ascii="Times New Roman" w:eastAsia="Calibri" w:hAnsi="Times New Roman" w:cs="Times New Roman"/>
                <w:lang w:val="lt-LT"/>
              </w:rPr>
            </w:pPr>
            <w:r w:rsidRPr="00267A24">
              <w:rPr>
                <w:rFonts w:ascii="Times New Roman" w:eastAsia="Calibri" w:hAnsi="Times New Roman" w:cs="Times New Roman"/>
                <w:lang w:val="lt-LT"/>
              </w:rPr>
              <w:t>14.610,00</w:t>
            </w:r>
          </w:p>
        </w:tc>
        <w:tc>
          <w:tcPr>
            <w:tcW w:w="1582" w:type="dxa"/>
            <w:tcBorders>
              <w:top w:val="single" w:sz="4" w:space="0" w:color="auto"/>
              <w:left w:val="single" w:sz="4" w:space="0" w:color="auto"/>
              <w:bottom w:val="single" w:sz="4" w:space="0" w:color="auto"/>
              <w:right w:val="single" w:sz="4" w:space="0" w:color="auto"/>
            </w:tcBorders>
            <w:vAlign w:val="center"/>
          </w:tcPr>
          <w:p w14:paraId="4B2B778E" w14:textId="77777777" w:rsidR="00267A24" w:rsidRPr="00267A24" w:rsidRDefault="00267A24" w:rsidP="00D3102C">
            <w:pPr>
              <w:spacing w:after="200" w:line="276" w:lineRule="auto"/>
              <w:jc w:val="center"/>
              <w:rPr>
                <w:rFonts w:ascii="Times New Roman" w:eastAsia="Calibri" w:hAnsi="Times New Roman" w:cs="Times New Roman"/>
                <w:lang w:val="lt-LT"/>
              </w:rPr>
            </w:pPr>
            <w:r w:rsidRPr="00267A24">
              <w:rPr>
                <w:rFonts w:ascii="Times New Roman" w:eastAsia="Calibri" w:hAnsi="Times New Roman" w:cs="Times New Roman"/>
                <w:lang w:val="lt-LT"/>
              </w:rPr>
              <w:t>16223,32</w:t>
            </w:r>
          </w:p>
        </w:tc>
        <w:tc>
          <w:tcPr>
            <w:tcW w:w="1701" w:type="dxa"/>
            <w:tcBorders>
              <w:top w:val="single" w:sz="4" w:space="0" w:color="auto"/>
              <w:left w:val="single" w:sz="4" w:space="0" w:color="auto"/>
              <w:bottom w:val="single" w:sz="4" w:space="0" w:color="auto"/>
              <w:right w:val="single" w:sz="4" w:space="0" w:color="auto"/>
            </w:tcBorders>
            <w:vAlign w:val="center"/>
          </w:tcPr>
          <w:p w14:paraId="5D964E7D" w14:textId="77777777" w:rsidR="00267A24" w:rsidRPr="00267A24" w:rsidRDefault="00267A24" w:rsidP="00D3102C">
            <w:pPr>
              <w:spacing w:after="200" w:line="276" w:lineRule="auto"/>
              <w:jc w:val="center"/>
              <w:rPr>
                <w:rFonts w:ascii="Times New Roman" w:eastAsia="Calibri" w:hAnsi="Times New Roman" w:cs="Times New Roman"/>
                <w:lang w:val="lt-LT"/>
              </w:rPr>
            </w:pPr>
            <w:r w:rsidRPr="00267A24">
              <w:rPr>
                <w:rFonts w:ascii="Times New Roman" w:eastAsia="Calibri" w:hAnsi="Times New Roman" w:cs="Times New Roman"/>
                <w:lang w:val="lt-LT"/>
              </w:rPr>
              <w:t>16628,27</w:t>
            </w:r>
          </w:p>
        </w:tc>
        <w:tc>
          <w:tcPr>
            <w:tcW w:w="1559" w:type="dxa"/>
            <w:tcBorders>
              <w:top w:val="single" w:sz="4" w:space="0" w:color="auto"/>
              <w:left w:val="single" w:sz="4" w:space="0" w:color="auto"/>
              <w:bottom w:val="single" w:sz="4" w:space="0" w:color="auto"/>
              <w:right w:val="single" w:sz="4" w:space="0" w:color="auto"/>
            </w:tcBorders>
            <w:vAlign w:val="center"/>
          </w:tcPr>
          <w:p w14:paraId="6A4DEB52" w14:textId="77777777" w:rsidR="00267A24" w:rsidRPr="00267A24" w:rsidRDefault="00267A24" w:rsidP="00D3102C">
            <w:pPr>
              <w:spacing w:after="200" w:line="276" w:lineRule="auto"/>
              <w:jc w:val="center"/>
              <w:rPr>
                <w:rFonts w:ascii="Times New Roman" w:eastAsia="Calibri" w:hAnsi="Times New Roman" w:cs="Times New Roman"/>
                <w:lang w:val="lt-LT"/>
              </w:rPr>
            </w:pPr>
            <w:r w:rsidRPr="00267A24">
              <w:rPr>
                <w:rFonts w:ascii="Times New Roman" w:eastAsia="Calibri" w:hAnsi="Times New Roman" w:cs="Times New Roman"/>
                <w:lang w:val="lt-LT"/>
              </w:rPr>
              <w:t>8284,79</w:t>
            </w:r>
          </w:p>
        </w:tc>
      </w:tr>
      <w:tr w:rsidR="00267A24" w:rsidRPr="00267A24" w14:paraId="2600D32F" w14:textId="77777777" w:rsidTr="00D3102C">
        <w:trPr>
          <w:trHeight w:val="330"/>
        </w:trPr>
        <w:tc>
          <w:tcPr>
            <w:tcW w:w="1573" w:type="dxa"/>
            <w:tcBorders>
              <w:top w:val="single" w:sz="8" w:space="0" w:color="auto"/>
              <w:left w:val="single" w:sz="8" w:space="0" w:color="auto"/>
              <w:bottom w:val="single" w:sz="8" w:space="0" w:color="auto"/>
              <w:right w:val="single" w:sz="8" w:space="0" w:color="auto"/>
            </w:tcBorders>
            <w:vAlign w:val="center"/>
            <w:hideMark/>
          </w:tcPr>
          <w:p w14:paraId="06B6EC05" w14:textId="77777777" w:rsidR="00267A24" w:rsidRPr="00267A24" w:rsidRDefault="00267A24" w:rsidP="00267A24">
            <w:pPr>
              <w:spacing w:after="0" w:line="240" w:lineRule="auto"/>
              <w:rPr>
                <w:rFonts w:ascii="Times New Roman" w:eastAsia="Times New Roman" w:hAnsi="Times New Roman" w:cs="Times New Roman"/>
                <w:color w:val="000000"/>
                <w:lang w:val="lt-LT"/>
              </w:rPr>
            </w:pPr>
            <w:r w:rsidRPr="00267A24">
              <w:rPr>
                <w:rFonts w:ascii="Times New Roman" w:eastAsia="Times New Roman" w:hAnsi="Times New Roman" w:cs="Times New Roman"/>
                <w:color w:val="000000"/>
                <w:lang w:val="lt-LT"/>
              </w:rPr>
              <w:t>Darbo užmokestis ir mokesčiai Sodrai</w:t>
            </w:r>
          </w:p>
        </w:tc>
        <w:tc>
          <w:tcPr>
            <w:tcW w:w="850" w:type="dxa"/>
            <w:tcBorders>
              <w:top w:val="single" w:sz="8" w:space="0" w:color="auto"/>
              <w:left w:val="nil"/>
              <w:bottom w:val="single" w:sz="8" w:space="0" w:color="auto"/>
              <w:right w:val="single" w:sz="4" w:space="0" w:color="auto"/>
            </w:tcBorders>
            <w:vAlign w:val="center"/>
            <w:hideMark/>
          </w:tcPr>
          <w:p w14:paraId="3289240E" w14:textId="77777777" w:rsidR="00267A24" w:rsidRPr="00267A24" w:rsidRDefault="00267A24" w:rsidP="00267A24">
            <w:pPr>
              <w:spacing w:after="200" w:line="276" w:lineRule="auto"/>
              <w:jc w:val="center"/>
              <w:rPr>
                <w:rFonts w:ascii="Calibri" w:eastAsia="Calibri" w:hAnsi="Calibri" w:cs="Times New Roman"/>
                <w:lang w:val="lt-LT"/>
              </w:rPr>
            </w:pPr>
            <w:r w:rsidRPr="00267A24">
              <w:rPr>
                <w:rFonts w:ascii="Times New Roman" w:eastAsia="Times New Roman" w:hAnsi="Times New Roman" w:cs="Times New Roman"/>
                <w:color w:val="000000"/>
                <w:lang w:val="lt-LT"/>
              </w:rPr>
              <w:t>EUR</w:t>
            </w:r>
          </w:p>
        </w:tc>
        <w:tc>
          <w:tcPr>
            <w:tcW w:w="1418" w:type="dxa"/>
            <w:tcBorders>
              <w:top w:val="single" w:sz="4" w:space="0" w:color="auto"/>
              <w:left w:val="single" w:sz="4" w:space="0" w:color="auto"/>
              <w:bottom w:val="single" w:sz="4" w:space="0" w:color="auto"/>
              <w:right w:val="single" w:sz="4" w:space="0" w:color="auto"/>
            </w:tcBorders>
            <w:vAlign w:val="center"/>
          </w:tcPr>
          <w:p w14:paraId="5238F551" w14:textId="77777777" w:rsidR="00267A24" w:rsidRPr="00267A24" w:rsidRDefault="00267A24" w:rsidP="00D3102C">
            <w:pPr>
              <w:spacing w:after="200" w:line="276" w:lineRule="auto"/>
              <w:jc w:val="center"/>
              <w:rPr>
                <w:rFonts w:ascii="Times New Roman" w:eastAsia="Calibri" w:hAnsi="Times New Roman" w:cs="Times New Roman"/>
                <w:lang w:val="lt-LT"/>
              </w:rPr>
            </w:pPr>
            <w:r w:rsidRPr="00267A24">
              <w:rPr>
                <w:rFonts w:ascii="Times New Roman" w:eastAsia="Calibri" w:hAnsi="Times New Roman" w:cs="Times New Roman"/>
                <w:lang w:val="lt-LT"/>
              </w:rPr>
              <w:t>32.363,59</w:t>
            </w:r>
          </w:p>
        </w:tc>
        <w:tc>
          <w:tcPr>
            <w:tcW w:w="1418" w:type="dxa"/>
            <w:tcBorders>
              <w:top w:val="single" w:sz="4" w:space="0" w:color="auto"/>
              <w:left w:val="single" w:sz="4" w:space="0" w:color="auto"/>
              <w:bottom w:val="single" w:sz="4" w:space="0" w:color="auto"/>
              <w:right w:val="single" w:sz="4" w:space="0" w:color="auto"/>
            </w:tcBorders>
            <w:vAlign w:val="center"/>
          </w:tcPr>
          <w:p w14:paraId="6E280229" w14:textId="77777777" w:rsidR="00267A24" w:rsidRPr="00267A24" w:rsidRDefault="00267A24" w:rsidP="00D3102C">
            <w:pPr>
              <w:spacing w:after="200" w:line="276" w:lineRule="auto"/>
              <w:jc w:val="center"/>
              <w:rPr>
                <w:rFonts w:ascii="Times New Roman" w:eastAsia="Calibri" w:hAnsi="Times New Roman" w:cs="Times New Roman"/>
                <w:lang w:val="lt-LT"/>
              </w:rPr>
            </w:pPr>
            <w:r w:rsidRPr="00267A24">
              <w:rPr>
                <w:rFonts w:ascii="Times New Roman" w:eastAsia="Calibri" w:hAnsi="Times New Roman" w:cs="Times New Roman"/>
                <w:lang w:val="lt-LT"/>
              </w:rPr>
              <w:t>34.355,38</w:t>
            </w:r>
          </w:p>
        </w:tc>
        <w:tc>
          <w:tcPr>
            <w:tcW w:w="1582" w:type="dxa"/>
            <w:tcBorders>
              <w:top w:val="single" w:sz="4" w:space="0" w:color="auto"/>
              <w:left w:val="single" w:sz="4" w:space="0" w:color="auto"/>
              <w:bottom w:val="single" w:sz="4" w:space="0" w:color="auto"/>
              <w:right w:val="single" w:sz="4" w:space="0" w:color="auto"/>
            </w:tcBorders>
            <w:vAlign w:val="center"/>
          </w:tcPr>
          <w:p w14:paraId="0FE7C1A7" w14:textId="77777777" w:rsidR="00267A24" w:rsidRPr="00267A24" w:rsidRDefault="00267A24" w:rsidP="00D3102C">
            <w:pPr>
              <w:spacing w:after="200" w:line="276" w:lineRule="auto"/>
              <w:jc w:val="center"/>
              <w:rPr>
                <w:rFonts w:ascii="Times New Roman" w:eastAsia="Calibri" w:hAnsi="Times New Roman" w:cs="Times New Roman"/>
                <w:lang w:val="lt-LT"/>
              </w:rPr>
            </w:pPr>
            <w:r w:rsidRPr="00267A24">
              <w:rPr>
                <w:rFonts w:ascii="Times New Roman" w:eastAsia="Calibri" w:hAnsi="Times New Roman" w:cs="Times New Roman"/>
                <w:lang w:val="lt-LT"/>
              </w:rPr>
              <w:t>34069,38</w:t>
            </w:r>
          </w:p>
        </w:tc>
        <w:tc>
          <w:tcPr>
            <w:tcW w:w="1701" w:type="dxa"/>
            <w:tcBorders>
              <w:top w:val="single" w:sz="4" w:space="0" w:color="auto"/>
              <w:left w:val="single" w:sz="4" w:space="0" w:color="auto"/>
              <w:bottom w:val="single" w:sz="4" w:space="0" w:color="auto"/>
              <w:right w:val="single" w:sz="4" w:space="0" w:color="auto"/>
            </w:tcBorders>
            <w:vAlign w:val="center"/>
          </w:tcPr>
          <w:p w14:paraId="48FCE6BB" w14:textId="77777777" w:rsidR="00267A24" w:rsidRPr="00267A24" w:rsidRDefault="00267A24" w:rsidP="00D3102C">
            <w:pPr>
              <w:spacing w:after="200" w:line="276" w:lineRule="auto"/>
              <w:jc w:val="center"/>
              <w:rPr>
                <w:rFonts w:ascii="Times New Roman" w:eastAsia="Calibri" w:hAnsi="Times New Roman" w:cs="Times New Roman"/>
                <w:lang w:val="lt-LT"/>
              </w:rPr>
            </w:pPr>
            <w:r w:rsidRPr="00267A24">
              <w:rPr>
                <w:rFonts w:ascii="Times New Roman" w:eastAsia="Calibri" w:hAnsi="Times New Roman" w:cs="Times New Roman"/>
                <w:bCs/>
                <w:color w:val="000000"/>
                <w:sz w:val="20"/>
                <w:szCs w:val="20"/>
                <w:lang w:val="lt-LT"/>
              </w:rPr>
              <w:t>37561,90</w:t>
            </w:r>
          </w:p>
        </w:tc>
        <w:tc>
          <w:tcPr>
            <w:tcW w:w="1559" w:type="dxa"/>
            <w:tcBorders>
              <w:top w:val="single" w:sz="4" w:space="0" w:color="auto"/>
              <w:left w:val="single" w:sz="4" w:space="0" w:color="auto"/>
              <w:bottom w:val="single" w:sz="4" w:space="0" w:color="auto"/>
              <w:right w:val="single" w:sz="4" w:space="0" w:color="auto"/>
            </w:tcBorders>
            <w:vAlign w:val="center"/>
          </w:tcPr>
          <w:p w14:paraId="292C5D37" w14:textId="77777777" w:rsidR="00267A24" w:rsidRPr="00267A24" w:rsidRDefault="00267A24" w:rsidP="00D3102C">
            <w:pPr>
              <w:spacing w:after="200" w:line="276" w:lineRule="auto"/>
              <w:jc w:val="center"/>
              <w:rPr>
                <w:rFonts w:ascii="Times New Roman" w:eastAsia="Calibri" w:hAnsi="Times New Roman" w:cs="Times New Roman"/>
                <w:lang w:val="lt-LT"/>
              </w:rPr>
            </w:pPr>
            <w:r w:rsidRPr="00267A24">
              <w:rPr>
                <w:rFonts w:ascii="Times New Roman" w:eastAsia="Calibri" w:hAnsi="Times New Roman" w:cs="Times New Roman"/>
                <w:lang w:val="lt-LT"/>
              </w:rPr>
              <w:t>41246,32</w:t>
            </w:r>
          </w:p>
        </w:tc>
      </w:tr>
      <w:tr w:rsidR="00267A24" w:rsidRPr="00267A24" w14:paraId="573FF94A" w14:textId="77777777" w:rsidTr="00D3102C">
        <w:trPr>
          <w:trHeight w:val="645"/>
        </w:trPr>
        <w:tc>
          <w:tcPr>
            <w:tcW w:w="1573" w:type="dxa"/>
            <w:tcBorders>
              <w:top w:val="single" w:sz="8" w:space="0" w:color="auto"/>
              <w:left w:val="single" w:sz="8" w:space="0" w:color="auto"/>
              <w:bottom w:val="single" w:sz="8" w:space="0" w:color="auto"/>
              <w:right w:val="single" w:sz="8" w:space="0" w:color="auto"/>
            </w:tcBorders>
            <w:vAlign w:val="center"/>
            <w:hideMark/>
          </w:tcPr>
          <w:p w14:paraId="08B28180" w14:textId="77777777" w:rsidR="00267A24" w:rsidRPr="00267A24" w:rsidRDefault="00267A24" w:rsidP="00267A24">
            <w:pPr>
              <w:spacing w:after="0" w:line="240" w:lineRule="auto"/>
              <w:rPr>
                <w:rFonts w:ascii="Times New Roman" w:eastAsia="Times New Roman" w:hAnsi="Times New Roman" w:cs="Times New Roman"/>
                <w:color w:val="000000"/>
                <w:lang w:val="lt-LT"/>
              </w:rPr>
            </w:pPr>
            <w:r w:rsidRPr="00267A24">
              <w:rPr>
                <w:rFonts w:ascii="Times New Roman" w:eastAsia="Times New Roman" w:hAnsi="Times New Roman" w:cs="Times New Roman"/>
                <w:color w:val="000000"/>
                <w:lang w:val="lt-LT"/>
              </w:rPr>
              <w:t>Amortizaciniai atskaitymai (katilinės esminio pagerinimo darbai)</w:t>
            </w:r>
          </w:p>
        </w:tc>
        <w:tc>
          <w:tcPr>
            <w:tcW w:w="850" w:type="dxa"/>
            <w:tcBorders>
              <w:top w:val="single" w:sz="8" w:space="0" w:color="auto"/>
              <w:left w:val="nil"/>
              <w:bottom w:val="single" w:sz="8" w:space="0" w:color="auto"/>
              <w:right w:val="single" w:sz="4" w:space="0" w:color="auto"/>
            </w:tcBorders>
            <w:vAlign w:val="center"/>
            <w:hideMark/>
          </w:tcPr>
          <w:p w14:paraId="431ED3A8" w14:textId="77777777" w:rsidR="00267A24" w:rsidRPr="00267A24" w:rsidRDefault="00267A24" w:rsidP="00267A24">
            <w:pPr>
              <w:spacing w:after="200" w:line="276" w:lineRule="auto"/>
              <w:jc w:val="center"/>
              <w:rPr>
                <w:rFonts w:ascii="Calibri" w:eastAsia="Calibri" w:hAnsi="Calibri" w:cs="Times New Roman"/>
                <w:lang w:val="lt-LT"/>
              </w:rPr>
            </w:pPr>
            <w:r w:rsidRPr="00267A24">
              <w:rPr>
                <w:rFonts w:ascii="Times New Roman" w:eastAsia="Times New Roman" w:hAnsi="Times New Roman" w:cs="Times New Roman"/>
                <w:color w:val="000000"/>
                <w:lang w:val="lt-LT"/>
              </w:rPr>
              <w:t>EUR</w:t>
            </w:r>
          </w:p>
        </w:tc>
        <w:tc>
          <w:tcPr>
            <w:tcW w:w="1418" w:type="dxa"/>
            <w:tcBorders>
              <w:top w:val="single" w:sz="4" w:space="0" w:color="auto"/>
              <w:left w:val="single" w:sz="4" w:space="0" w:color="auto"/>
              <w:bottom w:val="single" w:sz="4" w:space="0" w:color="auto"/>
              <w:right w:val="single" w:sz="4" w:space="0" w:color="auto"/>
            </w:tcBorders>
            <w:vAlign w:val="center"/>
          </w:tcPr>
          <w:p w14:paraId="10AAAACD" w14:textId="77777777" w:rsidR="00267A24" w:rsidRPr="00267A24" w:rsidRDefault="00267A24" w:rsidP="00D3102C">
            <w:pPr>
              <w:spacing w:after="200" w:line="276" w:lineRule="auto"/>
              <w:jc w:val="center"/>
              <w:rPr>
                <w:rFonts w:ascii="Times New Roman" w:eastAsia="Times New Roman" w:hAnsi="Times New Roman" w:cs="Times New Roman"/>
                <w:color w:val="000000"/>
                <w:lang w:val="lt-LT"/>
              </w:rPr>
            </w:pPr>
            <w:r w:rsidRPr="00267A24">
              <w:rPr>
                <w:rFonts w:ascii="Times New Roman" w:eastAsia="Times New Roman" w:hAnsi="Times New Roman" w:cs="Times New Roman"/>
                <w:color w:val="000000"/>
                <w:lang w:val="lt-LT"/>
              </w:rPr>
              <w:t>30.862,32</w:t>
            </w:r>
          </w:p>
        </w:tc>
        <w:tc>
          <w:tcPr>
            <w:tcW w:w="1418" w:type="dxa"/>
            <w:tcBorders>
              <w:top w:val="single" w:sz="4" w:space="0" w:color="auto"/>
              <w:left w:val="single" w:sz="4" w:space="0" w:color="auto"/>
              <w:bottom w:val="single" w:sz="4" w:space="0" w:color="auto"/>
              <w:right w:val="single" w:sz="4" w:space="0" w:color="auto"/>
            </w:tcBorders>
            <w:vAlign w:val="center"/>
          </w:tcPr>
          <w:p w14:paraId="7E673AFC" w14:textId="77777777" w:rsidR="00267A24" w:rsidRPr="00267A24" w:rsidRDefault="00267A24" w:rsidP="00D3102C">
            <w:pPr>
              <w:spacing w:after="200" w:line="276" w:lineRule="auto"/>
              <w:jc w:val="center"/>
              <w:rPr>
                <w:rFonts w:ascii="Times New Roman" w:eastAsia="Times New Roman" w:hAnsi="Times New Roman" w:cs="Times New Roman"/>
                <w:lang w:val="lt-LT"/>
              </w:rPr>
            </w:pPr>
            <w:r w:rsidRPr="00267A24">
              <w:rPr>
                <w:rFonts w:ascii="Times New Roman" w:eastAsia="Times New Roman" w:hAnsi="Times New Roman" w:cs="Times New Roman"/>
                <w:lang w:val="lt-LT"/>
              </w:rPr>
              <w:t>44.898,01</w:t>
            </w:r>
          </w:p>
        </w:tc>
        <w:tc>
          <w:tcPr>
            <w:tcW w:w="1582" w:type="dxa"/>
            <w:tcBorders>
              <w:top w:val="single" w:sz="4" w:space="0" w:color="auto"/>
              <w:left w:val="single" w:sz="4" w:space="0" w:color="auto"/>
              <w:bottom w:val="single" w:sz="4" w:space="0" w:color="auto"/>
              <w:right w:val="single" w:sz="4" w:space="0" w:color="auto"/>
            </w:tcBorders>
            <w:vAlign w:val="center"/>
          </w:tcPr>
          <w:p w14:paraId="594EBE72" w14:textId="77777777" w:rsidR="00267A24" w:rsidRPr="00267A24" w:rsidRDefault="00267A24" w:rsidP="00D3102C">
            <w:pPr>
              <w:spacing w:after="200" w:line="276" w:lineRule="auto"/>
              <w:jc w:val="center"/>
              <w:rPr>
                <w:rFonts w:ascii="Times New Roman" w:eastAsia="Times New Roman" w:hAnsi="Times New Roman" w:cs="Times New Roman"/>
                <w:lang w:val="lt-LT"/>
              </w:rPr>
            </w:pPr>
            <w:r w:rsidRPr="00267A24">
              <w:rPr>
                <w:rFonts w:ascii="Times New Roman" w:eastAsia="Times New Roman" w:hAnsi="Times New Roman" w:cs="Times New Roman"/>
                <w:lang w:val="lt-LT"/>
              </w:rPr>
              <w:t>30862,32</w:t>
            </w:r>
          </w:p>
        </w:tc>
        <w:tc>
          <w:tcPr>
            <w:tcW w:w="1701" w:type="dxa"/>
            <w:tcBorders>
              <w:top w:val="single" w:sz="4" w:space="0" w:color="auto"/>
              <w:left w:val="single" w:sz="4" w:space="0" w:color="auto"/>
              <w:bottom w:val="single" w:sz="4" w:space="0" w:color="auto"/>
              <w:right w:val="single" w:sz="4" w:space="0" w:color="auto"/>
            </w:tcBorders>
            <w:vAlign w:val="center"/>
          </w:tcPr>
          <w:p w14:paraId="3CED00A5" w14:textId="77777777" w:rsidR="00267A24" w:rsidRPr="00267A24" w:rsidRDefault="00267A24" w:rsidP="00D3102C">
            <w:pPr>
              <w:spacing w:after="200" w:line="276" w:lineRule="auto"/>
              <w:jc w:val="center"/>
              <w:rPr>
                <w:rFonts w:ascii="Times New Roman" w:eastAsia="Times New Roman" w:hAnsi="Times New Roman" w:cs="Times New Roman"/>
                <w:lang w:val="lt-LT"/>
              </w:rPr>
            </w:pPr>
            <w:r w:rsidRPr="00267A24">
              <w:rPr>
                <w:rFonts w:ascii="Times New Roman" w:eastAsia="Times New Roman" w:hAnsi="Times New Roman" w:cs="Times New Roman"/>
                <w:lang w:val="lt-LT"/>
              </w:rPr>
              <w:t>30862,32</w:t>
            </w:r>
          </w:p>
        </w:tc>
        <w:tc>
          <w:tcPr>
            <w:tcW w:w="1559" w:type="dxa"/>
            <w:tcBorders>
              <w:top w:val="single" w:sz="4" w:space="0" w:color="auto"/>
              <w:left w:val="single" w:sz="4" w:space="0" w:color="auto"/>
              <w:bottom w:val="single" w:sz="4" w:space="0" w:color="auto"/>
              <w:right w:val="single" w:sz="4" w:space="0" w:color="auto"/>
            </w:tcBorders>
            <w:vAlign w:val="center"/>
          </w:tcPr>
          <w:p w14:paraId="6B3E7CA0" w14:textId="77777777" w:rsidR="00267A24" w:rsidRPr="00267A24" w:rsidRDefault="00267A24" w:rsidP="00D3102C">
            <w:pPr>
              <w:spacing w:after="200" w:line="276" w:lineRule="auto"/>
              <w:jc w:val="center"/>
              <w:rPr>
                <w:rFonts w:ascii="Times New Roman" w:eastAsia="Times New Roman" w:hAnsi="Times New Roman" w:cs="Times New Roman"/>
                <w:color w:val="000000"/>
                <w:lang w:val="lt-LT"/>
              </w:rPr>
            </w:pPr>
            <w:r w:rsidRPr="00267A24">
              <w:rPr>
                <w:rFonts w:ascii="Times New Roman" w:eastAsia="Times New Roman" w:hAnsi="Times New Roman" w:cs="Times New Roman"/>
                <w:color w:val="000000"/>
                <w:lang w:val="lt-LT"/>
              </w:rPr>
              <w:t>30848,62</w:t>
            </w:r>
          </w:p>
        </w:tc>
      </w:tr>
      <w:tr w:rsidR="00267A24" w:rsidRPr="00267A24" w14:paraId="5C0B853E" w14:textId="77777777" w:rsidTr="00D3102C">
        <w:trPr>
          <w:trHeight w:val="330"/>
        </w:trPr>
        <w:tc>
          <w:tcPr>
            <w:tcW w:w="1573" w:type="dxa"/>
            <w:tcBorders>
              <w:top w:val="single" w:sz="8" w:space="0" w:color="auto"/>
              <w:left w:val="single" w:sz="8" w:space="0" w:color="auto"/>
              <w:bottom w:val="single" w:sz="8" w:space="0" w:color="auto"/>
              <w:right w:val="single" w:sz="8" w:space="0" w:color="auto"/>
            </w:tcBorders>
            <w:shd w:val="clear" w:color="auto" w:fill="E7E6E6" w:themeFill="background2"/>
            <w:hideMark/>
          </w:tcPr>
          <w:p w14:paraId="4C4B6CC4" w14:textId="77777777" w:rsidR="00267A24" w:rsidRPr="00267A24" w:rsidRDefault="00267A24" w:rsidP="00267A24">
            <w:pPr>
              <w:spacing w:after="0" w:line="240" w:lineRule="auto"/>
              <w:rPr>
                <w:rFonts w:ascii="Times New Roman" w:eastAsia="Times New Roman" w:hAnsi="Times New Roman" w:cs="Times New Roman"/>
                <w:b/>
                <w:bCs/>
                <w:lang w:val="lt-LT"/>
              </w:rPr>
            </w:pPr>
            <w:r w:rsidRPr="00267A24">
              <w:rPr>
                <w:rFonts w:ascii="Times New Roman" w:eastAsia="Times New Roman" w:hAnsi="Times New Roman" w:cs="Times New Roman"/>
                <w:b/>
                <w:bCs/>
                <w:lang w:val="lt-LT"/>
              </w:rPr>
              <w:t>Iš viso:</w:t>
            </w:r>
          </w:p>
        </w:tc>
        <w:tc>
          <w:tcPr>
            <w:tcW w:w="850" w:type="dxa"/>
            <w:tcBorders>
              <w:top w:val="single" w:sz="8" w:space="0" w:color="auto"/>
              <w:left w:val="nil"/>
              <w:bottom w:val="single" w:sz="8" w:space="0" w:color="auto"/>
              <w:right w:val="single" w:sz="4" w:space="0" w:color="auto"/>
            </w:tcBorders>
            <w:shd w:val="clear" w:color="auto" w:fill="E7E6E6" w:themeFill="background2"/>
            <w:hideMark/>
          </w:tcPr>
          <w:p w14:paraId="04986FBA" w14:textId="77777777" w:rsidR="00267A24" w:rsidRPr="00267A24" w:rsidRDefault="00267A24" w:rsidP="00267A24">
            <w:pPr>
              <w:spacing w:after="200" w:line="276" w:lineRule="auto"/>
              <w:jc w:val="right"/>
              <w:rPr>
                <w:rFonts w:ascii="Calibri" w:eastAsia="Calibri" w:hAnsi="Calibri" w:cs="Times New Roman"/>
                <w:lang w:val="lt-LT"/>
              </w:rPr>
            </w:pPr>
            <w:r w:rsidRPr="00267A24">
              <w:rPr>
                <w:rFonts w:ascii="Times New Roman" w:eastAsia="Times New Roman" w:hAnsi="Times New Roman" w:cs="Times New Roman"/>
                <w:lang w:val="lt-LT"/>
              </w:rPr>
              <w:t>EUR</w:t>
            </w:r>
          </w:p>
        </w:tc>
        <w:tc>
          <w:tcPr>
            <w:tcW w:w="1418" w:type="dxa"/>
            <w:tcBorders>
              <w:top w:val="single" w:sz="4" w:space="0" w:color="auto"/>
              <w:left w:val="single" w:sz="4" w:space="0" w:color="auto"/>
              <w:bottom w:val="single" w:sz="4" w:space="0" w:color="auto"/>
              <w:right w:val="single" w:sz="4" w:space="0" w:color="auto"/>
            </w:tcBorders>
            <w:shd w:val="clear" w:color="auto" w:fill="E7E6E6" w:themeFill="background2"/>
          </w:tcPr>
          <w:p w14:paraId="6702E1D9" w14:textId="77777777" w:rsidR="00267A24" w:rsidRPr="00267A24" w:rsidRDefault="00267A24" w:rsidP="00D3102C">
            <w:pPr>
              <w:spacing w:after="0" w:line="240" w:lineRule="auto"/>
              <w:jc w:val="center"/>
              <w:rPr>
                <w:rFonts w:ascii="Times New Roman" w:eastAsia="Times New Roman" w:hAnsi="Times New Roman" w:cs="Times New Roman"/>
                <w:b/>
                <w:lang w:val="lt-LT"/>
              </w:rPr>
            </w:pPr>
            <w:r w:rsidRPr="00267A24">
              <w:rPr>
                <w:rFonts w:ascii="Times New Roman" w:eastAsia="Times New Roman" w:hAnsi="Times New Roman" w:cs="Times New Roman"/>
                <w:b/>
                <w:lang w:val="lt-LT"/>
              </w:rPr>
              <w:t>131.473,00</w:t>
            </w:r>
          </w:p>
        </w:tc>
        <w:tc>
          <w:tcPr>
            <w:tcW w:w="1418" w:type="dxa"/>
            <w:tcBorders>
              <w:top w:val="single" w:sz="4" w:space="0" w:color="auto"/>
              <w:left w:val="single" w:sz="4" w:space="0" w:color="auto"/>
              <w:bottom w:val="single" w:sz="4" w:space="0" w:color="auto"/>
              <w:right w:val="single" w:sz="4" w:space="0" w:color="auto"/>
            </w:tcBorders>
            <w:shd w:val="clear" w:color="auto" w:fill="E7E6E6" w:themeFill="background2"/>
          </w:tcPr>
          <w:p w14:paraId="749F3345" w14:textId="77777777" w:rsidR="00267A24" w:rsidRPr="00267A24" w:rsidRDefault="00267A24" w:rsidP="00D3102C">
            <w:pPr>
              <w:spacing w:after="0" w:line="240" w:lineRule="auto"/>
              <w:jc w:val="center"/>
              <w:rPr>
                <w:rFonts w:ascii="Times New Roman" w:eastAsia="Times New Roman" w:hAnsi="Times New Roman" w:cs="Times New Roman"/>
                <w:b/>
                <w:lang w:val="lt-LT"/>
              </w:rPr>
            </w:pPr>
            <w:r w:rsidRPr="00267A24">
              <w:rPr>
                <w:rFonts w:ascii="Times New Roman" w:eastAsia="Times New Roman" w:hAnsi="Times New Roman" w:cs="Times New Roman"/>
                <w:b/>
                <w:lang w:val="lt-LT"/>
              </w:rPr>
              <w:t>153.945,39</w:t>
            </w:r>
          </w:p>
        </w:tc>
        <w:tc>
          <w:tcPr>
            <w:tcW w:w="1582" w:type="dxa"/>
            <w:tcBorders>
              <w:top w:val="single" w:sz="4" w:space="0" w:color="auto"/>
              <w:left w:val="single" w:sz="4" w:space="0" w:color="auto"/>
              <w:bottom w:val="single" w:sz="4" w:space="0" w:color="auto"/>
              <w:right w:val="single" w:sz="4" w:space="0" w:color="auto"/>
            </w:tcBorders>
            <w:shd w:val="clear" w:color="auto" w:fill="E7E6E6" w:themeFill="background2"/>
          </w:tcPr>
          <w:p w14:paraId="1A7EDE6C" w14:textId="77777777" w:rsidR="00267A24" w:rsidRPr="00267A24" w:rsidRDefault="00267A24" w:rsidP="00D3102C">
            <w:pPr>
              <w:spacing w:after="0" w:line="240" w:lineRule="auto"/>
              <w:jc w:val="center"/>
              <w:rPr>
                <w:rFonts w:ascii="Times New Roman" w:eastAsia="Times New Roman" w:hAnsi="Times New Roman" w:cs="Times New Roman"/>
                <w:b/>
                <w:lang w:val="lt-LT"/>
              </w:rPr>
            </w:pPr>
            <w:r w:rsidRPr="00267A24">
              <w:rPr>
                <w:rFonts w:ascii="Times New Roman" w:eastAsia="Times New Roman" w:hAnsi="Times New Roman" w:cs="Times New Roman"/>
                <w:b/>
                <w:lang w:val="lt-LT"/>
              </w:rPr>
              <w:t>162848,33</w:t>
            </w:r>
          </w:p>
        </w:tc>
        <w:tc>
          <w:tcPr>
            <w:tcW w:w="1701" w:type="dxa"/>
            <w:tcBorders>
              <w:top w:val="single" w:sz="4" w:space="0" w:color="auto"/>
              <w:left w:val="single" w:sz="4" w:space="0" w:color="auto"/>
              <w:bottom w:val="single" w:sz="4" w:space="0" w:color="auto"/>
              <w:right w:val="single" w:sz="4" w:space="0" w:color="auto"/>
            </w:tcBorders>
            <w:shd w:val="clear" w:color="auto" w:fill="E7E6E6" w:themeFill="background2"/>
          </w:tcPr>
          <w:p w14:paraId="10278E8F" w14:textId="77777777" w:rsidR="00267A24" w:rsidRPr="00267A24" w:rsidRDefault="00267A24" w:rsidP="00D3102C">
            <w:pPr>
              <w:spacing w:after="0" w:line="240" w:lineRule="auto"/>
              <w:jc w:val="center"/>
              <w:rPr>
                <w:rFonts w:ascii="Times New Roman" w:eastAsia="Times New Roman" w:hAnsi="Times New Roman" w:cs="Times New Roman"/>
                <w:b/>
                <w:lang w:val="lt-LT"/>
              </w:rPr>
            </w:pPr>
            <w:r w:rsidRPr="00267A24">
              <w:rPr>
                <w:rFonts w:ascii="Times New Roman" w:eastAsia="Times New Roman" w:hAnsi="Times New Roman" w:cs="Times New Roman"/>
                <w:b/>
                <w:lang w:val="lt-LT"/>
              </w:rPr>
              <w:t>157736,71</w:t>
            </w:r>
          </w:p>
        </w:tc>
        <w:tc>
          <w:tcPr>
            <w:tcW w:w="1559" w:type="dxa"/>
            <w:tcBorders>
              <w:top w:val="single" w:sz="4" w:space="0" w:color="auto"/>
              <w:left w:val="single" w:sz="4" w:space="0" w:color="auto"/>
              <w:bottom w:val="single" w:sz="4" w:space="0" w:color="auto"/>
              <w:right w:val="single" w:sz="4" w:space="0" w:color="auto"/>
            </w:tcBorders>
            <w:shd w:val="clear" w:color="auto" w:fill="E7E6E6" w:themeFill="background2"/>
          </w:tcPr>
          <w:p w14:paraId="5894B5B3" w14:textId="77777777" w:rsidR="00267A24" w:rsidRPr="00267A24" w:rsidRDefault="00267A24" w:rsidP="00D3102C">
            <w:pPr>
              <w:spacing w:after="0" w:line="240" w:lineRule="auto"/>
              <w:jc w:val="center"/>
              <w:rPr>
                <w:rFonts w:ascii="Times New Roman" w:eastAsia="Times New Roman" w:hAnsi="Times New Roman" w:cs="Times New Roman"/>
                <w:b/>
                <w:lang w:val="lt-LT"/>
              </w:rPr>
            </w:pPr>
            <w:r w:rsidRPr="00267A24">
              <w:rPr>
                <w:rFonts w:ascii="Times New Roman" w:eastAsia="Times New Roman" w:hAnsi="Times New Roman" w:cs="Times New Roman"/>
                <w:b/>
                <w:lang w:val="lt-LT"/>
              </w:rPr>
              <w:t>154714,93</w:t>
            </w:r>
          </w:p>
        </w:tc>
      </w:tr>
      <w:tr w:rsidR="00C82E99" w:rsidRPr="00267A24" w14:paraId="4EB8E9E3" w14:textId="77777777" w:rsidTr="00D3102C">
        <w:trPr>
          <w:trHeight w:val="330"/>
        </w:trPr>
        <w:tc>
          <w:tcPr>
            <w:tcW w:w="1573" w:type="dxa"/>
            <w:tcBorders>
              <w:top w:val="single" w:sz="8" w:space="0" w:color="auto"/>
              <w:left w:val="single" w:sz="8" w:space="0" w:color="auto"/>
              <w:bottom w:val="single" w:sz="8" w:space="0" w:color="auto"/>
              <w:right w:val="single" w:sz="8" w:space="0" w:color="auto"/>
            </w:tcBorders>
            <w:shd w:val="clear" w:color="auto" w:fill="E7E6E6" w:themeFill="background2"/>
            <w:vAlign w:val="center"/>
          </w:tcPr>
          <w:p w14:paraId="2F55F40D" w14:textId="5516F917" w:rsidR="00C82E99" w:rsidRPr="00267A24" w:rsidRDefault="00C82E99" w:rsidP="00C82E99">
            <w:pPr>
              <w:spacing w:after="0" w:line="240" w:lineRule="auto"/>
              <w:rPr>
                <w:rFonts w:ascii="Times New Roman" w:eastAsia="Times New Roman" w:hAnsi="Times New Roman" w:cs="Times New Roman"/>
                <w:b/>
                <w:bCs/>
                <w:lang w:val="lt-LT"/>
              </w:rPr>
            </w:pPr>
            <w:r w:rsidRPr="00267A24">
              <w:rPr>
                <w:rFonts w:ascii="Times New Roman" w:eastAsia="Times New Roman" w:hAnsi="Times New Roman" w:cs="Times New Roman"/>
                <w:b/>
                <w:bCs/>
                <w:color w:val="000000"/>
                <w:lang w:val="lt-LT"/>
              </w:rPr>
              <w:t xml:space="preserve">savikaina pagal </w:t>
            </w:r>
            <w:proofErr w:type="spellStart"/>
            <w:r w:rsidRPr="00267A24">
              <w:rPr>
                <w:rFonts w:ascii="Times New Roman" w:eastAsia="Times New Roman" w:hAnsi="Times New Roman" w:cs="Times New Roman"/>
                <w:b/>
                <w:bCs/>
                <w:color w:val="000000"/>
                <w:lang w:val="lt-LT"/>
              </w:rPr>
              <w:t>sąn</w:t>
            </w:r>
            <w:proofErr w:type="spellEnd"/>
            <w:r>
              <w:rPr>
                <w:rFonts w:ascii="Times New Roman" w:eastAsia="Times New Roman" w:hAnsi="Times New Roman" w:cs="Times New Roman"/>
                <w:b/>
                <w:bCs/>
                <w:color w:val="000000"/>
                <w:lang w:val="lt-LT"/>
              </w:rPr>
              <w:t>. Str.</w:t>
            </w:r>
            <w:r w:rsidRPr="00267A24">
              <w:rPr>
                <w:rFonts w:ascii="Times New Roman" w:eastAsia="Times New Roman" w:hAnsi="Times New Roman" w:cs="Times New Roman"/>
                <w:b/>
                <w:bCs/>
                <w:color w:val="000000"/>
                <w:lang w:val="lt-LT"/>
              </w:rPr>
              <w:t>, įskaitant investicijas</w:t>
            </w:r>
          </w:p>
        </w:tc>
        <w:tc>
          <w:tcPr>
            <w:tcW w:w="850" w:type="dxa"/>
            <w:tcBorders>
              <w:top w:val="single" w:sz="8" w:space="0" w:color="auto"/>
              <w:left w:val="single" w:sz="8" w:space="0" w:color="auto"/>
              <w:bottom w:val="single" w:sz="8" w:space="0" w:color="auto"/>
              <w:right w:val="single" w:sz="8" w:space="0" w:color="auto"/>
            </w:tcBorders>
            <w:shd w:val="clear" w:color="auto" w:fill="E7E6E6" w:themeFill="background2"/>
            <w:vAlign w:val="center"/>
          </w:tcPr>
          <w:p w14:paraId="0F8062C7" w14:textId="0289DB5E" w:rsidR="00C82E99" w:rsidRPr="00267A24" w:rsidRDefault="00C82E99" w:rsidP="00C82E99">
            <w:pPr>
              <w:spacing w:after="200" w:line="276" w:lineRule="auto"/>
              <w:jc w:val="right"/>
              <w:rPr>
                <w:rFonts w:ascii="Times New Roman" w:eastAsia="Times New Roman" w:hAnsi="Times New Roman" w:cs="Times New Roman"/>
                <w:lang w:val="lt-LT"/>
              </w:rPr>
            </w:pPr>
            <w:r w:rsidRPr="00267A24">
              <w:rPr>
                <w:rFonts w:ascii="Times New Roman" w:eastAsia="Times New Roman" w:hAnsi="Times New Roman" w:cs="Times New Roman"/>
                <w:color w:val="000000"/>
                <w:lang w:val="lt-LT"/>
              </w:rPr>
              <w:t>EUR</w:t>
            </w:r>
          </w:p>
        </w:tc>
        <w:tc>
          <w:tcPr>
            <w:tcW w:w="1418" w:type="dxa"/>
            <w:tcBorders>
              <w:top w:val="single" w:sz="4" w:space="0" w:color="auto"/>
              <w:left w:val="single" w:sz="8" w:space="0" w:color="auto"/>
              <w:bottom w:val="single" w:sz="8" w:space="0" w:color="auto"/>
              <w:right w:val="single" w:sz="8" w:space="0" w:color="auto"/>
            </w:tcBorders>
            <w:shd w:val="clear" w:color="auto" w:fill="E7E6E6" w:themeFill="background2"/>
            <w:vAlign w:val="center"/>
          </w:tcPr>
          <w:p w14:paraId="4B5A2DC8" w14:textId="7DB14CA2" w:rsidR="00C82E99" w:rsidRPr="00267A24" w:rsidRDefault="00C82E99" w:rsidP="00D3102C">
            <w:pPr>
              <w:spacing w:after="0" w:line="240" w:lineRule="auto"/>
              <w:jc w:val="center"/>
              <w:rPr>
                <w:rFonts w:ascii="Times New Roman" w:eastAsia="Times New Roman" w:hAnsi="Times New Roman" w:cs="Times New Roman"/>
                <w:b/>
                <w:lang w:val="lt-LT"/>
              </w:rPr>
            </w:pPr>
            <w:r w:rsidRPr="00267A24">
              <w:rPr>
                <w:rFonts w:ascii="Times New Roman" w:eastAsia="Calibri" w:hAnsi="Times New Roman" w:cs="Times New Roman"/>
                <w:b/>
                <w:u w:val="single"/>
                <w:lang w:val="lt-LT"/>
              </w:rPr>
              <w:t>38,67</w:t>
            </w:r>
          </w:p>
        </w:tc>
        <w:tc>
          <w:tcPr>
            <w:tcW w:w="1418" w:type="dxa"/>
            <w:tcBorders>
              <w:top w:val="single" w:sz="4" w:space="0" w:color="auto"/>
              <w:left w:val="single" w:sz="8" w:space="0" w:color="auto"/>
              <w:bottom w:val="single" w:sz="8" w:space="0" w:color="auto"/>
              <w:right w:val="single" w:sz="8" w:space="0" w:color="auto"/>
            </w:tcBorders>
            <w:shd w:val="clear" w:color="auto" w:fill="E7E6E6" w:themeFill="background2"/>
            <w:vAlign w:val="center"/>
          </w:tcPr>
          <w:p w14:paraId="5D9B220E" w14:textId="15D5D87F" w:rsidR="00C82E99" w:rsidRPr="00267A24" w:rsidRDefault="00C82E99" w:rsidP="00D3102C">
            <w:pPr>
              <w:spacing w:after="0" w:line="240" w:lineRule="auto"/>
              <w:jc w:val="center"/>
              <w:rPr>
                <w:rFonts w:ascii="Times New Roman" w:eastAsia="Times New Roman" w:hAnsi="Times New Roman" w:cs="Times New Roman"/>
                <w:b/>
                <w:lang w:val="lt-LT"/>
              </w:rPr>
            </w:pPr>
            <w:r w:rsidRPr="00267A24">
              <w:rPr>
                <w:rFonts w:ascii="Times New Roman" w:eastAsia="Calibri" w:hAnsi="Times New Roman" w:cs="Times New Roman"/>
                <w:b/>
                <w:u w:val="single"/>
                <w:lang w:val="lt-LT"/>
              </w:rPr>
              <w:t>44,37</w:t>
            </w:r>
          </w:p>
        </w:tc>
        <w:tc>
          <w:tcPr>
            <w:tcW w:w="1582" w:type="dxa"/>
            <w:tcBorders>
              <w:top w:val="single" w:sz="4" w:space="0" w:color="auto"/>
              <w:left w:val="single" w:sz="8" w:space="0" w:color="auto"/>
              <w:bottom w:val="single" w:sz="8" w:space="0" w:color="auto"/>
              <w:right w:val="single" w:sz="8" w:space="0" w:color="auto"/>
            </w:tcBorders>
            <w:shd w:val="clear" w:color="auto" w:fill="E7E6E6" w:themeFill="background2"/>
            <w:vAlign w:val="center"/>
          </w:tcPr>
          <w:p w14:paraId="2376491B" w14:textId="47DF2B12" w:rsidR="00C82E99" w:rsidRPr="00267A24" w:rsidRDefault="00C82E99" w:rsidP="00D3102C">
            <w:pPr>
              <w:spacing w:after="0" w:line="240" w:lineRule="auto"/>
              <w:jc w:val="center"/>
              <w:rPr>
                <w:rFonts w:ascii="Times New Roman" w:eastAsia="Times New Roman" w:hAnsi="Times New Roman" w:cs="Times New Roman"/>
                <w:b/>
                <w:lang w:val="lt-LT"/>
              </w:rPr>
            </w:pPr>
            <w:r w:rsidRPr="00267A24">
              <w:rPr>
                <w:rFonts w:ascii="Times New Roman" w:eastAsia="Calibri" w:hAnsi="Times New Roman" w:cs="Times New Roman"/>
                <w:b/>
                <w:u w:val="single"/>
                <w:lang w:val="lt-LT"/>
              </w:rPr>
              <w:t>49,36</w:t>
            </w:r>
          </w:p>
        </w:tc>
        <w:tc>
          <w:tcPr>
            <w:tcW w:w="1701" w:type="dxa"/>
            <w:tcBorders>
              <w:top w:val="single" w:sz="4" w:space="0" w:color="auto"/>
              <w:left w:val="single" w:sz="8" w:space="0" w:color="auto"/>
              <w:bottom w:val="single" w:sz="8" w:space="0" w:color="auto"/>
              <w:right w:val="single" w:sz="8" w:space="0" w:color="auto"/>
            </w:tcBorders>
            <w:shd w:val="clear" w:color="auto" w:fill="E7E6E6" w:themeFill="background2"/>
            <w:vAlign w:val="center"/>
          </w:tcPr>
          <w:p w14:paraId="0BDF585E" w14:textId="57842E73" w:rsidR="00C82E99" w:rsidRPr="00267A24" w:rsidRDefault="00C82E99" w:rsidP="00D3102C">
            <w:pPr>
              <w:spacing w:after="0" w:line="240" w:lineRule="auto"/>
              <w:jc w:val="center"/>
              <w:rPr>
                <w:rFonts w:ascii="Times New Roman" w:eastAsia="Times New Roman" w:hAnsi="Times New Roman" w:cs="Times New Roman"/>
                <w:b/>
                <w:lang w:val="lt-LT"/>
              </w:rPr>
            </w:pPr>
            <w:r w:rsidRPr="00267A24">
              <w:rPr>
                <w:rFonts w:ascii="Times New Roman" w:eastAsia="Calibri" w:hAnsi="Times New Roman" w:cs="Times New Roman"/>
                <w:b/>
                <w:u w:val="single"/>
                <w:lang w:val="lt-LT"/>
              </w:rPr>
              <w:t>48,94</w:t>
            </w:r>
          </w:p>
        </w:tc>
        <w:tc>
          <w:tcPr>
            <w:tcW w:w="1559" w:type="dxa"/>
            <w:tcBorders>
              <w:top w:val="single" w:sz="4" w:space="0" w:color="auto"/>
              <w:left w:val="single" w:sz="4" w:space="0" w:color="auto"/>
              <w:bottom w:val="single" w:sz="4" w:space="0" w:color="auto"/>
              <w:right w:val="single" w:sz="4" w:space="0" w:color="auto"/>
            </w:tcBorders>
            <w:shd w:val="clear" w:color="auto" w:fill="E7E6E6" w:themeFill="background2"/>
          </w:tcPr>
          <w:p w14:paraId="065C110C" w14:textId="77777777" w:rsidR="00C82E99" w:rsidRDefault="00C82E99" w:rsidP="00D3102C">
            <w:pPr>
              <w:spacing w:after="200" w:line="276" w:lineRule="auto"/>
              <w:jc w:val="center"/>
              <w:rPr>
                <w:rFonts w:ascii="Times New Roman" w:eastAsia="Calibri" w:hAnsi="Times New Roman" w:cs="Times New Roman"/>
                <w:b/>
                <w:u w:val="single"/>
                <w:lang w:val="lt-LT"/>
              </w:rPr>
            </w:pPr>
          </w:p>
          <w:p w14:paraId="124DD389" w14:textId="15069A2E" w:rsidR="00C82E99" w:rsidRPr="00C82E99" w:rsidRDefault="00C82E99" w:rsidP="00D3102C">
            <w:pPr>
              <w:spacing w:after="200" w:line="276" w:lineRule="auto"/>
              <w:jc w:val="center"/>
              <w:rPr>
                <w:rFonts w:ascii="Times New Roman" w:eastAsia="Calibri" w:hAnsi="Times New Roman" w:cs="Times New Roman"/>
                <w:b/>
                <w:u w:val="single"/>
                <w:lang w:val="lt-LT"/>
              </w:rPr>
            </w:pPr>
            <w:r w:rsidRPr="00267A24">
              <w:rPr>
                <w:rFonts w:ascii="Times New Roman" w:eastAsia="Calibri" w:hAnsi="Times New Roman" w:cs="Times New Roman"/>
                <w:b/>
                <w:u w:val="single"/>
                <w:lang w:val="lt-LT"/>
              </w:rPr>
              <w:t>54,88</w:t>
            </w:r>
          </w:p>
        </w:tc>
      </w:tr>
    </w:tbl>
    <w:p w14:paraId="2B587406" w14:textId="485F03D4" w:rsidR="00267A24" w:rsidRPr="00267A24" w:rsidRDefault="00267A24" w:rsidP="00267A24">
      <w:pPr>
        <w:spacing w:before="100" w:beforeAutospacing="1" w:after="200" w:line="240" w:lineRule="auto"/>
        <w:ind w:firstLine="709"/>
        <w:jc w:val="both"/>
        <w:rPr>
          <w:rFonts w:ascii="Times New Roman" w:eastAsia="Calibri" w:hAnsi="Times New Roman" w:cs="Times New Roman"/>
          <w:sz w:val="24"/>
          <w:szCs w:val="24"/>
          <w:lang w:val="lt-LT"/>
        </w:rPr>
      </w:pPr>
      <w:r w:rsidRPr="00267A24">
        <w:rPr>
          <w:rFonts w:ascii="Times New Roman" w:eastAsia="Calibri" w:hAnsi="Times New Roman" w:cs="Times New Roman"/>
          <w:b/>
          <w:sz w:val="24"/>
          <w:szCs w:val="24"/>
          <w:lang w:val="lt-LT"/>
        </w:rPr>
        <w:lastRenderedPageBreak/>
        <w:t>Pastaba:</w:t>
      </w:r>
      <w:r w:rsidRPr="00267A24">
        <w:rPr>
          <w:rFonts w:ascii="Times New Roman" w:eastAsia="Calibri" w:hAnsi="Times New Roman" w:cs="Times New Roman"/>
          <w:sz w:val="24"/>
          <w:szCs w:val="24"/>
          <w:lang w:val="lt-LT"/>
        </w:rPr>
        <w:t xml:space="preserve"> 20</w:t>
      </w:r>
      <w:r>
        <w:rPr>
          <w:rFonts w:ascii="Times New Roman" w:eastAsia="Calibri" w:hAnsi="Times New Roman" w:cs="Times New Roman"/>
          <w:sz w:val="24"/>
          <w:szCs w:val="24"/>
          <w:lang w:val="lt-LT"/>
        </w:rPr>
        <w:t>20</w:t>
      </w:r>
      <w:r w:rsidRPr="00267A24">
        <w:rPr>
          <w:rFonts w:ascii="Times New Roman" w:eastAsia="Calibri" w:hAnsi="Times New Roman" w:cs="Times New Roman"/>
          <w:sz w:val="24"/>
          <w:szCs w:val="24"/>
          <w:lang w:val="lt-LT"/>
        </w:rPr>
        <w:t xml:space="preserve"> metais šilumos </w:t>
      </w:r>
      <w:r w:rsidRPr="00267A24">
        <w:rPr>
          <w:rFonts w:ascii="Times New Roman" w:eastAsia="Times New Roman" w:hAnsi="Times New Roman" w:cs="Times New Roman"/>
          <w:bCs/>
          <w:color w:val="000000"/>
          <w:sz w:val="24"/>
          <w:szCs w:val="24"/>
          <w:lang w:val="lt-LT" w:eastAsia="lt-LT"/>
        </w:rPr>
        <w:t>(</w:t>
      </w:r>
      <w:proofErr w:type="spellStart"/>
      <w:r w:rsidRPr="00267A24">
        <w:rPr>
          <w:rFonts w:ascii="Times New Roman" w:eastAsia="Times New Roman" w:hAnsi="Times New Roman" w:cs="Times New Roman"/>
          <w:bCs/>
          <w:color w:val="000000"/>
          <w:sz w:val="24"/>
          <w:szCs w:val="24"/>
          <w:lang w:val="lt-LT" w:eastAsia="lt-LT"/>
        </w:rPr>
        <w:t>šaltnešio</w:t>
      </w:r>
      <w:proofErr w:type="spellEnd"/>
      <w:r w:rsidRPr="00267A24">
        <w:rPr>
          <w:rFonts w:ascii="Times New Roman" w:eastAsia="Times New Roman" w:hAnsi="Times New Roman" w:cs="Times New Roman"/>
          <w:bCs/>
          <w:color w:val="000000"/>
          <w:sz w:val="24"/>
          <w:szCs w:val="24"/>
          <w:lang w:val="lt-LT" w:eastAsia="lt-LT"/>
        </w:rPr>
        <w:t>)</w:t>
      </w:r>
      <w:r w:rsidRPr="00267A24">
        <w:rPr>
          <w:rFonts w:ascii="Times New Roman" w:eastAsia="Calibri" w:hAnsi="Times New Roman" w:cs="Times New Roman"/>
          <w:sz w:val="24"/>
          <w:szCs w:val="24"/>
          <w:lang w:val="lt-LT"/>
        </w:rPr>
        <w:t xml:space="preserve"> savikaina lyginant su 2019 metais pagal sąnaudų struktūrą</w:t>
      </w:r>
      <w:r w:rsidRPr="00267A24">
        <w:rPr>
          <w:rFonts w:ascii="Times New Roman" w:eastAsia="Calibri" w:hAnsi="Times New Roman" w:cs="Times New Roman"/>
          <w:b/>
          <w:sz w:val="24"/>
          <w:szCs w:val="24"/>
          <w:lang w:val="lt-LT"/>
        </w:rPr>
        <w:t>,</w:t>
      </w:r>
      <w:r w:rsidRPr="00267A24">
        <w:rPr>
          <w:rFonts w:ascii="Times New Roman" w:eastAsia="Calibri" w:hAnsi="Times New Roman" w:cs="Times New Roman"/>
          <w:b/>
          <w:sz w:val="24"/>
          <w:szCs w:val="24"/>
          <w:u w:val="single"/>
          <w:lang w:val="lt-LT"/>
        </w:rPr>
        <w:t xml:space="preserve"> įskaitant investicijas</w:t>
      </w:r>
      <w:r w:rsidRPr="00267A24">
        <w:rPr>
          <w:rFonts w:ascii="Times New Roman" w:eastAsia="Calibri" w:hAnsi="Times New Roman" w:cs="Times New Roman"/>
          <w:sz w:val="24"/>
          <w:szCs w:val="24"/>
          <w:u w:val="single"/>
          <w:lang w:val="lt-LT"/>
        </w:rPr>
        <w:t xml:space="preserve"> </w:t>
      </w:r>
      <w:r w:rsidRPr="00267A24">
        <w:rPr>
          <w:rFonts w:ascii="Times New Roman" w:eastAsia="Calibri" w:hAnsi="Times New Roman" w:cs="Times New Roman"/>
          <w:b/>
          <w:sz w:val="24"/>
          <w:szCs w:val="24"/>
          <w:lang w:val="lt-LT"/>
        </w:rPr>
        <w:t>1 MWh padidėjo 1,12 proc.</w:t>
      </w:r>
    </w:p>
    <w:p w14:paraId="6920C1FC" w14:textId="3D7DC94B" w:rsidR="00267A24" w:rsidRDefault="00267A24" w:rsidP="00580A7E">
      <w:pPr>
        <w:spacing w:before="120" w:after="0" w:line="240" w:lineRule="auto"/>
        <w:jc w:val="both"/>
        <w:rPr>
          <w:rFonts w:ascii="Times New Roman" w:eastAsia="Calibri" w:hAnsi="Times New Roman" w:cs="Times New Roman"/>
          <w:sz w:val="24"/>
          <w:szCs w:val="24"/>
          <w:u w:val="single"/>
          <w:lang w:val="lt-LT" w:eastAsia="lt-LT"/>
        </w:rPr>
      </w:pPr>
    </w:p>
    <w:p w14:paraId="1DA00888" w14:textId="77777777" w:rsidR="00C82E99" w:rsidRDefault="00C82E99" w:rsidP="00580A7E">
      <w:pPr>
        <w:spacing w:before="120" w:after="0" w:line="240" w:lineRule="auto"/>
        <w:jc w:val="both"/>
        <w:rPr>
          <w:rFonts w:ascii="Times New Roman" w:eastAsia="Calibri" w:hAnsi="Times New Roman" w:cs="Times New Roman"/>
          <w:sz w:val="24"/>
          <w:szCs w:val="24"/>
          <w:u w:val="single"/>
          <w:lang w:val="lt-LT" w:eastAsia="lt-LT"/>
        </w:rPr>
      </w:pPr>
    </w:p>
    <w:p w14:paraId="24E80CDC" w14:textId="77777777" w:rsidR="00267A24" w:rsidRPr="00267A24" w:rsidRDefault="00267A24" w:rsidP="00267A24">
      <w:pPr>
        <w:spacing w:after="200" w:line="240" w:lineRule="auto"/>
        <w:ind w:firstLine="709"/>
        <w:jc w:val="center"/>
        <w:rPr>
          <w:rFonts w:ascii="Times New Roman" w:eastAsia="Calibri" w:hAnsi="Times New Roman" w:cs="Times New Roman"/>
          <w:b/>
          <w:iCs/>
          <w:sz w:val="28"/>
          <w:szCs w:val="28"/>
          <w:lang w:val="lt-LT"/>
        </w:rPr>
      </w:pPr>
      <w:r w:rsidRPr="00267A24">
        <w:rPr>
          <w:rFonts w:ascii="Times New Roman" w:eastAsia="Calibri" w:hAnsi="Times New Roman" w:cs="Times New Roman"/>
          <w:b/>
          <w:iCs/>
          <w:sz w:val="28"/>
          <w:szCs w:val="28"/>
          <w:lang w:val="lt-LT"/>
        </w:rPr>
        <w:t xml:space="preserve">Šilumos </w:t>
      </w:r>
      <w:r w:rsidRPr="00267A24">
        <w:rPr>
          <w:rFonts w:ascii="Times New Roman" w:eastAsia="Times New Roman" w:hAnsi="Times New Roman" w:cs="Times New Roman"/>
          <w:b/>
          <w:bCs/>
          <w:iCs/>
          <w:color w:val="000000"/>
          <w:sz w:val="28"/>
          <w:szCs w:val="28"/>
          <w:lang w:val="lt-LT" w:eastAsia="lt-LT"/>
        </w:rPr>
        <w:t>(</w:t>
      </w:r>
      <w:proofErr w:type="spellStart"/>
      <w:r w:rsidRPr="00267A24">
        <w:rPr>
          <w:rFonts w:ascii="Times New Roman" w:eastAsia="Times New Roman" w:hAnsi="Times New Roman" w:cs="Times New Roman"/>
          <w:b/>
          <w:bCs/>
          <w:iCs/>
          <w:color w:val="000000"/>
          <w:sz w:val="28"/>
          <w:szCs w:val="28"/>
          <w:lang w:val="lt-LT" w:eastAsia="lt-LT"/>
        </w:rPr>
        <w:t>šaltnešio</w:t>
      </w:r>
      <w:proofErr w:type="spellEnd"/>
      <w:r w:rsidRPr="00267A24">
        <w:rPr>
          <w:rFonts w:ascii="Times New Roman" w:eastAsia="Times New Roman" w:hAnsi="Times New Roman" w:cs="Times New Roman"/>
          <w:b/>
          <w:bCs/>
          <w:iCs/>
          <w:color w:val="000000"/>
          <w:sz w:val="28"/>
          <w:szCs w:val="28"/>
          <w:lang w:val="lt-LT" w:eastAsia="lt-LT"/>
        </w:rPr>
        <w:t xml:space="preserve">) </w:t>
      </w:r>
      <w:r w:rsidRPr="00267A24">
        <w:rPr>
          <w:rFonts w:ascii="Times New Roman" w:eastAsia="Calibri" w:hAnsi="Times New Roman" w:cs="Times New Roman"/>
          <w:b/>
          <w:iCs/>
          <w:sz w:val="28"/>
          <w:szCs w:val="28"/>
          <w:lang w:val="lt-LT"/>
        </w:rPr>
        <w:t>savikaina pagal sąnaudų struktūrą, įskaitant investicijas, EUR (su PVM)</w:t>
      </w:r>
    </w:p>
    <w:p w14:paraId="3CB2C394" w14:textId="55838D61" w:rsidR="00267A24" w:rsidRDefault="00267A24" w:rsidP="00580A7E">
      <w:pPr>
        <w:spacing w:before="120" w:after="0" w:line="240" w:lineRule="auto"/>
        <w:jc w:val="both"/>
        <w:rPr>
          <w:rFonts w:ascii="Times New Roman" w:eastAsia="Calibri" w:hAnsi="Times New Roman" w:cs="Times New Roman"/>
          <w:sz w:val="24"/>
          <w:szCs w:val="24"/>
          <w:u w:val="single"/>
          <w:lang w:val="lt-LT" w:eastAsia="lt-LT"/>
        </w:rPr>
      </w:pPr>
      <w:r w:rsidRPr="00694CB8">
        <w:rPr>
          <w:noProof/>
          <w:szCs w:val="24"/>
        </w:rPr>
        <w:drawing>
          <wp:inline distT="0" distB="0" distL="0" distR="0" wp14:anchorId="1BA5C430" wp14:editId="7F1B4DC5">
            <wp:extent cx="6477000" cy="4076700"/>
            <wp:effectExtent l="0" t="0" r="0" b="0"/>
            <wp:docPr id="113" name="Paveikslėlis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6477000" cy="4076700"/>
                    </a:xfrm>
                    <a:prstGeom prst="rect">
                      <a:avLst/>
                    </a:prstGeom>
                    <a:noFill/>
                    <a:ln>
                      <a:noFill/>
                    </a:ln>
                  </pic:spPr>
                </pic:pic>
              </a:graphicData>
            </a:graphic>
          </wp:inline>
        </w:drawing>
      </w:r>
    </w:p>
    <w:p w14:paraId="0261320E" w14:textId="32D3A42C" w:rsidR="00267A24" w:rsidRDefault="00267A24" w:rsidP="00580A7E">
      <w:pPr>
        <w:spacing w:before="120" w:after="0" w:line="240" w:lineRule="auto"/>
        <w:jc w:val="both"/>
        <w:rPr>
          <w:rFonts w:ascii="Times New Roman" w:eastAsia="Calibri" w:hAnsi="Times New Roman" w:cs="Times New Roman"/>
          <w:sz w:val="24"/>
          <w:szCs w:val="24"/>
          <w:u w:val="single"/>
          <w:lang w:val="lt-LT" w:eastAsia="lt-LT"/>
        </w:rPr>
      </w:pPr>
    </w:p>
    <w:p w14:paraId="7C4DEEF8" w14:textId="34F3A921" w:rsidR="00267A24" w:rsidRDefault="00267A24" w:rsidP="00267A24">
      <w:pPr>
        <w:spacing w:before="120" w:after="0" w:line="240" w:lineRule="auto"/>
        <w:jc w:val="center"/>
        <w:rPr>
          <w:rFonts w:ascii="Times New Roman" w:hAnsi="Times New Roman"/>
          <w:b/>
          <w:iCs/>
          <w:sz w:val="28"/>
          <w:szCs w:val="28"/>
          <w:lang w:val="lt-LT"/>
        </w:rPr>
      </w:pPr>
      <w:r w:rsidRPr="00267A24">
        <w:rPr>
          <w:rFonts w:ascii="Times New Roman" w:hAnsi="Times New Roman"/>
          <w:b/>
          <w:iCs/>
          <w:sz w:val="28"/>
          <w:szCs w:val="28"/>
          <w:lang w:val="lt-LT"/>
        </w:rPr>
        <w:t xml:space="preserve">Palyginamieji veiklos rodikliai šilumos </w:t>
      </w:r>
      <w:r w:rsidRPr="00267A24">
        <w:rPr>
          <w:rFonts w:ascii="Times New Roman" w:eastAsia="Times New Roman" w:hAnsi="Times New Roman"/>
          <w:b/>
          <w:bCs/>
          <w:iCs/>
          <w:color w:val="000000"/>
          <w:sz w:val="28"/>
          <w:szCs w:val="28"/>
          <w:lang w:val="lt-LT" w:eastAsia="lt-LT"/>
        </w:rPr>
        <w:t>(</w:t>
      </w:r>
      <w:proofErr w:type="spellStart"/>
      <w:r w:rsidRPr="00267A24">
        <w:rPr>
          <w:rFonts w:ascii="Times New Roman" w:eastAsia="Times New Roman" w:hAnsi="Times New Roman"/>
          <w:b/>
          <w:bCs/>
          <w:iCs/>
          <w:color w:val="000000"/>
          <w:sz w:val="28"/>
          <w:szCs w:val="28"/>
          <w:lang w:val="lt-LT" w:eastAsia="lt-LT"/>
        </w:rPr>
        <w:t>šaltnešio</w:t>
      </w:r>
      <w:proofErr w:type="spellEnd"/>
      <w:r w:rsidRPr="00267A24">
        <w:rPr>
          <w:rFonts w:ascii="Times New Roman" w:eastAsia="Times New Roman" w:hAnsi="Times New Roman"/>
          <w:b/>
          <w:bCs/>
          <w:iCs/>
          <w:color w:val="000000"/>
          <w:sz w:val="28"/>
          <w:szCs w:val="28"/>
          <w:lang w:val="lt-LT" w:eastAsia="lt-LT"/>
        </w:rPr>
        <w:t xml:space="preserve">) </w:t>
      </w:r>
      <w:r w:rsidRPr="00267A24">
        <w:rPr>
          <w:rFonts w:ascii="Times New Roman" w:hAnsi="Times New Roman"/>
          <w:b/>
          <w:iCs/>
          <w:sz w:val="28"/>
          <w:szCs w:val="28"/>
          <w:lang w:val="lt-LT"/>
        </w:rPr>
        <w:t>gamybai</w:t>
      </w:r>
    </w:p>
    <w:tbl>
      <w:tblPr>
        <w:tblW w:w="10219" w:type="dxa"/>
        <w:tblInd w:w="95" w:type="dxa"/>
        <w:tblLook w:val="04A0" w:firstRow="1" w:lastRow="0" w:firstColumn="1" w:lastColumn="0" w:noHBand="0" w:noVBand="1"/>
      </w:tblPr>
      <w:tblGrid>
        <w:gridCol w:w="3110"/>
        <w:gridCol w:w="1581"/>
        <w:gridCol w:w="1276"/>
        <w:gridCol w:w="1276"/>
        <w:gridCol w:w="1417"/>
        <w:gridCol w:w="1559"/>
      </w:tblGrid>
      <w:tr w:rsidR="00267A24" w:rsidRPr="00267A24" w14:paraId="4DACF26B" w14:textId="77777777" w:rsidTr="00267A24">
        <w:trPr>
          <w:trHeight w:val="665"/>
        </w:trPr>
        <w:tc>
          <w:tcPr>
            <w:tcW w:w="3110" w:type="dxa"/>
            <w:tcBorders>
              <w:top w:val="single" w:sz="8" w:space="0" w:color="auto"/>
              <w:left w:val="single" w:sz="8" w:space="0" w:color="auto"/>
              <w:bottom w:val="single" w:sz="18" w:space="0" w:color="auto"/>
              <w:right w:val="single" w:sz="8" w:space="0" w:color="auto"/>
            </w:tcBorders>
            <w:shd w:val="clear" w:color="auto" w:fill="D9D9D9"/>
            <w:noWrap/>
            <w:vAlign w:val="center"/>
            <w:hideMark/>
          </w:tcPr>
          <w:p w14:paraId="4CB0FB3B" w14:textId="77777777" w:rsidR="00267A24" w:rsidRPr="00267A24" w:rsidRDefault="00267A24" w:rsidP="00267A24">
            <w:pPr>
              <w:spacing w:after="0" w:line="240" w:lineRule="auto"/>
              <w:jc w:val="both"/>
              <w:rPr>
                <w:rFonts w:ascii="Times New Roman" w:eastAsia="Times New Roman" w:hAnsi="Times New Roman" w:cs="Times New Roman"/>
                <w:b/>
                <w:bCs/>
                <w:color w:val="000000"/>
                <w:sz w:val="20"/>
                <w:szCs w:val="20"/>
                <w:lang w:val="lt-LT"/>
              </w:rPr>
            </w:pPr>
            <w:r w:rsidRPr="00267A24">
              <w:rPr>
                <w:rFonts w:ascii="Times New Roman" w:eastAsia="Times New Roman" w:hAnsi="Times New Roman" w:cs="Times New Roman"/>
                <w:b/>
                <w:bCs/>
                <w:color w:val="000000"/>
                <w:sz w:val="20"/>
                <w:szCs w:val="20"/>
                <w:lang w:val="lt-LT"/>
              </w:rPr>
              <w:t>Rodikliai</w:t>
            </w:r>
          </w:p>
        </w:tc>
        <w:tc>
          <w:tcPr>
            <w:tcW w:w="1581" w:type="dxa"/>
            <w:tcBorders>
              <w:top w:val="single" w:sz="8" w:space="0" w:color="auto"/>
              <w:left w:val="single" w:sz="8" w:space="0" w:color="auto"/>
              <w:bottom w:val="single" w:sz="18" w:space="0" w:color="auto"/>
              <w:right w:val="single" w:sz="8" w:space="0" w:color="auto"/>
            </w:tcBorders>
            <w:shd w:val="clear" w:color="auto" w:fill="D9D9D9"/>
            <w:noWrap/>
            <w:vAlign w:val="center"/>
            <w:hideMark/>
          </w:tcPr>
          <w:p w14:paraId="3CA2D961" w14:textId="77777777" w:rsidR="00267A24" w:rsidRPr="00267A24" w:rsidRDefault="00267A24" w:rsidP="00267A24">
            <w:pPr>
              <w:spacing w:after="0" w:line="240" w:lineRule="auto"/>
              <w:jc w:val="center"/>
              <w:rPr>
                <w:rFonts w:ascii="Times New Roman" w:eastAsia="Times New Roman" w:hAnsi="Times New Roman" w:cs="Times New Roman"/>
                <w:b/>
                <w:bCs/>
                <w:color w:val="000000"/>
                <w:sz w:val="20"/>
                <w:szCs w:val="20"/>
                <w:lang w:val="lt-LT"/>
              </w:rPr>
            </w:pPr>
            <w:r w:rsidRPr="00267A24">
              <w:rPr>
                <w:rFonts w:ascii="Times New Roman" w:eastAsia="Times New Roman" w:hAnsi="Times New Roman" w:cs="Times New Roman"/>
                <w:b/>
                <w:bCs/>
                <w:color w:val="000000"/>
                <w:sz w:val="20"/>
                <w:szCs w:val="20"/>
                <w:lang w:val="lt-LT"/>
              </w:rPr>
              <w:t>2016 m.</w:t>
            </w:r>
          </w:p>
        </w:tc>
        <w:tc>
          <w:tcPr>
            <w:tcW w:w="1276" w:type="dxa"/>
            <w:tcBorders>
              <w:top w:val="single" w:sz="8" w:space="0" w:color="auto"/>
              <w:left w:val="single" w:sz="8" w:space="0" w:color="auto"/>
              <w:bottom w:val="single" w:sz="18" w:space="0" w:color="auto"/>
              <w:right w:val="single" w:sz="8" w:space="0" w:color="auto"/>
            </w:tcBorders>
            <w:shd w:val="clear" w:color="auto" w:fill="D9D9D9"/>
            <w:vAlign w:val="center"/>
            <w:hideMark/>
          </w:tcPr>
          <w:p w14:paraId="4E7A3B00" w14:textId="77777777" w:rsidR="00267A24" w:rsidRPr="00267A24" w:rsidRDefault="00267A24" w:rsidP="00267A24">
            <w:pPr>
              <w:spacing w:after="0" w:line="240" w:lineRule="auto"/>
              <w:jc w:val="center"/>
              <w:rPr>
                <w:rFonts w:ascii="Times New Roman" w:eastAsia="Times New Roman" w:hAnsi="Times New Roman" w:cs="Times New Roman"/>
                <w:b/>
                <w:bCs/>
                <w:color w:val="000000"/>
                <w:sz w:val="20"/>
                <w:szCs w:val="20"/>
                <w:lang w:val="lt-LT"/>
              </w:rPr>
            </w:pPr>
            <w:r w:rsidRPr="00267A24">
              <w:rPr>
                <w:rFonts w:ascii="Times New Roman" w:eastAsia="Times New Roman" w:hAnsi="Times New Roman" w:cs="Times New Roman"/>
                <w:b/>
                <w:bCs/>
                <w:color w:val="000000"/>
                <w:sz w:val="20"/>
                <w:szCs w:val="20"/>
                <w:lang w:val="lt-LT"/>
              </w:rPr>
              <w:t>2017 m.</w:t>
            </w:r>
          </w:p>
        </w:tc>
        <w:tc>
          <w:tcPr>
            <w:tcW w:w="1276" w:type="dxa"/>
            <w:tcBorders>
              <w:top w:val="single" w:sz="8" w:space="0" w:color="auto"/>
              <w:left w:val="single" w:sz="8" w:space="0" w:color="auto"/>
              <w:bottom w:val="single" w:sz="18" w:space="0" w:color="auto"/>
              <w:right w:val="single" w:sz="8" w:space="0" w:color="auto"/>
            </w:tcBorders>
            <w:shd w:val="clear" w:color="auto" w:fill="D9D9D9"/>
            <w:vAlign w:val="center"/>
          </w:tcPr>
          <w:p w14:paraId="423643E5" w14:textId="77777777" w:rsidR="00267A24" w:rsidRPr="00267A24" w:rsidRDefault="00267A24" w:rsidP="00267A24">
            <w:pPr>
              <w:spacing w:after="0" w:line="240" w:lineRule="auto"/>
              <w:jc w:val="center"/>
              <w:rPr>
                <w:rFonts w:ascii="Times New Roman" w:eastAsia="Times New Roman" w:hAnsi="Times New Roman" w:cs="Times New Roman"/>
                <w:b/>
                <w:bCs/>
                <w:color w:val="000000"/>
                <w:sz w:val="20"/>
                <w:szCs w:val="20"/>
                <w:lang w:val="lt-LT"/>
              </w:rPr>
            </w:pPr>
            <w:r w:rsidRPr="00267A24">
              <w:rPr>
                <w:rFonts w:ascii="Times New Roman" w:eastAsia="Times New Roman" w:hAnsi="Times New Roman" w:cs="Times New Roman"/>
                <w:b/>
                <w:bCs/>
                <w:color w:val="000000"/>
                <w:sz w:val="20"/>
                <w:szCs w:val="20"/>
                <w:lang w:val="lt-LT"/>
              </w:rPr>
              <w:t>2018 m.</w:t>
            </w:r>
          </w:p>
        </w:tc>
        <w:tc>
          <w:tcPr>
            <w:tcW w:w="1417" w:type="dxa"/>
            <w:tcBorders>
              <w:top w:val="single" w:sz="8" w:space="0" w:color="auto"/>
              <w:left w:val="single" w:sz="8" w:space="0" w:color="auto"/>
              <w:bottom w:val="single" w:sz="18" w:space="0" w:color="auto"/>
              <w:right w:val="single" w:sz="8" w:space="0" w:color="auto"/>
            </w:tcBorders>
            <w:shd w:val="clear" w:color="auto" w:fill="D9D9D9"/>
            <w:vAlign w:val="center"/>
          </w:tcPr>
          <w:p w14:paraId="36D77A50" w14:textId="77777777" w:rsidR="00267A24" w:rsidRPr="00267A24" w:rsidRDefault="00267A24" w:rsidP="00267A24">
            <w:pPr>
              <w:spacing w:after="0" w:line="240" w:lineRule="auto"/>
              <w:jc w:val="center"/>
              <w:rPr>
                <w:rFonts w:ascii="Times New Roman" w:eastAsia="Times New Roman" w:hAnsi="Times New Roman" w:cs="Times New Roman"/>
                <w:b/>
                <w:bCs/>
                <w:sz w:val="20"/>
                <w:szCs w:val="20"/>
                <w:lang w:val="lt-LT"/>
              </w:rPr>
            </w:pPr>
            <w:r w:rsidRPr="00267A24">
              <w:rPr>
                <w:rFonts w:ascii="Times New Roman" w:eastAsia="Times New Roman" w:hAnsi="Times New Roman" w:cs="Times New Roman"/>
                <w:b/>
                <w:bCs/>
                <w:sz w:val="20"/>
                <w:szCs w:val="20"/>
                <w:lang w:val="lt-LT"/>
              </w:rPr>
              <w:t>2019 m.</w:t>
            </w:r>
          </w:p>
        </w:tc>
        <w:tc>
          <w:tcPr>
            <w:tcW w:w="1559" w:type="dxa"/>
            <w:tcBorders>
              <w:top w:val="single" w:sz="8" w:space="0" w:color="auto"/>
              <w:left w:val="single" w:sz="8" w:space="0" w:color="auto"/>
              <w:bottom w:val="single" w:sz="18" w:space="0" w:color="auto"/>
              <w:right w:val="single" w:sz="8" w:space="0" w:color="auto"/>
            </w:tcBorders>
            <w:shd w:val="clear" w:color="auto" w:fill="D9D9D9"/>
            <w:vAlign w:val="center"/>
          </w:tcPr>
          <w:p w14:paraId="037C2BE7" w14:textId="77777777" w:rsidR="00267A24" w:rsidRPr="00267A24" w:rsidRDefault="00267A24" w:rsidP="00267A24">
            <w:pPr>
              <w:spacing w:after="0" w:line="240" w:lineRule="auto"/>
              <w:jc w:val="center"/>
              <w:rPr>
                <w:rFonts w:ascii="Times New Roman" w:eastAsia="Times New Roman" w:hAnsi="Times New Roman" w:cs="Times New Roman"/>
                <w:b/>
                <w:bCs/>
                <w:sz w:val="20"/>
                <w:szCs w:val="20"/>
                <w:lang w:val="lt-LT"/>
              </w:rPr>
            </w:pPr>
            <w:r w:rsidRPr="00267A24">
              <w:rPr>
                <w:rFonts w:ascii="Times New Roman" w:eastAsia="Times New Roman" w:hAnsi="Times New Roman" w:cs="Times New Roman"/>
                <w:b/>
                <w:bCs/>
                <w:sz w:val="20"/>
                <w:szCs w:val="20"/>
                <w:lang w:val="lt-LT"/>
              </w:rPr>
              <w:t>2020 m.</w:t>
            </w:r>
          </w:p>
        </w:tc>
      </w:tr>
      <w:tr w:rsidR="00267A24" w:rsidRPr="00267A24" w14:paraId="64C29DE4" w14:textId="77777777" w:rsidTr="00267A24">
        <w:trPr>
          <w:trHeight w:val="300"/>
        </w:trPr>
        <w:tc>
          <w:tcPr>
            <w:tcW w:w="3110" w:type="dxa"/>
            <w:tcBorders>
              <w:top w:val="single" w:sz="18" w:space="0" w:color="auto"/>
              <w:left w:val="single" w:sz="8" w:space="0" w:color="auto"/>
              <w:bottom w:val="single" w:sz="4" w:space="0" w:color="auto"/>
              <w:right w:val="single" w:sz="4" w:space="0" w:color="auto"/>
            </w:tcBorders>
            <w:noWrap/>
            <w:vAlign w:val="center"/>
            <w:hideMark/>
          </w:tcPr>
          <w:p w14:paraId="7EDCC0DE" w14:textId="77777777" w:rsidR="00267A24" w:rsidRPr="00267A24" w:rsidRDefault="00267A24" w:rsidP="00267A24">
            <w:pPr>
              <w:spacing w:after="0" w:line="240" w:lineRule="auto"/>
              <w:rPr>
                <w:rFonts w:ascii="Times New Roman" w:eastAsia="Times New Roman" w:hAnsi="Times New Roman" w:cs="Times New Roman"/>
                <w:color w:val="000000"/>
                <w:sz w:val="20"/>
                <w:szCs w:val="20"/>
                <w:lang w:val="lt-LT"/>
              </w:rPr>
            </w:pPr>
            <w:r w:rsidRPr="00267A24">
              <w:rPr>
                <w:rFonts w:ascii="Times New Roman" w:eastAsia="Times New Roman" w:hAnsi="Times New Roman" w:cs="Times New Roman"/>
                <w:color w:val="000000"/>
                <w:sz w:val="20"/>
                <w:szCs w:val="20"/>
                <w:lang w:val="lt-LT"/>
              </w:rPr>
              <w:t>Šilumos gamybos išlaidos, EUR (su PVM)</w:t>
            </w:r>
          </w:p>
        </w:tc>
        <w:tc>
          <w:tcPr>
            <w:tcW w:w="1581" w:type="dxa"/>
            <w:tcBorders>
              <w:top w:val="single" w:sz="18" w:space="0" w:color="auto"/>
              <w:left w:val="nil"/>
              <w:bottom w:val="single" w:sz="4" w:space="0" w:color="auto"/>
              <w:right w:val="single" w:sz="8" w:space="0" w:color="auto"/>
            </w:tcBorders>
            <w:noWrap/>
            <w:vAlign w:val="center"/>
            <w:hideMark/>
          </w:tcPr>
          <w:p w14:paraId="75E00838" w14:textId="77777777" w:rsidR="00267A24" w:rsidRPr="00267A24" w:rsidRDefault="00267A24" w:rsidP="00267A24">
            <w:pPr>
              <w:spacing w:after="200" w:line="276" w:lineRule="auto"/>
              <w:jc w:val="right"/>
              <w:rPr>
                <w:rFonts w:ascii="Times New Roman" w:eastAsia="Calibri" w:hAnsi="Times New Roman" w:cs="Times New Roman"/>
                <w:color w:val="000000"/>
                <w:sz w:val="20"/>
                <w:szCs w:val="20"/>
                <w:lang w:val="lt-LT"/>
              </w:rPr>
            </w:pPr>
            <w:r w:rsidRPr="00267A24">
              <w:rPr>
                <w:rFonts w:ascii="Times New Roman" w:eastAsia="Calibri" w:hAnsi="Times New Roman" w:cs="Times New Roman"/>
                <w:color w:val="000000"/>
                <w:sz w:val="20"/>
                <w:szCs w:val="20"/>
                <w:lang w:val="lt-LT"/>
              </w:rPr>
              <w:t>100.611,59</w:t>
            </w:r>
          </w:p>
        </w:tc>
        <w:tc>
          <w:tcPr>
            <w:tcW w:w="1276" w:type="dxa"/>
            <w:tcBorders>
              <w:top w:val="single" w:sz="18" w:space="0" w:color="auto"/>
              <w:left w:val="nil"/>
              <w:bottom w:val="single" w:sz="4" w:space="0" w:color="auto"/>
              <w:right w:val="single" w:sz="8" w:space="0" w:color="auto"/>
            </w:tcBorders>
            <w:vAlign w:val="center"/>
            <w:hideMark/>
          </w:tcPr>
          <w:p w14:paraId="2EA84B0D" w14:textId="77777777" w:rsidR="00267A24" w:rsidRPr="00267A24" w:rsidRDefault="00267A24" w:rsidP="00267A24">
            <w:pPr>
              <w:spacing w:after="200" w:line="276" w:lineRule="auto"/>
              <w:jc w:val="right"/>
              <w:rPr>
                <w:rFonts w:ascii="Times New Roman" w:eastAsia="Calibri" w:hAnsi="Times New Roman" w:cs="Times New Roman"/>
                <w:color w:val="000000"/>
                <w:sz w:val="20"/>
                <w:szCs w:val="20"/>
                <w:lang w:val="lt-LT"/>
              </w:rPr>
            </w:pPr>
            <w:r w:rsidRPr="00267A24">
              <w:rPr>
                <w:rFonts w:ascii="Times New Roman" w:eastAsia="Calibri" w:hAnsi="Times New Roman" w:cs="Times New Roman"/>
                <w:color w:val="000000"/>
                <w:sz w:val="20"/>
                <w:szCs w:val="20"/>
                <w:lang w:val="lt-LT"/>
              </w:rPr>
              <w:t>109047,38</w:t>
            </w:r>
          </w:p>
        </w:tc>
        <w:tc>
          <w:tcPr>
            <w:tcW w:w="1276" w:type="dxa"/>
            <w:tcBorders>
              <w:top w:val="single" w:sz="18" w:space="0" w:color="auto"/>
              <w:left w:val="nil"/>
              <w:bottom w:val="single" w:sz="4" w:space="0" w:color="auto"/>
              <w:right w:val="single" w:sz="8" w:space="0" w:color="auto"/>
            </w:tcBorders>
            <w:vAlign w:val="center"/>
          </w:tcPr>
          <w:p w14:paraId="0953EB32" w14:textId="77777777" w:rsidR="00267A24" w:rsidRPr="00267A24" w:rsidRDefault="00267A24" w:rsidP="00267A24">
            <w:pPr>
              <w:spacing w:after="200" w:line="276" w:lineRule="auto"/>
              <w:jc w:val="right"/>
              <w:rPr>
                <w:rFonts w:ascii="Times New Roman" w:eastAsia="Calibri" w:hAnsi="Times New Roman" w:cs="Times New Roman"/>
                <w:color w:val="000000"/>
                <w:sz w:val="20"/>
                <w:szCs w:val="20"/>
                <w:lang w:val="lt-LT"/>
              </w:rPr>
            </w:pPr>
            <w:r w:rsidRPr="00267A24">
              <w:rPr>
                <w:rFonts w:ascii="Times New Roman" w:eastAsia="Calibri" w:hAnsi="Times New Roman" w:cs="Times New Roman"/>
                <w:color w:val="000000"/>
                <w:sz w:val="20"/>
                <w:szCs w:val="20"/>
                <w:lang w:val="lt-LT"/>
              </w:rPr>
              <w:t>131986,01</w:t>
            </w:r>
          </w:p>
        </w:tc>
        <w:tc>
          <w:tcPr>
            <w:tcW w:w="1417" w:type="dxa"/>
            <w:tcBorders>
              <w:top w:val="single" w:sz="18" w:space="0" w:color="auto"/>
              <w:left w:val="nil"/>
              <w:bottom w:val="single" w:sz="4" w:space="0" w:color="auto"/>
              <w:right w:val="single" w:sz="8" w:space="0" w:color="auto"/>
            </w:tcBorders>
            <w:vAlign w:val="center"/>
          </w:tcPr>
          <w:p w14:paraId="73729CDA" w14:textId="77777777" w:rsidR="00267A24" w:rsidRPr="00267A24" w:rsidRDefault="00267A24" w:rsidP="00267A24">
            <w:pPr>
              <w:spacing w:after="200" w:line="276" w:lineRule="auto"/>
              <w:jc w:val="right"/>
              <w:rPr>
                <w:rFonts w:ascii="Times New Roman" w:eastAsia="Calibri" w:hAnsi="Times New Roman" w:cs="Times New Roman"/>
                <w:sz w:val="20"/>
                <w:szCs w:val="20"/>
                <w:lang w:val="lt-LT"/>
              </w:rPr>
            </w:pPr>
            <w:r w:rsidRPr="00267A24">
              <w:rPr>
                <w:rFonts w:ascii="Times New Roman" w:eastAsia="Calibri" w:hAnsi="Times New Roman" w:cs="Times New Roman"/>
                <w:bCs/>
                <w:sz w:val="20"/>
                <w:szCs w:val="20"/>
                <w:lang w:val="lt-LT"/>
              </w:rPr>
              <w:t>126874,39</w:t>
            </w:r>
          </w:p>
        </w:tc>
        <w:tc>
          <w:tcPr>
            <w:tcW w:w="1559" w:type="dxa"/>
            <w:tcBorders>
              <w:top w:val="single" w:sz="18" w:space="0" w:color="auto"/>
              <w:left w:val="nil"/>
              <w:bottom w:val="single" w:sz="4" w:space="0" w:color="auto"/>
              <w:right w:val="single" w:sz="8" w:space="0" w:color="auto"/>
            </w:tcBorders>
            <w:vAlign w:val="center"/>
          </w:tcPr>
          <w:p w14:paraId="0EF8402C" w14:textId="77777777" w:rsidR="00267A24" w:rsidRPr="00267A24" w:rsidRDefault="00267A24" w:rsidP="00267A24">
            <w:pPr>
              <w:spacing w:after="200" w:line="276" w:lineRule="auto"/>
              <w:jc w:val="right"/>
              <w:rPr>
                <w:rFonts w:ascii="Times New Roman" w:eastAsia="Calibri" w:hAnsi="Times New Roman" w:cs="Times New Roman"/>
                <w:sz w:val="20"/>
                <w:szCs w:val="20"/>
                <w:lang w:val="lt-LT"/>
              </w:rPr>
            </w:pPr>
            <w:r w:rsidRPr="00267A24">
              <w:rPr>
                <w:rFonts w:ascii="Times New Roman" w:eastAsia="Calibri" w:hAnsi="Times New Roman" w:cs="Times New Roman"/>
                <w:sz w:val="20"/>
                <w:szCs w:val="20"/>
                <w:lang w:val="lt-LT"/>
              </w:rPr>
              <w:t>123866,31</w:t>
            </w:r>
          </w:p>
        </w:tc>
      </w:tr>
      <w:tr w:rsidR="00267A24" w:rsidRPr="00267A24" w14:paraId="57459D0F" w14:textId="77777777" w:rsidTr="00267A24">
        <w:trPr>
          <w:trHeight w:val="315"/>
        </w:trPr>
        <w:tc>
          <w:tcPr>
            <w:tcW w:w="3110" w:type="dxa"/>
            <w:tcBorders>
              <w:top w:val="single" w:sz="4" w:space="0" w:color="auto"/>
              <w:left w:val="single" w:sz="4" w:space="0" w:color="auto"/>
              <w:bottom w:val="single" w:sz="4" w:space="0" w:color="auto"/>
              <w:right w:val="single" w:sz="4" w:space="0" w:color="auto"/>
            </w:tcBorders>
            <w:noWrap/>
            <w:vAlign w:val="center"/>
            <w:hideMark/>
          </w:tcPr>
          <w:p w14:paraId="19301FBA" w14:textId="77777777" w:rsidR="00267A24" w:rsidRPr="00267A24" w:rsidRDefault="00267A24" w:rsidP="00267A24">
            <w:pPr>
              <w:spacing w:after="0" w:line="240" w:lineRule="auto"/>
              <w:rPr>
                <w:rFonts w:ascii="Times New Roman" w:eastAsia="Times New Roman" w:hAnsi="Times New Roman" w:cs="Times New Roman"/>
                <w:color w:val="000000"/>
                <w:sz w:val="20"/>
                <w:szCs w:val="20"/>
                <w:lang w:val="lt-LT"/>
              </w:rPr>
            </w:pPr>
            <w:r w:rsidRPr="00267A24">
              <w:rPr>
                <w:rFonts w:ascii="Times New Roman" w:eastAsia="Times New Roman" w:hAnsi="Times New Roman" w:cs="Times New Roman"/>
                <w:color w:val="000000"/>
                <w:sz w:val="20"/>
                <w:szCs w:val="20"/>
                <w:lang w:val="lt-LT"/>
              </w:rPr>
              <w:t>Šilumos gamybos kaina, EUR/MWh (su PVM)</w:t>
            </w:r>
          </w:p>
        </w:tc>
        <w:tc>
          <w:tcPr>
            <w:tcW w:w="1581" w:type="dxa"/>
            <w:tcBorders>
              <w:top w:val="single" w:sz="4" w:space="0" w:color="auto"/>
              <w:left w:val="nil"/>
              <w:bottom w:val="single" w:sz="4" w:space="0" w:color="auto"/>
              <w:right w:val="single" w:sz="4" w:space="0" w:color="auto"/>
            </w:tcBorders>
            <w:noWrap/>
            <w:vAlign w:val="center"/>
            <w:hideMark/>
          </w:tcPr>
          <w:p w14:paraId="663DEBA0" w14:textId="77777777" w:rsidR="00267A24" w:rsidRPr="00267A24" w:rsidRDefault="00267A24" w:rsidP="00267A24">
            <w:pPr>
              <w:spacing w:after="200" w:line="276" w:lineRule="auto"/>
              <w:jc w:val="right"/>
              <w:rPr>
                <w:rFonts w:ascii="Times New Roman" w:eastAsia="Calibri" w:hAnsi="Times New Roman" w:cs="Times New Roman"/>
                <w:b/>
                <w:color w:val="000000"/>
                <w:sz w:val="20"/>
                <w:szCs w:val="20"/>
                <w:lang w:val="lt-LT"/>
              </w:rPr>
            </w:pPr>
            <w:r w:rsidRPr="00267A24">
              <w:rPr>
                <w:rFonts w:ascii="Times New Roman" w:eastAsia="Calibri" w:hAnsi="Times New Roman" w:cs="Times New Roman"/>
                <w:b/>
                <w:color w:val="000000"/>
                <w:sz w:val="20"/>
                <w:szCs w:val="20"/>
                <w:lang w:val="lt-LT"/>
              </w:rPr>
              <w:t>29,59</w:t>
            </w:r>
          </w:p>
        </w:tc>
        <w:tc>
          <w:tcPr>
            <w:tcW w:w="1276" w:type="dxa"/>
            <w:tcBorders>
              <w:top w:val="single" w:sz="4" w:space="0" w:color="auto"/>
              <w:left w:val="nil"/>
              <w:bottom w:val="single" w:sz="4" w:space="0" w:color="auto"/>
              <w:right w:val="single" w:sz="4" w:space="0" w:color="auto"/>
            </w:tcBorders>
            <w:vAlign w:val="center"/>
            <w:hideMark/>
          </w:tcPr>
          <w:p w14:paraId="708536C8" w14:textId="77777777" w:rsidR="00267A24" w:rsidRPr="00267A24" w:rsidRDefault="00267A24" w:rsidP="00267A24">
            <w:pPr>
              <w:spacing w:after="200" w:line="276" w:lineRule="auto"/>
              <w:jc w:val="right"/>
              <w:rPr>
                <w:rFonts w:ascii="Times New Roman" w:eastAsia="Calibri" w:hAnsi="Times New Roman" w:cs="Times New Roman"/>
                <w:b/>
                <w:sz w:val="20"/>
                <w:szCs w:val="20"/>
                <w:lang w:val="lt-LT"/>
              </w:rPr>
            </w:pPr>
            <w:r w:rsidRPr="00267A24">
              <w:rPr>
                <w:rFonts w:ascii="Times New Roman" w:eastAsia="Calibri" w:hAnsi="Times New Roman" w:cs="Times New Roman"/>
                <w:b/>
                <w:sz w:val="20"/>
                <w:szCs w:val="20"/>
                <w:lang w:val="lt-LT"/>
              </w:rPr>
              <w:t>31,43</w:t>
            </w:r>
          </w:p>
        </w:tc>
        <w:tc>
          <w:tcPr>
            <w:tcW w:w="1276" w:type="dxa"/>
            <w:tcBorders>
              <w:top w:val="single" w:sz="4" w:space="0" w:color="auto"/>
              <w:left w:val="nil"/>
              <w:bottom w:val="single" w:sz="4" w:space="0" w:color="auto"/>
              <w:right w:val="single" w:sz="4" w:space="0" w:color="auto"/>
            </w:tcBorders>
            <w:vAlign w:val="center"/>
          </w:tcPr>
          <w:p w14:paraId="419398CF" w14:textId="77777777" w:rsidR="00267A24" w:rsidRPr="00267A24" w:rsidRDefault="00267A24" w:rsidP="00267A24">
            <w:pPr>
              <w:spacing w:after="200" w:line="276" w:lineRule="auto"/>
              <w:jc w:val="right"/>
              <w:rPr>
                <w:rFonts w:ascii="Times New Roman" w:eastAsia="Calibri" w:hAnsi="Times New Roman" w:cs="Times New Roman"/>
                <w:b/>
                <w:sz w:val="20"/>
                <w:szCs w:val="20"/>
                <w:lang w:val="lt-LT"/>
              </w:rPr>
            </w:pPr>
            <w:r w:rsidRPr="00267A24">
              <w:rPr>
                <w:rFonts w:ascii="Times New Roman" w:eastAsia="Calibri" w:hAnsi="Times New Roman" w:cs="Times New Roman"/>
                <w:b/>
                <w:sz w:val="20"/>
                <w:szCs w:val="20"/>
                <w:lang w:val="lt-LT"/>
              </w:rPr>
              <w:t>40,00</w:t>
            </w:r>
          </w:p>
        </w:tc>
        <w:tc>
          <w:tcPr>
            <w:tcW w:w="1417" w:type="dxa"/>
            <w:tcBorders>
              <w:top w:val="single" w:sz="4" w:space="0" w:color="auto"/>
              <w:left w:val="nil"/>
              <w:bottom w:val="single" w:sz="4" w:space="0" w:color="auto"/>
              <w:right w:val="single" w:sz="4" w:space="0" w:color="auto"/>
            </w:tcBorders>
            <w:vAlign w:val="center"/>
          </w:tcPr>
          <w:p w14:paraId="565A044E" w14:textId="77777777" w:rsidR="00267A24" w:rsidRPr="00267A24" w:rsidRDefault="00267A24" w:rsidP="00267A24">
            <w:pPr>
              <w:spacing w:after="200" w:line="276" w:lineRule="auto"/>
              <w:jc w:val="right"/>
              <w:rPr>
                <w:rFonts w:ascii="Times New Roman" w:eastAsia="Calibri" w:hAnsi="Times New Roman" w:cs="Times New Roman"/>
                <w:b/>
                <w:sz w:val="20"/>
                <w:szCs w:val="20"/>
                <w:lang w:val="lt-LT"/>
              </w:rPr>
            </w:pPr>
            <w:r w:rsidRPr="00267A24">
              <w:rPr>
                <w:rFonts w:ascii="Times New Roman" w:eastAsia="Calibri" w:hAnsi="Times New Roman" w:cs="Times New Roman"/>
                <w:b/>
                <w:sz w:val="20"/>
                <w:szCs w:val="20"/>
                <w:lang w:val="lt-LT"/>
              </w:rPr>
              <w:t>39,36</w:t>
            </w:r>
          </w:p>
        </w:tc>
        <w:tc>
          <w:tcPr>
            <w:tcW w:w="1559" w:type="dxa"/>
            <w:tcBorders>
              <w:top w:val="single" w:sz="4" w:space="0" w:color="auto"/>
              <w:left w:val="nil"/>
              <w:bottom w:val="single" w:sz="4" w:space="0" w:color="auto"/>
              <w:right w:val="single" w:sz="4" w:space="0" w:color="auto"/>
            </w:tcBorders>
            <w:vAlign w:val="center"/>
          </w:tcPr>
          <w:p w14:paraId="56640CA3" w14:textId="77777777" w:rsidR="00267A24" w:rsidRPr="00267A24" w:rsidRDefault="00267A24" w:rsidP="00267A24">
            <w:pPr>
              <w:spacing w:after="200" w:line="276" w:lineRule="auto"/>
              <w:jc w:val="right"/>
              <w:rPr>
                <w:rFonts w:ascii="Times New Roman" w:eastAsia="Calibri" w:hAnsi="Times New Roman" w:cs="Times New Roman"/>
                <w:b/>
                <w:sz w:val="20"/>
                <w:szCs w:val="20"/>
                <w:lang w:val="lt-LT"/>
              </w:rPr>
            </w:pPr>
            <w:r w:rsidRPr="00267A24">
              <w:rPr>
                <w:rFonts w:ascii="Times New Roman" w:eastAsia="Calibri" w:hAnsi="Times New Roman" w:cs="Times New Roman"/>
                <w:b/>
                <w:sz w:val="20"/>
                <w:szCs w:val="20"/>
                <w:lang w:val="lt-LT"/>
              </w:rPr>
              <w:t>43,93</w:t>
            </w:r>
          </w:p>
        </w:tc>
      </w:tr>
      <w:tr w:rsidR="00267A24" w:rsidRPr="00267A24" w14:paraId="3E583F99" w14:textId="77777777" w:rsidTr="00267A24">
        <w:trPr>
          <w:trHeight w:val="375"/>
        </w:trPr>
        <w:tc>
          <w:tcPr>
            <w:tcW w:w="3110" w:type="dxa"/>
            <w:tcBorders>
              <w:top w:val="single" w:sz="4" w:space="0" w:color="auto"/>
              <w:left w:val="single" w:sz="4" w:space="0" w:color="auto"/>
              <w:bottom w:val="single" w:sz="4" w:space="0" w:color="auto"/>
              <w:right w:val="single" w:sz="4" w:space="0" w:color="auto"/>
            </w:tcBorders>
            <w:noWrap/>
            <w:vAlign w:val="center"/>
            <w:hideMark/>
          </w:tcPr>
          <w:p w14:paraId="24A72C1B" w14:textId="77777777" w:rsidR="00267A24" w:rsidRPr="00267A24" w:rsidRDefault="00267A24" w:rsidP="00267A24">
            <w:pPr>
              <w:spacing w:after="0" w:line="240" w:lineRule="auto"/>
              <w:rPr>
                <w:rFonts w:ascii="Times New Roman" w:eastAsia="Times New Roman" w:hAnsi="Times New Roman" w:cs="Times New Roman"/>
                <w:color w:val="000000"/>
                <w:sz w:val="20"/>
                <w:szCs w:val="20"/>
                <w:lang w:val="lt-LT"/>
              </w:rPr>
            </w:pPr>
            <w:r w:rsidRPr="00267A24">
              <w:rPr>
                <w:rFonts w:ascii="Times New Roman" w:eastAsia="Times New Roman" w:hAnsi="Times New Roman" w:cs="Times New Roman"/>
                <w:color w:val="000000"/>
                <w:sz w:val="20"/>
                <w:szCs w:val="20"/>
                <w:lang w:val="lt-LT"/>
              </w:rPr>
              <w:t>Šildomas plotas, m</w:t>
            </w:r>
            <w:r w:rsidRPr="00267A24">
              <w:rPr>
                <w:rFonts w:ascii="Times New Roman" w:eastAsia="Times New Roman" w:hAnsi="Times New Roman" w:cs="Times New Roman"/>
                <w:color w:val="000000"/>
                <w:sz w:val="20"/>
                <w:szCs w:val="20"/>
                <w:vertAlign w:val="superscript"/>
                <w:lang w:val="lt-LT"/>
              </w:rPr>
              <w:t>2</w:t>
            </w:r>
          </w:p>
        </w:tc>
        <w:tc>
          <w:tcPr>
            <w:tcW w:w="1581" w:type="dxa"/>
            <w:tcBorders>
              <w:top w:val="single" w:sz="4" w:space="0" w:color="auto"/>
              <w:left w:val="nil"/>
              <w:bottom w:val="single" w:sz="4" w:space="0" w:color="auto"/>
              <w:right w:val="single" w:sz="4" w:space="0" w:color="auto"/>
            </w:tcBorders>
            <w:noWrap/>
            <w:vAlign w:val="center"/>
            <w:hideMark/>
          </w:tcPr>
          <w:p w14:paraId="3C53D19D" w14:textId="77777777" w:rsidR="00267A24" w:rsidRPr="00267A24" w:rsidRDefault="00267A24" w:rsidP="00267A24">
            <w:pPr>
              <w:spacing w:after="200" w:line="276" w:lineRule="auto"/>
              <w:jc w:val="right"/>
              <w:rPr>
                <w:rFonts w:ascii="Times New Roman" w:eastAsia="Calibri" w:hAnsi="Times New Roman" w:cs="Times New Roman"/>
                <w:sz w:val="20"/>
                <w:szCs w:val="20"/>
                <w:lang w:val="lt-LT"/>
              </w:rPr>
            </w:pPr>
            <w:r w:rsidRPr="00267A24">
              <w:rPr>
                <w:rFonts w:ascii="Times New Roman" w:eastAsia="Calibri" w:hAnsi="Times New Roman" w:cs="Times New Roman"/>
                <w:sz w:val="20"/>
                <w:szCs w:val="20"/>
                <w:lang w:val="lt-LT"/>
              </w:rPr>
              <w:t>15.859,74</w:t>
            </w:r>
          </w:p>
        </w:tc>
        <w:tc>
          <w:tcPr>
            <w:tcW w:w="1276" w:type="dxa"/>
            <w:tcBorders>
              <w:top w:val="single" w:sz="4" w:space="0" w:color="auto"/>
              <w:left w:val="nil"/>
              <w:bottom w:val="single" w:sz="4" w:space="0" w:color="auto"/>
              <w:right w:val="single" w:sz="4" w:space="0" w:color="auto"/>
            </w:tcBorders>
            <w:vAlign w:val="center"/>
            <w:hideMark/>
          </w:tcPr>
          <w:p w14:paraId="769D4AA6" w14:textId="77777777" w:rsidR="00267A24" w:rsidRPr="00267A24" w:rsidRDefault="00267A24" w:rsidP="00267A24">
            <w:pPr>
              <w:spacing w:after="200" w:line="276" w:lineRule="auto"/>
              <w:jc w:val="right"/>
              <w:rPr>
                <w:rFonts w:ascii="Times New Roman" w:eastAsia="Calibri" w:hAnsi="Times New Roman" w:cs="Times New Roman"/>
                <w:sz w:val="20"/>
                <w:szCs w:val="20"/>
                <w:lang w:val="lt-LT"/>
              </w:rPr>
            </w:pPr>
            <w:r w:rsidRPr="00267A24">
              <w:rPr>
                <w:rFonts w:ascii="Times New Roman" w:eastAsia="Calibri" w:hAnsi="Times New Roman" w:cs="Times New Roman"/>
                <w:sz w:val="20"/>
                <w:szCs w:val="20"/>
                <w:lang w:val="lt-LT"/>
              </w:rPr>
              <w:t>15.859,74</w:t>
            </w:r>
          </w:p>
        </w:tc>
        <w:tc>
          <w:tcPr>
            <w:tcW w:w="1276" w:type="dxa"/>
            <w:tcBorders>
              <w:top w:val="single" w:sz="4" w:space="0" w:color="auto"/>
              <w:left w:val="nil"/>
              <w:bottom w:val="single" w:sz="4" w:space="0" w:color="auto"/>
              <w:right w:val="single" w:sz="4" w:space="0" w:color="auto"/>
            </w:tcBorders>
            <w:vAlign w:val="center"/>
          </w:tcPr>
          <w:p w14:paraId="0B45C19D" w14:textId="77777777" w:rsidR="00267A24" w:rsidRPr="00267A24" w:rsidRDefault="00267A24" w:rsidP="00267A24">
            <w:pPr>
              <w:spacing w:after="200" w:line="276" w:lineRule="auto"/>
              <w:jc w:val="right"/>
              <w:rPr>
                <w:rFonts w:ascii="Times New Roman" w:eastAsia="Calibri" w:hAnsi="Times New Roman" w:cs="Times New Roman"/>
                <w:sz w:val="20"/>
                <w:szCs w:val="20"/>
                <w:lang w:val="lt-LT"/>
              </w:rPr>
            </w:pPr>
            <w:r w:rsidRPr="00267A24">
              <w:rPr>
                <w:rFonts w:ascii="Times New Roman" w:eastAsia="Calibri" w:hAnsi="Times New Roman" w:cs="Times New Roman"/>
                <w:sz w:val="20"/>
                <w:szCs w:val="20"/>
                <w:lang w:val="lt-LT"/>
              </w:rPr>
              <w:t>15.859,74</w:t>
            </w:r>
          </w:p>
        </w:tc>
        <w:tc>
          <w:tcPr>
            <w:tcW w:w="1417" w:type="dxa"/>
            <w:tcBorders>
              <w:top w:val="single" w:sz="4" w:space="0" w:color="auto"/>
              <w:left w:val="nil"/>
              <w:bottom w:val="single" w:sz="4" w:space="0" w:color="auto"/>
              <w:right w:val="single" w:sz="4" w:space="0" w:color="auto"/>
            </w:tcBorders>
            <w:vAlign w:val="center"/>
          </w:tcPr>
          <w:p w14:paraId="0E214887" w14:textId="77777777" w:rsidR="00267A24" w:rsidRPr="00267A24" w:rsidRDefault="00267A24" w:rsidP="00267A24">
            <w:pPr>
              <w:spacing w:after="200" w:line="276" w:lineRule="auto"/>
              <w:jc w:val="right"/>
              <w:rPr>
                <w:rFonts w:ascii="Times New Roman" w:eastAsia="Calibri" w:hAnsi="Times New Roman" w:cs="Times New Roman"/>
                <w:sz w:val="20"/>
                <w:szCs w:val="20"/>
                <w:lang w:val="lt-LT"/>
              </w:rPr>
            </w:pPr>
            <w:r w:rsidRPr="00267A24">
              <w:rPr>
                <w:rFonts w:ascii="Times New Roman" w:eastAsia="Calibri" w:hAnsi="Times New Roman" w:cs="Times New Roman"/>
                <w:sz w:val="20"/>
                <w:szCs w:val="20"/>
                <w:lang w:val="lt-LT"/>
              </w:rPr>
              <w:t>15.859,74</w:t>
            </w:r>
          </w:p>
        </w:tc>
        <w:tc>
          <w:tcPr>
            <w:tcW w:w="1559" w:type="dxa"/>
            <w:tcBorders>
              <w:top w:val="single" w:sz="4" w:space="0" w:color="auto"/>
              <w:left w:val="nil"/>
              <w:bottom w:val="single" w:sz="4" w:space="0" w:color="auto"/>
              <w:right w:val="single" w:sz="4" w:space="0" w:color="auto"/>
            </w:tcBorders>
            <w:vAlign w:val="center"/>
          </w:tcPr>
          <w:p w14:paraId="2DE82821" w14:textId="77777777" w:rsidR="00267A24" w:rsidRPr="00267A24" w:rsidRDefault="00267A24" w:rsidP="00267A24">
            <w:pPr>
              <w:spacing w:after="200" w:line="276" w:lineRule="auto"/>
              <w:jc w:val="right"/>
              <w:rPr>
                <w:rFonts w:ascii="Times New Roman" w:eastAsia="Calibri" w:hAnsi="Times New Roman" w:cs="Times New Roman"/>
                <w:sz w:val="20"/>
                <w:szCs w:val="20"/>
                <w:lang w:val="lt-LT"/>
              </w:rPr>
            </w:pPr>
            <w:r w:rsidRPr="00267A24">
              <w:rPr>
                <w:rFonts w:ascii="Times New Roman" w:eastAsia="Calibri" w:hAnsi="Times New Roman" w:cs="Times New Roman"/>
                <w:sz w:val="20"/>
                <w:szCs w:val="20"/>
                <w:lang w:val="lt-LT"/>
              </w:rPr>
              <w:t>16.846,79</w:t>
            </w:r>
          </w:p>
        </w:tc>
      </w:tr>
      <w:tr w:rsidR="00267A24" w:rsidRPr="00267A24" w14:paraId="6C85188E" w14:textId="77777777" w:rsidTr="00267A24">
        <w:trPr>
          <w:trHeight w:val="330"/>
        </w:trPr>
        <w:tc>
          <w:tcPr>
            <w:tcW w:w="3110" w:type="dxa"/>
            <w:tcBorders>
              <w:top w:val="single" w:sz="4" w:space="0" w:color="auto"/>
              <w:left w:val="single" w:sz="4" w:space="0" w:color="auto"/>
              <w:bottom w:val="single" w:sz="4" w:space="0" w:color="auto"/>
              <w:right w:val="single" w:sz="4" w:space="0" w:color="auto"/>
            </w:tcBorders>
            <w:noWrap/>
            <w:vAlign w:val="center"/>
            <w:hideMark/>
          </w:tcPr>
          <w:p w14:paraId="5A8CA09B" w14:textId="3F1EE994" w:rsidR="00267A24" w:rsidRPr="00267A24" w:rsidRDefault="00267A24" w:rsidP="00267A24">
            <w:pPr>
              <w:spacing w:after="0" w:line="240" w:lineRule="auto"/>
              <w:rPr>
                <w:rFonts w:ascii="Times New Roman" w:eastAsia="Times New Roman" w:hAnsi="Times New Roman" w:cs="Times New Roman"/>
                <w:color w:val="000000"/>
                <w:sz w:val="20"/>
                <w:szCs w:val="20"/>
                <w:lang w:val="lt-LT"/>
              </w:rPr>
            </w:pPr>
            <w:r w:rsidRPr="00267A24">
              <w:rPr>
                <w:rFonts w:ascii="Times New Roman" w:eastAsia="Times New Roman" w:hAnsi="Times New Roman" w:cs="Times New Roman"/>
                <w:color w:val="000000"/>
                <w:sz w:val="20"/>
                <w:szCs w:val="20"/>
                <w:lang w:val="lt-LT"/>
              </w:rPr>
              <w:t xml:space="preserve">Iš katilinės </w:t>
            </w:r>
            <w:r w:rsidR="00D3102C">
              <w:rPr>
                <w:rFonts w:ascii="Times New Roman" w:eastAsia="Times New Roman" w:hAnsi="Times New Roman" w:cs="Times New Roman"/>
                <w:color w:val="000000"/>
                <w:sz w:val="20"/>
                <w:szCs w:val="20"/>
                <w:lang w:val="lt-LT"/>
              </w:rPr>
              <w:t>pateiktos</w:t>
            </w:r>
            <w:r w:rsidRPr="00267A24">
              <w:rPr>
                <w:rFonts w:ascii="Times New Roman" w:eastAsia="Times New Roman" w:hAnsi="Times New Roman" w:cs="Times New Roman"/>
                <w:color w:val="000000"/>
                <w:sz w:val="20"/>
                <w:szCs w:val="20"/>
                <w:lang w:val="lt-LT"/>
              </w:rPr>
              <w:t xml:space="preserve"> šilumos (</w:t>
            </w:r>
            <w:proofErr w:type="spellStart"/>
            <w:r w:rsidRPr="00267A24">
              <w:rPr>
                <w:rFonts w:ascii="Times New Roman" w:eastAsia="Times New Roman" w:hAnsi="Times New Roman" w:cs="Times New Roman"/>
                <w:color w:val="000000"/>
                <w:sz w:val="20"/>
                <w:szCs w:val="20"/>
                <w:lang w:val="lt-LT"/>
              </w:rPr>
              <w:t>šaltnešio</w:t>
            </w:r>
            <w:proofErr w:type="spellEnd"/>
            <w:r w:rsidRPr="00267A24">
              <w:rPr>
                <w:rFonts w:ascii="Times New Roman" w:eastAsia="Times New Roman" w:hAnsi="Times New Roman" w:cs="Times New Roman"/>
                <w:color w:val="000000"/>
                <w:sz w:val="20"/>
                <w:szCs w:val="20"/>
                <w:lang w:val="lt-LT"/>
              </w:rPr>
              <w:t>) kiekis, MWh/m</w:t>
            </w:r>
          </w:p>
        </w:tc>
        <w:tc>
          <w:tcPr>
            <w:tcW w:w="1581" w:type="dxa"/>
            <w:tcBorders>
              <w:top w:val="single" w:sz="4" w:space="0" w:color="auto"/>
              <w:left w:val="nil"/>
              <w:bottom w:val="single" w:sz="4" w:space="0" w:color="auto"/>
              <w:right w:val="single" w:sz="4" w:space="0" w:color="auto"/>
            </w:tcBorders>
            <w:noWrap/>
            <w:vAlign w:val="center"/>
            <w:hideMark/>
          </w:tcPr>
          <w:p w14:paraId="5FFA33D9" w14:textId="77777777" w:rsidR="00267A24" w:rsidRPr="00267A24" w:rsidRDefault="00267A24" w:rsidP="00267A24">
            <w:pPr>
              <w:spacing w:after="200" w:line="276" w:lineRule="auto"/>
              <w:jc w:val="right"/>
              <w:rPr>
                <w:rFonts w:ascii="Times New Roman" w:eastAsia="Calibri" w:hAnsi="Times New Roman" w:cs="Times New Roman"/>
                <w:sz w:val="20"/>
                <w:szCs w:val="20"/>
                <w:lang w:val="lt-LT"/>
              </w:rPr>
            </w:pPr>
            <w:r w:rsidRPr="00267A24">
              <w:rPr>
                <w:rFonts w:ascii="Times New Roman" w:eastAsia="Calibri" w:hAnsi="Times New Roman" w:cs="Times New Roman"/>
                <w:sz w:val="20"/>
                <w:szCs w:val="20"/>
                <w:lang w:val="lt-LT"/>
              </w:rPr>
              <w:t>3.400,00</w:t>
            </w:r>
          </w:p>
        </w:tc>
        <w:tc>
          <w:tcPr>
            <w:tcW w:w="1276" w:type="dxa"/>
            <w:tcBorders>
              <w:top w:val="single" w:sz="4" w:space="0" w:color="auto"/>
              <w:left w:val="nil"/>
              <w:bottom w:val="single" w:sz="4" w:space="0" w:color="auto"/>
              <w:right w:val="single" w:sz="4" w:space="0" w:color="auto"/>
            </w:tcBorders>
            <w:vAlign w:val="center"/>
            <w:hideMark/>
          </w:tcPr>
          <w:p w14:paraId="1CA3E7FF" w14:textId="77777777" w:rsidR="00267A24" w:rsidRPr="00267A24" w:rsidRDefault="00267A24" w:rsidP="00267A24">
            <w:pPr>
              <w:spacing w:after="200" w:line="276" w:lineRule="auto"/>
              <w:jc w:val="right"/>
              <w:rPr>
                <w:rFonts w:ascii="Times New Roman" w:eastAsia="Calibri" w:hAnsi="Times New Roman" w:cs="Times New Roman"/>
                <w:sz w:val="20"/>
                <w:szCs w:val="20"/>
                <w:lang w:val="lt-LT"/>
              </w:rPr>
            </w:pPr>
            <w:r w:rsidRPr="00267A24">
              <w:rPr>
                <w:rFonts w:ascii="Times New Roman" w:eastAsia="Calibri" w:hAnsi="Times New Roman" w:cs="Times New Roman"/>
                <w:sz w:val="20"/>
                <w:szCs w:val="20"/>
                <w:lang w:val="lt-LT"/>
              </w:rPr>
              <w:t>3.470,00</w:t>
            </w:r>
          </w:p>
        </w:tc>
        <w:tc>
          <w:tcPr>
            <w:tcW w:w="1276" w:type="dxa"/>
            <w:tcBorders>
              <w:top w:val="single" w:sz="4" w:space="0" w:color="auto"/>
              <w:left w:val="nil"/>
              <w:bottom w:val="single" w:sz="4" w:space="0" w:color="auto"/>
              <w:right w:val="single" w:sz="4" w:space="0" w:color="auto"/>
            </w:tcBorders>
            <w:vAlign w:val="center"/>
          </w:tcPr>
          <w:p w14:paraId="5707E525" w14:textId="77777777" w:rsidR="00267A24" w:rsidRPr="00267A24" w:rsidRDefault="00267A24" w:rsidP="00267A24">
            <w:pPr>
              <w:spacing w:after="200" w:line="276" w:lineRule="auto"/>
              <w:jc w:val="right"/>
              <w:rPr>
                <w:rFonts w:ascii="Times New Roman" w:eastAsia="Calibri" w:hAnsi="Times New Roman" w:cs="Times New Roman"/>
                <w:sz w:val="20"/>
                <w:szCs w:val="20"/>
                <w:lang w:val="lt-LT"/>
              </w:rPr>
            </w:pPr>
            <w:r w:rsidRPr="00267A24">
              <w:rPr>
                <w:rFonts w:ascii="Times New Roman" w:eastAsia="Calibri" w:hAnsi="Times New Roman" w:cs="Times New Roman"/>
                <w:sz w:val="20"/>
                <w:szCs w:val="20"/>
                <w:lang w:val="lt-LT"/>
              </w:rPr>
              <w:t>3299,00</w:t>
            </w:r>
          </w:p>
        </w:tc>
        <w:tc>
          <w:tcPr>
            <w:tcW w:w="1417" w:type="dxa"/>
            <w:tcBorders>
              <w:top w:val="single" w:sz="4" w:space="0" w:color="auto"/>
              <w:left w:val="nil"/>
              <w:bottom w:val="single" w:sz="4" w:space="0" w:color="auto"/>
              <w:right w:val="single" w:sz="4" w:space="0" w:color="auto"/>
            </w:tcBorders>
            <w:vAlign w:val="center"/>
          </w:tcPr>
          <w:p w14:paraId="64EEAF88" w14:textId="77777777" w:rsidR="00267A24" w:rsidRPr="00267A24" w:rsidRDefault="00267A24" w:rsidP="00267A24">
            <w:pPr>
              <w:spacing w:after="200" w:line="276" w:lineRule="auto"/>
              <w:jc w:val="right"/>
              <w:rPr>
                <w:rFonts w:ascii="Times New Roman" w:eastAsia="Calibri" w:hAnsi="Times New Roman" w:cs="Times New Roman"/>
                <w:sz w:val="20"/>
                <w:szCs w:val="20"/>
                <w:lang w:val="lt-LT"/>
              </w:rPr>
            </w:pPr>
            <w:r w:rsidRPr="00267A24">
              <w:rPr>
                <w:rFonts w:ascii="Times New Roman" w:eastAsia="Calibri" w:hAnsi="Times New Roman" w:cs="Times New Roman"/>
                <w:sz w:val="20"/>
                <w:szCs w:val="20"/>
                <w:lang w:val="lt-LT"/>
              </w:rPr>
              <w:t>3223,00</w:t>
            </w:r>
          </w:p>
        </w:tc>
        <w:tc>
          <w:tcPr>
            <w:tcW w:w="1559" w:type="dxa"/>
            <w:tcBorders>
              <w:top w:val="single" w:sz="4" w:space="0" w:color="auto"/>
              <w:left w:val="nil"/>
              <w:bottom w:val="single" w:sz="4" w:space="0" w:color="auto"/>
              <w:right w:val="single" w:sz="4" w:space="0" w:color="auto"/>
            </w:tcBorders>
            <w:vAlign w:val="center"/>
          </w:tcPr>
          <w:p w14:paraId="33D0CE3F" w14:textId="77777777" w:rsidR="00267A24" w:rsidRPr="00267A24" w:rsidRDefault="00267A24" w:rsidP="00267A24">
            <w:pPr>
              <w:spacing w:after="200" w:line="276" w:lineRule="auto"/>
              <w:jc w:val="right"/>
              <w:rPr>
                <w:rFonts w:ascii="Times New Roman" w:eastAsia="Calibri" w:hAnsi="Times New Roman" w:cs="Times New Roman"/>
                <w:sz w:val="20"/>
                <w:szCs w:val="20"/>
                <w:lang w:val="lt-LT"/>
              </w:rPr>
            </w:pPr>
            <w:r w:rsidRPr="00267A24">
              <w:rPr>
                <w:rFonts w:ascii="Times New Roman" w:eastAsia="Calibri" w:hAnsi="Times New Roman" w:cs="Times New Roman"/>
                <w:sz w:val="20"/>
                <w:szCs w:val="20"/>
                <w:lang w:val="lt-LT"/>
              </w:rPr>
              <w:t>2819,00</w:t>
            </w:r>
          </w:p>
        </w:tc>
      </w:tr>
    </w:tbl>
    <w:p w14:paraId="1FD4F7B2" w14:textId="77777777" w:rsidR="00267A24" w:rsidRPr="00267A24" w:rsidRDefault="00267A24" w:rsidP="00E33274">
      <w:pPr>
        <w:spacing w:before="100" w:beforeAutospacing="1" w:after="100" w:afterAutospacing="1" w:line="240" w:lineRule="auto"/>
        <w:ind w:firstLine="709"/>
        <w:jc w:val="both"/>
        <w:rPr>
          <w:rFonts w:ascii="Times New Roman" w:eastAsia="Calibri" w:hAnsi="Times New Roman" w:cs="Times New Roman"/>
          <w:sz w:val="24"/>
          <w:szCs w:val="24"/>
          <w:lang w:val="lt-LT"/>
        </w:rPr>
      </w:pPr>
      <w:r w:rsidRPr="00267A24">
        <w:rPr>
          <w:rFonts w:ascii="Times New Roman" w:eastAsia="Calibri" w:hAnsi="Times New Roman" w:cs="Times New Roman"/>
          <w:b/>
          <w:color w:val="000000"/>
          <w:sz w:val="24"/>
          <w:szCs w:val="24"/>
          <w:lang w:val="lt-LT"/>
        </w:rPr>
        <w:t>Pastaba:</w:t>
      </w:r>
      <w:r w:rsidRPr="00267A24">
        <w:rPr>
          <w:rFonts w:ascii="Times New Roman" w:eastAsia="Calibri" w:hAnsi="Times New Roman" w:cs="Times New Roman"/>
          <w:color w:val="000000"/>
          <w:sz w:val="24"/>
          <w:szCs w:val="24"/>
          <w:lang w:val="lt-LT"/>
        </w:rPr>
        <w:t xml:space="preserve"> Katilinėje pagamintas šilumos kiekis 2020 m., lyginant su 2019 m. </w:t>
      </w:r>
      <w:r w:rsidRPr="00267A24">
        <w:rPr>
          <w:rFonts w:ascii="Times New Roman" w:eastAsia="Calibri" w:hAnsi="Times New Roman" w:cs="Times New Roman"/>
          <w:sz w:val="24"/>
          <w:szCs w:val="24"/>
          <w:lang w:val="lt-LT"/>
        </w:rPr>
        <w:t xml:space="preserve">sumažėjo 404 </w:t>
      </w:r>
      <w:r w:rsidRPr="00267A24">
        <w:rPr>
          <w:rFonts w:ascii="Times New Roman" w:eastAsia="Times New Roman" w:hAnsi="Times New Roman" w:cs="Times New Roman"/>
          <w:sz w:val="24"/>
          <w:szCs w:val="24"/>
          <w:lang w:val="lt-LT"/>
        </w:rPr>
        <w:t>MWh/m</w:t>
      </w:r>
      <w:r w:rsidRPr="00267A24">
        <w:rPr>
          <w:rFonts w:ascii="Times New Roman" w:eastAsia="Calibri" w:hAnsi="Times New Roman" w:cs="Times New Roman"/>
          <w:sz w:val="24"/>
          <w:szCs w:val="24"/>
          <w:lang w:val="lt-LT"/>
        </w:rPr>
        <w:t xml:space="preserve">. Pagamintas energijos kiekis sumažėjo ir nedidėjo, kadangi katilinė šiltuoju (vasaros) periodu dėl šilumos siurblio gedimo negamino </w:t>
      </w:r>
      <w:proofErr w:type="spellStart"/>
      <w:r w:rsidRPr="00267A24">
        <w:rPr>
          <w:rFonts w:ascii="Times New Roman" w:eastAsia="Calibri" w:hAnsi="Times New Roman" w:cs="Times New Roman"/>
          <w:sz w:val="24"/>
          <w:szCs w:val="24"/>
          <w:lang w:val="lt-LT"/>
        </w:rPr>
        <w:t>šaltnešio</w:t>
      </w:r>
      <w:proofErr w:type="spellEnd"/>
      <w:r w:rsidRPr="00267A24">
        <w:rPr>
          <w:rFonts w:ascii="Times New Roman" w:eastAsia="Calibri" w:hAnsi="Times New Roman" w:cs="Times New Roman"/>
          <w:sz w:val="24"/>
          <w:szCs w:val="24"/>
          <w:lang w:val="lt-LT"/>
        </w:rPr>
        <w:t xml:space="preserve"> patalpų vėsinimui. 2020 metais šilumos </w:t>
      </w:r>
      <w:r w:rsidRPr="00267A24">
        <w:rPr>
          <w:rFonts w:ascii="Times New Roman" w:eastAsia="Times New Roman" w:hAnsi="Times New Roman" w:cs="Times New Roman"/>
          <w:bCs/>
          <w:sz w:val="24"/>
          <w:szCs w:val="24"/>
          <w:lang w:val="lt-LT" w:eastAsia="lt-LT"/>
        </w:rPr>
        <w:t>(</w:t>
      </w:r>
      <w:proofErr w:type="spellStart"/>
      <w:r w:rsidRPr="00267A24">
        <w:rPr>
          <w:rFonts w:ascii="Times New Roman" w:eastAsia="Times New Roman" w:hAnsi="Times New Roman" w:cs="Times New Roman"/>
          <w:bCs/>
          <w:sz w:val="24"/>
          <w:szCs w:val="24"/>
          <w:lang w:val="lt-LT" w:eastAsia="lt-LT"/>
        </w:rPr>
        <w:t>šaltnešio</w:t>
      </w:r>
      <w:proofErr w:type="spellEnd"/>
      <w:r w:rsidRPr="00267A24">
        <w:rPr>
          <w:rFonts w:ascii="Times New Roman" w:eastAsia="Times New Roman" w:hAnsi="Times New Roman" w:cs="Times New Roman"/>
          <w:bCs/>
          <w:sz w:val="24"/>
          <w:szCs w:val="24"/>
          <w:lang w:val="lt-LT" w:eastAsia="lt-LT"/>
        </w:rPr>
        <w:t>)</w:t>
      </w:r>
      <w:r w:rsidRPr="00267A24">
        <w:rPr>
          <w:rFonts w:ascii="Times New Roman" w:eastAsia="Calibri" w:hAnsi="Times New Roman" w:cs="Times New Roman"/>
          <w:sz w:val="24"/>
          <w:szCs w:val="24"/>
          <w:lang w:val="lt-LT"/>
        </w:rPr>
        <w:t xml:space="preserve"> gamybos kaštai (sąnaudos) 1 MWh padidėjo 1,1 proc.</w:t>
      </w:r>
    </w:p>
    <w:p w14:paraId="24D94020" w14:textId="77777777" w:rsidR="00C82E99" w:rsidRDefault="00C82E99" w:rsidP="00E33274">
      <w:pPr>
        <w:spacing w:after="200" w:line="276" w:lineRule="auto"/>
        <w:ind w:firstLine="709"/>
        <w:jc w:val="center"/>
        <w:rPr>
          <w:rFonts w:ascii="Times New Roman" w:eastAsia="Times New Roman" w:hAnsi="Times New Roman" w:cs="Times New Roman"/>
          <w:b/>
          <w:iCs/>
          <w:color w:val="000000"/>
          <w:sz w:val="28"/>
          <w:szCs w:val="28"/>
          <w:lang w:val="lt-LT"/>
        </w:rPr>
      </w:pPr>
    </w:p>
    <w:p w14:paraId="49FC22E9" w14:textId="39559F9E" w:rsidR="00E33274" w:rsidRPr="00E33274" w:rsidRDefault="00E33274" w:rsidP="00E33274">
      <w:pPr>
        <w:spacing w:after="200" w:line="276" w:lineRule="auto"/>
        <w:ind w:firstLine="709"/>
        <w:jc w:val="center"/>
        <w:rPr>
          <w:rFonts w:ascii="Times New Roman" w:eastAsia="Times New Roman" w:hAnsi="Times New Roman" w:cs="Times New Roman"/>
          <w:b/>
          <w:iCs/>
          <w:color w:val="000000"/>
          <w:sz w:val="28"/>
          <w:szCs w:val="28"/>
          <w:lang w:val="lt-LT"/>
        </w:rPr>
      </w:pPr>
      <w:r w:rsidRPr="00E33274">
        <w:rPr>
          <w:rFonts w:ascii="Times New Roman" w:eastAsia="Times New Roman" w:hAnsi="Times New Roman" w:cs="Times New Roman"/>
          <w:b/>
          <w:iCs/>
          <w:color w:val="000000"/>
          <w:sz w:val="28"/>
          <w:szCs w:val="28"/>
          <w:lang w:val="lt-LT"/>
        </w:rPr>
        <w:lastRenderedPageBreak/>
        <w:t xml:space="preserve">Šilumos </w:t>
      </w:r>
      <w:r w:rsidRPr="00E33274">
        <w:rPr>
          <w:rFonts w:ascii="Times New Roman" w:eastAsia="Times New Roman" w:hAnsi="Times New Roman" w:cs="Times New Roman"/>
          <w:b/>
          <w:bCs/>
          <w:iCs/>
          <w:color w:val="000000"/>
          <w:sz w:val="28"/>
          <w:szCs w:val="28"/>
          <w:lang w:val="lt-LT" w:eastAsia="lt-LT"/>
        </w:rPr>
        <w:t>(</w:t>
      </w:r>
      <w:proofErr w:type="spellStart"/>
      <w:r w:rsidRPr="00E33274">
        <w:rPr>
          <w:rFonts w:ascii="Times New Roman" w:eastAsia="Times New Roman" w:hAnsi="Times New Roman" w:cs="Times New Roman"/>
          <w:b/>
          <w:bCs/>
          <w:iCs/>
          <w:color w:val="000000"/>
          <w:sz w:val="28"/>
          <w:szCs w:val="28"/>
          <w:lang w:val="lt-LT" w:eastAsia="lt-LT"/>
        </w:rPr>
        <w:t>šaltnešio</w:t>
      </w:r>
      <w:proofErr w:type="spellEnd"/>
      <w:r w:rsidRPr="00E33274">
        <w:rPr>
          <w:rFonts w:ascii="Times New Roman" w:eastAsia="Times New Roman" w:hAnsi="Times New Roman" w:cs="Times New Roman"/>
          <w:b/>
          <w:bCs/>
          <w:iCs/>
          <w:color w:val="000000"/>
          <w:sz w:val="28"/>
          <w:szCs w:val="28"/>
          <w:lang w:val="lt-LT" w:eastAsia="lt-LT"/>
        </w:rPr>
        <w:t xml:space="preserve">) </w:t>
      </w:r>
      <w:r w:rsidRPr="00E33274">
        <w:rPr>
          <w:rFonts w:ascii="Times New Roman" w:eastAsia="Times New Roman" w:hAnsi="Times New Roman" w:cs="Times New Roman"/>
          <w:b/>
          <w:iCs/>
          <w:color w:val="000000"/>
          <w:sz w:val="28"/>
          <w:szCs w:val="28"/>
          <w:lang w:val="lt-LT"/>
        </w:rPr>
        <w:t xml:space="preserve">gamybos išlaidos, EUR (su PVM) ir </w:t>
      </w:r>
      <w:r w:rsidRPr="00E33274">
        <w:rPr>
          <w:rFonts w:ascii="Times New Roman" w:eastAsia="Times New Roman" w:hAnsi="Times New Roman" w:cs="Times New Roman"/>
          <w:b/>
          <w:iCs/>
          <w:color w:val="000000"/>
          <w:sz w:val="28"/>
          <w:szCs w:val="28"/>
          <w:u w:val="single"/>
          <w:lang w:val="lt-LT"/>
        </w:rPr>
        <w:t>šilumos gamybos</w:t>
      </w:r>
      <w:r w:rsidRPr="00E33274">
        <w:rPr>
          <w:rFonts w:ascii="Times New Roman" w:eastAsia="Times New Roman" w:hAnsi="Times New Roman" w:cs="Times New Roman"/>
          <w:b/>
          <w:iCs/>
          <w:color w:val="000000"/>
          <w:sz w:val="28"/>
          <w:szCs w:val="28"/>
          <w:lang w:val="lt-LT"/>
        </w:rPr>
        <w:t xml:space="preserve"> kaina, EUR MWh (su PVM)</w:t>
      </w:r>
    </w:p>
    <w:p w14:paraId="1EECBDF8" w14:textId="0F7C2F23" w:rsidR="00267A24" w:rsidRDefault="00E33274" w:rsidP="00580A7E">
      <w:pPr>
        <w:spacing w:before="120" w:after="0" w:line="240" w:lineRule="auto"/>
        <w:jc w:val="both"/>
        <w:rPr>
          <w:rFonts w:ascii="Times New Roman" w:eastAsia="Calibri" w:hAnsi="Times New Roman" w:cs="Times New Roman"/>
          <w:sz w:val="24"/>
          <w:szCs w:val="24"/>
          <w:u w:val="single"/>
          <w:lang w:val="lt-LT" w:eastAsia="lt-LT"/>
        </w:rPr>
      </w:pPr>
      <w:r w:rsidRPr="007039D2">
        <w:rPr>
          <w:noProof/>
          <w:szCs w:val="24"/>
        </w:rPr>
        <w:drawing>
          <wp:inline distT="0" distB="0" distL="0" distR="0" wp14:anchorId="4551AE4B" wp14:editId="09C96D8B">
            <wp:extent cx="6477000" cy="3590925"/>
            <wp:effectExtent l="0" t="0" r="0" b="9525"/>
            <wp:docPr id="114" name="Paveikslėlis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6477000" cy="3590925"/>
                    </a:xfrm>
                    <a:prstGeom prst="rect">
                      <a:avLst/>
                    </a:prstGeom>
                    <a:noFill/>
                    <a:ln>
                      <a:noFill/>
                    </a:ln>
                  </pic:spPr>
                </pic:pic>
              </a:graphicData>
            </a:graphic>
          </wp:inline>
        </w:drawing>
      </w:r>
    </w:p>
    <w:p w14:paraId="011A00A2" w14:textId="5554DEF8" w:rsidR="00E33274" w:rsidRPr="00E33274" w:rsidRDefault="00E33274" w:rsidP="00E33274">
      <w:pPr>
        <w:spacing w:after="200" w:line="276" w:lineRule="auto"/>
        <w:ind w:firstLine="709"/>
        <w:jc w:val="center"/>
        <w:rPr>
          <w:rFonts w:ascii="Calibri" w:eastAsia="Calibri" w:hAnsi="Calibri" w:cs="Times New Roman"/>
          <w:iCs/>
          <w:sz w:val="28"/>
          <w:szCs w:val="28"/>
          <w:lang w:val="lt-LT"/>
        </w:rPr>
      </w:pPr>
      <w:r w:rsidRPr="00E33274">
        <w:rPr>
          <w:rFonts w:ascii="Times New Roman" w:eastAsia="Times New Roman" w:hAnsi="Times New Roman" w:cs="Times New Roman"/>
          <w:b/>
          <w:iCs/>
          <w:color w:val="000000"/>
          <w:sz w:val="28"/>
          <w:szCs w:val="28"/>
          <w:lang w:val="lt-LT"/>
        </w:rPr>
        <w:t xml:space="preserve">Šilumos </w:t>
      </w:r>
      <w:r w:rsidRPr="00E33274">
        <w:rPr>
          <w:rFonts w:ascii="Times New Roman" w:eastAsia="Times New Roman" w:hAnsi="Times New Roman" w:cs="Times New Roman"/>
          <w:b/>
          <w:bCs/>
          <w:iCs/>
          <w:color w:val="000000"/>
          <w:sz w:val="28"/>
          <w:szCs w:val="28"/>
          <w:lang w:val="lt-LT" w:eastAsia="lt-LT"/>
        </w:rPr>
        <w:t>(</w:t>
      </w:r>
      <w:proofErr w:type="spellStart"/>
      <w:r w:rsidRPr="00E33274">
        <w:rPr>
          <w:rFonts w:ascii="Times New Roman" w:eastAsia="Times New Roman" w:hAnsi="Times New Roman" w:cs="Times New Roman"/>
          <w:b/>
          <w:bCs/>
          <w:iCs/>
          <w:color w:val="000000"/>
          <w:sz w:val="28"/>
          <w:szCs w:val="28"/>
          <w:lang w:val="lt-LT" w:eastAsia="lt-LT"/>
        </w:rPr>
        <w:t>šaltnešio</w:t>
      </w:r>
      <w:proofErr w:type="spellEnd"/>
      <w:r w:rsidRPr="00E33274">
        <w:rPr>
          <w:rFonts w:ascii="Times New Roman" w:eastAsia="Times New Roman" w:hAnsi="Times New Roman" w:cs="Times New Roman"/>
          <w:b/>
          <w:bCs/>
          <w:iCs/>
          <w:color w:val="000000"/>
          <w:sz w:val="28"/>
          <w:szCs w:val="28"/>
          <w:lang w:val="lt-LT" w:eastAsia="lt-LT"/>
        </w:rPr>
        <w:t>)</w:t>
      </w:r>
      <w:r w:rsidRPr="00E33274">
        <w:rPr>
          <w:rFonts w:ascii="Times New Roman" w:eastAsia="Times New Roman" w:hAnsi="Times New Roman" w:cs="Times New Roman"/>
          <w:b/>
          <w:iCs/>
          <w:color w:val="000000"/>
          <w:sz w:val="28"/>
          <w:szCs w:val="28"/>
          <w:lang w:val="lt-LT"/>
        </w:rPr>
        <w:t xml:space="preserve"> </w:t>
      </w:r>
      <w:r w:rsidRPr="00E33274">
        <w:rPr>
          <w:rFonts w:ascii="Times New Roman" w:eastAsia="Times New Roman" w:hAnsi="Times New Roman" w:cs="Times New Roman"/>
          <w:b/>
          <w:iCs/>
          <w:color w:val="000000"/>
          <w:sz w:val="28"/>
          <w:szCs w:val="28"/>
          <w:u w:val="single"/>
          <w:lang w:val="lt-LT"/>
        </w:rPr>
        <w:t>gamybos</w:t>
      </w:r>
      <w:r w:rsidRPr="00E33274">
        <w:rPr>
          <w:rFonts w:ascii="Times New Roman" w:eastAsia="Times New Roman" w:hAnsi="Times New Roman" w:cs="Times New Roman"/>
          <w:b/>
          <w:iCs/>
          <w:color w:val="000000"/>
          <w:sz w:val="28"/>
          <w:szCs w:val="28"/>
          <w:lang w:val="lt-LT"/>
        </w:rPr>
        <w:t xml:space="preserve"> išlaidos, EUR (su PVM) ir iš katilinės </w:t>
      </w:r>
      <w:r w:rsidR="00D3102C">
        <w:rPr>
          <w:rFonts w:ascii="Times New Roman" w:eastAsia="Times New Roman" w:hAnsi="Times New Roman" w:cs="Times New Roman"/>
          <w:b/>
          <w:iCs/>
          <w:color w:val="000000"/>
          <w:sz w:val="28"/>
          <w:szCs w:val="28"/>
          <w:lang w:val="lt-LT"/>
        </w:rPr>
        <w:t>perduotos</w:t>
      </w:r>
      <w:r w:rsidRPr="00E33274">
        <w:rPr>
          <w:rFonts w:ascii="Times New Roman" w:eastAsia="Times New Roman" w:hAnsi="Times New Roman" w:cs="Times New Roman"/>
          <w:b/>
          <w:iCs/>
          <w:color w:val="000000"/>
          <w:sz w:val="28"/>
          <w:szCs w:val="28"/>
          <w:lang w:val="lt-LT"/>
        </w:rPr>
        <w:t xml:space="preserve"> šilumos kiekis, MWh/m</w:t>
      </w:r>
    </w:p>
    <w:p w14:paraId="38C4D600" w14:textId="01B30DAE" w:rsidR="00267A24" w:rsidRDefault="00E33274" w:rsidP="00580A7E">
      <w:pPr>
        <w:spacing w:before="120" w:after="0" w:line="240" w:lineRule="auto"/>
        <w:jc w:val="both"/>
        <w:rPr>
          <w:rFonts w:ascii="Times New Roman" w:eastAsia="Calibri" w:hAnsi="Times New Roman" w:cs="Times New Roman"/>
          <w:sz w:val="24"/>
          <w:szCs w:val="24"/>
          <w:u w:val="single"/>
          <w:lang w:val="lt-LT" w:eastAsia="lt-LT"/>
        </w:rPr>
      </w:pPr>
      <w:r w:rsidRPr="007039D2">
        <w:rPr>
          <w:noProof/>
          <w:szCs w:val="24"/>
        </w:rPr>
        <w:drawing>
          <wp:inline distT="0" distB="0" distL="0" distR="0" wp14:anchorId="6F77EC0C" wp14:editId="5F7E0C84">
            <wp:extent cx="6477000" cy="4105275"/>
            <wp:effectExtent l="0" t="0" r="0" b="9525"/>
            <wp:docPr id="115" name="Paveikslėlis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6477000" cy="4105275"/>
                    </a:xfrm>
                    <a:prstGeom prst="rect">
                      <a:avLst/>
                    </a:prstGeom>
                    <a:noFill/>
                    <a:ln>
                      <a:noFill/>
                    </a:ln>
                  </pic:spPr>
                </pic:pic>
              </a:graphicData>
            </a:graphic>
          </wp:inline>
        </w:drawing>
      </w:r>
    </w:p>
    <w:p w14:paraId="036572B8" w14:textId="77777777" w:rsidR="00E33274" w:rsidRPr="00580A7E" w:rsidRDefault="00E33274" w:rsidP="00580A7E">
      <w:pPr>
        <w:spacing w:before="120" w:after="0" w:line="240" w:lineRule="auto"/>
        <w:jc w:val="both"/>
        <w:rPr>
          <w:rFonts w:ascii="Times New Roman" w:eastAsia="Calibri" w:hAnsi="Times New Roman" w:cs="Times New Roman"/>
          <w:sz w:val="24"/>
          <w:szCs w:val="24"/>
          <w:u w:val="single"/>
          <w:lang w:val="lt-LT" w:eastAsia="lt-LT"/>
        </w:rPr>
      </w:pPr>
    </w:p>
    <w:p w14:paraId="1A6C7AD0" w14:textId="4EB02A72" w:rsidR="00E33274" w:rsidRPr="00E33274" w:rsidRDefault="00580A7E" w:rsidP="00E33274">
      <w:pPr>
        <w:spacing w:after="100" w:afterAutospacing="1" w:line="240" w:lineRule="auto"/>
        <w:jc w:val="center"/>
        <w:rPr>
          <w:rFonts w:ascii="Times New Roman" w:eastAsia="Calibri" w:hAnsi="Times New Roman" w:cs="Times New Roman"/>
          <w:b/>
          <w:sz w:val="28"/>
          <w:szCs w:val="28"/>
          <w:lang w:val="lt-LT" w:eastAsia="lt-LT"/>
        </w:rPr>
      </w:pPr>
      <w:r w:rsidRPr="00E33274">
        <w:rPr>
          <w:rFonts w:ascii="Times New Roman" w:eastAsia="Calibri" w:hAnsi="Times New Roman" w:cs="Times New Roman"/>
          <w:b/>
          <w:sz w:val="28"/>
          <w:szCs w:val="28"/>
          <w:lang w:val="lt-LT" w:eastAsia="lt-LT"/>
        </w:rPr>
        <w:lastRenderedPageBreak/>
        <w:t>Energijos suvartojimas:</w:t>
      </w:r>
    </w:p>
    <w:p w14:paraId="25EFE4A2" w14:textId="54792900" w:rsidR="00E33274" w:rsidRDefault="00E33274" w:rsidP="00D3102C">
      <w:pPr>
        <w:spacing w:after="100" w:afterAutospacing="1" w:line="240" w:lineRule="auto"/>
        <w:ind w:firstLine="720"/>
        <w:jc w:val="both"/>
        <w:rPr>
          <w:rFonts w:ascii="Times New Roman" w:hAnsi="Times New Roman"/>
          <w:bCs/>
          <w:sz w:val="24"/>
          <w:szCs w:val="24"/>
        </w:rPr>
      </w:pPr>
      <w:proofErr w:type="spellStart"/>
      <w:r>
        <w:rPr>
          <w:rFonts w:ascii="Times New Roman" w:hAnsi="Times New Roman"/>
          <w:bCs/>
          <w:sz w:val="24"/>
          <w:szCs w:val="24"/>
        </w:rPr>
        <w:t>Ligoninės</w:t>
      </w:r>
      <w:proofErr w:type="spellEnd"/>
      <w:r>
        <w:rPr>
          <w:rFonts w:ascii="Times New Roman" w:hAnsi="Times New Roman"/>
          <w:bCs/>
          <w:sz w:val="24"/>
          <w:szCs w:val="24"/>
        </w:rPr>
        <w:t xml:space="preserve"> </w:t>
      </w:r>
      <w:proofErr w:type="spellStart"/>
      <w:r>
        <w:rPr>
          <w:rFonts w:ascii="Times New Roman" w:hAnsi="Times New Roman"/>
          <w:bCs/>
          <w:sz w:val="24"/>
          <w:szCs w:val="24"/>
        </w:rPr>
        <w:t>katilinėje</w:t>
      </w:r>
      <w:proofErr w:type="spellEnd"/>
      <w:r>
        <w:rPr>
          <w:rFonts w:ascii="Times New Roman" w:hAnsi="Times New Roman"/>
          <w:bCs/>
          <w:sz w:val="24"/>
          <w:szCs w:val="24"/>
        </w:rPr>
        <w:t xml:space="preserve"> </w:t>
      </w:r>
      <w:proofErr w:type="spellStart"/>
      <w:r>
        <w:rPr>
          <w:rFonts w:ascii="Times New Roman" w:hAnsi="Times New Roman"/>
          <w:bCs/>
          <w:sz w:val="24"/>
          <w:szCs w:val="24"/>
        </w:rPr>
        <w:t>pagaminta</w:t>
      </w:r>
      <w:proofErr w:type="spellEnd"/>
      <w:r>
        <w:rPr>
          <w:rFonts w:ascii="Times New Roman" w:hAnsi="Times New Roman"/>
          <w:bCs/>
          <w:sz w:val="24"/>
          <w:szCs w:val="24"/>
        </w:rPr>
        <w:t xml:space="preserve"> 2819</w:t>
      </w:r>
      <w:r w:rsidRPr="00E073F8">
        <w:rPr>
          <w:rFonts w:ascii="Times New Roman" w:hAnsi="Times New Roman"/>
          <w:bCs/>
          <w:sz w:val="24"/>
          <w:szCs w:val="24"/>
        </w:rPr>
        <w:t xml:space="preserve"> MWh</w:t>
      </w:r>
      <w:r>
        <w:rPr>
          <w:rFonts w:ascii="Times New Roman" w:hAnsi="Times New Roman"/>
          <w:bCs/>
          <w:sz w:val="24"/>
          <w:szCs w:val="24"/>
        </w:rPr>
        <w:t xml:space="preserve"> </w:t>
      </w:r>
      <w:proofErr w:type="spellStart"/>
      <w:r>
        <w:rPr>
          <w:rFonts w:ascii="Times New Roman" w:hAnsi="Times New Roman"/>
          <w:bCs/>
          <w:sz w:val="24"/>
          <w:szCs w:val="24"/>
        </w:rPr>
        <w:t>šilumos</w:t>
      </w:r>
      <w:proofErr w:type="spellEnd"/>
      <w:r>
        <w:rPr>
          <w:rFonts w:ascii="Times New Roman" w:hAnsi="Times New Roman"/>
          <w:bCs/>
          <w:sz w:val="24"/>
          <w:szCs w:val="24"/>
        </w:rPr>
        <w:t xml:space="preserve"> </w:t>
      </w:r>
      <w:proofErr w:type="spellStart"/>
      <w:r>
        <w:rPr>
          <w:rFonts w:ascii="Times New Roman" w:hAnsi="Times New Roman"/>
          <w:bCs/>
          <w:sz w:val="24"/>
          <w:szCs w:val="24"/>
        </w:rPr>
        <w:t>energijos</w:t>
      </w:r>
      <w:proofErr w:type="spellEnd"/>
      <w:r>
        <w:rPr>
          <w:rFonts w:ascii="Times New Roman" w:hAnsi="Times New Roman"/>
          <w:bCs/>
          <w:sz w:val="24"/>
          <w:szCs w:val="24"/>
        </w:rPr>
        <w:t>.</w:t>
      </w:r>
      <w:r w:rsidR="00D3102C">
        <w:rPr>
          <w:rFonts w:ascii="Times New Roman" w:hAnsi="Times New Roman"/>
          <w:bCs/>
          <w:sz w:val="24"/>
          <w:szCs w:val="24"/>
        </w:rPr>
        <w:t xml:space="preserve"> </w:t>
      </w:r>
      <w:r>
        <w:rPr>
          <w:rFonts w:ascii="Times New Roman" w:hAnsi="Times New Roman"/>
          <w:bCs/>
          <w:sz w:val="24"/>
          <w:szCs w:val="24"/>
        </w:rPr>
        <w:t xml:space="preserve"> </w:t>
      </w:r>
      <w:proofErr w:type="spellStart"/>
      <w:r>
        <w:rPr>
          <w:rFonts w:ascii="Times New Roman" w:hAnsi="Times New Roman"/>
          <w:bCs/>
          <w:sz w:val="24"/>
          <w:szCs w:val="24"/>
        </w:rPr>
        <w:t>Šilumos</w:t>
      </w:r>
      <w:proofErr w:type="spellEnd"/>
      <w:r>
        <w:rPr>
          <w:rFonts w:ascii="Times New Roman" w:hAnsi="Times New Roman"/>
          <w:bCs/>
          <w:sz w:val="24"/>
          <w:szCs w:val="24"/>
        </w:rPr>
        <w:t xml:space="preserve"> </w:t>
      </w:r>
      <w:proofErr w:type="spellStart"/>
      <w:r>
        <w:rPr>
          <w:rFonts w:ascii="Times New Roman" w:hAnsi="Times New Roman"/>
          <w:bCs/>
          <w:sz w:val="24"/>
          <w:szCs w:val="24"/>
        </w:rPr>
        <w:t>energija</w:t>
      </w:r>
      <w:proofErr w:type="spellEnd"/>
      <w:r>
        <w:rPr>
          <w:rFonts w:ascii="Times New Roman" w:hAnsi="Times New Roman"/>
          <w:bCs/>
          <w:sz w:val="24"/>
          <w:szCs w:val="24"/>
        </w:rPr>
        <w:t xml:space="preserve"> </w:t>
      </w:r>
      <w:proofErr w:type="spellStart"/>
      <w:r>
        <w:rPr>
          <w:rFonts w:ascii="Times New Roman" w:hAnsi="Times New Roman"/>
          <w:bCs/>
          <w:sz w:val="24"/>
          <w:szCs w:val="24"/>
        </w:rPr>
        <w:t>panaudota</w:t>
      </w:r>
      <w:proofErr w:type="spellEnd"/>
      <w:r>
        <w:rPr>
          <w:rFonts w:ascii="Times New Roman" w:hAnsi="Times New Roman"/>
          <w:bCs/>
          <w:sz w:val="24"/>
          <w:szCs w:val="24"/>
        </w:rPr>
        <w:t xml:space="preserve"> </w:t>
      </w:r>
      <w:proofErr w:type="spellStart"/>
      <w:r>
        <w:rPr>
          <w:rFonts w:ascii="Times New Roman" w:hAnsi="Times New Roman"/>
          <w:bCs/>
          <w:sz w:val="24"/>
          <w:szCs w:val="24"/>
        </w:rPr>
        <w:t>patalpų</w:t>
      </w:r>
      <w:proofErr w:type="spellEnd"/>
      <w:r>
        <w:rPr>
          <w:rFonts w:ascii="Times New Roman" w:hAnsi="Times New Roman"/>
          <w:bCs/>
          <w:sz w:val="24"/>
          <w:szCs w:val="24"/>
        </w:rPr>
        <w:t xml:space="preserve"> </w:t>
      </w:r>
      <w:proofErr w:type="spellStart"/>
      <w:r>
        <w:rPr>
          <w:rFonts w:ascii="Times New Roman" w:hAnsi="Times New Roman"/>
          <w:bCs/>
          <w:sz w:val="24"/>
          <w:szCs w:val="24"/>
        </w:rPr>
        <w:t>šildymui</w:t>
      </w:r>
      <w:proofErr w:type="spellEnd"/>
      <w:r>
        <w:rPr>
          <w:rFonts w:ascii="Times New Roman" w:hAnsi="Times New Roman"/>
          <w:bCs/>
          <w:sz w:val="24"/>
          <w:szCs w:val="24"/>
        </w:rPr>
        <w:t xml:space="preserve"> </w:t>
      </w:r>
      <w:proofErr w:type="spellStart"/>
      <w:r>
        <w:rPr>
          <w:rFonts w:ascii="Times New Roman" w:hAnsi="Times New Roman"/>
          <w:bCs/>
          <w:sz w:val="24"/>
          <w:szCs w:val="24"/>
        </w:rPr>
        <w:t>ir</w:t>
      </w:r>
      <w:proofErr w:type="spellEnd"/>
      <w:r>
        <w:rPr>
          <w:rFonts w:ascii="Times New Roman" w:hAnsi="Times New Roman"/>
          <w:bCs/>
          <w:sz w:val="24"/>
          <w:szCs w:val="24"/>
        </w:rPr>
        <w:t xml:space="preserve"> </w:t>
      </w:r>
      <w:proofErr w:type="spellStart"/>
      <w:r>
        <w:rPr>
          <w:rFonts w:ascii="Times New Roman" w:hAnsi="Times New Roman"/>
          <w:bCs/>
          <w:sz w:val="24"/>
          <w:szCs w:val="24"/>
        </w:rPr>
        <w:t>karšto</w:t>
      </w:r>
      <w:proofErr w:type="spellEnd"/>
      <w:r>
        <w:rPr>
          <w:rFonts w:ascii="Times New Roman" w:hAnsi="Times New Roman"/>
          <w:bCs/>
          <w:sz w:val="24"/>
          <w:szCs w:val="24"/>
        </w:rPr>
        <w:t xml:space="preserve"> </w:t>
      </w:r>
      <w:proofErr w:type="spellStart"/>
      <w:r>
        <w:rPr>
          <w:rFonts w:ascii="Times New Roman" w:hAnsi="Times New Roman"/>
          <w:bCs/>
          <w:sz w:val="24"/>
          <w:szCs w:val="24"/>
        </w:rPr>
        <w:t>vandens</w:t>
      </w:r>
      <w:proofErr w:type="spellEnd"/>
      <w:r>
        <w:rPr>
          <w:rFonts w:ascii="Times New Roman" w:hAnsi="Times New Roman"/>
          <w:bCs/>
          <w:sz w:val="24"/>
          <w:szCs w:val="24"/>
        </w:rPr>
        <w:t xml:space="preserve"> </w:t>
      </w:r>
      <w:proofErr w:type="spellStart"/>
      <w:r>
        <w:rPr>
          <w:rFonts w:ascii="Times New Roman" w:hAnsi="Times New Roman"/>
          <w:bCs/>
          <w:sz w:val="24"/>
          <w:szCs w:val="24"/>
        </w:rPr>
        <w:t>gamybai</w:t>
      </w:r>
      <w:proofErr w:type="spellEnd"/>
      <w:r>
        <w:rPr>
          <w:rFonts w:ascii="Times New Roman" w:hAnsi="Times New Roman"/>
          <w:bCs/>
          <w:sz w:val="24"/>
          <w:szCs w:val="24"/>
        </w:rPr>
        <w:t xml:space="preserve"> (</w:t>
      </w:r>
      <w:proofErr w:type="spellStart"/>
      <w:r>
        <w:rPr>
          <w:rFonts w:ascii="Times New Roman" w:hAnsi="Times New Roman"/>
          <w:bCs/>
          <w:sz w:val="24"/>
          <w:szCs w:val="24"/>
        </w:rPr>
        <w:t>suvartota</w:t>
      </w:r>
      <w:proofErr w:type="spellEnd"/>
      <w:r>
        <w:rPr>
          <w:rFonts w:ascii="Times New Roman" w:hAnsi="Times New Roman"/>
          <w:bCs/>
          <w:sz w:val="24"/>
          <w:szCs w:val="24"/>
        </w:rPr>
        <w:t xml:space="preserve"> </w:t>
      </w:r>
      <w:proofErr w:type="spellStart"/>
      <w:r>
        <w:rPr>
          <w:rFonts w:ascii="Times New Roman" w:hAnsi="Times New Roman"/>
          <w:bCs/>
          <w:sz w:val="24"/>
          <w:szCs w:val="24"/>
        </w:rPr>
        <w:t>karšto</w:t>
      </w:r>
      <w:proofErr w:type="spellEnd"/>
      <w:r>
        <w:rPr>
          <w:rFonts w:ascii="Times New Roman" w:hAnsi="Times New Roman"/>
          <w:bCs/>
          <w:sz w:val="24"/>
          <w:szCs w:val="24"/>
        </w:rPr>
        <w:t xml:space="preserve"> </w:t>
      </w:r>
      <w:proofErr w:type="spellStart"/>
      <w:r w:rsidRPr="00D3731A">
        <w:rPr>
          <w:rFonts w:ascii="Times New Roman" w:hAnsi="Times New Roman"/>
          <w:bCs/>
          <w:sz w:val="24"/>
          <w:szCs w:val="24"/>
        </w:rPr>
        <w:t>vandens</w:t>
      </w:r>
      <w:proofErr w:type="spellEnd"/>
      <w:r w:rsidRPr="00D3731A">
        <w:rPr>
          <w:rFonts w:ascii="Times New Roman" w:hAnsi="Times New Roman"/>
          <w:bCs/>
          <w:sz w:val="24"/>
          <w:szCs w:val="24"/>
        </w:rPr>
        <w:t xml:space="preserve"> </w:t>
      </w:r>
      <w:r>
        <w:rPr>
          <w:rFonts w:ascii="Times New Roman" w:hAnsi="Times New Roman"/>
          <w:bCs/>
          <w:sz w:val="24"/>
          <w:szCs w:val="24"/>
        </w:rPr>
        <w:t>9326</w:t>
      </w:r>
      <w:r w:rsidRPr="00D3731A">
        <w:rPr>
          <w:rFonts w:ascii="Times New Roman" w:hAnsi="Times New Roman"/>
          <w:bCs/>
          <w:sz w:val="24"/>
          <w:szCs w:val="24"/>
        </w:rPr>
        <w:t xml:space="preserve"> m³).</w:t>
      </w:r>
      <w:r w:rsidR="00D3102C">
        <w:rPr>
          <w:rFonts w:ascii="Times New Roman" w:hAnsi="Times New Roman"/>
          <w:bCs/>
          <w:sz w:val="24"/>
          <w:szCs w:val="24"/>
        </w:rPr>
        <w:t xml:space="preserve"> </w:t>
      </w:r>
      <w:r w:rsidRPr="00D3731A">
        <w:rPr>
          <w:rFonts w:ascii="Times New Roman" w:hAnsi="Times New Roman"/>
          <w:bCs/>
          <w:sz w:val="24"/>
          <w:szCs w:val="24"/>
        </w:rPr>
        <w:t xml:space="preserve"> </w:t>
      </w:r>
      <w:proofErr w:type="spellStart"/>
      <w:r w:rsidRPr="00D3731A">
        <w:rPr>
          <w:rFonts w:ascii="Times New Roman" w:hAnsi="Times New Roman"/>
          <w:bCs/>
          <w:sz w:val="24"/>
          <w:szCs w:val="24"/>
        </w:rPr>
        <w:t>Sunaudota</w:t>
      </w:r>
      <w:proofErr w:type="spellEnd"/>
      <w:r>
        <w:rPr>
          <w:rFonts w:ascii="Times New Roman" w:hAnsi="Times New Roman"/>
          <w:bCs/>
          <w:sz w:val="24"/>
          <w:szCs w:val="24"/>
        </w:rPr>
        <w:t xml:space="preserve"> </w:t>
      </w:r>
      <w:proofErr w:type="spellStart"/>
      <w:r>
        <w:rPr>
          <w:rFonts w:ascii="Times New Roman" w:hAnsi="Times New Roman"/>
          <w:bCs/>
          <w:sz w:val="24"/>
          <w:szCs w:val="24"/>
        </w:rPr>
        <w:t>elektros</w:t>
      </w:r>
      <w:proofErr w:type="spellEnd"/>
      <w:r>
        <w:rPr>
          <w:rFonts w:ascii="Times New Roman" w:hAnsi="Times New Roman"/>
          <w:bCs/>
          <w:sz w:val="24"/>
          <w:szCs w:val="24"/>
        </w:rPr>
        <w:t xml:space="preserve"> </w:t>
      </w:r>
      <w:proofErr w:type="spellStart"/>
      <w:r>
        <w:rPr>
          <w:rFonts w:ascii="Times New Roman" w:hAnsi="Times New Roman"/>
          <w:bCs/>
          <w:sz w:val="24"/>
          <w:szCs w:val="24"/>
        </w:rPr>
        <w:t>energijos</w:t>
      </w:r>
      <w:proofErr w:type="spellEnd"/>
      <w:r>
        <w:rPr>
          <w:rFonts w:ascii="Times New Roman" w:hAnsi="Times New Roman"/>
          <w:bCs/>
          <w:sz w:val="24"/>
          <w:szCs w:val="24"/>
        </w:rPr>
        <w:t xml:space="preserve"> –699628,2</w:t>
      </w:r>
      <w:r w:rsidRPr="009B6EA1">
        <w:rPr>
          <w:rFonts w:ascii="Times New Roman" w:hAnsi="Times New Roman"/>
          <w:bCs/>
          <w:sz w:val="24"/>
          <w:szCs w:val="24"/>
        </w:rPr>
        <w:t xml:space="preserve"> kWh, </w:t>
      </w:r>
      <w:proofErr w:type="spellStart"/>
      <w:r w:rsidRPr="009B6EA1">
        <w:rPr>
          <w:rFonts w:ascii="Times New Roman" w:hAnsi="Times New Roman"/>
          <w:bCs/>
          <w:sz w:val="24"/>
          <w:szCs w:val="24"/>
        </w:rPr>
        <w:t>vandens</w:t>
      </w:r>
      <w:proofErr w:type="spellEnd"/>
      <w:r w:rsidRPr="009B6EA1">
        <w:rPr>
          <w:rFonts w:ascii="Times New Roman" w:hAnsi="Times New Roman"/>
          <w:bCs/>
          <w:sz w:val="24"/>
          <w:szCs w:val="24"/>
        </w:rPr>
        <w:t xml:space="preserve"> </w:t>
      </w:r>
      <w:proofErr w:type="spellStart"/>
      <w:r w:rsidRPr="009B6EA1">
        <w:rPr>
          <w:rFonts w:ascii="Times New Roman" w:hAnsi="Times New Roman"/>
          <w:bCs/>
          <w:sz w:val="24"/>
          <w:szCs w:val="24"/>
        </w:rPr>
        <w:t>ir</w:t>
      </w:r>
      <w:proofErr w:type="spellEnd"/>
      <w:r w:rsidRPr="009B6EA1">
        <w:rPr>
          <w:rFonts w:ascii="Times New Roman" w:hAnsi="Times New Roman"/>
          <w:bCs/>
          <w:sz w:val="24"/>
          <w:szCs w:val="24"/>
        </w:rPr>
        <w:t xml:space="preserve"> </w:t>
      </w:r>
      <w:proofErr w:type="spellStart"/>
      <w:r w:rsidRPr="009B6EA1">
        <w:rPr>
          <w:rFonts w:ascii="Times New Roman" w:hAnsi="Times New Roman"/>
          <w:bCs/>
          <w:sz w:val="24"/>
          <w:szCs w:val="24"/>
        </w:rPr>
        <w:t>nuotekų</w:t>
      </w:r>
      <w:proofErr w:type="spellEnd"/>
      <w:r w:rsidRPr="009B6EA1">
        <w:rPr>
          <w:rFonts w:ascii="Times New Roman" w:hAnsi="Times New Roman"/>
          <w:bCs/>
          <w:sz w:val="24"/>
          <w:szCs w:val="24"/>
        </w:rPr>
        <w:t xml:space="preserve"> – </w:t>
      </w:r>
      <w:r>
        <w:rPr>
          <w:rFonts w:ascii="Times New Roman" w:hAnsi="Times New Roman"/>
          <w:bCs/>
          <w:sz w:val="24"/>
          <w:szCs w:val="24"/>
        </w:rPr>
        <w:t>23519</w:t>
      </w:r>
      <w:r w:rsidRPr="009B6EA1">
        <w:rPr>
          <w:rFonts w:ascii="Times New Roman" w:hAnsi="Times New Roman"/>
          <w:bCs/>
          <w:sz w:val="24"/>
          <w:szCs w:val="24"/>
        </w:rPr>
        <w:t xml:space="preserve"> m³.</w:t>
      </w:r>
      <w:r>
        <w:rPr>
          <w:rFonts w:ascii="Times New Roman" w:hAnsi="Times New Roman"/>
          <w:bCs/>
          <w:sz w:val="24"/>
          <w:szCs w:val="24"/>
        </w:rPr>
        <w:t xml:space="preserve"> </w:t>
      </w:r>
      <w:r w:rsidR="00D3102C">
        <w:rPr>
          <w:rFonts w:ascii="Times New Roman" w:hAnsi="Times New Roman"/>
          <w:bCs/>
          <w:sz w:val="24"/>
          <w:szCs w:val="24"/>
        </w:rPr>
        <w:t xml:space="preserve"> </w:t>
      </w:r>
      <w:proofErr w:type="spellStart"/>
      <w:r>
        <w:rPr>
          <w:rFonts w:ascii="Times New Roman" w:hAnsi="Times New Roman"/>
          <w:bCs/>
          <w:sz w:val="24"/>
          <w:szCs w:val="24"/>
        </w:rPr>
        <w:t>Subabonentų</w:t>
      </w:r>
      <w:proofErr w:type="spellEnd"/>
      <w:r>
        <w:rPr>
          <w:rFonts w:ascii="Times New Roman" w:hAnsi="Times New Roman"/>
          <w:bCs/>
          <w:sz w:val="24"/>
          <w:szCs w:val="24"/>
        </w:rPr>
        <w:t xml:space="preserve"> </w:t>
      </w:r>
      <w:proofErr w:type="spellStart"/>
      <w:r>
        <w:rPr>
          <w:rFonts w:ascii="Times New Roman" w:hAnsi="Times New Roman"/>
          <w:bCs/>
          <w:sz w:val="24"/>
          <w:szCs w:val="24"/>
        </w:rPr>
        <w:t>suvartoti</w:t>
      </w:r>
      <w:proofErr w:type="spellEnd"/>
      <w:r>
        <w:rPr>
          <w:rFonts w:ascii="Times New Roman" w:hAnsi="Times New Roman"/>
          <w:bCs/>
          <w:sz w:val="24"/>
          <w:szCs w:val="24"/>
        </w:rPr>
        <w:t xml:space="preserve"> </w:t>
      </w:r>
      <w:proofErr w:type="spellStart"/>
      <w:r>
        <w:rPr>
          <w:rFonts w:ascii="Times New Roman" w:hAnsi="Times New Roman"/>
          <w:bCs/>
          <w:sz w:val="24"/>
          <w:szCs w:val="24"/>
        </w:rPr>
        <w:t>resursų</w:t>
      </w:r>
      <w:proofErr w:type="spellEnd"/>
      <w:r>
        <w:rPr>
          <w:rFonts w:ascii="Times New Roman" w:hAnsi="Times New Roman"/>
          <w:bCs/>
          <w:sz w:val="24"/>
          <w:szCs w:val="24"/>
        </w:rPr>
        <w:t xml:space="preserve"> </w:t>
      </w:r>
      <w:proofErr w:type="spellStart"/>
      <w:r>
        <w:rPr>
          <w:rFonts w:ascii="Times New Roman" w:hAnsi="Times New Roman"/>
          <w:bCs/>
          <w:sz w:val="24"/>
          <w:szCs w:val="24"/>
        </w:rPr>
        <w:t>kiekiai</w:t>
      </w:r>
      <w:proofErr w:type="spellEnd"/>
      <w:r>
        <w:rPr>
          <w:rFonts w:ascii="Times New Roman" w:hAnsi="Times New Roman"/>
          <w:bCs/>
          <w:sz w:val="24"/>
          <w:szCs w:val="24"/>
        </w:rPr>
        <w:t xml:space="preserve"> </w:t>
      </w:r>
      <w:proofErr w:type="spellStart"/>
      <w:r>
        <w:rPr>
          <w:rFonts w:ascii="Times New Roman" w:hAnsi="Times New Roman"/>
          <w:bCs/>
          <w:sz w:val="24"/>
          <w:szCs w:val="24"/>
        </w:rPr>
        <w:t>pateikti</w:t>
      </w:r>
      <w:proofErr w:type="spellEnd"/>
      <w:r>
        <w:rPr>
          <w:rFonts w:ascii="Times New Roman" w:hAnsi="Times New Roman"/>
          <w:bCs/>
          <w:sz w:val="24"/>
          <w:szCs w:val="24"/>
        </w:rPr>
        <w:t xml:space="preserve"> </w:t>
      </w:r>
      <w:proofErr w:type="spellStart"/>
      <w:r>
        <w:rPr>
          <w:rFonts w:ascii="Times New Roman" w:hAnsi="Times New Roman"/>
          <w:bCs/>
          <w:sz w:val="24"/>
          <w:szCs w:val="24"/>
        </w:rPr>
        <w:t>pastabose</w:t>
      </w:r>
      <w:proofErr w:type="spellEnd"/>
      <w:r>
        <w:rPr>
          <w:rFonts w:ascii="Times New Roman" w:hAnsi="Times New Roman"/>
          <w:bCs/>
          <w:sz w:val="24"/>
          <w:szCs w:val="24"/>
        </w:rPr>
        <w:t>*.</w:t>
      </w:r>
    </w:p>
    <w:p w14:paraId="58245DF1" w14:textId="1621B380" w:rsidR="00580A7E" w:rsidRPr="00E33274" w:rsidRDefault="00580A7E" w:rsidP="00E33274">
      <w:pPr>
        <w:spacing w:after="100" w:afterAutospacing="1" w:line="240" w:lineRule="auto"/>
        <w:ind w:firstLine="720"/>
        <w:jc w:val="center"/>
        <w:rPr>
          <w:rFonts w:ascii="Times New Roman" w:eastAsia="Calibri" w:hAnsi="Times New Roman" w:cs="Times New Roman"/>
          <w:sz w:val="28"/>
          <w:szCs w:val="28"/>
          <w:lang w:val="lt-LT" w:eastAsia="lt-LT"/>
        </w:rPr>
      </w:pPr>
      <w:r w:rsidRPr="00E33274">
        <w:rPr>
          <w:rFonts w:ascii="Times New Roman" w:eastAsia="Calibri" w:hAnsi="Times New Roman" w:cs="Times New Roman"/>
          <w:b/>
          <w:sz w:val="28"/>
          <w:szCs w:val="28"/>
          <w:lang w:val="lt-LT" w:eastAsia="lt-LT"/>
        </w:rPr>
        <w:t>Energijos suvartojimo palyginamieji rodikliai</w:t>
      </w:r>
    </w:p>
    <w:p w14:paraId="21E995FA" w14:textId="6485AFFF" w:rsidR="00580A7E" w:rsidRPr="00580A7E" w:rsidRDefault="00580A7E" w:rsidP="00580A7E">
      <w:pPr>
        <w:spacing w:after="0" w:line="240" w:lineRule="auto"/>
        <w:jc w:val="both"/>
        <w:rPr>
          <w:rFonts w:ascii="Times New Roman" w:eastAsia="Calibri" w:hAnsi="Times New Roman" w:cs="Times New Roman"/>
          <w:sz w:val="24"/>
          <w:szCs w:val="24"/>
          <w:lang w:val="lt-LT" w:eastAsia="lt-LT"/>
        </w:rPr>
      </w:pPr>
    </w:p>
    <w:tbl>
      <w:tblPr>
        <w:tblW w:w="10219" w:type="dxa"/>
        <w:tblInd w:w="95" w:type="dxa"/>
        <w:tblLayout w:type="fixed"/>
        <w:tblLook w:val="04A0" w:firstRow="1" w:lastRow="0" w:firstColumn="1" w:lastColumn="0" w:noHBand="0" w:noVBand="1"/>
      </w:tblPr>
      <w:tblGrid>
        <w:gridCol w:w="1714"/>
        <w:gridCol w:w="1276"/>
        <w:gridCol w:w="1418"/>
        <w:gridCol w:w="1275"/>
        <w:gridCol w:w="1276"/>
        <w:gridCol w:w="1559"/>
        <w:gridCol w:w="1701"/>
      </w:tblGrid>
      <w:tr w:rsidR="00E33274" w:rsidRPr="00E33274" w14:paraId="0CBA688B" w14:textId="77777777" w:rsidTr="00C84244">
        <w:trPr>
          <w:trHeight w:val="330"/>
        </w:trPr>
        <w:tc>
          <w:tcPr>
            <w:tcW w:w="1714" w:type="dxa"/>
            <w:tcBorders>
              <w:top w:val="single" w:sz="8" w:space="0" w:color="auto"/>
              <w:left w:val="single" w:sz="8" w:space="0" w:color="auto"/>
              <w:bottom w:val="single" w:sz="18" w:space="0" w:color="auto"/>
              <w:right w:val="single" w:sz="4" w:space="0" w:color="auto"/>
            </w:tcBorders>
            <w:shd w:val="clear" w:color="auto" w:fill="D8D8D8"/>
            <w:noWrap/>
            <w:vAlign w:val="center"/>
            <w:hideMark/>
          </w:tcPr>
          <w:p w14:paraId="7D1456C3" w14:textId="77777777" w:rsidR="00E33274" w:rsidRPr="00E33274" w:rsidRDefault="00E33274" w:rsidP="00E33274">
            <w:pPr>
              <w:spacing w:after="0" w:line="240" w:lineRule="auto"/>
              <w:jc w:val="center"/>
              <w:rPr>
                <w:rFonts w:ascii="Times New Roman" w:eastAsia="Times New Roman" w:hAnsi="Times New Roman" w:cs="Times New Roman"/>
                <w:b/>
                <w:bCs/>
                <w:color w:val="000000"/>
                <w:lang w:val="lt-LT"/>
              </w:rPr>
            </w:pPr>
            <w:r w:rsidRPr="00E33274">
              <w:rPr>
                <w:rFonts w:ascii="Times New Roman" w:eastAsia="Times New Roman" w:hAnsi="Times New Roman" w:cs="Times New Roman"/>
                <w:b/>
                <w:bCs/>
                <w:color w:val="000000"/>
                <w:lang w:val="lt-LT"/>
              </w:rPr>
              <w:t>Suvartojimas</w:t>
            </w:r>
          </w:p>
        </w:tc>
        <w:tc>
          <w:tcPr>
            <w:tcW w:w="1276" w:type="dxa"/>
            <w:tcBorders>
              <w:top w:val="single" w:sz="8" w:space="0" w:color="auto"/>
              <w:left w:val="nil"/>
              <w:bottom w:val="single" w:sz="18" w:space="0" w:color="auto"/>
              <w:right w:val="single" w:sz="4" w:space="0" w:color="auto"/>
            </w:tcBorders>
            <w:shd w:val="clear" w:color="auto" w:fill="D8D8D8"/>
            <w:vAlign w:val="center"/>
            <w:hideMark/>
          </w:tcPr>
          <w:p w14:paraId="10517EEA" w14:textId="77777777" w:rsidR="00E33274" w:rsidRPr="00E33274" w:rsidRDefault="00E33274" w:rsidP="00E33274">
            <w:pPr>
              <w:spacing w:after="0" w:line="240" w:lineRule="auto"/>
              <w:jc w:val="center"/>
              <w:rPr>
                <w:rFonts w:ascii="Times New Roman" w:eastAsia="Times New Roman" w:hAnsi="Times New Roman" w:cs="Times New Roman"/>
                <w:b/>
                <w:bCs/>
                <w:color w:val="000000"/>
                <w:lang w:val="lt-LT"/>
              </w:rPr>
            </w:pPr>
            <w:r w:rsidRPr="00E33274">
              <w:rPr>
                <w:rFonts w:ascii="Times New Roman" w:eastAsia="Times New Roman" w:hAnsi="Times New Roman" w:cs="Times New Roman"/>
                <w:b/>
                <w:bCs/>
                <w:color w:val="000000"/>
                <w:lang w:val="lt-LT"/>
              </w:rPr>
              <w:t>Vnt.</w:t>
            </w:r>
          </w:p>
        </w:tc>
        <w:tc>
          <w:tcPr>
            <w:tcW w:w="1418" w:type="dxa"/>
            <w:tcBorders>
              <w:top w:val="single" w:sz="8" w:space="0" w:color="auto"/>
              <w:left w:val="nil"/>
              <w:bottom w:val="single" w:sz="18" w:space="0" w:color="auto"/>
              <w:right w:val="single" w:sz="8" w:space="0" w:color="auto"/>
            </w:tcBorders>
            <w:shd w:val="clear" w:color="auto" w:fill="D8D8D8"/>
            <w:noWrap/>
            <w:vAlign w:val="center"/>
            <w:hideMark/>
          </w:tcPr>
          <w:p w14:paraId="217E8517" w14:textId="77777777" w:rsidR="00E33274" w:rsidRPr="00E33274" w:rsidRDefault="00E33274" w:rsidP="00E33274">
            <w:pPr>
              <w:spacing w:after="0" w:line="240" w:lineRule="auto"/>
              <w:jc w:val="center"/>
              <w:rPr>
                <w:rFonts w:ascii="Times New Roman" w:eastAsia="Times New Roman" w:hAnsi="Times New Roman" w:cs="Times New Roman"/>
                <w:b/>
                <w:bCs/>
                <w:color w:val="000000"/>
                <w:lang w:val="lt-LT"/>
              </w:rPr>
            </w:pPr>
            <w:r w:rsidRPr="00E33274">
              <w:rPr>
                <w:rFonts w:ascii="Times New Roman" w:eastAsia="Times New Roman" w:hAnsi="Times New Roman" w:cs="Times New Roman"/>
                <w:b/>
                <w:bCs/>
                <w:color w:val="000000"/>
                <w:lang w:val="lt-LT"/>
              </w:rPr>
              <w:t>2016 m.</w:t>
            </w:r>
          </w:p>
        </w:tc>
        <w:tc>
          <w:tcPr>
            <w:tcW w:w="1275" w:type="dxa"/>
            <w:tcBorders>
              <w:top w:val="single" w:sz="8" w:space="0" w:color="auto"/>
              <w:left w:val="nil"/>
              <w:bottom w:val="single" w:sz="18" w:space="0" w:color="auto"/>
              <w:right w:val="single" w:sz="8" w:space="0" w:color="auto"/>
            </w:tcBorders>
            <w:shd w:val="clear" w:color="auto" w:fill="D8D8D8"/>
            <w:vAlign w:val="center"/>
            <w:hideMark/>
          </w:tcPr>
          <w:p w14:paraId="0DC49209" w14:textId="77777777" w:rsidR="00E33274" w:rsidRPr="00E33274" w:rsidRDefault="00E33274" w:rsidP="00E33274">
            <w:pPr>
              <w:spacing w:after="0" w:line="240" w:lineRule="auto"/>
              <w:jc w:val="center"/>
              <w:rPr>
                <w:rFonts w:ascii="Times New Roman" w:eastAsia="Times New Roman" w:hAnsi="Times New Roman" w:cs="Times New Roman"/>
                <w:b/>
                <w:bCs/>
                <w:color w:val="000000"/>
                <w:lang w:val="lt-LT"/>
              </w:rPr>
            </w:pPr>
            <w:r w:rsidRPr="00E33274">
              <w:rPr>
                <w:rFonts w:ascii="Times New Roman" w:eastAsia="Times New Roman" w:hAnsi="Times New Roman" w:cs="Times New Roman"/>
                <w:b/>
                <w:bCs/>
                <w:color w:val="000000"/>
                <w:lang w:val="lt-LT"/>
              </w:rPr>
              <w:t>2017 m.</w:t>
            </w:r>
          </w:p>
        </w:tc>
        <w:tc>
          <w:tcPr>
            <w:tcW w:w="1276" w:type="dxa"/>
            <w:tcBorders>
              <w:top w:val="single" w:sz="8" w:space="0" w:color="auto"/>
              <w:left w:val="nil"/>
              <w:bottom w:val="single" w:sz="18" w:space="0" w:color="auto"/>
              <w:right w:val="single" w:sz="8" w:space="0" w:color="auto"/>
            </w:tcBorders>
            <w:shd w:val="clear" w:color="auto" w:fill="D8D8D8"/>
            <w:vAlign w:val="center"/>
          </w:tcPr>
          <w:p w14:paraId="49230C1B" w14:textId="77777777" w:rsidR="00E33274" w:rsidRPr="00E33274" w:rsidRDefault="00E33274" w:rsidP="00E33274">
            <w:pPr>
              <w:spacing w:after="0" w:line="240" w:lineRule="auto"/>
              <w:jc w:val="center"/>
              <w:rPr>
                <w:rFonts w:ascii="Times New Roman" w:eastAsia="Times New Roman" w:hAnsi="Times New Roman" w:cs="Times New Roman"/>
                <w:b/>
                <w:bCs/>
                <w:color w:val="000000"/>
                <w:lang w:val="lt-LT"/>
              </w:rPr>
            </w:pPr>
            <w:r w:rsidRPr="00E33274">
              <w:rPr>
                <w:rFonts w:ascii="Times New Roman" w:eastAsia="Times New Roman" w:hAnsi="Times New Roman" w:cs="Times New Roman"/>
                <w:b/>
                <w:bCs/>
                <w:color w:val="000000"/>
                <w:lang w:val="lt-LT"/>
              </w:rPr>
              <w:t>2018 m.</w:t>
            </w:r>
          </w:p>
        </w:tc>
        <w:tc>
          <w:tcPr>
            <w:tcW w:w="1559" w:type="dxa"/>
            <w:tcBorders>
              <w:top w:val="single" w:sz="8" w:space="0" w:color="auto"/>
              <w:left w:val="nil"/>
              <w:bottom w:val="single" w:sz="18" w:space="0" w:color="auto"/>
              <w:right w:val="single" w:sz="8" w:space="0" w:color="auto"/>
            </w:tcBorders>
            <w:shd w:val="clear" w:color="auto" w:fill="D8D8D8"/>
            <w:vAlign w:val="center"/>
          </w:tcPr>
          <w:p w14:paraId="6094416C" w14:textId="77777777" w:rsidR="00E33274" w:rsidRPr="00E33274" w:rsidRDefault="00E33274" w:rsidP="00E33274">
            <w:pPr>
              <w:spacing w:after="0" w:line="240" w:lineRule="auto"/>
              <w:jc w:val="center"/>
              <w:rPr>
                <w:rFonts w:ascii="Times New Roman" w:eastAsia="Times New Roman" w:hAnsi="Times New Roman" w:cs="Times New Roman"/>
                <w:b/>
                <w:bCs/>
                <w:lang w:val="lt-LT"/>
              </w:rPr>
            </w:pPr>
            <w:r w:rsidRPr="00E33274">
              <w:rPr>
                <w:rFonts w:ascii="Times New Roman" w:eastAsia="Times New Roman" w:hAnsi="Times New Roman" w:cs="Times New Roman"/>
                <w:b/>
                <w:bCs/>
                <w:lang w:val="lt-LT"/>
              </w:rPr>
              <w:t>2019 m.</w:t>
            </w:r>
          </w:p>
        </w:tc>
        <w:tc>
          <w:tcPr>
            <w:tcW w:w="1701" w:type="dxa"/>
            <w:tcBorders>
              <w:top w:val="single" w:sz="8" w:space="0" w:color="auto"/>
              <w:left w:val="nil"/>
              <w:bottom w:val="single" w:sz="18" w:space="0" w:color="auto"/>
              <w:right w:val="single" w:sz="8" w:space="0" w:color="auto"/>
            </w:tcBorders>
            <w:shd w:val="clear" w:color="auto" w:fill="D8D8D8"/>
            <w:vAlign w:val="center"/>
          </w:tcPr>
          <w:p w14:paraId="329EAF5E" w14:textId="77777777" w:rsidR="00E33274" w:rsidRPr="00E33274" w:rsidRDefault="00E33274" w:rsidP="00E33274">
            <w:pPr>
              <w:spacing w:after="0" w:line="240" w:lineRule="auto"/>
              <w:jc w:val="center"/>
              <w:rPr>
                <w:rFonts w:ascii="Times New Roman" w:eastAsia="Times New Roman" w:hAnsi="Times New Roman" w:cs="Times New Roman"/>
                <w:b/>
                <w:bCs/>
                <w:lang w:val="lt-LT"/>
              </w:rPr>
            </w:pPr>
            <w:r w:rsidRPr="00E33274">
              <w:rPr>
                <w:rFonts w:ascii="Times New Roman" w:eastAsia="Times New Roman" w:hAnsi="Times New Roman" w:cs="Times New Roman"/>
                <w:b/>
                <w:bCs/>
                <w:lang w:val="lt-LT"/>
              </w:rPr>
              <w:t>2020 m.</w:t>
            </w:r>
          </w:p>
        </w:tc>
      </w:tr>
      <w:tr w:rsidR="00E33274" w:rsidRPr="00E33274" w14:paraId="03BA7CB2" w14:textId="77777777" w:rsidTr="00D3102C">
        <w:trPr>
          <w:trHeight w:val="375"/>
        </w:trPr>
        <w:tc>
          <w:tcPr>
            <w:tcW w:w="1714" w:type="dxa"/>
            <w:tcBorders>
              <w:top w:val="single" w:sz="18" w:space="0" w:color="auto"/>
              <w:left w:val="single" w:sz="8" w:space="0" w:color="auto"/>
              <w:bottom w:val="single" w:sz="4" w:space="0" w:color="auto"/>
              <w:right w:val="single" w:sz="4" w:space="0" w:color="auto"/>
            </w:tcBorders>
            <w:vAlign w:val="center"/>
            <w:hideMark/>
          </w:tcPr>
          <w:p w14:paraId="6649433B" w14:textId="77777777" w:rsidR="00E33274" w:rsidRPr="00E33274" w:rsidRDefault="00E33274" w:rsidP="00E33274">
            <w:pPr>
              <w:spacing w:after="0" w:line="240" w:lineRule="auto"/>
              <w:rPr>
                <w:rFonts w:ascii="Times New Roman" w:eastAsia="Times New Roman" w:hAnsi="Times New Roman" w:cs="Times New Roman"/>
                <w:color w:val="000000"/>
                <w:lang w:val="lt-LT"/>
              </w:rPr>
            </w:pPr>
            <w:r w:rsidRPr="00E33274">
              <w:rPr>
                <w:rFonts w:ascii="Times New Roman" w:eastAsia="Times New Roman" w:hAnsi="Times New Roman" w:cs="Times New Roman"/>
                <w:color w:val="000000"/>
                <w:lang w:val="lt-LT"/>
              </w:rPr>
              <w:t>Karšto vandens suvartojimas*</w:t>
            </w:r>
          </w:p>
        </w:tc>
        <w:tc>
          <w:tcPr>
            <w:tcW w:w="1276" w:type="dxa"/>
            <w:tcBorders>
              <w:top w:val="single" w:sz="18" w:space="0" w:color="auto"/>
              <w:left w:val="nil"/>
              <w:bottom w:val="single" w:sz="4" w:space="0" w:color="auto"/>
              <w:right w:val="single" w:sz="4" w:space="0" w:color="auto"/>
            </w:tcBorders>
            <w:vAlign w:val="center"/>
            <w:hideMark/>
          </w:tcPr>
          <w:p w14:paraId="23A52B1E" w14:textId="77777777" w:rsidR="00E33274" w:rsidRPr="00E33274" w:rsidRDefault="00E33274" w:rsidP="00E33274">
            <w:pPr>
              <w:spacing w:after="0" w:line="240" w:lineRule="auto"/>
              <w:jc w:val="center"/>
              <w:rPr>
                <w:rFonts w:ascii="Times New Roman" w:eastAsia="Times New Roman" w:hAnsi="Times New Roman" w:cs="Times New Roman"/>
                <w:color w:val="000000"/>
                <w:lang w:val="lt-LT"/>
              </w:rPr>
            </w:pPr>
            <w:r w:rsidRPr="00E33274">
              <w:rPr>
                <w:rFonts w:ascii="Times New Roman" w:eastAsia="Times New Roman" w:hAnsi="Times New Roman" w:cs="Times New Roman"/>
                <w:color w:val="000000"/>
                <w:lang w:val="lt-LT"/>
              </w:rPr>
              <w:t>m</w:t>
            </w:r>
            <w:r w:rsidRPr="00E33274">
              <w:rPr>
                <w:rFonts w:ascii="Times New Roman" w:eastAsia="Times New Roman" w:hAnsi="Times New Roman" w:cs="Times New Roman"/>
                <w:color w:val="000000"/>
                <w:vertAlign w:val="superscript"/>
                <w:lang w:val="lt-LT"/>
              </w:rPr>
              <w:t>3</w:t>
            </w:r>
            <w:r w:rsidRPr="00E33274">
              <w:rPr>
                <w:rFonts w:ascii="Times New Roman" w:eastAsia="Times New Roman" w:hAnsi="Times New Roman" w:cs="Times New Roman"/>
                <w:color w:val="000000"/>
                <w:lang w:val="lt-LT"/>
              </w:rPr>
              <w:t>/m</w:t>
            </w:r>
          </w:p>
        </w:tc>
        <w:tc>
          <w:tcPr>
            <w:tcW w:w="1418" w:type="dxa"/>
            <w:tcBorders>
              <w:top w:val="single" w:sz="18" w:space="0" w:color="auto"/>
              <w:left w:val="nil"/>
              <w:bottom w:val="single" w:sz="4" w:space="0" w:color="auto"/>
              <w:right w:val="single" w:sz="8" w:space="0" w:color="auto"/>
            </w:tcBorders>
            <w:noWrap/>
            <w:vAlign w:val="center"/>
            <w:hideMark/>
          </w:tcPr>
          <w:p w14:paraId="1273DAF8" w14:textId="77777777" w:rsidR="00E33274" w:rsidRPr="00E33274" w:rsidRDefault="00E33274" w:rsidP="00E33274">
            <w:pPr>
              <w:spacing w:after="0" w:line="240" w:lineRule="auto"/>
              <w:jc w:val="center"/>
              <w:rPr>
                <w:rFonts w:ascii="Times New Roman" w:eastAsia="Times New Roman" w:hAnsi="Times New Roman" w:cs="Times New Roman"/>
                <w:color w:val="000000"/>
                <w:lang w:val="lt-LT"/>
              </w:rPr>
            </w:pPr>
            <w:r w:rsidRPr="00E33274">
              <w:rPr>
                <w:rFonts w:ascii="Times New Roman" w:eastAsia="Times New Roman" w:hAnsi="Times New Roman" w:cs="Times New Roman"/>
                <w:color w:val="000000"/>
                <w:lang w:val="lt-LT"/>
              </w:rPr>
              <w:t>8.920,00</w:t>
            </w:r>
          </w:p>
        </w:tc>
        <w:tc>
          <w:tcPr>
            <w:tcW w:w="1275" w:type="dxa"/>
            <w:tcBorders>
              <w:top w:val="single" w:sz="18" w:space="0" w:color="auto"/>
              <w:left w:val="nil"/>
              <w:bottom w:val="single" w:sz="4" w:space="0" w:color="auto"/>
              <w:right w:val="single" w:sz="8" w:space="0" w:color="auto"/>
            </w:tcBorders>
            <w:vAlign w:val="center"/>
          </w:tcPr>
          <w:p w14:paraId="01A410FF" w14:textId="77777777" w:rsidR="00E33274" w:rsidRPr="00E33274" w:rsidRDefault="00E33274" w:rsidP="00E33274">
            <w:pPr>
              <w:spacing w:after="0" w:line="240" w:lineRule="auto"/>
              <w:jc w:val="center"/>
              <w:rPr>
                <w:rFonts w:ascii="Times New Roman" w:eastAsia="Times New Roman" w:hAnsi="Times New Roman" w:cs="Times New Roman"/>
                <w:color w:val="000000"/>
                <w:lang w:val="lt-LT"/>
              </w:rPr>
            </w:pPr>
            <w:r w:rsidRPr="00E33274">
              <w:rPr>
                <w:rFonts w:ascii="Times New Roman" w:eastAsia="Times New Roman" w:hAnsi="Times New Roman" w:cs="Times New Roman"/>
                <w:color w:val="000000"/>
                <w:lang w:val="lt-LT"/>
              </w:rPr>
              <w:t>8.950,00</w:t>
            </w:r>
          </w:p>
        </w:tc>
        <w:tc>
          <w:tcPr>
            <w:tcW w:w="1276" w:type="dxa"/>
            <w:tcBorders>
              <w:top w:val="single" w:sz="18" w:space="0" w:color="auto"/>
              <w:left w:val="nil"/>
              <w:bottom w:val="single" w:sz="4" w:space="0" w:color="auto"/>
              <w:right w:val="single" w:sz="8" w:space="0" w:color="auto"/>
            </w:tcBorders>
            <w:vAlign w:val="center"/>
          </w:tcPr>
          <w:p w14:paraId="664B6C6E" w14:textId="77777777" w:rsidR="00E33274" w:rsidRPr="00E33274" w:rsidRDefault="00E33274" w:rsidP="00E33274">
            <w:pPr>
              <w:spacing w:after="0" w:line="240" w:lineRule="auto"/>
              <w:jc w:val="center"/>
              <w:rPr>
                <w:rFonts w:ascii="Times New Roman" w:eastAsia="Times New Roman" w:hAnsi="Times New Roman" w:cs="Times New Roman"/>
                <w:color w:val="000000"/>
                <w:lang w:val="lt-LT"/>
              </w:rPr>
            </w:pPr>
            <w:r w:rsidRPr="00E33274">
              <w:rPr>
                <w:rFonts w:ascii="Times New Roman" w:eastAsia="Times New Roman" w:hAnsi="Times New Roman" w:cs="Times New Roman"/>
                <w:color w:val="000000"/>
                <w:lang w:val="lt-LT"/>
              </w:rPr>
              <w:t>9.071,00</w:t>
            </w:r>
          </w:p>
        </w:tc>
        <w:tc>
          <w:tcPr>
            <w:tcW w:w="1559" w:type="dxa"/>
            <w:tcBorders>
              <w:top w:val="single" w:sz="18" w:space="0" w:color="auto"/>
              <w:left w:val="nil"/>
              <w:bottom w:val="single" w:sz="4" w:space="0" w:color="auto"/>
              <w:right w:val="single" w:sz="8" w:space="0" w:color="auto"/>
            </w:tcBorders>
            <w:vAlign w:val="center"/>
          </w:tcPr>
          <w:p w14:paraId="768B98CE" w14:textId="77777777" w:rsidR="00E33274" w:rsidRPr="00E33274" w:rsidRDefault="00E33274" w:rsidP="00E33274">
            <w:pPr>
              <w:spacing w:after="0" w:line="240" w:lineRule="auto"/>
              <w:jc w:val="center"/>
              <w:rPr>
                <w:rFonts w:ascii="Times New Roman" w:eastAsia="Times New Roman" w:hAnsi="Times New Roman" w:cs="Times New Roman"/>
                <w:lang w:val="lt-LT"/>
              </w:rPr>
            </w:pPr>
            <w:r w:rsidRPr="00E33274">
              <w:rPr>
                <w:rFonts w:ascii="Times New Roman" w:eastAsia="Times New Roman" w:hAnsi="Times New Roman" w:cs="Times New Roman"/>
                <w:lang w:val="lt-LT"/>
              </w:rPr>
              <w:t>9.422,00</w:t>
            </w:r>
          </w:p>
        </w:tc>
        <w:tc>
          <w:tcPr>
            <w:tcW w:w="1701" w:type="dxa"/>
            <w:tcBorders>
              <w:top w:val="single" w:sz="18" w:space="0" w:color="auto"/>
              <w:left w:val="nil"/>
              <w:bottom w:val="single" w:sz="4" w:space="0" w:color="auto"/>
              <w:right w:val="single" w:sz="8" w:space="0" w:color="auto"/>
            </w:tcBorders>
            <w:shd w:val="clear" w:color="auto" w:fill="E7E6E6" w:themeFill="background2"/>
            <w:vAlign w:val="center"/>
          </w:tcPr>
          <w:p w14:paraId="6471FB17" w14:textId="77777777" w:rsidR="00E33274" w:rsidRPr="00E33274" w:rsidRDefault="00E33274" w:rsidP="00E33274">
            <w:pPr>
              <w:spacing w:after="0" w:line="240" w:lineRule="auto"/>
              <w:jc w:val="center"/>
              <w:rPr>
                <w:rFonts w:ascii="Times New Roman" w:eastAsia="Times New Roman" w:hAnsi="Times New Roman" w:cs="Times New Roman"/>
                <w:lang w:val="lt-LT"/>
              </w:rPr>
            </w:pPr>
            <w:r w:rsidRPr="00E33274">
              <w:rPr>
                <w:rFonts w:ascii="Times New Roman" w:eastAsia="Times New Roman" w:hAnsi="Times New Roman" w:cs="Times New Roman"/>
                <w:lang w:val="lt-LT"/>
              </w:rPr>
              <w:t>9.326,00</w:t>
            </w:r>
          </w:p>
        </w:tc>
      </w:tr>
      <w:tr w:rsidR="00E33274" w:rsidRPr="00E33274" w14:paraId="59242599" w14:textId="77777777" w:rsidTr="00D3102C">
        <w:trPr>
          <w:trHeight w:val="315"/>
        </w:trPr>
        <w:tc>
          <w:tcPr>
            <w:tcW w:w="1714" w:type="dxa"/>
            <w:tcBorders>
              <w:top w:val="nil"/>
              <w:left w:val="single" w:sz="8" w:space="0" w:color="auto"/>
              <w:bottom w:val="single" w:sz="4" w:space="0" w:color="auto"/>
              <w:right w:val="single" w:sz="4" w:space="0" w:color="auto"/>
            </w:tcBorders>
            <w:noWrap/>
            <w:vAlign w:val="center"/>
            <w:hideMark/>
          </w:tcPr>
          <w:p w14:paraId="244E7C40" w14:textId="77777777" w:rsidR="00E33274" w:rsidRPr="00E33274" w:rsidRDefault="00E33274" w:rsidP="00E33274">
            <w:pPr>
              <w:spacing w:after="0" w:line="240" w:lineRule="auto"/>
              <w:rPr>
                <w:rFonts w:ascii="Times New Roman" w:eastAsia="Times New Roman" w:hAnsi="Times New Roman" w:cs="Times New Roman"/>
                <w:color w:val="000000"/>
                <w:lang w:val="lt-LT"/>
              </w:rPr>
            </w:pPr>
            <w:r w:rsidRPr="00E33274">
              <w:rPr>
                <w:rFonts w:ascii="Times New Roman" w:eastAsia="Times New Roman" w:hAnsi="Times New Roman" w:cs="Times New Roman"/>
                <w:color w:val="000000"/>
                <w:lang w:val="lt-LT"/>
              </w:rPr>
              <w:t>Pagaminta šiluminės energijos</w:t>
            </w:r>
          </w:p>
        </w:tc>
        <w:tc>
          <w:tcPr>
            <w:tcW w:w="1276" w:type="dxa"/>
            <w:tcBorders>
              <w:top w:val="nil"/>
              <w:left w:val="nil"/>
              <w:bottom w:val="single" w:sz="4" w:space="0" w:color="auto"/>
              <w:right w:val="single" w:sz="4" w:space="0" w:color="auto"/>
            </w:tcBorders>
            <w:vAlign w:val="center"/>
            <w:hideMark/>
          </w:tcPr>
          <w:p w14:paraId="720176F1" w14:textId="77777777" w:rsidR="00E33274" w:rsidRPr="00E33274" w:rsidRDefault="00E33274" w:rsidP="00E33274">
            <w:pPr>
              <w:spacing w:after="0" w:line="240" w:lineRule="auto"/>
              <w:jc w:val="center"/>
              <w:rPr>
                <w:rFonts w:ascii="Times New Roman" w:eastAsia="Times New Roman" w:hAnsi="Times New Roman" w:cs="Times New Roman"/>
                <w:color w:val="000000"/>
                <w:lang w:val="lt-LT"/>
              </w:rPr>
            </w:pPr>
            <w:r w:rsidRPr="00E33274">
              <w:rPr>
                <w:rFonts w:ascii="Times New Roman" w:eastAsia="Times New Roman" w:hAnsi="Times New Roman" w:cs="Times New Roman"/>
                <w:color w:val="000000"/>
                <w:lang w:val="lt-LT"/>
              </w:rPr>
              <w:t>MWh/m</w:t>
            </w:r>
          </w:p>
        </w:tc>
        <w:tc>
          <w:tcPr>
            <w:tcW w:w="1418" w:type="dxa"/>
            <w:tcBorders>
              <w:top w:val="nil"/>
              <w:left w:val="nil"/>
              <w:bottom w:val="single" w:sz="4" w:space="0" w:color="auto"/>
              <w:right w:val="single" w:sz="8" w:space="0" w:color="auto"/>
            </w:tcBorders>
            <w:noWrap/>
            <w:vAlign w:val="center"/>
            <w:hideMark/>
          </w:tcPr>
          <w:p w14:paraId="3D3CF7A2" w14:textId="77777777" w:rsidR="00E33274" w:rsidRPr="00E33274" w:rsidRDefault="00E33274" w:rsidP="00E33274">
            <w:pPr>
              <w:spacing w:after="0" w:line="240" w:lineRule="auto"/>
              <w:jc w:val="center"/>
              <w:rPr>
                <w:rFonts w:ascii="Times New Roman" w:eastAsia="Times New Roman" w:hAnsi="Times New Roman" w:cs="Times New Roman"/>
                <w:color w:val="000000"/>
                <w:lang w:val="lt-LT"/>
              </w:rPr>
            </w:pPr>
            <w:r w:rsidRPr="00E33274">
              <w:rPr>
                <w:rFonts w:ascii="Times New Roman" w:eastAsia="Times New Roman" w:hAnsi="Times New Roman" w:cs="Times New Roman"/>
                <w:color w:val="000000"/>
                <w:lang w:val="lt-LT"/>
              </w:rPr>
              <w:t>3.400,00</w:t>
            </w:r>
          </w:p>
        </w:tc>
        <w:tc>
          <w:tcPr>
            <w:tcW w:w="1275" w:type="dxa"/>
            <w:tcBorders>
              <w:top w:val="nil"/>
              <w:left w:val="nil"/>
              <w:bottom w:val="single" w:sz="4" w:space="0" w:color="auto"/>
              <w:right w:val="single" w:sz="8" w:space="0" w:color="auto"/>
            </w:tcBorders>
            <w:vAlign w:val="center"/>
            <w:hideMark/>
          </w:tcPr>
          <w:p w14:paraId="66F4D3E5" w14:textId="77777777" w:rsidR="00E33274" w:rsidRPr="00E33274" w:rsidRDefault="00E33274" w:rsidP="00E33274">
            <w:pPr>
              <w:spacing w:after="0" w:line="240" w:lineRule="auto"/>
              <w:jc w:val="center"/>
              <w:rPr>
                <w:rFonts w:ascii="Times New Roman" w:eastAsia="Times New Roman" w:hAnsi="Times New Roman" w:cs="Times New Roman"/>
                <w:color w:val="000000"/>
                <w:lang w:val="lt-LT"/>
              </w:rPr>
            </w:pPr>
            <w:r w:rsidRPr="00E33274">
              <w:rPr>
                <w:rFonts w:ascii="Times New Roman" w:eastAsia="Times New Roman" w:hAnsi="Times New Roman" w:cs="Times New Roman"/>
                <w:color w:val="000000"/>
                <w:lang w:val="lt-LT"/>
              </w:rPr>
              <w:t>3.470,00</w:t>
            </w:r>
          </w:p>
        </w:tc>
        <w:tc>
          <w:tcPr>
            <w:tcW w:w="1276" w:type="dxa"/>
            <w:tcBorders>
              <w:top w:val="nil"/>
              <w:left w:val="nil"/>
              <w:bottom w:val="single" w:sz="4" w:space="0" w:color="auto"/>
              <w:right w:val="single" w:sz="8" w:space="0" w:color="auto"/>
            </w:tcBorders>
            <w:vAlign w:val="center"/>
          </w:tcPr>
          <w:p w14:paraId="03BAB339" w14:textId="77777777" w:rsidR="00E33274" w:rsidRPr="00E33274" w:rsidRDefault="00E33274" w:rsidP="00E33274">
            <w:pPr>
              <w:spacing w:after="0" w:line="240" w:lineRule="auto"/>
              <w:jc w:val="center"/>
              <w:rPr>
                <w:rFonts w:ascii="Times New Roman" w:eastAsia="Times New Roman" w:hAnsi="Times New Roman" w:cs="Times New Roman"/>
                <w:color w:val="000000"/>
                <w:lang w:val="lt-LT"/>
              </w:rPr>
            </w:pPr>
            <w:r w:rsidRPr="00E33274">
              <w:rPr>
                <w:rFonts w:ascii="Times New Roman" w:eastAsia="Times New Roman" w:hAnsi="Times New Roman" w:cs="Times New Roman"/>
                <w:color w:val="000000"/>
                <w:lang w:val="lt-LT"/>
              </w:rPr>
              <w:t>3.299,00</w:t>
            </w:r>
          </w:p>
        </w:tc>
        <w:tc>
          <w:tcPr>
            <w:tcW w:w="1559" w:type="dxa"/>
            <w:tcBorders>
              <w:top w:val="nil"/>
              <w:left w:val="nil"/>
              <w:bottom w:val="single" w:sz="4" w:space="0" w:color="auto"/>
              <w:right w:val="single" w:sz="8" w:space="0" w:color="auto"/>
            </w:tcBorders>
            <w:vAlign w:val="center"/>
          </w:tcPr>
          <w:p w14:paraId="2C7A38F9" w14:textId="77777777" w:rsidR="00E33274" w:rsidRPr="00E33274" w:rsidRDefault="00E33274" w:rsidP="00E33274">
            <w:pPr>
              <w:spacing w:after="0" w:line="240" w:lineRule="auto"/>
              <w:jc w:val="center"/>
              <w:rPr>
                <w:rFonts w:ascii="Times New Roman" w:eastAsia="Times New Roman" w:hAnsi="Times New Roman" w:cs="Times New Roman"/>
                <w:lang w:val="lt-LT"/>
              </w:rPr>
            </w:pPr>
            <w:r w:rsidRPr="00E33274">
              <w:rPr>
                <w:rFonts w:ascii="Times New Roman" w:eastAsia="Times New Roman" w:hAnsi="Times New Roman" w:cs="Times New Roman"/>
                <w:lang w:val="lt-LT"/>
              </w:rPr>
              <w:t>3.223,00</w:t>
            </w:r>
          </w:p>
        </w:tc>
        <w:tc>
          <w:tcPr>
            <w:tcW w:w="1701" w:type="dxa"/>
            <w:tcBorders>
              <w:top w:val="nil"/>
              <w:left w:val="nil"/>
              <w:bottom w:val="single" w:sz="4" w:space="0" w:color="auto"/>
              <w:right w:val="single" w:sz="8" w:space="0" w:color="auto"/>
            </w:tcBorders>
            <w:shd w:val="clear" w:color="auto" w:fill="E7E6E6" w:themeFill="background2"/>
            <w:vAlign w:val="center"/>
          </w:tcPr>
          <w:p w14:paraId="67E862D3" w14:textId="77777777" w:rsidR="00E33274" w:rsidRPr="00E33274" w:rsidRDefault="00E33274" w:rsidP="00E33274">
            <w:pPr>
              <w:spacing w:after="0" w:line="240" w:lineRule="auto"/>
              <w:jc w:val="center"/>
              <w:rPr>
                <w:rFonts w:ascii="Times New Roman" w:eastAsia="Times New Roman" w:hAnsi="Times New Roman" w:cs="Times New Roman"/>
                <w:lang w:val="lt-LT"/>
              </w:rPr>
            </w:pPr>
            <w:r w:rsidRPr="00E33274">
              <w:rPr>
                <w:rFonts w:ascii="Times New Roman" w:eastAsia="Times New Roman" w:hAnsi="Times New Roman" w:cs="Times New Roman"/>
                <w:lang w:val="lt-LT"/>
              </w:rPr>
              <w:t>2.819,00</w:t>
            </w:r>
          </w:p>
        </w:tc>
      </w:tr>
      <w:tr w:rsidR="00E33274" w:rsidRPr="00E33274" w14:paraId="61AB9C1C" w14:textId="77777777" w:rsidTr="00D3102C">
        <w:trPr>
          <w:trHeight w:val="315"/>
        </w:trPr>
        <w:tc>
          <w:tcPr>
            <w:tcW w:w="1714" w:type="dxa"/>
            <w:tcBorders>
              <w:top w:val="nil"/>
              <w:left w:val="single" w:sz="8" w:space="0" w:color="auto"/>
              <w:bottom w:val="single" w:sz="4" w:space="0" w:color="auto"/>
              <w:right w:val="single" w:sz="4" w:space="0" w:color="auto"/>
            </w:tcBorders>
            <w:noWrap/>
            <w:vAlign w:val="center"/>
            <w:hideMark/>
          </w:tcPr>
          <w:p w14:paraId="5AC33C77" w14:textId="54FCB162" w:rsidR="00E33274" w:rsidRPr="00E33274" w:rsidRDefault="00E33274" w:rsidP="00E33274">
            <w:pPr>
              <w:spacing w:after="0" w:line="240" w:lineRule="auto"/>
              <w:rPr>
                <w:rFonts w:ascii="Times New Roman" w:eastAsia="Times New Roman" w:hAnsi="Times New Roman" w:cs="Times New Roman"/>
                <w:color w:val="000000"/>
                <w:lang w:val="lt-LT"/>
              </w:rPr>
            </w:pPr>
            <w:r w:rsidRPr="00E33274">
              <w:rPr>
                <w:rFonts w:ascii="Times New Roman" w:eastAsia="Times New Roman" w:hAnsi="Times New Roman" w:cs="Times New Roman"/>
                <w:color w:val="000000"/>
                <w:lang w:val="lt-LT"/>
              </w:rPr>
              <w:t>Sunaudota elektros energijos</w:t>
            </w:r>
            <w:r>
              <w:rPr>
                <w:rFonts w:ascii="Times New Roman" w:eastAsia="Times New Roman" w:hAnsi="Times New Roman" w:cs="Times New Roman"/>
                <w:color w:val="000000"/>
                <w:lang w:val="lt-LT"/>
              </w:rPr>
              <w:t>*</w:t>
            </w:r>
            <w:r w:rsidRPr="00E33274">
              <w:rPr>
                <w:rFonts w:ascii="Times New Roman" w:eastAsia="Times New Roman" w:hAnsi="Times New Roman" w:cs="Times New Roman"/>
                <w:color w:val="000000"/>
                <w:lang w:val="lt-LT"/>
              </w:rPr>
              <w:t>*</w:t>
            </w:r>
          </w:p>
        </w:tc>
        <w:tc>
          <w:tcPr>
            <w:tcW w:w="1276" w:type="dxa"/>
            <w:tcBorders>
              <w:top w:val="nil"/>
              <w:left w:val="nil"/>
              <w:bottom w:val="single" w:sz="4" w:space="0" w:color="auto"/>
              <w:right w:val="single" w:sz="4" w:space="0" w:color="auto"/>
            </w:tcBorders>
            <w:vAlign w:val="center"/>
            <w:hideMark/>
          </w:tcPr>
          <w:p w14:paraId="0EF391ED" w14:textId="77777777" w:rsidR="00E33274" w:rsidRPr="00E33274" w:rsidRDefault="00E33274" w:rsidP="00E33274">
            <w:pPr>
              <w:spacing w:after="0" w:line="240" w:lineRule="auto"/>
              <w:jc w:val="center"/>
              <w:rPr>
                <w:rFonts w:ascii="Times New Roman" w:eastAsia="Times New Roman" w:hAnsi="Times New Roman" w:cs="Times New Roman"/>
                <w:color w:val="000000"/>
                <w:lang w:val="lt-LT"/>
              </w:rPr>
            </w:pPr>
            <w:r w:rsidRPr="00E33274">
              <w:rPr>
                <w:rFonts w:ascii="Times New Roman" w:eastAsia="Times New Roman" w:hAnsi="Times New Roman" w:cs="Times New Roman"/>
                <w:color w:val="000000"/>
                <w:lang w:val="lt-LT"/>
              </w:rPr>
              <w:t>kWh/m</w:t>
            </w:r>
          </w:p>
        </w:tc>
        <w:tc>
          <w:tcPr>
            <w:tcW w:w="1418" w:type="dxa"/>
            <w:tcBorders>
              <w:top w:val="nil"/>
              <w:left w:val="nil"/>
              <w:bottom w:val="single" w:sz="4" w:space="0" w:color="auto"/>
              <w:right w:val="single" w:sz="8" w:space="0" w:color="auto"/>
            </w:tcBorders>
            <w:noWrap/>
            <w:vAlign w:val="center"/>
            <w:hideMark/>
          </w:tcPr>
          <w:p w14:paraId="3131EBC5" w14:textId="77777777" w:rsidR="00E33274" w:rsidRPr="00E33274" w:rsidRDefault="00E33274" w:rsidP="00E33274">
            <w:pPr>
              <w:spacing w:after="0" w:line="240" w:lineRule="auto"/>
              <w:jc w:val="center"/>
              <w:rPr>
                <w:rFonts w:ascii="Times New Roman" w:eastAsia="Times New Roman" w:hAnsi="Times New Roman" w:cs="Times New Roman"/>
                <w:color w:val="000000"/>
                <w:lang w:val="lt-LT"/>
              </w:rPr>
            </w:pPr>
            <w:r w:rsidRPr="00E33274">
              <w:rPr>
                <w:rFonts w:ascii="Times New Roman" w:eastAsia="Times New Roman" w:hAnsi="Times New Roman" w:cs="Times New Roman"/>
                <w:color w:val="000000"/>
                <w:lang w:val="lt-LT"/>
              </w:rPr>
              <w:t>799.890,00</w:t>
            </w:r>
          </w:p>
        </w:tc>
        <w:tc>
          <w:tcPr>
            <w:tcW w:w="1275" w:type="dxa"/>
            <w:tcBorders>
              <w:top w:val="nil"/>
              <w:left w:val="nil"/>
              <w:bottom w:val="single" w:sz="4" w:space="0" w:color="auto"/>
              <w:right w:val="single" w:sz="8" w:space="0" w:color="auto"/>
            </w:tcBorders>
            <w:vAlign w:val="center"/>
            <w:hideMark/>
          </w:tcPr>
          <w:p w14:paraId="632EA0A8" w14:textId="77777777" w:rsidR="00E33274" w:rsidRPr="00E33274" w:rsidRDefault="00E33274" w:rsidP="00E33274">
            <w:pPr>
              <w:spacing w:after="0" w:line="240" w:lineRule="auto"/>
              <w:jc w:val="center"/>
              <w:rPr>
                <w:rFonts w:ascii="Times New Roman" w:eastAsia="Times New Roman" w:hAnsi="Times New Roman" w:cs="Times New Roman"/>
                <w:color w:val="000000"/>
                <w:lang w:val="lt-LT"/>
              </w:rPr>
            </w:pPr>
            <w:r w:rsidRPr="00E33274">
              <w:rPr>
                <w:rFonts w:ascii="Times New Roman" w:eastAsia="Times New Roman" w:hAnsi="Times New Roman" w:cs="Times New Roman"/>
                <w:color w:val="000000"/>
                <w:lang w:val="lt-LT"/>
              </w:rPr>
              <w:t>865.180,00</w:t>
            </w:r>
          </w:p>
        </w:tc>
        <w:tc>
          <w:tcPr>
            <w:tcW w:w="1276" w:type="dxa"/>
            <w:tcBorders>
              <w:top w:val="nil"/>
              <w:left w:val="nil"/>
              <w:bottom w:val="single" w:sz="4" w:space="0" w:color="auto"/>
              <w:right w:val="single" w:sz="8" w:space="0" w:color="auto"/>
            </w:tcBorders>
            <w:vAlign w:val="center"/>
          </w:tcPr>
          <w:p w14:paraId="0ED640CC" w14:textId="77777777" w:rsidR="00E33274" w:rsidRPr="00E33274" w:rsidRDefault="00E33274" w:rsidP="00E33274">
            <w:pPr>
              <w:spacing w:after="0" w:line="240" w:lineRule="auto"/>
              <w:jc w:val="center"/>
              <w:rPr>
                <w:rFonts w:ascii="Times New Roman" w:eastAsia="Times New Roman" w:hAnsi="Times New Roman" w:cs="Times New Roman"/>
                <w:color w:val="000000"/>
                <w:lang w:val="lt-LT"/>
              </w:rPr>
            </w:pPr>
            <w:r w:rsidRPr="00E33274">
              <w:rPr>
                <w:rFonts w:ascii="Times New Roman" w:eastAsia="Times New Roman" w:hAnsi="Times New Roman" w:cs="Times New Roman"/>
                <w:color w:val="000000"/>
                <w:lang w:val="lt-LT"/>
              </w:rPr>
              <w:t>777.400,00</w:t>
            </w:r>
          </w:p>
        </w:tc>
        <w:tc>
          <w:tcPr>
            <w:tcW w:w="1559" w:type="dxa"/>
            <w:tcBorders>
              <w:top w:val="nil"/>
              <w:left w:val="nil"/>
              <w:bottom w:val="single" w:sz="4" w:space="0" w:color="auto"/>
              <w:right w:val="single" w:sz="8" w:space="0" w:color="auto"/>
            </w:tcBorders>
            <w:vAlign w:val="center"/>
          </w:tcPr>
          <w:p w14:paraId="4C809DF0" w14:textId="77777777" w:rsidR="00E33274" w:rsidRPr="00E33274" w:rsidRDefault="00E33274" w:rsidP="00E33274">
            <w:pPr>
              <w:spacing w:after="0" w:line="240" w:lineRule="auto"/>
              <w:jc w:val="center"/>
              <w:rPr>
                <w:rFonts w:ascii="Times New Roman" w:eastAsia="Times New Roman" w:hAnsi="Times New Roman" w:cs="Times New Roman"/>
                <w:lang w:val="lt-LT"/>
              </w:rPr>
            </w:pPr>
            <w:r w:rsidRPr="00E33274">
              <w:rPr>
                <w:rFonts w:ascii="Times New Roman" w:eastAsia="Times New Roman" w:hAnsi="Times New Roman" w:cs="Times New Roman"/>
                <w:lang w:val="lt-LT"/>
              </w:rPr>
              <w:t>765.334,00</w:t>
            </w:r>
          </w:p>
        </w:tc>
        <w:tc>
          <w:tcPr>
            <w:tcW w:w="1701" w:type="dxa"/>
            <w:tcBorders>
              <w:top w:val="nil"/>
              <w:left w:val="nil"/>
              <w:bottom w:val="single" w:sz="4" w:space="0" w:color="auto"/>
              <w:right w:val="single" w:sz="8" w:space="0" w:color="auto"/>
            </w:tcBorders>
            <w:shd w:val="clear" w:color="auto" w:fill="E7E6E6" w:themeFill="background2"/>
            <w:vAlign w:val="center"/>
          </w:tcPr>
          <w:p w14:paraId="7D37D321" w14:textId="77777777" w:rsidR="00E33274" w:rsidRPr="00E33274" w:rsidRDefault="00E33274" w:rsidP="00E33274">
            <w:pPr>
              <w:spacing w:after="0" w:line="240" w:lineRule="auto"/>
              <w:jc w:val="center"/>
              <w:rPr>
                <w:rFonts w:ascii="Times New Roman" w:eastAsia="Times New Roman" w:hAnsi="Times New Roman" w:cs="Times New Roman"/>
                <w:lang w:val="lt-LT"/>
              </w:rPr>
            </w:pPr>
            <w:r w:rsidRPr="00E33274">
              <w:rPr>
                <w:rFonts w:ascii="Times New Roman" w:eastAsia="Times New Roman" w:hAnsi="Times New Roman" w:cs="Times New Roman"/>
                <w:lang w:val="lt-LT"/>
              </w:rPr>
              <w:t>699.628,2</w:t>
            </w:r>
          </w:p>
        </w:tc>
      </w:tr>
      <w:tr w:rsidR="00E33274" w:rsidRPr="00E33274" w14:paraId="218C8FF2" w14:textId="77777777" w:rsidTr="00D3102C">
        <w:trPr>
          <w:trHeight w:val="330"/>
        </w:trPr>
        <w:tc>
          <w:tcPr>
            <w:tcW w:w="1714" w:type="dxa"/>
            <w:tcBorders>
              <w:top w:val="nil"/>
              <w:left w:val="single" w:sz="8" w:space="0" w:color="auto"/>
              <w:bottom w:val="single" w:sz="8" w:space="0" w:color="auto"/>
              <w:right w:val="single" w:sz="4" w:space="0" w:color="auto"/>
            </w:tcBorders>
            <w:noWrap/>
            <w:vAlign w:val="center"/>
            <w:hideMark/>
          </w:tcPr>
          <w:p w14:paraId="0F90D995" w14:textId="63407672" w:rsidR="00E33274" w:rsidRPr="00E33274" w:rsidRDefault="00E33274" w:rsidP="00E33274">
            <w:pPr>
              <w:spacing w:after="0" w:line="240" w:lineRule="auto"/>
              <w:rPr>
                <w:rFonts w:ascii="Times New Roman" w:eastAsia="Times New Roman" w:hAnsi="Times New Roman" w:cs="Times New Roman"/>
                <w:color w:val="000000"/>
                <w:lang w:val="lt-LT"/>
              </w:rPr>
            </w:pPr>
            <w:r w:rsidRPr="00E33274">
              <w:rPr>
                <w:rFonts w:ascii="Times New Roman" w:eastAsia="Times New Roman" w:hAnsi="Times New Roman" w:cs="Times New Roman"/>
                <w:color w:val="000000"/>
                <w:lang w:val="lt-LT"/>
              </w:rPr>
              <w:t>Sunaudota vandens /išleista nuotekų*</w:t>
            </w:r>
            <w:r>
              <w:rPr>
                <w:rFonts w:ascii="Times New Roman" w:eastAsia="Times New Roman" w:hAnsi="Times New Roman" w:cs="Times New Roman"/>
                <w:color w:val="000000"/>
                <w:lang w:val="lt-LT"/>
              </w:rPr>
              <w:t>**</w:t>
            </w:r>
          </w:p>
        </w:tc>
        <w:tc>
          <w:tcPr>
            <w:tcW w:w="1276" w:type="dxa"/>
            <w:tcBorders>
              <w:top w:val="nil"/>
              <w:left w:val="nil"/>
              <w:bottom w:val="single" w:sz="8" w:space="0" w:color="auto"/>
              <w:right w:val="single" w:sz="4" w:space="0" w:color="auto"/>
            </w:tcBorders>
            <w:vAlign w:val="center"/>
            <w:hideMark/>
          </w:tcPr>
          <w:p w14:paraId="42F7E2D3" w14:textId="77777777" w:rsidR="00E33274" w:rsidRPr="00E33274" w:rsidRDefault="00E33274" w:rsidP="00E33274">
            <w:pPr>
              <w:spacing w:after="0" w:line="240" w:lineRule="auto"/>
              <w:jc w:val="center"/>
              <w:rPr>
                <w:rFonts w:ascii="Times New Roman" w:eastAsia="Times New Roman" w:hAnsi="Times New Roman" w:cs="Times New Roman"/>
                <w:color w:val="000000"/>
                <w:lang w:val="lt-LT"/>
              </w:rPr>
            </w:pPr>
            <w:r w:rsidRPr="00E33274">
              <w:rPr>
                <w:rFonts w:ascii="Times New Roman" w:eastAsia="Times New Roman" w:hAnsi="Times New Roman" w:cs="Times New Roman"/>
                <w:color w:val="000000"/>
                <w:lang w:val="lt-LT"/>
              </w:rPr>
              <w:t>m3/m</w:t>
            </w:r>
          </w:p>
        </w:tc>
        <w:tc>
          <w:tcPr>
            <w:tcW w:w="1418" w:type="dxa"/>
            <w:tcBorders>
              <w:top w:val="nil"/>
              <w:left w:val="nil"/>
              <w:bottom w:val="single" w:sz="8" w:space="0" w:color="auto"/>
              <w:right w:val="single" w:sz="8" w:space="0" w:color="auto"/>
            </w:tcBorders>
            <w:noWrap/>
            <w:vAlign w:val="center"/>
            <w:hideMark/>
          </w:tcPr>
          <w:p w14:paraId="3AC58D3F" w14:textId="77777777" w:rsidR="00E33274" w:rsidRPr="00E33274" w:rsidRDefault="00E33274" w:rsidP="00E33274">
            <w:pPr>
              <w:spacing w:after="0" w:line="240" w:lineRule="auto"/>
              <w:jc w:val="center"/>
              <w:rPr>
                <w:rFonts w:ascii="Times New Roman" w:eastAsia="Times New Roman" w:hAnsi="Times New Roman" w:cs="Times New Roman"/>
                <w:color w:val="000000"/>
                <w:lang w:val="lt-LT"/>
              </w:rPr>
            </w:pPr>
            <w:r w:rsidRPr="00E33274">
              <w:rPr>
                <w:rFonts w:ascii="Times New Roman" w:eastAsia="Times New Roman" w:hAnsi="Times New Roman" w:cs="Times New Roman"/>
                <w:color w:val="000000"/>
                <w:lang w:val="lt-LT"/>
              </w:rPr>
              <w:t>26.180,00</w:t>
            </w:r>
          </w:p>
        </w:tc>
        <w:tc>
          <w:tcPr>
            <w:tcW w:w="1275" w:type="dxa"/>
            <w:tcBorders>
              <w:top w:val="nil"/>
              <w:left w:val="nil"/>
              <w:bottom w:val="single" w:sz="8" w:space="0" w:color="auto"/>
              <w:right w:val="single" w:sz="8" w:space="0" w:color="auto"/>
            </w:tcBorders>
            <w:vAlign w:val="center"/>
            <w:hideMark/>
          </w:tcPr>
          <w:p w14:paraId="47C8867F" w14:textId="77777777" w:rsidR="00E33274" w:rsidRPr="00E33274" w:rsidRDefault="00E33274" w:rsidP="00E33274">
            <w:pPr>
              <w:spacing w:after="0" w:line="240" w:lineRule="auto"/>
              <w:jc w:val="center"/>
              <w:rPr>
                <w:rFonts w:ascii="Times New Roman" w:eastAsia="Times New Roman" w:hAnsi="Times New Roman" w:cs="Times New Roman"/>
                <w:color w:val="000000"/>
                <w:lang w:val="lt-LT"/>
              </w:rPr>
            </w:pPr>
            <w:r w:rsidRPr="00E33274">
              <w:rPr>
                <w:rFonts w:ascii="Times New Roman" w:eastAsia="Times New Roman" w:hAnsi="Times New Roman" w:cs="Times New Roman"/>
                <w:color w:val="000000"/>
                <w:lang w:val="lt-LT"/>
              </w:rPr>
              <w:t>25.660,00</w:t>
            </w:r>
          </w:p>
        </w:tc>
        <w:tc>
          <w:tcPr>
            <w:tcW w:w="1276" w:type="dxa"/>
            <w:tcBorders>
              <w:top w:val="nil"/>
              <w:left w:val="nil"/>
              <w:bottom w:val="single" w:sz="8" w:space="0" w:color="auto"/>
              <w:right w:val="single" w:sz="8" w:space="0" w:color="auto"/>
            </w:tcBorders>
            <w:vAlign w:val="center"/>
          </w:tcPr>
          <w:p w14:paraId="72DCA374" w14:textId="77777777" w:rsidR="00E33274" w:rsidRPr="00E33274" w:rsidRDefault="00E33274" w:rsidP="00E33274">
            <w:pPr>
              <w:spacing w:after="0" w:line="240" w:lineRule="auto"/>
              <w:jc w:val="center"/>
              <w:rPr>
                <w:rFonts w:ascii="Times New Roman" w:eastAsia="Times New Roman" w:hAnsi="Times New Roman" w:cs="Times New Roman"/>
                <w:color w:val="000000"/>
                <w:lang w:val="lt-LT"/>
              </w:rPr>
            </w:pPr>
            <w:r w:rsidRPr="00E33274">
              <w:rPr>
                <w:rFonts w:ascii="Times New Roman" w:eastAsia="Times New Roman" w:hAnsi="Times New Roman" w:cs="Times New Roman"/>
                <w:color w:val="000000"/>
                <w:lang w:val="lt-LT"/>
              </w:rPr>
              <w:t>26.681,72</w:t>
            </w:r>
          </w:p>
        </w:tc>
        <w:tc>
          <w:tcPr>
            <w:tcW w:w="1559" w:type="dxa"/>
            <w:tcBorders>
              <w:top w:val="nil"/>
              <w:left w:val="nil"/>
              <w:bottom w:val="single" w:sz="8" w:space="0" w:color="auto"/>
              <w:right w:val="single" w:sz="8" w:space="0" w:color="auto"/>
            </w:tcBorders>
            <w:vAlign w:val="center"/>
          </w:tcPr>
          <w:p w14:paraId="157799DF" w14:textId="77777777" w:rsidR="00E33274" w:rsidRPr="00E33274" w:rsidRDefault="00E33274" w:rsidP="00E33274">
            <w:pPr>
              <w:spacing w:after="0" w:line="240" w:lineRule="auto"/>
              <w:jc w:val="center"/>
              <w:rPr>
                <w:rFonts w:ascii="Times New Roman" w:eastAsia="Times New Roman" w:hAnsi="Times New Roman" w:cs="Times New Roman"/>
                <w:lang w:val="lt-LT"/>
              </w:rPr>
            </w:pPr>
            <w:r w:rsidRPr="00E33274">
              <w:rPr>
                <w:rFonts w:ascii="Times New Roman" w:eastAsia="Times New Roman" w:hAnsi="Times New Roman" w:cs="Times New Roman"/>
                <w:lang w:val="lt-LT"/>
              </w:rPr>
              <w:t>25.597,65</w:t>
            </w:r>
          </w:p>
        </w:tc>
        <w:tc>
          <w:tcPr>
            <w:tcW w:w="1701" w:type="dxa"/>
            <w:tcBorders>
              <w:top w:val="nil"/>
              <w:left w:val="nil"/>
              <w:bottom w:val="single" w:sz="8" w:space="0" w:color="auto"/>
              <w:right w:val="single" w:sz="8" w:space="0" w:color="auto"/>
            </w:tcBorders>
            <w:shd w:val="clear" w:color="auto" w:fill="E7E6E6" w:themeFill="background2"/>
            <w:vAlign w:val="center"/>
          </w:tcPr>
          <w:p w14:paraId="2856B5E3" w14:textId="77777777" w:rsidR="00E33274" w:rsidRPr="00E33274" w:rsidRDefault="00E33274" w:rsidP="00E33274">
            <w:pPr>
              <w:spacing w:after="0" w:line="240" w:lineRule="auto"/>
              <w:jc w:val="center"/>
              <w:rPr>
                <w:rFonts w:ascii="Times New Roman" w:eastAsia="Times New Roman" w:hAnsi="Times New Roman" w:cs="Times New Roman"/>
                <w:lang w:val="lt-LT"/>
              </w:rPr>
            </w:pPr>
            <w:r w:rsidRPr="00E33274">
              <w:rPr>
                <w:rFonts w:ascii="Times New Roman" w:eastAsia="Times New Roman" w:hAnsi="Times New Roman" w:cs="Times New Roman"/>
                <w:lang w:val="lt-LT"/>
              </w:rPr>
              <w:t>23.519,00</w:t>
            </w:r>
          </w:p>
        </w:tc>
      </w:tr>
    </w:tbl>
    <w:p w14:paraId="0C68B6CB" w14:textId="293C1C95" w:rsidR="00E33274" w:rsidRPr="00E33274" w:rsidRDefault="00E33274" w:rsidP="00E33274">
      <w:pPr>
        <w:spacing w:after="0" w:line="240" w:lineRule="auto"/>
        <w:ind w:firstLine="709"/>
        <w:jc w:val="both"/>
        <w:rPr>
          <w:rFonts w:ascii="Times New Roman" w:eastAsia="Calibri" w:hAnsi="Times New Roman" w:cs="Times New Roman"/>
          <w:sz w:val="24"/>
          <w:szCs w:val="24"/>
          <w:lang w:val="lt-LT"/>
        </w:rPr>
      </w:pPr>
      <w:r w:rsidRPr="00E33274">
        <w:rPr>
          <w:rFonts w:ascii="Times New Roman" w:eastAsia="Calibri" w:hAnsi="Times New Roman" w:cs="Times New Roman"/>
          <w:b/>
          <w:sz w:val="24"/>
          <w:szCs w:val="24"/>
          <w:lang w:val="lt-LT"/>
        </w:rPr>
        <w:t>Pastabos:</w:t>
      </w:r>
      <w:r>
        <w:rPr>
          <w:rFonts w:ascii="Times New Roman" w:eastAsia="Calibri" w:hAnsi="Times New Roman" w:cs="Times New Roman"/>
          <w:b/>
          <w:sz w:val="24"/>
          <w:szCs w:val="24"/>
          <w:lang w:val="lt-LT"/>
        </w:rPr>
        <w:t>*</w:t>
      </w:r>
      <w:r w:rsidRPr="00E33274">
        <w:rPr>
          <w:rFonts w:ascii="Times New Roman" w:eastAsia="Calibri" w:hAnsi="Times New Roman" w:cs="Times New Roman"/>
          <w:sz w:val="24"/>
          <w:szCs w:val="24"/>
          <w:lang w:val="lt-LT"/>
        </w:rPr>
        <w:t>*Viso el</w:t>
      </w:r>
      <w:r w:rsidR="00143FB1">
        <w:rPr>
          <w:rFonts w:ascii="Times New Roman" w:eastAsia="Calibri" w:hAnsi="Times New Roman" w:cs="Times New Roman"/>
          <w:sz w:val="24"/>
          <w:szCs w:val="24"/>
          <w:lang w:val="lt-LT"/>
        </w:rPr>
        <w:t>.</w:t>
      </w:r>
      <w:r w:rsidRPr="00E33274">
        <w:rPr>
          <w:rFonts w:ascii="Times New Roman" w:eastAsia="Calibri" w:hAnsi="Times New Roman" w:cs="Times New Roman"/>
          <w:sz w:val="24"/>
          <w:szCs w:val="24"/>
          <w:lang w:val="lt-LT"/>
        </w:rPr>
        <w:t xml:space="preserve"> energijos </w:t>
      </w:r>
      <w:r w:rsidRPr="00E33274">
        <w:rPr>
          <w:rFonts w:ascii="Times New Roman" w:eastAsia="Calibri" w:hAnsi="Times New Roman" w:cs="Times New Roman"/>
          <w:bCs/>
          <w:sz w:val="24"/>
          <w:szCs w:val="24"/>
          <w:lang w:val="lt-LT"/>
        </w:rPr>
        <w:t xml:space="preserve">699.628,2 </w:t>
      </w:r>
      <w:r w:rsidRPr="00E33274">
        <w:rPr>
          <w:rFonts w:ascii="Times New Roman" w:eastAsia="Calibri" w:hAnsi="Times New Roman" w:cs="Times New Roman"/>
          <w:sz w:val="24"/>
          <w:szCs w:val="24"/>
          <w:lang w:val="lt-LT"/>
        </w:rPr>
        <w:t>kWh, t</w:t>
      </w:r>
      <w:r w:rsidR="00143FB1">
        <w:rPr>
          <w:rFonts w:ascii="Times New Roman" w:eastAsia="Calibri" w:hAnsi="Times New Roman" w:cs="Times New Roman"/>
          <w:sz w:val="24"/>
          <w:szCs w:val="24"/>
          <w:lang w:val="lt-LT"/>
        </w:rPr>
        <w:t xml:space="preserve">.sk. </w:t>
      </w:r>
      <w:r w:rsidRPr="00E33274">
        <w:rPr>
          <w:rFonts w:ascii="Times New Roman" w:eastAsia="Calibri" w:hAnsi="Times New Roman" w:cs="Times New Roman"/>
          <w:sz w:val="24"/>
          <w:szCs w:val="24"/>
          <w:lang w:val="lt-LT"/>
        </w:rPr>
        <w:t>ligoninės poreikiams 512.133,20 kWh;</w:t>
      </w:r>
    </w:p>
    <w:p w14:paraId="28393595" w14:textId="522C8512" w:rsidR="00E33274" w:rsidRPr="00E33274" w:rsidRDefault="00E33274" w:rsidP="00E33274">
      <w:pPr>
        <w:spacing w:after="0" w:line="240" w:lineRule="auto"/>
        <w:ind w:firstLine="709"/>
        <w:jc w:val="both"/>
        <w:rPr>
          <w:rFonts w:ascii="Times New Roman" w:eastAsia="Calibri" w:hAnsi="Times New Roman" w:cs="Times New Roman"/>
          <w:sz w:val="24"/>
          <w:szCs w:val="24"/>
          <w:lang w:val="lt-LT"/>
        </w:rPr>
      </w:pPr>
      <w:r w:rsidRPr="00E33274">
        <w:rPr>
          <w:rFonts w:ascii="Times New Roman" w:eastAsia="Calibri" w:hAnsi="Times New Roman" w:cs="Times New Roman"/>
          <w:sz w:val="24"/>
          <w:szCs w:val="24"/>
          <w:lang w:val="lt-LT"/>
        </w:rPr>
        <w:t xml:space="preserve">*Viso karšto vandens </w:t>
      </w:r>
      <w:r w:rsidRPr="00E33274">
        <w:rPr>
          <w:rFonts w:ascii="Times New Roman" w:eastAsia="Calibri" w:hAnsi="Times New Roman" w:cs="Times New Roman"/>
          <w:bCs/>
          <w:sz w:val="24"/>
          <w:szCs w:val="24"/>
          <w:lang w:val="lt-LT"/>
        </w:rPr>
        <w:t>9.326,00m³</w:t>
      </w:r>
      <w:r w:rsidRPr="00E33274">
        <w:rPr>
          <w:rFonts w:ascii="Times New Roman" w:eastAsia="Calibri" w:hAnsi="Times New Roman" w:cs="Times New Roman"/>
          <w:sz w:val="24"/>
          <w:szCs w:val="24"/>
          <w:lang w:val="lt-LT"/>
        </w:rPr>
        <w:t xml:space="preserve">, </w:t>
      </w:r>
      <w:r w:rsidR="00143FB1">
        <w:rPr>
          <w:rFonts w:ascii="Times New Roman" w:eastAsia="Calibri" w:hAnsi="Times New Roman" w:cs="Times New Roman"/>
          <w:sz w:val="24"/>
          <w:szCs w:val="24"/>
          <w:lang w:val="lt-LT"/>
        </w:rPr>
        <w:t>t.sk.</w:t>
      </w:r>
      <w:r w:rsidRPr="00E33274">
        <w:rPr>
          <w:rFonts w:ascii="Times New Roman" w:eastAsia="Calibri" w:hAnsi="Times New Roman" w:cs="Times New Roman"/>
          <w:sz w:val="24"/>
          <w:szCs w:val="24"/>
          <w:lang w:val="lt-LT"/>
        </w:rPr>
        <w:t xml:space="preserve"> ligoninės poreikiams 7.672,00 m</w:t>
      </w:r>
      <w:r w:rsidRPr="00E33274">
        <w:rPr>
          <w:rFonts w:ascii="Times New Roman" w:eastAsia="Calibri" w:hAnsi="Times New Roman" w:cs="Times New Roman"/>
          <w:sz w:val="24"/>
          <w:szCs w:val="24"/>
          <w:vertAlign w:val="superscript"/>
          <w:lang w:val="lt-LT"/>
        </w:rPr>
        <w:t>3</w:t>
      </w:r>
      <w:r w:rsidRPr="00E33274">
        <w:rPr>
          <w:rFonts w:ascii="Times New Roman" w:eastAsia="Calibri" w:hAnsi="Times New Roman" w:cs="Times New Roman"/>
          <w:sz w:val="24"/>
          <w:szCs w:val="24"/>
          <w:lang w:val="lt-LT"/>
        </w:rPr>
        <w:t>;</w:t>
      </w:r>
    </w:p>
    <w:p w14:paraId="35C95292" w14:textId="104A47ED" w:rsidR="00E33274" w:rsidRDefault="00E33274" w:rsidP="00E33274">
      <w:pPr>
        <w:spacing w:after="0" w:line="240" w:lineRule="auto"/>
        <w:ind w:firstLine="709"/>
        <w:jc w:val="both"/>
        <w:rPr>
          <w:rFonts w:ascii="Times New Roman" w:eastAsia="Calibri" w:hAnsi="Times New Roman" w:cs="Times New Roman"/>
          <w:sz w:val="24"/>
          <w:szCs w:val="24"/>
          <w:lang w:val="lt-LT"/>
        </w:rPr>
      </w:pPr>
      <w:r>
        <w:rPr>
          <w:rFonts w:ascii="Times New Roman" w:eastAsia="Calibri" w:hAnsi="Times New Roman" w:cs="Times New Roman"/>
          <w:sz w:val="24"/>
          <w:szCs w:val="24"/>
          <w:lang w:val="lt-LT"/>
        </w:rPr>
        <w:t>**</w:t>
      </w:r>
      <w:r w:rsidRPr="00E33274">
        <w:rPr>
          <w:rFonts w:ascii="Times New Roman" w:eastAsia="Calibri" w:hAnsi="Times New Roman" w:cs="Times New Roman"/>
          <w:sz w:val="24"/>
          <w:szCs w:val="24"/>
          <w:lang w:val="lt-LT"/>
        </w:rPr>
        <w:t xml:space="preserve">*Viso </w:t>
      </w:r>
      <w:r w:rsidRPr="00E33274">
        <w:rPr>
          <w:rFonts w:ascii="Times New Roman" w:eastAsia="Times New Roman" w:hAnsi="Times New Roman" w:cs="Times New Roman"/>
          <w:sz w:val="24"/>
          <w:szCs w:val="24"/>
          <w:lang w:val="lt-LT"/>
        </w:rPr>
        <w:t xml:space="preserve">sunaudota vandens /išleista nuotekų </w:t>
      </w:r>
      <w:r w:rsidRPr="00E33274">
        <w:rPr>
          <w:rFonts w:ascii="Times New Roman" w:eastAsia="Times New Roman" w:hAnsi="Times New Roman" w:cs="Times New Roman"/>
          <w:lang w:val="lt-LT"/>
        </w:rPr>
        <w:t>23.519,00</w:t>
      </w:r>
      <w:r w:rsidRPr="00E33274">
        <w:rPr>
          <w:rFonts w:ascii="Times New Roman" w:eastAsia="Calibri" w:hAnsi="Times New Roman" w:cs="Times New Roman"/>
          <w:bCs/>
          <w:sz w:val="24"/>
          <w:szCs w:val="24"/>
          <w:lang w:val="lt-LT"/>
        </w:rPr>
        <w:t>m³</w:t>
      </w:r>
      <w:r w:rsidRPr="00E33274">
        <w:rPr>
          <w:rFonts w:ascii="Times New Roman" w:eastAsia="Calibri" w:hAnsi="Times New Roman" w:cs="Times New Roman"/>
          <w:sz w:val="24"/>
          <w:szCs w:val="24"/>
          <w:lang w:val="lt-LT"/>
        </w:rPr>
        <w:t xml:space="preserve">, </w:t>
      </w:r>
      <w:r w:rsidR="00143FB1">
        <w:rPr>
          <w:rFonts w:ascii="Times New Roman" w:eastAsia="Calibri" w:hAnsi="Times New Roman" w:cs="Times New Roman"/>
          <w:sz w:val="24"/>
          <w:szCs w:val="24"/>
          <w:lang w:val="lt-LT"/>
        </w:rPr>
        <w:t>t.sk.</w:t>
      </w:r>
      <w:r w:rsidRPr="00E33274">
        <w:rPr>
          <w:rFonts w:ascii="Times New Roman" w:eastAsia="Calibri" w:hAnsi="Times New Roman" w:cs="Times New Roman"/>
          <w:sz w:val="24"/>
          <w:szCs w:val="24"/>
          <w:lang w:val="lt-LT"/>
        </w:rPr>
        <w:t xml:space="preserve"> ligoninės poreikiams 21.865 m</w:t>
      </w:r>
      <w:r w:rsidRPr="00E33274">
        <w:rPr>
          <w:rFonts w:ascii="Times New Roman" w:eastAsia="Calibri" w:hAnsi="Times New Roman" w:cs="Times New Roman"/>
          <w:sz w:val="24"/>
          <w:szCs w:val="24"/>
          <w:vertAlign w:val="superscript"/>
          <w:lang w:val="lt-LT"/>
        </w:rPr>
        <w:t>3</w:t>
      </w:r>
      <w:r w:rsidRPr="00E33274">
        <w:rPr>
          <w:rFonts w:ascii="Times New Roman" w:eastAsia="Calibri" w:hAnsi="Times New Roman" w:cs="Times New Roman"/>
          <w:sz w:val="24"/>
          <w:szCs w:val="24"/>
          <w:lang w:val="lt-LT"/>
        </w:rPr>
        <w:t>;</w:t>
      </w:r>
    </w:p>
    <w:p w14:paraId="0CB60DAB" w14:textId="77777777" w:rsidR="00143FB1" w:rsidRDefault="00143FB1" w:rsidP="00E33274">
      <w:pPr>
        <w:spacing w:after="0" w:line="240" w:lineRule="auto"/>
        <w:ind w:firstLine="709"/>
        <w:jc w:val="both"/>
        <w:rPr>
          <w:rFonts w:ascii="Times New Roman" w:eastAsia="Calibri" w:hAnsi="Times New Roman" w:cs="Times New Roman"/>
          <w:sz w:val="24"/>
          <w:szCs w:val="24"/>
          <w:lang w:val="lt-LT"/>
        </w:rPr>
      </w:pPr>
    </w:p>
    <w:p w14:paraId="081A41C0" w14:textId="205C2350" w:rsidR="00143FB1" w:rsidRPr="00E33274" w:rsidRDefault="00143FB1" w:rsidP="00143FB1">
      <w:pPr>
        <w:spacing w:after="0" w:line="240" w:lineRule="auto"/>
        <w:ind w:firstLine="709"/>
        <w:jc w:val="center"/>
        <w:rPr>
          <w:rFonts w:ascii="Times New Roman" w:eastAsia="Calibri" w:hAnsi="Times New Roman" w:cs="Times New Roman"/>
          <w:b/>
          <w:iCs/>
          <w:sz w:val="28"/>
          <w:szCs w:val="28"/>
          <w:lang w:val="lt-LT"/>
        </w:rPr>
      </w:pPr>
      <w:proofErr w:type="spellStart"/>
      <w:r w:rsidRPr="00143FB1">
        <w:rPr>
          <w:rFonts w:ascii="Times New Roman" w:hAnsi="Times New Roman"/>
          <w:b/>
          <w:iCs/>
          <w:sz w:val="28"/>
          <w:szCs w:val="28"/>
        </w:rPr>
        <w:t>Energijos</w:t>
      </w:r>
      <w:proofErr w:type="spellEnd"/>
      <w:r w:rsidRPr="00143FB1">
        <w:rPr>
          <w:rFonts w:ascii="Times New Roman" w:hAnsi="Times New Roman"/>
          <w:b/>
          <w:iCs/>
          <w:sz w:val="28"/>
          <w:szCs w:val="28"/>
        </w:rPr>
        <w:t xml:space="preserve"> </w:t>
      </w:r>
      <w:proofErr w:type="spellStart"/>
      <w:r w:rsidRPr="00143FB1">
        <w:rPr>
          <w:rFonts w:ascii="Times New Roman" w:hAnsi="Times New Roman"/>
          <w:b/>
          <w:iCs/>
          <w:sz w:val="28"/>
          <w:szCs w:val="28"/>
        </w:rPr>
        <w:t>suvartojimo</w:t>
      </w:r>
      <w:proofErr w:type="spellEnd"/>
      <w:r w:rsidRPr="00143FB1">
        <w:rPr>
          <w:rFonts w:ascii="Times New Roman" w:hAnsi="Times New Roman"/>
          <w:b/>
          <w:iCs/>
          <w:sz w:val="28"/>
          <w:szCs w:val="28"/>
        </w:rPr>
        <w:t xml:space="preserve"> </w:t>
      </w:r>
      <w:proofErr w:type="spellStart"/>
      <w:r w:rsidRPr="00143FB1">
        <w:rPr>
          <w:rFonts w:ascii="Times New Roman" w:hAnsi="Times New Roman"/>
          <w:b/>
          <w:iCs/>
          <w:sz w:val="28"/>
          <w:szCs w:val="28"/>
        </w:rPr>
        <w:t>palyginamieji</w:t>
      </w:r>
      <w:proofErr w:type="spellEnd"/>
      <w:r w:rsidRPr="00143FB1">
        <w:rPr>
          <w:rFonts w:ascii="Times New Roman" w:hAnsi="Times New Roman"/>
          <w:b/>
          <w:iCs/>
          <w:sz w:val="28"/>
          <w:szCs w:val="28"/>
        </w:rPr>
        <w:t xml:space="preserve"> </w:t>
      </w:r>
      <w:proofErr w:type="spellStart"/>
      <w:r w:rsidRPr="00143FB1">
        <w:rPr>
          <w:rFonts w:ascii="Times New Roman" w:hAnsi="Times New Roman"/>
          <w:b/>
          <w:iCs/>
          <w:sz w:val="28"/>
          <w:szCs w:val="28"/>
        </w:rPr>
        <w:t>rodikliai</w:t>
      </w:r>
      <w:proofErr w:type="spellEnd"/>
    </w:p>
    <w:p w14:paraId="307B0BAD" w14:textId="4CF13B77" w:rsidR="00580A7E" w:rsidRPr="00580A7E" w:rsidRDefault="00143FB1" w:rsidP="00580A7E">
      <w:pPr>
        <w:spacing w:after="200" w:line="360" w:lineRule="auto"/>
        <w:jc w:val="center"/>
        <w:rPr>
          <w:rFonts w:ascii="Times New Roman" w:eastAsia="Calibri" w:hAnsi="Times New Roman" w:cs="Times New Roman"/>
          <w:b/>
          <w:bCs/>
          <w:color w:val="000000"/>
          <w:sz w:val="24"/>
          <w:szCs w:val="24"/>
          <w:lang w:val="lt-LT" w:eastAsia="lt-LT"/>
        </w:rPr>
      </w:pPr>
      <w:r w:rsidRPr="00270AF7">
        <w:rPr>
          <w:noProof/>
          <w:szCs w:val="24"/>
        </w:rPr>
        <w:drawing>
          <wp:inline distT="0" distB="0" distL="0" distR="0" wp14:anchorId="719E3695" wp14:editId="6B58E90B">
            <wp:extent cx="6477000" cy="3876675"/>
            <wp:effectExtent l="0" t="0" r="0" b="9525"/>
            <wp:docPr id="116" name="Paveikslėlis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6477000" cy="3876675"/>
                    </a:xfrm>
                    <a:prstGeom prst="rect">
                      <a:avLst/>
                    </a:prstGeom>
                    <a:noFill/>
                    <a:ln>
                      <a:noFill/>
                    </a:ln>
                  </pic:spPr>
                </pic:pic>
              </a:graphicData>
            </a:graphic>
          </wp:inline>
        </w:drawing>
      </w:r>
    </w:p>
    <w:p w14:paraId="7B7BA936" w14:textId="77777777" w:rsidR="00580A7E" w:rsidRPr="00580A7E" w:rsidRDefault="00580A7E" w:rsidP="00580A7E">
      <w:pPr>
        <w:spacing w:after="200" w:line="360" w:lineRule="auto"/>
        <w:jc w:val="center"/>
        <w:rPr>
          <w:rFonts w:ascii="Times New Roman" w:eastAsia="Calibri" w:hAnsi="Times New Roman" w:cs="Times New Roman"/>
          <w:b/>
          <w:bCs/>
          <w:color w:val="000000"/>
          <w:sz w:val="24"/>
          <w:szCs w:val="24"/>
          <w:lang w:val="lt-LT" w:eastAsia="lt-LT"/>
        </w:rPr>
      </w:pPr>
    </w:p>
    <w:p w14:paraId="68C085C2" w14:textId="07499393" w:rsidR="00580A7E" w:rsidRPr="00143FB1" w:rsidRDefault="00143FB1" w:rsidP="00580A7E">
      <w:pPr>
        <w:spacing w:after="200" w:line="360" w:lineRule="auto"/>
        <w:jc w:val="center"/>
        <w:rPr>
          <w:rFonts w:ascii="Times New Roman" w:eastAsia="Calibri" w:hAnsi="Times New Roman" w:cs="Times New Roman"/>
          <w:b/>
          <w:bCs/>
          <w:color w:val="000000"/>
          <w:sz w:val="28"/>
          <w:szCs w:val="28"/>
          <w:lang w:val="lt-LT" w:eastAsia="lt-LT"/>
        </w:rPr>
      </w:pPr>
      <w:proofErr w:type="spellStart"/>
      <w:r w:rsidRPr="00143FB1">
        <w:rPr>
          <w:rFonts w:ascii="Times New Roman" w:hAnsi="Times New Roman"/>
          <w:b/>
          <w:sz w:val="28"/>
          <w:szCs w:val="28"/>
        </w:rPr>
        <w:lastRenderedPageBreak/>
        <w:t>Vykdomi</w:t>
      </w:r>
      <w:proofErr w:type="spellEnd"/>
      <w:r w:rsidRPr="00143FB1">
        <w:rPr>
          <w:rFonts w:ascii="Times New Roman" w:hAnsi="Times New Roman"/>
          <w:b/>
          <w:sz w:val="28"/>
          <w:szCs w:val="28"/>
        </w:rPr>
        <w:t xml:space="preserve"> </w:t>
      </w:r>
      <w:proofErr w:type="spellStart"/>
      <w:r w:rsidRPr="00143FB1">
        <w:rPr>
          <w:rFonts w:ascii="Times New Roman" w:hAnsi="Times New Roman"/>
          <w:b/>
          <w:sz w:val="28"/>
          <w:szCs w:val="28"/>
        </w:rPr>
        <w:t>statybos</w:t>
      </w:r>
      <w:proofErr w:type="spellEnd"/>
      <w:r w:rsidRPr="00143FB1">
        <w:rPr>
          <w:rFonts w:ascii="Times New Roman" w:hAnsi="Times New Roman"/>
          <w:b/>
          <w:sz w:val="28"/>
          <w:szCs w:val="28"/>
        </w:rPr>
        <w:t xml:space="preserve"> </w:t>
      </w:r>
      <w:proofErr w:type="spellStart"/>
      <w:r w:rsidRPr="00143FB1">
        <w:rPr>
          <w:rFonts w:ascii="Times New Roman" w:hAnsi="Times New Roman"/>
          <w:b/>
          <w:sz w:val="28"/>
          <w:szCs w:val="28"/>
        </w:rPr>
        <w:t>ir</w:t>
      </w:r>
      <w:proofErr w:type="spellEnd"/>
      <w:r w:rsidRPr="00143FB1">
        <w:rPr>
          <w:rFonts w:ascii="Times New Roman" w:hAnsi="Times New Roman"/>
          <w:b/>
          <w:sz w:val="28"/>
          <w:szCs w:val="28"/>
        </w:rPr>
        <w:t xml:space="preserve"> </w:t>
      </w:r>
      <w:proofErr w:type="spellStart"/>
      <w:r w:rsidRPr="00143FB1">
        <w:rPr>
          <w:rFonts w:ascii="Times New Roman" w:hAnsi="Times New Roman"/>
          <w:b/>
          <w:sz w:val="28"/>
          <w:szCs w:val="28"/>
        </w:rPr>
        <w:t>remonto</w:t>
      </w:r>
      <w:proofErr w:type="spellEnd"/>
      <w:r w:rsidRPr="00143FB1">
        <w:rPr>
          <w:rFonts w:ascii="Times New Roman" w:hAnsi="Times New Roman"/>
          <w:b/>
          <w:sz w:val="28"/>
          <w:szCs w:val="28"/>
        </w:rPr>
        <w:t xml:space="preserve"> </w:t>
      </w:r>
      <w:proofErr w:type="spellStart"/>
      <w:r w:rsidRPr="00143FB1">
        <w:rPr>
          <w:rFonts w:ascii="Times New Roman" w:hAnsi="Times New Roman"/>
          <w:b/>
          <w:sz w:val="28"/>
          <w:szCs w:val="28"/>
        </w:rPr>
        <w:t>darbai</w:t>
      </w:r>
      <w:proofErr w:type="spellEnd"/>
      <w:r w:rsidRPr="00143FB1">
        <w:rPr>
          <w:rFonts w:ascii="Times New Roman" w:hAnsi="Times New Roman"/>
          <w:b/>
          <w:sz w:val="28"/>
          <w:szCs w:val="28"/>
        </w:rPr>
        <w:t xml:space="preserve">, </w:t>
      </w:r>
      <w:proofErr w:type="spellStart"/>
      <w:r w:rsidRPr="00143FB1">
        <w:rPr>
          <w:rFonts w:ascii="Times New Roman" w:hAnsi="Times New Roman"/>
          <w:b/>
          <w:sz w:val="28"/>
          <w:szCs w:val="28"/>
        </w:rPr>
        <w:t>teikiamos</w:t>
      </w:r>
      <w:proofErr w:type="spellEnd"/>
      <w:r w:rsidRPr="00143FB1">
        <w:rPr>
          <w:rFonts w:ascii="Times New Roman" w:hAnsi="Times New Roman"/>
          <w:b/>
          <w:sz w:val="28"/>
          <w:szCs w:val="28"/>
        </w:rPr>
        <w:t xml:space="preserve"> </w:t>
      </w:r>
      <w:proofErr w:type="spellStart"/>
      <w:r w:rsidRPr="00143FB1">
        <w:rPr>
          <w:rFonts w:ascii="Times New Roman" w:hAnsi="Times New Roman"/>
          <w:b/>
          <w:sz w:val="28"/>
          <w:szCs w:val="28"/>
        </w:rPr>
        <w:t>paslaugos</w:t>
      </w:r>
      <w:proofErr w:type="spellEnd"/>
    </w:p>
    <w:p w14:paraId="230B18E3" w14:textId="7345A15E" w:rsidR="00143FB1" w:rsidRPr="00143FB1" w:rsidRDefault="00143FB1" w:rsidP="00143FB1">
      <w:pPr>
        <w:tabs>
          <w:tab w:val="left" w:pos="1276"/>
        </w:tabs>
        <w:spacing w:after="100" w:afterAutospacing="1" w:line="240" w:lineRule="auto"/>
        <w:ind w:firstLine="709"/>
        <w:jc w:val="both"/>
        <w:rPr>
          <w:rFonts w:ascii="Times New Roman" w:eastAsia="Calibri" w:hAnsi="Times New Roman" w:cs="Times New Roman"/>
          <w:color w:val="000000"/>
          <w:sz w:val="24"/>
          <w:szCs w:val="24"/>
          <w:lang w:val="lt-LT"/>
        </w:rPr>
      </w:pPr>
      <w:r>
        <w:rPr>
          <w:rFonts w:ascii="Times New Roman" w:eastAsia="Calibri" w:hAnsi="Times New Roman" w:cs="Times New Roman"/>
          <w:color w:val="000000"/>
          <w:sz w:val="24"/>
          <w:szCs w:val="24"/>
          <w:lang w:val="lt-LT"/>
        </w:rPr>
        <w:t>Ligoninės ūkio skyrius</w:t>
      </w:r>
      <w:r w:rsidRPr="00143FB1">
        <w:rPr>
          <w:rFonts w:ascii="Times New Roman" w:eastAsia="Calibri" w:hAnsi="Times New Roman" w:cs="Times New Roman"/>
          <w:color w:val="000000"/>
          <w:sz w:val="24"/>
          <w:szCs w:val="24"/>
          <w:lang w:val="lt-LT"/>
        </w:rPr>
        <w:t xml:space="preserve"> 2020 metais statybos remonto darbus vykdė ūkio ir rangos būdu. </w:t>
      </w:r>
      <w:r>
        <w:rPr>
          <w:rFonts w:ascii="Times New Roman" w:eastAsia="Calibri" w:hAnsi="Times New Roman" w:cs="Times New Roman"/>
          <w:color w:val="000000"/>
          <w:sz w:val="24"/>
          <w:szCs w:val="24"/>
          <w:lang w:val="lt-LT"/>
        </w:rPr>
        <w:t xml:space="preserve"> </w:t>
      </w:r>
      <w:r w:rsidRPr="00143FB1">
        <w:rPr>
          <w:rFonts w:ascii="Times New Roman" w:eastAsia="Calibri" w:hAnsi="Times New Roman" w:cs="Times New Roman"/>
          <w:color w:val="000000"/>
          <w:sz w:val="24"/>
          <w:szCs w:val="24"/>
          <w:lang w:val="lt-LT"/>
        </w:rPr>
        <w:t>Ūkio būd</w:t>
      </w:r>
      <w:r>
        <w:rPr>
          <w:rFonts w:ascii="Times New Roman" w:eastAsia="Calibri" w:hAnsi="Times New Roman" w:cs="Times New Roman"/>
          <w:color w:val="000000"/>
          <w:sz w:val="24"/>
          <w:szCs w:val="24"/>
          <w:lang w:val="lt-LT"/>
        </w:rPr>
        <w:t>u</w:t>
      </w:r>
      <w:r w:rsidRPr="00143FB1">
        <w:rPr>
          <w:rFonts w:ascii="Times New Roman" w:eastAsia="Calibri" w:hAnsi="Times New Roman" w:cs="Times New Roman"/>
          <w:color w:val="000000"/>
          <w:sz w:val="24"/>
          <w:szCs w:val="24"/>
          <w:lang w:val="lt-LT"/>
        </w:rPr>
        <w:t xml:space="preserve"> (darbai atliekami nesudarant rangos sutarties (savo jėgomis) buvo atliekamas paprastasis vidaus patalpų remontas,</w:t>
      </w:r>
      <w:r>
        <w:rPr>
          <w:rFonts w:ascii="Times New Roman" w:eastAsia="Calibri" w:hAnsi="Times New Roman" w:cs="Times New Roman"/>
          <w:color w:val="000000"/>
          <w:sz w:val="24"/>
          <w:szCs w:val="24"/>
          <w:lang w:val="lt-LT"/>
        </w:rPr>
        <w:t xml:space="preserve"> </w:t>
      </w:r>
      <w:r w:rsidRPr="00143FB1">
        <w:rPr>
          <w:rFonts w:ascii="Times New Roman" w:eastAsia="Calibri" w:hAnsi="Times New Roman" w:cs="Times New Roman"/>
          <w:color w:val="000000"/>
          <w:sz w:val="24"/>
          <w:szCs w:val="24"/>
          <w:lang w:val="lt-LT"/>
        </w:rPr>
        <w:t>išorės pastatų einamasis remontas, dangų remontas, inžinierinių sistemų remontas, atlikti kiti pavien</w:t>
      </w:r>
      <w:r>
        <w:rPr>
          <w:rFonts w:ascii="Times New Roman" w:eastAsia="Calibri" w:hAnsi="Times New Roman" w:cs="Times New Roman"/>
          <w:color w:val="000000"/>
          <w:sz w:val="24"/>
          <w:szCs w:val="24"/>
          <w:lang w:val="lt-LT"/>
        </w:rPr>
        <w:t>ia</w:t>
      </w:r>
      <w:r w:rsidRPr="00143FB1">
        <w:rPr>
          <w:rFonts w:ascii="Times New Roman" w:eastAsia="Calibri" w:hAnsi="Times New Roman" w:cs="Times New Roman"/>
          <w:color w:val="000000"/>
          <w:sz w:val="24"/>
          <w:szCs w:val="24"/>
          <w:lang w:val="lt-LT"/>
        </w:rPr>
        <w:t xml:space="preserve">i bei pagalbiniai statybos ir remonto darbai (inventoriaus remontas, stalių darbai, pakrovimo iškrovimo darbai). </w:t>
      </w:r>
    </w:p>
    <w:p w14:paraId="7BC674F5" w14:textId="77777777" w:rsidR="00143FB1" w:rsidRPr="00143FB1" w:rsidRDefault="00143FB1" w:rsidP="00143FB1">
      <w:pPr>
        <w:spacing w:after="100" w:afterAutospacing="1" w:line="240" w:lineRule="auto"/>
        <w:ind w:firstLine="709"/>
        <w:jc w:val="both"/>
        <w:rPr>
          <w:rFonts w:ascii="Times New Roman" w:eastAsia="Calibri" w:hAnsi="Times New Roman" w:cs="Times New Roman"/>
          <w:sz w:val="24"/>
          <w:szCs w:val="24"/>
          <w:lang w:val="lt-LT"/>
        </w:rPr>
      </w:pPr>
      <w:r w:rsidRPr="00143FB1">
        <w:rPr>
          <w:rFonts w:ascii="Times New Roman" w:eastAsia="Calibri" w:hAnsi="Times New Roman" w:cs="Times New Roman"/>
          <w:sz w:val="24"/>
          <w:szCs w:val="24"/>
          <w:lang w:val="lt-LT"/>
        </w:rPr>
        <w:t>Profesinės reabilitacijos pastate įrengtoje skalbykloje išskalbta 48378 kg ligoninės veikloje naudojamų skalbinių. Skalbinių skalbimo 1 kg skalbimo išlaidos 1.10 eurų su PVM. (2019metais 0,89 eurų su PVM.); (2018 metais 0,85 eurų su PVM.).</w:t>
      </w:r>
    </w:p>
    <w:p w14:paraId="50B7A6F3" w14:textId="06C2DAF0" w:rsidR="00580A7E" w:rsidRPr="00143FB1" w:rsidRDefault="00143FB1" w:rsidP="00143FB1">
      <w:pPr>
        <w:spacing w:after="0" w:line="240" w:lineRule="auto"/>
        <w:jc w:val="center"/>
        <w:rPr>
          <w:rFonts w:ascii="Times New Roman" w:eastAsia="Calibri" w:hAnsi="Times New Roman" w:cs="Times New Roman"/>
          <w:b/>
          <w:iCs/>
          <w:sz w:val="28"/>
          <w:szCs w:val="28"/>
          <w:lang w:val="lt-LT" w:eastAsia="lt-LT"/>
        </w:rPr>
      </w:pPr>
      <w:r w:rsidRPr="00143FB1">
        <w:rPr>
          <w:rFonts w:ascii="Times New Roman" w:hAnsi="Times New Roman" w:cs="Times New Roman"/>
          <w:b/>
          <w:iCs/>
          <w:sz w:val="28"/>
          <w:szCs w:val="28"/>
          <w:lang w:val="lt-LT"/>
        </w:rPr>
        <w:t>Parengtų projektų įgyvendinimas</w:t>
      </w:r>
    </w:p>
    <w:p w14:paraId="308C88E7" w14:textId="77777777" w:rsidR="00580A7E" w:rsidRPr="00580A7E" w:rsidRDefault="00580A7E" w:rsidP="00580A7E">
      <w:pPr>
        <w:spacing w:after="0" w:line="240" w:lineRule="auto"/>
        <w:rPr>
          <w:rFonts w:ascii="Times New Roman" w:eastAsia="Calibri" w:hAnsi="Times New Roman" w:cs="Times New Roman"/>
          <w:sz w:val="24"/>
          <w:szCs w:val="24"/>
          <w:lang w:val="lt-LT" w:eastAsia="lt-L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98"/>
        <w:gridCol w:w="4825"/>
        <w:gridCol w:w="1827"/>
        <w:gridCol w:w="2745"/>
      </w:tblGrid>
      <w:tr w:rsidR="00143FB1" w:rsidRPr="00143FB1" w14:paraId="4714FC20" w14:textId="77777777" w:rsidTr="00C84244">
        <w:tc>
          <w:tcPr>
            <w:tcW w:w="817" w:type="dxa"/>
            <w:shd w:val="pct15" w:color="auto" w:fill="auto"/>
          </w:tcPr>
          <w:p w14:paraId="31B38630" w14:textId="77777777" w:rsidR="00143FB1" w:rsidRPr="00143FB1" w:rsidRDefault="00143FB1" w:rsidP="00143FB1">
            <w:pPr>
              <w:spacing w:after="0" w:line="240" w:lineRule="auto"/>
              <w:jc w:val="center"/>
              <w:rPr>
                <w:rFonts w:ascii="Times New Roman" w:eastAsia="Calibri" w:hAnsi="Times New Roman" w:cs="Times New Roman"/>
                <w:b/>
                <w:color w:val="000000"/>
                <w:lang w:val="lt-LT" w:eastAsia="lt-LT"/>
              </w:rPr>
            </w:pPr>
          </w:p>
        </w:tc>
        <w:tc>
          <w:tcPr>
            <w:tcW w:w="4961" w:type="dxa"/>
            <w:shd w:val="pct15" w:color="auto" w:fill="auto"/>
            <w:vAlign w:val="center"/>
          </w:tcPr>
          <w:p w14:paraId="4F2FA558" w14:textId="77777777" w:rsidR="00143FB1" w:rsidRPr="00143FB1" w:rsidRDefault="00143FB1" w:rsidP="00143FB1">
            <w:pPr>
              <w:spacing w:after="0" w:line="240" w:lineRule="auto"/>
              <w:jc w:val="center"/>
              <w:rPr>
                <w:rFonts w:ascii="Times New Roman" w:eastAsia="Calibri" w:hAnsi="Times New Roman" w:cs="Times New Roman"/>
                <w:b/>
                <w:color w:val="000000"/>
                <w:lang w:val="lt-LT" w:eastAsia="lt-LT"/>
              </w:rPr>
            </w:pPr>
            <w:r w:rsidRPr="00143FB1">
              <w:rPr>
                <w:rFonts w:ascii="Times New Roman" w:eastAsia="Calibri" w:hAnsi="Times New Roman" w:cs="Times New Roman"/>
                <w:b/>
                <w:color w:val="000000"/>
                <w:lang w:val="lt-LT" w:eastAsia="lt-LT"/>
              </w:rPr>
              <w:t>Projekto pavadinimas</w:t>
            </w:r>
          </w:p>
        </w:tc>
        <w:tc>
          <w:tcPr>
            <w:tcW w:w="1843" w:type="dxa"/>
            <w:shd w:val="pct15" w:color="auto" w:fill="auto"/>
            <w:vAlign w:val="center"/>
          </w:tcPr>
          <w:p w14:paraId="71E70CDD" w14:textId="77777777" w:rsidR="00143FB1" w:rsidRPr="00143FB1" w:rsidRDefault="00143FB1" w:rsidP="00143FB1">
            <w:pPr>
              <w:spacing w:after="0" w:line="240" w:lineRule="auto"/>
              <w:jc w:val="center"/>
              <w:rPr>
                <w:rFonts w:ascii="Times New Roman" w:eastAsia="Calibri" w:hAnsi="Times New Roman" w:cs="Times New Roman"/>
                <w:b/>
                <w:color w:val="000000"/>
                <w:lang w:val="lt-LT" w:eastAsia="lt-LT"/>
              </w:rPr>
            </w:pPr>
            <w:r w:rsidRPr="00143FB1">
              <w:rPr>
                <w:rFonts w:ascii="Times New Roman" w:eastAsia="Calibri" w:hAnsi="Times New Roman" w:cs="Times New Roman"/>
                <w:b/>
                <w:color w:val="000000"/>
                <w:sz w:val="24"/>
                <w:lang w:val="lt-LT" w:eastAsia="lt-LT"/>
              </w:rPr>
              <w:t xml:space="preserve">Įgyvendintų projektų </w:t>
            </w:r>
            <w:r w:rsidRPr="00143FB1">
              <w:rPr>
                <w:rFonts w:ascii="Times New Roman" w:eastAsia="Calibri" w:hAnsi="Times New Roman" w:cs="Times New Roman"/>
                <w:b/>
                <w:color w:val="000000"/>
                <w:lang w:val="lt-LT" w:eastAsia="lt-LT"/>
              </w:rPr>
              <w:t xml:space="preserve"> vertė, tūkst. EUR</w:t>
            </w:r>
          </w:p>
        </w:tc>
        <w:tc>
          <w:tcPr>
            <w:tcW w:w="2800" w:type="dxa"/>
            <w:shd w:val="pct15" w:color="auto" w:fill="auto"/>
            <w:vAlign w:val="center"/>
          </w:tcPr>
          <w:p w14:paraId="47E569B4" w14:textId="77777777" w:rsidR="00143FB1" w:rsidRPr="00143FB1" w:rsidRDefault="00143FB1" w:rsidP="00143FB1">
            <w:pPr>
              <w:spacing w:after="0" w:line="240" w:lineRule="auto"/>
              <w:jc w:val="center"/>
              <w:rPr>
                <w:rFonts w:ascii="Times New Roman" w:eastAsia="Calibri" w:hAnsi="Times New Roman" w:cs="Times New Roman"/>
                <w:b/>
                <w:color w:val="000000"/>
                <w:lang w:val="lt-LT" w:eastAsia="lt-LT"/>
              </w:rPr>
            </w:pPr>
            <w:r w:rsidRPr="00143FB1">
              <w:rPr>
                <w:rFonts w:ascii="Times New Roman" w:eastAsia="Calibri" w:hAnsi="Times New Roman" w:cs="Times New Roman"/>
                <w:b/>
                <w:color w:val="000000"/>
                <w:lang w:val="lt-LT" w:eastAsia="lt-LT"/>
              </w:rPr>
              <w:t>Finansavimo šaltinis</w:t>
            </w:r>
          </w:p>
        </w:tc>
      </w:tr>
      <w:tr w:rsidR="00143FB1" w:rsidRPr="00143FB1" w14:paraId="381136E3" w14:textId="77777777" w:rsidTr="00C84244">
        <w:tc>
          <w:tcPr>
            <w:tcW w:w="817" w:type="dxa"/>
            <w:vAlign w:val="center"/>
          </w:tcPr>
          <w:p w14:paraId="0B193A62" w14:textId="77777777" w:rsidR="00143FB1" w:rsidRPr="00143FB1" w:rsidRDefault="00143FB1" w:rsidP="00143FB1">
            <w:pPr>
              <w:spacing w:after="0" w:line="240" w:lineRule="auto"/>
              <w:jc w:val="center"/>
              <w:rPr>
                <w:rFonts w:ascii="Times New Roman" w:eastAsia="Calibri" w:hAnsi="Times New Roman" w:cs="Times New Roman"/>
                <w:color w:val="000000"/>
                <w:sz w:val="24"/>
                <w:szCs w:val="24"/>
                <w:lang w:val="lt-LT" w:eastAsia="lt-LT"/>
              </w:rPr>
            </w:pPr>
            <w:r w:rsidRPr="00143FB1">
              <w:rPr>
                <w:rFonts w:ascii="Times New Roman" w:eastAsia="Calibri" w:hAnsi="Times New Roman" w:cs="Times New Roman"/>
                <w:color w:val="000000"/>
                <w:sz w:val="24"/>
                <w:szCs w:val="24"/>
                <w:lang w:val="lt-LT" w:eastAsia="lt-LT"/>
              </w:rPr>
              <w:t>1</w:t>
            </w:r>
          </w:p>
        </w:tc>
        <w:tc>
          <w:tcPr>
            <w:tcW w:w="4961" w:type="dxa"/>
            <w:shd w:val="clear" w:color="auto" w:fill="auto"/>
            <w:vAlign w:val="center"/>
          </w:tcPr>
          <w:p w14:paraId="61E18483" w14:textId="77777777" w:rsidR="00143FB1" w:rsidRPr="00143FB1" w:rsidRDefault="00143FB1" w:rsidP="00143FB1">
            <w:pPr>
              <w:spacing w:after="0" w:line="240" w:lineRule="auto"/>
              <w:rPr>
                <w:rFonts w:ascii="Times New Roman" w:eastAsia="Calibri" w:hAnsi="Times New Roman" w:cs="Times New Roman"/>
                <w:color w:val="000000"/>
                <w:sz w:val="24"/>
                <w:szCs w:val="24"/>
                <w:lang w:val="lt-LT" w:eastAsia="lt-LT"/>
              </w:rPr>
            </w:pPr>
          </w:p>
          <w:p w14:paraId="23A5774C" w14:textId="77777777" w:rsidR="00143FB1" w:rsidRPr="00143FB1" w:rsidRDefault="00143FB1" w:rsidP="00143FB1">
            <w:pPr>
              <w:spacing w:after="0" w:line="240" w:lineRule="auto"/>
              <w:rPr>
                <w:rFonts w:ascii="Times New Roman" w:eastAsia="Calibri" w:hAnsi="Times New Roman" w:cs="Times New Roman"/>
                <w:color w:val="000000"/>
                <w:sz w:val="24"/>
                <w:szCs w:val="24"/>
                <w:lang w:val="lt-LT" w:eastAsia="lt-LT"/>
              </w:rPr>
            </w:pPr>
            <w:r w:rsidRPr="00143FB1">
              <w:rPr>
                <w:rFonts w:ascii="Times New Roman" w:eastAsia="Calibri" w:hAnsi="Times New Roman" w:cs="Times New Roman"/>
                <w:color w:val="000000"/>
                <w:sz w:val="24"/>
                <w:szCs w:val="24"/>
                <w:lang w:val="lt-LT" w:eastAsia="lt-LT"/>
              </w:rPr>
              <w:t xml:space="preserve">Viešosios įstaigos Rokiškio psichiatrijos ligoninės pastato (unikalus Nr.7397-5005-7026) Rokiškyje, Vytauto g. 47 rekonstravimo ir priestato statybos </w:t>
            </w:r>
            <w:proofErr w:type="spellStart"/>
            <w:r w:rsidRPr="00143FB1">
              <w:rPr>
                <w:rFonts w:ascii="Times New Roman" w:eastAsia="Calibri" w:hAnsi="Times New Roman" w:cs="Times New Roman"/>
                <w:color w:val="000000"/>
                <w:sz w:val="24"/>
                <w:szCs w:val="24"/>
                <w:lang w:val="lt-LT" w:eastAsia="lt-LT"/>
              </w:rPr>
              <w:t>investinis</w:t>
            </w:r>
            <w:proofErr w:type="spellEnd"/>
            <w:r w:rsidRPr="00143FB1">
              <w:rPr>
                <w:rFonts w:ascii="Times New Roman" w:eastAsia="Calibri" w:hAnsi="Times New Roman" w:cs="Times New Roman"/>
                <w:color w:val="000000"/>
                <w:sz w:val="24"/>
                <w:szCs w:val="24"/>
                <w:lang w:val="lt-LT" w:eastAsia="lt-LT"/>
              </w:rPr>
              <w:t xml:space="preserve"> projektas</w:t>
            </w:r>
          </w:p>
          <w:p w14:paraId="1DDE730E" w14:textId="77777777" w:rsidR="00143FB1" w:rsidRPr="00143FB1" w:rsidRDefault="00143FB1" w:rsidP="00143FB1">
            <w:pPr>
              <w:spacing w:after="0" w:line="240" w:lineRule="auto"/>
              <w:rPr>
                <w:rFonts w:ascii="Times New Roman" w:eastAsia="Calibri" w:hAnsi="Times New Roman" w:cs="Times New Roman"/>
                <w:color w:val="000000"/>
                <w:sz w:val="24"/>
                <w:szCs w:val="24"/>
                <w:lang w:val="lt-LT" w:eastAsia="lt-LT"/>
              </w:rPr>
            </w:pPr>
          </w:p>
        </w:tc>
        <w:tc>
          <w:tcPr>
            <w:tcW w:w="1843" w:type="dxa"/>
            <w:shd w:val="clear" w:color="auto" w:fill="auto"/>
            <w:vAlign w:val="center"/>
          </w:tcPr>
          <w:p w14:paraId="79F0AEC2" w14:textId="77777777" w:rsidR="00143FB1" w:rsidRPr="00143FB1" w:rsidRDefault="00143FB1" w:rsidP="00143FB1">
            <w:pPr>
              <w:spacing w:after="0" w:line="240" w:lineRule="auto"/>
              <w:jc w:val="center"/>
              <w:rPr>
                <w:rFonts w:ascii="Times New Roman" w:eastAsia="Calibri" w:hAnsi="Times New Roman" w:cs="Times New Roman"/>
                <w:color w:val="000000"/>
                <w:sz w:val="24"/>
                <w:szCs w:val="24"/>
                <w:lang w:val="lt-LT" w:eastAsia="lt-LT"/>
              </w:rPr>
            </w:pPr>
            <w:r w:rsidRPr="00143FB1">
              <w:rPr>
                <w:rFonts w:ascii="Times New Roman" w:eastAsia="Calibri" w:hAnsi="Times New Roman" w:cs="Times New Roman"/>
                <w:color w:val="000000"/>
                <w:sz w:val="24"/>
                <w:szCs w:val="24"/>
                <w:lang w:val="lt-LT" w:eastAsia="lt-LT"/>
              </w:rPr>
              <w:t>1.394,6</w:t>
            </w:r>
          </w:p>
        </w:tc>
        <w:tc>
          <w:tcPr>
            <w:tcW w:w="2800" w:type="dxa"/>
            <w:shd w:val="clear" w:color="auto" w:fill="auto"/>
          </w:tcPr>
          <w:p w14:paraId="216D3E0B" w14:textId="77777777" w:rsidR="00143FB1" w:rsidRPr="00143FB1" w:rsidRDefault="00143FB1" w:rsidP="00143FB1">
            <w:pPr>
              <w:spacing w:after="0" w:line="240" w:lineRule="auto"/>
              <w:jc w:val="both"/>
              <w:rPr>
                <w:rFonts w:ascii="Times New Roman" w:eastAsia="Calibri" w:hAnsi="Times New Roman" w:cs="Times New Roman"/>
                <w:color w:val="000000"/>
                <w:sz w:val="24"/>
                <w:szCs w:val="24"/>
                <w:lang w:val="lt-LT" w:eastAsia="lt-LT"/>
              </w:rPr>
            </w:pPr>
          </w:p>
          <w:p w14:paraId="409CBC4A" w14:textId="77777777" w:rsidR="003038CC" w:rsidRDefault="003038CC" w:rsidP="00143FB1">
            <w:pPr>
              <w:spacing w:after="0" w:line="240" w:lineRule="auto"/>
              <w:jc w:val="both"/>
              <w:rPr>
                <w:rFonts w:ascii="Times New Roman" w:eastAsia="Calibri" w:hAnsi="Times New Roman" w:cs="Times New Roman"/>
                <w:color w:val="000000"/>
                <w:sz w:val="24"/>
                <w:szCs w:val="24"/>
                <w:lang w:val="lt-LT" w:eastAsia="lt-LT"/>
              </w:rPr>
            </w:pPr>
          </w:p>
          <w:p w14:paraId="76F1DF52" w14:textId="51ABA318" w:rsidR="00143FB1" w:rsidRPr="00143FB1" w:rsidRDefault="00143FB1" w:rsidP="00143FB1">
            <w:pPr>
              <w:spacing w:after="0" w:line="240" w:lineRule="auto"/>
              <w:jc w:val="both"/>
              <w:rPr>
                <w:rFonts w:ascii="Times New Roman" w:eastAsia="Calibri" w:hAnsi="Times New Roman" w:cs="Times New Roman"/>
                <w:color w:val="000000"/>
                <w:sz w:val="24"/>
                <w:szCs w:val="24"/>
                <w:lang w:val="lt-LT" w:eastAsia="lt-LT"/>
              </w:rPr>
            </w:pPr>
            <w:r w:rsidRPr="00143FB1">
              <w:rPr>
                <w:rFonts w:ascii="Times New Roman" w:eastAsia="Calibri" w:hAnsi="Times New Roman" w:cs="Times New Roman"/>
                <w:color w:val="000000"/>
                <w:sz w:val="24"/>
                <w:szCs w:val="24"/>
                <w:lang w:val="lt-LT" w:eastAsia="lt-LT"/>
              </w:rPr>
              <w:t>Valstybės investicijų programa</w:t>
            </w:r>
          </w:p>
        </w:tc>
      </w:tr>
    </w:tbl>
    <w:p w14:paraId="1A6CCA7B" w14:textId="77777777" w:rsidR="00580A7E" w:rsidRPr="00580A7E" w:rsidRDefault="00580A7E" w:rsidP="00580A7E">
      <w:pPr>
        <w:spacing w:after="0" w:line="240" w:lineRule="auto"/>
        <w:rPr>
          <w:rFonts w:ascii="Times New Roman" w:eastAsia="Calibri" w:hAnsi="Times New Roman" w:cs="Times New Roman"/>
          <w:sz w:val="24"/>
          <w:szCs w:val="24"/>
          <w:lang w:val="lt-LT" w:eastAsia="lt-LT"/>
        </w:rPr>
      </w:pPr>
    </w:p>
    <w:p w14:paraId="300F1D4A" w14:textId="61CFDD0C" w:rsidR="00580A7E" w:rsidRPr="00580A7E" w:rsidRDefault="00580A7E" w:rsidP="00580A7E">
      <w:pPr>
        <w:spacing w:after="0" w:line="240" w:lineRule="auto"/>
        <w:jc w:val="center"/>
        <w:rPr>
          <w:rFonts w:ascii="Times New Roman" w:eastAsia="Calibri" w:hAnsi="Times New Roman" w:cs="Times New Roman"/>
          <w:sz w:val="24"/>
          <w:szCs w:val="24"/>
          <w:lang w:val="lt-LT" w:eastAsia="lt-LT"/>
        </w:rPr>
      </w:pPr>
    </w:p>
    <w:p w14:paraId="4EE35A2D" w14:textId="77777777" w:rsidR="00580A7E" w:rsidRPr="00580A7E" w:rsidRDefault="00580A7E" w:rsidP="00580A7E">
      <w:pPr>
        <w:spacing w:after="0" w:line="240" w:lineRule="auto"/>
        <w:jc w:val="center"/>
        <w:rPr>
          <w:rFonts w:ascii="Times New Roman" w:eastAsia="Calibri" w:hAnsi="Times New Roman" w:cs="Times New Roman"/>
          <w:sz w:val="24"/>
          <w:szCs w:val="24"/>
          <w:lang w:val="lt-LT" w:eastAsia="lt-LT"/>
        </w:rPr>
      </w:pPr>
    </w:p>
    <w:p w14:paraId="4B3D0A70" w14:textId="77777777" w:rsidR="00580A7E" w:rsidRPr="00580A7E" w:rsidRDefault="00580A7E" w:rsidP="00580A7E">
      <w:pPr>
        <w:spacing w:after="0" w:line="240" w:lineRule="auto"/>
        <w:jc w:val="center"/>
        <w:rPr>
          <w:rFonts w:ascii="Times New Roman" w:eastAsia="Calibri" w:hAnsi="Times New Roman" w:cs="Times New Roman"/>
          <w:sz w:val="24"/>
          <w:szCs w:val="24"/>
          <w:lang w:val="lt-LT" w:eastAsia="lt-LT"/>
        </w:rPr>
      </w:pPr>
    </w:p>
    <w:p w14:paraId="7FC6389C" w14:textId="77777777" w:rsidR="00580A7E" w:rsidRPr="00580A7E" w:rsidRDefault="00580A7E" w:rsidP="00580A7E">
      <w:pPr>
        <w:spacing w:after="0" w:line="240" w:lineRule="auto"/>
        <w:jc w:val="center"/>
        <w:rPr>
          <w:rFonts w:ascii="Times New Roman" w:eastAsia="Calibri" w:hAnsi="Times New Roman" w:cs="Times New Roman"/>
          <w:sz w:val="24"/>
          <w:szCs w:val="24"/>
          <w:lang w:val="lt-LT" w:eastAsia="lt-LT"/>
        </w:rPr>
      </w:pPr>
    </w:p>
    <w:p w14:paraId="7276B546" w14:textId="77777777" w:rsidR="00580A7E" w:rsidRPr="00580A7E" w:rsidRDefault="00580A7E" w:rsidP="00580A7E">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b/>
          <w:sz w:val="24"/>
          <w:szCs w:val="24"/>
          <w:lang w:val="lt-LT" w:eastAsia="lt-LT"/>
        </w:rPr>
        <w:t>Informacinės technologijos, įranga jų diegimas ir atnaujinimas</w:t>
      </w:r>
    </w:p>
    <w:p w14:paraId="4F154154" w14:textId="77777777" w:rsidR="00580A7E" w:rsidRPr="00580A7E" w:rsidRDefault="00580A7E" w:rsidP="00580A7E">
      <w:pPr>
        <w:spacing w:after="0" w:line="240" w:lineRule="auto"/>
        <w:jc w:val="center"/>
        <w:rPr>
          <w:rFonts w:ascii="Times New Roman" w:eastAsia="Calibri" w:hAnsi="Times New Roman" w:cs="Times New Roman"/>
          <w:sz w:val="24"/>
          <w:szCs w:val="24"/>
          <w:lang w:val="lt-LT" w:eastAsia="lt-LT"/>
        </w:rPr>
      </w:pPr>
    </w:p>
    <w:p w14:paraId="7D7819F0" w14:textId="77777777" w:rsidR="00580A7E" w:rsidRPr="00580A7E" w:rsidRDefault="00580A7E" w:rsidP="00580A7E">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b/>
          <w:sz w:val="24"/>
          <w:szCs w:val="24"/>
          <w:lang w:val="lt-LT" w:eastAsia="lt-LT"/>
        </w:rPr>
        <w:t>Kompiuterių kiekis įstaigoje</w:t>
      </w:r>
    </w:p>
    <w:tbl>
      <w:tblPr>
        <w:tblW w:w="1020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6"/>
        <w:gridCol w:w="2288"/>
        <w:gridCol w:w="1147"/>
        <w:gridCol w:w="1134"/>
        <w:gridCol w:w="1276"/>
        <w:gridCol w:w="1134"/>
        <w:gridCol w:w="1276"/>
        <w:gridCol w:w="1276"/>
      </w:tblGrid>
      <w:tr w:rsidR="001F6E69" w:rsidRPr="001F6E69" w14:paraId="62C9B44D" w14:textId="77777777" w:rsidTr="00C84244">
        <w:trPr>
          <w:trHeight w:val="401"/>
        </w:trPr>
        <w:tc>
          <w:tcPr>
            <w:tcW w:w="676" w:type="dxa"/>
            <w:tcBorders>
              <w:bottom w:val="single" w:sz="18" w:space="0" w:color="auto"/>
            </w:tcBorders>
            <w:shd w:val="clear" w:color="auto" w:fill="BFBFBF"/>
            <w:vAlign w:val="center"/>
          </w:tcPr>
          <w:p w14:paraId="302E8A19" w14:textId="77777777" w:rsidR="001F6E69" w:rsidRPr="001F6E69" w:rsidRDefault="001F6E69" w:rsidP="001F6E69">
            <w:pPr>
              <w:spacing w:after="0" w:line="240" w:lineRule="auto"/>
              <w:jc w:val="center"/>
              <w:rPr>
                <w:rFonts w:ascii="Times New Roman" w:eastAsia="Calibri" w:hAnsi="Times New Roman" w:cs="Times New Roman"/>
                <w:b/>
                <w:lang w:val="lt-LT"/>
              </w:rPr>
            </w:pPr>
            <w:r w:rsidRPr="001F6E69">
              <w:rPr>
                <w:rFonts w:ascii="Times New Roman" w:eastAsia="Calibri" w:hAnsi="Times New Roman" w:cs="Times New Roman"/>
                <w:b/>
                <w:lang w:val="lt-LT"/>
              </w:rPr>
              <w:t>Eil. Nr.</w:t>
            </w:r>
          </w:p>
        </w:tc>
        <w:tc>
          <w:tcPr>
            <w:tcW w:w="2288" w:type="dxa"/>
            <w:tcBorders>
              <w:bottom w:val="single" w:sz="18" w:space="0" w:color="auto"/>
            </w:tcBorders>
            <w:shd w:val="clear" w:color="auto" w:fill="BFBFBF"/>
            <w:vAlign w:val="center"/>
          </w:tcPr>
          <w:p w14:paraId="0474B588" w14:textId="77777777" w:rsidR="001F6E69" w:rsidRPr="001F6E69" w:rsidRDefault="001F6E69" w:rsidP="001F6E69">
            <w:pPr>
              <w:spacing w:after="0" w:line="240" w:lineRule="auto"/>
              <w:jc w:val="center"/>
              <w:rPr>
                <w:rFonts w:ascii="Times New Roman" w:eastAsia="Calibri" w:hAnsi="Times New Roman" w:cs="Times New Roman"/>
                <w:b/>
                <w:lang w:val="lt-LT"/>
              </w:rPr>
            </w:pPr>
            <w:r w:rsidRPr="001F6E69">
              <w:rPr>
                <w:rFonts w:ascii="Times New Roman" w:eastAsia="Calibri" w:hAnsi="Times New Roman" w:cs="Times New Roman"/>
                <w:b/>
                <w:lang w:val="lt-LT"/>
              </w:rPr>
              <w:t>Turto pavadinimas</w:t>
            </w:r>
          </w:p>
        </w:tc>
        <w:tc>
          <w:tcPr>
            <w:tcW w:w="1147" w:type="dxa"/>
            <w:tcBorders>
              <w:bottom w:val="single" w:sz="18" w:space="0" w:color="auto"/>
            </w:tcBorders>
            <w:shd w:val="clear" w:color="auto" w:fill="BFBFBF"/>
            <w:vAlign w:val="center"/>
          </w:tcPr>
          <w:p w14:paraId="0C64CAB9" w14:textId="77777777" w:rsidR="001F6E69" w:rsidRPr="001F6E69" w:rsidRDefault="001F6E69" w:rsidP="001F6E69">
            <w:pPr>
              <w:spacing w:after="200" w:line="276" w:lineRule="auto"/>
              <w:jc w:val="center"/>
              <w:rPr>
                <w:rFonts w:ascii="Calibri" w:eastAsia="Calibri" w:hAnsi="Calibri" w:cs="Times New Roman"/>
                <w:lang w:val="lt-LT"/>
              </w:rPr>
            </w:pPr>
            <w:r w:rsidRPr="001F6E69">
              <w:rPr>
                <w:rFonts w:ascii="Times New Roman" w:eastAsia="Calibri" w:hAnsi="Times New Roman" w:cs="Times New Roman"/>
                <w:b/>
                <w:lang w:val="lt-LT"/>
              </w:rPr>
              <w:t>2015 m.</w:t>
            </w:r>
          </w:p>
        </w:tc>
        <w:tc>
          <w:tcPr>
            <w:tcW w:w="1134" w:type="dxa"/>
            <w:tcBorders>
              <w:bottom w:val="single" w:sz="18" w:space="0" w:color="auto"/>
            </w:tcBorders>
            <w:shd w:val="clear" w:color="auto" w:fill="BFBFBF"/>
            <w:vAlign w:val="center"/>
          </w:tcPr>
          <w:p w14:paraId="11C1C40C" w14:textId="77777777" w:rsidR="001F6E69" w:rsidRPr="001F6E69" w:rsidRDefault="001F6E69" w:rsidP="001F6E69">
            <w:pPr>
              <w:spacing w:after="200" w:line="276" w:lineRule="auto"/>
              <w:jc w:val="center"/>
              <w:rPr>
                <w:rFonts w:ascii="Calibri" w:eastAsia="Calibri" w:hAnsi="Calibri" w:cs="Times New Roman"/>
                <w:lang w:val="lt-LT"/>
              </w:rPr>
            </w:pPr>
            <w:r w:rsidRPr="001F6E69">
              <w:rPr>
                <w:rFonts w:ascii="Times New Roman" w:eastAsia="Calibri" w:hAnsi="Times New Roman" w:cs="Times New Roman"/>
                <w:b/>
                <w:lang w:val="lt-LT"/>
              </w:rPr>
              <w:t>2016 m.</w:t>
            </w:r>
          </w:p>
        </w:tc>
        <w:tc>
          <w:tcPr>
            <w:tcW w:w="1276" w:type="dxa"/>
            <w:tcBorders>
              <w:bottom w:val="single" w:sz="18" w:space="0" w:color="auto"/>
            </w:tcBorders>
            <w:shd w:val="clear" w:color="auto" w:fill="BFBFBF"/>
            <w:vAlign w:val="center"/>
          </w:tcPr>
          <w:p w14:paraId="518AB39C" w14:textId="77777777" w:rsidR="001F6E69" w:rsidRPr="001F6E69" w:rsidRDefault="001F6E69" w:rsidP="001F6E69">
            <w:pPr>
              <w:spacing w:after="200" w:line="276" w:lineRule="auto"/>
              <w:jc w:val="center"/>
              <w:rPr>
                <w:rFonts w:ascii="Calibri" w:eastAsia="Calibri" w:hAnsi="Calibri" w:cs="Times New Roman"/>
                <w:lang w:val="lt-LT"/>
              </w:rPr>
            </w:pPr>
            <w:r w:rsidRPr="001F6E69">
              <w:rPr>
                <w:rFonts w:ascii="Times New Roman" w:eastAsia="Calibri" w:hAnsi="Times New Roman" w:cs="Times New Roman"/>
                <w:b/>
                <w:lang w:val="lt-LT"/>
              </w:rPr>
              <w:t>2017 m.</w:t>
            </w:r>
          </w:p>
        </w:tc>
        <w:tc>
          <w:tcPr>
            <w:tcW w:w="1134" w:type="dxa"/>
            <w:tcBorders>
              <w:bottom w:val="single" w:sz="18" w:space="0" w:color="auto"/>
            </w:tcBorders>
            <w:shd w:val="clear" w:color="auto" w:fill="BFBFBF"/>
            <w:vAlign w:val="center"/>
          </w:tcPr>
          <w:p w14:paraId="51194ACD" w14:textId="77777777" w:rsidR="001F6E69" w:rsidRPr="001F6E69" w:rsidRDefault="001F6E69" w:rsidP="001F6E69">
            <w:pPr>
              <w:spacing w:after="200" w:line="276" w:lineRule="auto"/>
              <w:jc w:val="center"/>
              <w:rPr>
                <w:rFonts w:ascii="Calibri" w:eastAsia="Calibri" w:hAnsi="Calibri" w:cs="Times New Roman"/>
                <w:lang w:val="lt-LT"/>
              </w:rPr>
            </w:pPr>
            <w:r w:rsidRPr="001F6E69">
              <w:rPr>
                <w:rFonts w:ascii="Times New Roman" w:eastAsia="Calibri" w:hAnsi="Times New Roman" w:cs="Times New Roman"/>
                <w:b/>
                <w:lang w:val="lt-LT"/>
              </w:rPr>
              <w:t>2018 m.</w:t>
            </w:r>
          </w:p>
        </w:tc>
        <w:tc>
          <w:tcPr>
            <w:tcW w:w="1276" w:type="dxa"/>
            <w:tcBorders>
              <w:bottom w:val="single" w:sz="18" w:space="0" w:color="auto"/>
            </w:tcBorders>
            <w:shd w:val="clear" w:color="auto" w:fill="BFBFBF"/>
            <w:vAlign w:val="center"/>
          </w:tcPr>
          <w:p w14:paraId="52578039" w14:textId="77777777" w:rsidR="001F6E69" w:rsidRPr="001F6E69" w:rsidRDefault="001F6E69" w:rsidP="001F6E69">
            <w:pPr>
              <w:spacing w:after="200" w:line="276" w:lineRule="auto"/>
              <w:jc w:val="center"/>
              <w:rPr>
                <w:rFonts w:ascii="Calibri" w:eastAsia="Calibri" w:hAnsi="Calibri" w:cs="Times New Roman"/>
                <w:lang w:val="lt-LT"/>
              </w:rPr>
            </w:pPr>
            <w:r w:rsidRPr="001F6E69">
              <w:rPr>
                <w:rFonts w:ascii="Times New Roman" w:eastAsia="Calibri" w:hAnsi="Times New Roman" w:cs="Times New Roman"/>
                <w:b/>
                <w:lang w:val="lt-LT"/>
              </w:rPr>
              <w:t>2019 m.</w:t>
            </w:r>
          </w:p>
        </w:tc>
        <w:tc>
          <w:tcPr>
            <w:tcW w:w="1276" w:type="dxa"/>
            <w:tcBorders>
              <w:bottom w:val="single" w:sz="18" w:space="0" w:color="auto"/>
            </w:tcBorders>
            <w:shd w:val="clear" w:color="auto" w:fill="BFBFBF"/>
            <w:vAlign w:val="center"/>
          </w:tcPr>
          <w:p w14:paraId="01DEFE2D" w14:textId="77777777" w:rsidR="001F6E69" w:rsidRPr="001F6E69" w:rsidRDefault="001F6E69" w:rsidP="001F6E69">
            <w:pPr>
              <w:spacing w:after="200" w:line="276" w:lineRule="auto"/>
              <w:jc w:val="center"/>
              <w:rPr>
                <w:rFonts w:ascii="Calibri" w:eastAsia="Calibri" w:hAnsi="Calibri" w:cs="Times New Roman"/>
                <w:lang w:val="lt-LT"/>
              </w:rPr>
            </w:pPr>
            <w:r w:rsidRPr="001F6E69">
              <w:rPr>
                <w:rFonts w:ascii="Times New Roman" w:eastAsia="Calibri" w:hAnsi="Times New Roman" w:cs="Times New Roman"/>
                <w:b/>
                <w:lang w:val="lt-LT"/>
              </w:rPr>
              <w:t>2020 m.</w:t>
            </w:r>
          </w:p>
        </w:tc>
      </w:tr>
      <w:tr w:rsidR="001F6E69" w:rsidRPr="001F6E69" w14:paraId="5899F3E8" w14:textId="77777777" w:rsidTr="00C84244">
        <w:trPr>
          <w:trHeight w:val="401"/>
        </w:trPr>
        <w:tc>
          <w:tcPr>
            <w:tcW w:w="676" w:type="dxa"/>
            <w:tcBorders>
              <w:top w:val="single" w:sz="18" w:space="0" w:color="auto"/>
            </w:tcBorders>
            <w:shd w:val="clear" w:color="auto" w:fill="auto"/>
          </w:tcPr>
          <w:p w14:paraId="6F16D167" w14:textId="77777777" w:rsidR="001F6E69" w:rsidRPr="001F6E69" w:rsidRDefault="001F6E69" w:rsidP="001F6E69">
            <w:pPr>
              <w:spacing w:after="0" w:line="240" w:lineRule="auto"/>
              <w:jc w:val="center"/>
              <w:rPr>
                <w:rFonts w:ascii="Times New Roman" w:eastAsia="Calibri" w:hAnsi="Times New Roman" w:cs="Times New Roman"/>
                <w:lang w:val="lt-LT"/>
              </w:rPr>
            </w:pPr>
            <w:r w:rsidRPr="001F6E69">
              <w:rPr>
                <w:rFonts w:ascii="Times New Roman" w:eastAsia="Calibri" w:hAnsi="Times New Roman" w:cs="Times New Roman"/>
                <w:lang w:val="lt-LT"/>
              </w:rPr>
              <w:t>1</w:t>
            </w:r>
          </w:p>
        </w:tc>
        <w:tc>
          <w:tcPr>
            <w:tcW w:w="2288" w:type="dxa"/>
            <w:tcBorders>
              <w:top w:val="single" w:sz="18" w:space="0" w:color="auto"/>
            </w:tcBorders>
            <w:shd w:val="clear" w:color="auto" w:fill="auto"/>
          </w:tcPr>
          <w:p w14:paraId="596C4EAF" w14:textId="77777777" w:rsidR="001F6E69" w:rsidRPr="001F6E69" w:rsidRDefault="001F6E69" w:rsidP="001F6E69">
            <w:pPr>
              <w:spacing w:after="0" w:line="240" w:lineRule="auto"/>
              <w:jc w:val="both"/>
              <w:rPr>
                <w:rFonts w:ascii="Times New Roman" w:eastAsia="Calibri" w:hAnsi="Times New Roman" w:cs="Times New Roman"/>
                <w:lang w:val="lt-LT"/>
              </w:rPr>
            </w:pPr>
            <w:r w:rsidRPr="001F6E69">
              <w:rPr>
                <w:rFonts w:ascii="Times New Roman" w:eastAsia="Calibri" w:hAnsi="Times New Roman" w:cs="Times New Roman"/>
                <w:lang w:val="lt-LT"/>
              </w:rPr>
              <w:t>Kompiuteriai, vnt.</w:t>
            </w:r>
          </w:p>
        </w:tc>
        <w:tc>
          <w:tcPr>
            <w:tcW w:w="1147" w:type="dxa"/>
            <w:tcBorders>
              <w:top w:val="single" w:sz="18" w:space="0" w:color="auto"/>
            </w:tcBorders>
            <w:shd w:val="clear" w:color="auto" w:fill="auto"/>
          </w:tcPr>
          <w:p w14:paraId="2B136991" w14:textId="77777777" w:rsidR="001F6E69" w:rsidRPr="001F6E69" w:rsidRDefault="001F6E69" w:rsidP="001F6E69">
            <w:pPr>
              <w:spacing w:after="0" w:line="240" w:lineRule="auto"/>
              <w:jc w:val="center"/>
              <w:rPr>
                <w:rFonts w:ascii="Times New Roman" w:eastAsia="Calibri" w:hAnsi="Times New Roman" w:cs="Times New Roman"/>
                <w:lang w:val="lt-LT"/>
              </w:rPr>
            </w:pPr>
            <w:r w:rsidRPr="001F6E69">
              <w:rPr>
                <w:rFonts w:ascii="Times New Roman" w:eastAsia="Calibri" w:hAnsi="Times New Roman" w:cs="Times New Roman"/>
                <w:lang w:val="lt-LT"/>
              </w:rPr>
              <w:t>156</w:t>
            </w:r>
          </w:p>
        </w:tc>
        <w:tc>
          <w:tcPr>
            <w:tcW w:w="1134" w:type="dxa"/>
            <w:tcBorders>
              <w:top w:val="single" w:sz="18" w:space="0" w:color="auto"/>
            </w:tcBorders>
          </w:tcPr>
          <w:p w14:paraId="22C598EC" w14:textId="77777777" w:rsidR="001F6E69" w:rsidRPr="001F6E69" w:rsidRDefault="001F6E69" w:rsidP="001F6E69">
            <w:pPr>
              <w:spacing w:after="0" w:line="240" w:lineRule="auto"/>
              <w:jc w:val="center"/>
              <w:rPr>
                <w:rFonts w:ascii="Times New Roman" w:eastAsia="Calibri" w:hAnsi="Times New Roman" w:cs="Times New Roman"/>
                <w:lang w:val="lt-LT"/>
              </w:rPr>
            </w:pPr>
            <w:r w:rsidRPr="001F6E69">
              <w:rPr>
                <w:rFonts w:ascii="Times New Roman" w:eastAsia="Calibri" w:hAnsi="Times New Roman" w:cs="Times New Roman"/>
                <w:lang w:val="lt-LT"/>
              </w:rPr>
              <w:t>153</w:t>
            </w:r>
          </w:p>
        </w:tc>
        <w:tc>
          <w:tcPr>
            <w:tcW w:w="1276" w:type="dxa"/>
            <w:tcBorders>
              <w:top w:val="single" w:sz="18" w:space="0" w:color="auto"/>
            </w:tcBorders>
          </w:tcPr>
          <w:p w14:paraId="118866E3" w14:textId="77777777" w:rsidR="001F6E69" w:rsidRPr="001F6E69" w:rsidRDefault="001F6E69" w:rsidP="001F6E69">
            <w:pPr>
              <w:spacing w:after="0" w:line="240" w:lineRule="auto"/>
              <w:jc w:val="center"/>
              <w:rPr>
                <w:rFonts w:ascii="Times New Roman" w:eastAsia="Calibri" w:hAnsi="Times New Roman" w:cs="Times New Roman"/>
                <w:lang w:val="lt-LT"/>
              </w:rPr>
            </w:pPr>
            <w:r w:rsidRPr="001F6E69">
              <w:rPr>
                <w:rFonts w:ascii="Times New Roman" w:eastAsia="Calibri" w:hAnsi="Times New Roman" w:cs="Times New Roman"/>
                <w:lang w:val="lt-LT"/>
              </w:rPr>
              <w:t>159</w:t>
            </w:r>
          </w:p>
        </w:tc>
        <w:tc>
          <w:tcPr>
            <w:tcW w:w="1134" w:type="dxa"/>
            <w:tcBorders>
              <w:top w:val="single" w:sz="18" w:space="0" w:color="auto"/>
            </w:tcBorders>
          </w:tcPr>
          <w:p w14:paraId="38DFBB14" w14:textId="77777777" w:rsidR="001F6E69" w:rsidRPr="001F6E69" w:rsidRDefault="001F6E69" w:rsidP="001F6E69">
            <w:pPr>
              <w:spacing w:after="0" w:line="240" w:lineRule="auto"/>
              <w:jc w:val="center"/>
              <w:rPr>
                <w:rFonts w:ascii="Times New Roman" w:eastAsia="Calibri" w:hAnsi="Times New Roman" w:cs="Times New Roman"/>
                <w:lang w:val="lt-LT"/>
              </w:rPr>
            </w:pPr>
            <w:r w:rsidRPr="001F6E69">
              <w:rPr>
                <w:rFonts w:ascii="Times New Roman" w:eastAsia="Calibri" w:hAnsi="Times New Roman" w:cs="Times New Roman"/>
                <w:lang w:val="lt-LT"/>
              </w:rPr>
              <w:t>162</w:t>
            </w:r>
          </w:p>
        </w:tc>
        <w:tc>
          <w:tcPr>
            <w:tcW w:w="1276" w:type="dxa"/>
            <w:tcBorders>
              <w:top w:val="single" w:sz="18" w:space="0" w:color="auto"/>
            </w:tcBorders>
          </w:tcPr>
          <w:p w14:paraId="7A18B2F9" w14:textId="77777777" w:rsidR="001F6E69" w:rsidRPr="001F6E69" w:rsidRDefault="001F6E69" w:rsidP="001F6E69">
            <w:pPr>
              <w:spacing w:after="0" w:line="240" w:lineRule="auto"/>
              <w:jc w:val="center"/>
              <w:rPr>
                <w:rFonts w:ascii="Times New Roman" w:eastAsia="Calibri" w:hAnsi="Times New Roman" w:cs="Times New Roman"/>
                <w:lang w:val="lt-LT"/>
              </w:rPr>
            </w:pPr>
            <w:r w:rsidRPr="001F6E69">
              <w:rPr>
                <w:rFonts w:ascii="Times New Roman" w:eastAsia="Calibri" w:hAnsi="Times New Roman" w:cs="Times New Roman"/>
                <w:lang w:val="lt-LT"/>
              </w:rPr>
              <w:t>158</w:t>
            </w:r>
          </w:p>
        </w:tc>
        <w:tc>
          <w:tcPr>
            <w:tcW w:w="1276" w:type="dxa"/>
            <w:tcBorders>
              <w:top w:val="single" w:sz="18" w:space="0" w:color="auto"/>
            </w:tcBorders>
          </w:tcPr>
          <w:p w14:paraId="2096E9F4" w14:textId="77777777" w:rsidR="001F6E69" w:rsidRPr="001F6E69" w:rsidRDefault="001F6E69" w:rsidP="001F6E69">
            <w:pPr>
              <w:spacing w:after="0" w:line="240" w:lineRule="auto"/>
              <w:jc w:val="center"/>
              <w:rPr>
                <w:rFonts w:ascii="Times New Roman" w:eastAsia="Calibri" w:hAnsi="Times New Roman" w:cs="Times New Roman"/>
                <w:sz w:val="24"/>
                <w:szCs w:val="24"/>
                <w:lang w:val="lt-LT"/>
              </w:rPr>
            </w:pPr>
            <w:r w:rsidRPr="001F6E69">
              <w:rPr>
                <w:rFonts w:ascii="Times New Roman" w:eastAsia="Calibri" w:hAnsi="Times New Roman" w:cs="Times New Roman"/>
                <w:sz w:val="24"/>
                <w:szCs w:val="24"/>
                <w:lang w:val="lt-LT"/>
              </w:rPr>
              <w:t>158</w:t>
            </w:r>
          </w:p>
        </w:tc>
      </w:tr>
      <w:tr w:rsidR="001F6E69" w:rsidRPr="001F6E69" w14:paraId="081BFCC9" w14:textId="77777777" w:rsidTr="00C84244">
        <w:trPr>
          <w:trHeight w:val="390"/>
        </w:trPr>
        <w:tc>
          <w:tcPr>
            <w:tcW w:w="676" w:type="dxa"/>
            <w:shd w:val="clear" w:color="auto" w:fill="auto"/>
          </w:tcPr>
          <w:p w14:paraId="252EE2F3" w14:textId="77777777" w:rsidR="001F6E69" w:rsidRPr="001F6E69" w:rsidRDefault="001F6E69" w:rsidP="001F6E69">
            <w:pPr>
              <w:spacing w:after="0" w:line="240" w:lineRule="auto"/>
              <w:jc w:val="center"/>
              <w:rPr>
                <w:rFonts w:ascii="Times New Roman" w:eastAsia="Calibri" w:hAnsi="Times New Roman" w:cs="Times New Roman"/>
                <w:lang w:val="lt-LT"/>
              </w:rPr>
            </w:pPr>
            <w:r w:rsidRPr="001F6E69">
              <w:rPr>
                <w:rFonts w:ascii="Times New Roman" w:eastAsia="Calibri" w:hAnsi="Times New Roman" w:cs="Times New Roman"/>
                <w:lang w:val="lt-LT"/>
              </w:rPr>
              <w:t>2</w:t>
            </w:r>
          </w:p>
        </w:tc>
        <w:tc>
          <w:tcPr>
            <w:tcW w:w="2288" w:type="dxa"/>
            <w:shd w:val="clear" w:color="auto" w:fill="auto"/>
          </w:tcPr>
          <w:p w14:paraId="12C54BB0" w14:textId="77777777" w:rsidR="001F6E69" w:rsidRPr="001F6E69" w:rsidRDefault="001F6E69" w:rsidP="001F6E69">
            <w:pPr>
              <w:spacing w:after="0" w:line="240" w:lineRule="auto"/>
              <w:rPr>
                <w:rFonts w:ascii="Times New Roman" w:eastAsia="Calibri" w:hAnsi="Times New Roman" w:cs="Times New Roman"/>
                <w:lang w:val="lt-LT"/>
              </w:rPr>
            </w:pPr>
            <w:r w:rsidRPr="001F6E69">
              <w:rPr>
                <w:rFonts w:ascii="Times New Roman" w:eastAsia="Calibri" w:hAnsi="Times New Roman" w:cs="Times New Roman"/>
                <w:lang w:val="lt-LT"/>
              </w:rPr>
              <w:t>Iš jų nešiojami kompiuteriai, vnt.</w:t>
            </w:r>
          </w:p>
        </w:tc>
        <w:tc>
          <w:tcPr>
            <w:tcW w:w="1147" w:type="dxa"/>
            <w:shd w:val="clear" w:color="auto" w:fill="auto"/>
          </w:tcPr>
          <w:p w14:paraId="35F55663" w14:textId="77777777" w:rsidR="001F6E69" w:rsidRPr="001F6E69" w:rsidRDefault="001F6E69" w:rsidP="001F6E69">
            <w:pPr>
              <w:spacing w:after="0" w:line="240" w:lineRule="auto"/>
              <w:jc w:val="center"/>
              <w:rPr>
                <w:rFonts w:ascii="Times New Roman" w:eastAsia="Calibri" w:hAnsi="Times New Roman" w:cs="Times New Roman"/>
                <w:lang w:val="lt-LT"/>
              </w:rPr>
            </w:pPr>
            <w:r w:rsidRPr="001F6E69">
              <w:rPr>
                <w:rFonts w:ascii="Times New Roman" w:eastAsia="Calibri" w:hAnsi="Times New Roman" w:cs="Times New Roman"/>
                <w:lang w:val="lt-LT"/>
              </w:rPr>
              <w:t>13</w:t>
            </w:r>
          </w:p>
        </w:tc>
        <w:tc>
          <w:tcPr>
            <w:tcW w:w="1134" w:type="dxa"/>
          </w:tcPr>
          <w:p w14:paraId="1FFFD754" w14:textId="77777777" w:rsidR="001F6E69" w:rsidRPr="001F6E69" w:rsidRDefault="001F6E69" w:rsidP="001F6E69">
            <w:pPr>
              <w:spacing w:after="0" w:line="240" w:lineRule="auto"/>
              <w:jc w:val="center"/>
              <w:rPr>
                <w:rFonts w:ascii="Times New Roman" w:eastAsia="Calibri" w:hAnsi="Times New Roman" w:cs="Times New Roman"/>
                <w:lang w:val="lt-LT"/>
              </w:rPr>
            </w:pPr>
            <w:r w:rsidRPr="001F6E69">
              <w:rPr>
                <w:rFonts w:ascii="Times New Roman" w:eastAsia="Calibri" w:hAnsi="Times New Roman" w:cs="Times New Roman"/>
                <w:lang w:val="lt-LT"/>
              </w:rPr>
              <w:t>14</w:t>
            </w:r>
          </w:p>
        </w:tc>
        <w:tc>
          <w:tcPr>
            <w:tcW w:w="1276" w:type="dxa"/>
          </w:tcPr>
          <w:p w14:paraId="34F4704E" w14:textId="77777777" w:rsidR="001F6E69" w:rsidRPr="001F6E69" w:rsidRDefault="001F6E69" w:rsidP="001F6E69">
            <w:pPr>
              <w:spacing w:after="0" w:line="240" w:lineRule="auto"/>
              <w:jc w:val="center"/>
              <w:rPr>
                <w:rFonts w:ascii="Times New Roman" w:eastAsia="Calibri" w:hAnsi="Times New Roman" w:cs="Times New Roman"/>
                <w:lang w:val="lt-LT"/>
              </w:rPr>
            </w:pPr>
            <w:r w:rsidRPr="001F6E69">
              <w:rPr>
                <w:rFonts w:ascii="Times New Roman" w:eastAsia="Calibri" w:hAnsi="Times New Roman" w:cs="Times New Roman"/>
                <w:lang w:val="lt-LT"/>
              </w:rPr>
              <w:t>17</w:t>
            </w:r>
          </w:p>
        </w:tc>
        <w:tc>
          <w:tcPr>
            <w:tcW w:w="1134" w:type="dxa"/>
          </w:tcPr>
          <w:p w14:paraId="2085426B" w14:textId="77777777" w:rsidR="001F6E69" w:rsidRPr="001F6E69" w:rsidRDefault="001F6E69" w:rsidP="001F6E69">
            <w:pPr>
              <w:spacing w:after="0" w:line="240" w:lineRule="auto"/>
              <w:jc w:val="center"/>
              <w:rPr>
                <w:rFonts w:ascii="Times New Roman" w:eastAsia="Calibri" w:hAnsi="Times New Roman" w:cs="Times New Roman"/>
                <w:lang w:val="lt-LT"/>
              </w:rPr>
            </w:pPr>
            <w:r w:rsidRPr="001F6E69">
              <w:rPr>
                <w:rFonts w:ascii="Times New Roman" w:eastAsia="Calibri" w:hAnsi="Times New Roman" w:cs="Times New Roman"/>
                <w:lang w:val="lt-LT"/>
              </w:rPr>
              <w:t>17</w:t>
            </w:r>
          </w:p>
        </w:tc>
        <w:tc>
          <w:tcPr>
            <w:tcW w:w="1276" w:type="dxa"/>
          </w:tcPr>
          <w:p w14:paraId="3351D3CB" w14:textId="77777777" w:rsidR="001F6E69" w:rsidRPr="001F6E69" w:rsidRDefault="001F6E69" w:rsidP="001F6E69">
            <w:pPr>
              <w:spacing w:after="0" w:line="240" w:lineRule="auto"/>
              <w:jc w:val="center"/>
              <w:rPr>
                <w:rFonts w:ascii="Times New Roman" w:eastAsia="Calibri" w:hAnsi="Times New Roman" w:cs="Times New Roman"/>
                <w:lang w:val="lt-LT"/>
              </w:rPr>
            </w:pPr>
            <w:r w:rsidRPr="001F6E69">
              <w:rPr>
                <w:rFonts w:ascii="Times New Roman" w:eastAsia="Calibri" w:hAnsi="Times New Roman" w:cs="Times New Roman"/>
                <w:lang w:val="lt-LT"/>
              </w:rPr>
              <w:t>19</w:t>
            </w:r>
          </w:p>
        </w:tc>
        <w:tc>
          <w:tcPr>
            <w:tcW w:w="1276" w:type="dxa"/>
          </w:tcPr>
          <w:p w14:paraId="6536F32D" w14:textId="77777777" w:rsidR="001F6E69" w:rsidRPr="001F6E69" w:rsidRDefault="001F6E69" w:rsidP="001F6E69">
            <w:pPr>
              <w:spacing w:after="0" w:line="240" w:lineRule="auto"/>
              <w:jc w:val="center"/>
              <w:rPr>
                <w:rFonts w:ascii="Times New Roman" w:eastAsia="Calibri" w:hAnsi="Times New Roman" w:cs="Times New Roman"/>
                <w:sz w:val="24"/>
                <w:szCs w:val="24"/>
                <w:lang w:val="lt-LT"/>
              </w:rPr>
            </w:pPr>
            <w:r w:rsidRPr="001F6E69">
              <w:rPr>
                <w:rFonts w:ascii="Times New Roman" w:eastAsia="Calibri" w:hAnsi="Times New Roman" w:cs="Times New Roman"/>
                <w:sz w:val="24"/>
                <w:szCs w:val="24"/>
                <w:lang w:val="lt-LT"/>
              </w:rPr>
              <w:t>20</w:t>
            </w:r>
          </w:p>
        </w:tc>
      </w:tr>
      <w:tr w:rsidR="001F6E69" w:rsidRPr="001F6E69" w14:paraId="0AE933C2" w14:textId="77777777" w:rsidTr="00C84244">
        <w:trPr>
          <w:trHeight w:val="206"/>
        </w:trPr>
        <w:tc>
          <w:tcPr>
            <w:tcW w:w="2964" w:type="dxa"/>
            <w:gridSpan w:val="2"/>
            <w:shd w:val="clear" w:color="auto" w:fill="auto"/>
          </w:tcPr>
          <w:p w14:paraId="34BD7307" w14:textId="77777777" w:rsidR="001F6E69" w:rsidRPr="001F6E69" w:rsidRDefault="001F6E69" w:rsidP="001F6E69">
            <w:pPr>
              <w:spacing w:after="0" w:line="240" w:lineRule="auto"/>
              <w:jc w:val="right"/>
              <w:rPr>
                <w:rFonts w:ascii="Times New Roman" w:eastAsia="Calibri" w:hAnsi="Times New Roman" w:cs="Times New Roman"/>
                <w:b/>
                <w:lang w:val="lt-LT"/>
              </w:rPr>
            </w:pPr>
            <w:r w:rsidRPr="001F6E69">
              <w:rPr>
                <w:rFonts w:ascii="Times New Roman" w:eastAsia="Calibri" w:hAnsi="Times New Roman" w:cs="Times New Roman"/>
                <w:b/>
                <w:lang w:val="lt-LT"/>
              </w:rPr>
              <w:t>Viso:</w:t>
            </w:r>
          </w:p>
        </w:tc>
        <w:tc>
          <w:tcPr>
            <w:tcW w:w="1147" w:type="dxa"/>
            <w:shd w:val="clear" w:color="auto" w:fill="auto"/>
          </w:tcPr>
          <w:p w14:paraId="62F29C5F" w14:textId="77777777" w:rsidR="001F6E69" w:rsidRPr="001F6E69" w:rsidRDefault="001F6E69" w:rsidP="001F6E69">
            <w:pPr>
              <w:spacing w:after="0" w:line="240" w:lineRule="auto"/>
              <w:jc w:val="center"/>
              <w:rPr>
                <w:rFonts w:ascii="Times New Roman" w:eastAsia="Calibri" w:hAnsi="Times New Roman" w:cs="Times New Roman"/>
                <w:lang w:val="lt-LT"/>
              </w:rPr>
            </w:pPr>
            <w:r w:rsidRPr="001F6E69">
              <w:rPr>
                <w:rFonts w:ascii="Times New Roman" w:eastAsia="Calibri" w:hAnsi="Times New Roman" w:cs="Times New Roman"/>
                <w:lang w:val="lt-LT"/>
              </w:rPr>
              <w:t>136</w:t>
            </w:r>
          </w:p>
        </w:tc>
        <w:tc>
          <w:tcPr>
            <w:tcW w:w="1134" w:type="dxa"/>
          </w:tcPr>
          <w:p w14:paraId="1065D7A2" w14:textId="77777777" w:rsidR="001F6E69" w:rsidRPr="001F6E69" w:rsidRDefault="001F6E69" w:rsidP="001F6E69">
            <w:pPr>
              <w:spacing w:after="0" w:line="240" w:lineRule="auto"/>
              <w:jc w:val="center"/>
              <w:rPr>
                <w:rFonts w:ascii="Times New Roman" w:eastAsia="Calibri" w:hAnsi="Times New Roman" w:cs="Times New Roman"/>
                <w:lang w:val="lt-LT"/>
              </w:rPr>
            </w:pPr>
            <w:r w:rsidRPr="001F6E69">
              <w:rPr>
                <w:rFonts w:ascii="Times New Roman" w:eastAsia="Calibri" w:hAnsi="Times New Roman" w:cs="Times New Roman"/>
                <w:lang w:val="lt-LT"/>
              </w:rPr>
              <w:t>156</w:t>
            </w:r>
          </w:p>
        </w:tc>
        <w:tc>
          <w:tcPr>
            <w:tcW w:w="1276" w:type="dxa"/>
          </w:tcPr>
          <w:p w14:paraId="2E0E23A4" w14:textId="77777777" w:rsidR="001F6E69" w:rsidRPr="001F6E69" w:rsidRDefault="001F6E69" w:rsidP="001F6E69">
            <w:pPr>
              <w:spacing w:after="0" w:line="240" w:lineRule="auto"/>
              <w:jc w:val="center"/>
              <w:rPr>
                <w:rFonts w:ascii="Times New Roman" w:eastAsia="Calibri" w:hAnsi="Times New Roman" w:cs="Times New Roman"/>
                <w:lang w:val="lt-LT"/>
              </w:rPr>
            </w:pPr>
            <w:r w:rsidRPr="001F6E69">
              <w:rPr>
                <w:rFonts w:ascii="Times New Roman" w:eastAsia="Calibri" w:hAnsi="Times New Roman" w:cs="Times New Roman"/>
                <w:lang w:val="lt-LT"/>
              </w:rPr>
              <w:t>153</w:t>
            </w:r>
          </w:p>
        </w:tc>
        <w:tc>
          <w:tcPr>
            <w:tcW w:w="1134" w:type="dxa"/>
          </w:tcPr>
          <w:p w14:paraId="6F7A107C" w14:textId="77777777" w:rsidR="001F6E69" w:rsidRPr="001F6E69" w:rsidRDefault="001F6E69" w:rsidP="001F6E69">
            <w:pPr>
              <w:spacing w:after="0" w:line="240" w:lineRule="auto"/>
              <w:jc w:val="center"/>
              <w:rPr>
                <w:rFonts w:ascii="Times New Roman" w:eastAsia="Calibri" w:hAnsi="Times New Roman" w:cs="Times New Roman"/>
                <w:lang w:val="lt-LT"/>
              </w:rPr>
            </w:pPr>
            <w:r w:rsidRPr="001F6E69">
              <w:rPr>
                <w:rFonts w:ascii="Times New Roman" w:eastAsia="Calibri" w:hAnsi="Times New Roman" w:cs="Times New Roman"/>
                <w:lang w:val="lt-LT"/>
              </w:rPr>
              <w:t>159</w:t>
            </w:r>
          </w:p>
        </w:tc>
        <w:tc>
          <w:tcPr>
            <w:tcW w:w="1276" w:type="dxa"/>
          </w:tcPr>
          <w:p w14:paraId="38D750F2" w14:textId="77777777" w:rsidR="001F6E69" w:rsidRPr="001F6E69" w:rsidRDefault="001F6E69" w:rsidP="001F6E69">
            <w:pPr>
              <w:spacing w:after="0" w:line="240" w:lineRule="auto"/>
              <w:jc w:val="center"/>
              <w:rPr>
                <w:rFonts w:ascii="Times New Roman" w:eastAsia="Calibri" w:hAnsi="Times New Roman" w:cs="Times New Roman"/>
                <w:lang w:val="lt-LT"/>
              </w:rPr>
            </w:pPr>
            <w:r w:rsidRPr="001F6E69">
              <w:rPr>
                <w:rFonts w:ascii="Times New Roman" w:eastAsia="Calibri" w:hAnsi="Times New Roman" w:cs="Times New Roman"/>
                <w:lang w:val="lt-LT"/>
              </w:rPr>
              <w:t>162</w:t>
            </w:r>
          </w:p>
        </w:tc>
        <w:tc>
          <w:tcPr>
            <w:tcW w:w="1276" w:type="dxa"/>
          </w:tcPr>
          <w:p w14:paraId="37491CF8" w14:textId="77777777" w:rsidR="001F6E69" w:rsidRPr="001F6E69" w:rsidRDefault="001F6E69" w:rsidP="001F6E69">
            <w:pPr>
              <w:spacing w:after="0" w:line="240" w:lineRule="auto"/>
              <w:jc w:val="center"/>
              <w:rPr>
                <w:rFonts w:ascii="Times New Roman" w:eastAsia="Calibri" w:hAnsi="Times New Roman" w:cs="Times New Roman"/>
                <w:lang w:val="lt-LT"/>
              </w:rPr>
            </w:pPr>
            <w:r w:rsidRPr="001F6E69">
              <w:rPr>
                <w:rFonts w:ascii="Times New Roman" w:eastAsia="Calibri" w:hAnsi="Times New Roman" w:cs="Times New Roman"/>
                <w:lang w:val="lt-LT"/>
              </w:rPr>
              <w:t>178</w:t>
            </w:r>
          </w:p>
        </w:tc>
      </w:tr>
    </w:tbl>
    <w:p w14:paraId="03881802" w14:textId="77777777" w:rsidR="00580A7E" w:rsidRPr="00580A7E" w:rsidRDefault="00580A7E" w:rsidP="00580A7E">
      <w:pPr>
        <w:spacing w:after="0" w:line="240" w:lineRule="auto"/>
        <w:rPr>
          <w:rFonts w:ascii="Times New Roman" w:eastAsia="Calibri" w:hAnsi="Times New Roman" w:cs="Times New Roman"/>
          <w:i/>
          <w:sz w:val="24"/>
          <w:szCs w:val="24"/>
          <w:lang w:val="lt-LT" w:eastAsia="lt-LT"/>
        </w:rPr>
      </w:pPr>
    </w:p>
    <w:p w14:paraId="4D3E0F66" w14:textId="77777777" w:rsidR="00580A7E" w:rsidRPr="00580A7E" w:rsidRDefault="00580A7E" w:rsidP="00580A7E">
      <w:pPr>
        <w:spacing w:after="0" w:line="240" w:lineRule="auto"/>
        <w:jc w:val="center"/>
        <w:rPr>
          <w:rFonts w:ascii="Times New Roman" w:eastAsia="Calibri" w:hAnsi="Times New Roman" w:cs="Times New Roman"/>
          <w:b/>
          <w:sz w:val="24"/>
          <w:szCs w:val="24"/>
          <w:lang w:val="lt-LT" w:eastAsia="lt-LT"/>
        </w:rPr>
      </w:pPr>
      <w:r w:rsidRPr="00580A7E">
        <w:rPr>
          <w:rFonts w:ascii="Times New Roman" w:eastAsia="Calibri" w:hAnsi="Times New Roman" w:cs="Times New Roman"/>
          <w:b/>
          <w:sz w:val="24"/>
          <w:szCs w:val="24"/>
          <w:lang w:val="lt-LT" w:eastAsia="lt-LT"/>
        </w:rPr>
        <w:t>Spausdintuvų kiekis įstaigoje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6"/>
        <w:gridCol w:w="2415"/>
        <w:gridCol w:w="1331"/>
        <w:gridCol w:w="1259"/>
        <w:gridCol w:w="1121"/>
        <w:gridCol w:w="1121"/>
        <w:gridCol w:w="983"/>
        <w:gridCol w:w="1121"/>
      </w:tblGrid>
      <w:tr w:rsidR="001F6E69" w:rsidRPr="001F6E69" w14:paraId="25B5D3FA" w14:textId="77777777" w:rsidTr="00C84244">
        <w:tc>
          <w:tcPr>
            <w:tcW w:w="743" w:type="dxa"/>
            <w:tcBorders>
              <w:bottom w:val="single" w:sz="18" w:space="0" w:color="auto"/>
            </w:tcBorders>
            <w:shd w:val="clear" w:color="auto" w:fill="BFBFBF"/>
            <w:vAlign w:val="center"/>
          </w:tcPr>
          <w:p w14:paraId="4C8B8EC2" w14:textId="77777777" w:rsidR="001F6E69" w:rsidRPr="001F6E69" w:rsidRDefault="001F6E69" w:rsidP="001F6E69">
            <w:pPr>
              <w:spacing w:after="0" w:line="240" w:lineRule="auto"/>
              <w:jc w:val="center"/>
              <w:rPr>
                <w:rFonts w:ascii="Times New Roman" w:eastAsia="Calibri" w:hAnsi="Times New Roman" w:cs="Times New Roman"/>
                <w:b/>
                <w:lang w:val="lt-LT"/>
              </w:rPr>
            </w:pPr>
            <w:r w:rsidRPr="001F6E69">
              <w:rPr>
                <w:rFonts w:ascii="Times New Roman" w:eastAsia="Calibri" w:hAnsi="Times New Roman" w:cs="Times New Roman"/>
                <w:b/>
                <w:lang w:val="lt-LT"/>
              </w:rPr>
              <w:t>Eil. Nr.</w:t>
            </w:r>
          </w:p>
        </w:tc>
        <w:tc>
          <w:tcPr>
            <w:tcW w:w="2443" w:type="dxa"/>
            <w:tcBorders>
              <w:bottom w:val="single" w:sz="18" w:space="0" w:color="auto"/>
            </w:tcBorders>
            <w:shd w:val="clear" w:color="auto" w:fill="BFBFBF"/>
            <w:vAlign w:val="center"/>
          </w:tcPr>
          <w:p w14:paraId="20F0902E" w14:textId="77777777" w:rsidR="001F6E69" w:rsidRPr="001F6E69" w:rsidRDefault="001F6E69" w:rsidP="001F6E69">
            <w:pPr>
              <w:spacing w:after="0" w:line="240" w:lineRule="auto"/>
              <w:jc w:val="center"/>
              <w:rPr>
                <w:rFonts w:ascii="Times New Roman" w:eastAsia="Calibri" w:hAnsi="Times New Roman" w:cs="Times New Roman"/>
                <w:b/>
                <w:lang w:val="lt-LT"/>
              </w:rPr>
            </w:pPr>
            <w:r w:rsidRPr="001F6E69">
              <w:rPr>
                <w:rFonts w:ascii="Times New Roman" w:eastAsia="Calibri" w:hAnsi="Times New Roman" w:cs="Times New Roman"/>
                <w:b/>
                <w:lang w:val="lt-LT"/>
              </w:rPr>
              <w:t>Turto pavadinimas</w:t>
            </w:r>
          </w:p>
        </w:tc>
        <w:tc>
          <w:tcPr>
            <w:tcW w:w="1350" w:type="dxa"/>
            <w:tcBorders>
              <w:bottom w:val="single" w:sz="18" w:space="0" w:color="auto"/>
            </w:tcBorders>
            <w:shd w:val="clear" w:color="auto" w:fill="BFBFBF"/>
            <w:vAlign w:val="center"/>
          </w:tcPr>
          <w:p w14:paraId="47D7F72C" w14:textId="77777777" w:rsidR="001F6E69" w:rsidRPr="001F6E69" w:rsidRDefault="001F6E69" w:rsidP="001F6E69">
            <w:pPr>
              <w:spacing w:after="200" w:line="276" w:lineRule="auto"/>
              <w:jc w:val="center"/>
              <w:rPr>
                <w:rFonts w:ascii="Calibri" w:eastAsia="Calibri" w:hAnsi="Calibri" w:cs="Times New Roman"/>
                <w:lang w:val="lt-LT"/>
              </w:rPr>
            </w:pPr>
            <w:r w:rsidRPr="001F6E69">
              <w:rPr>
                <w:rFonts w:ascii="Times New Roman" w:eastAsia="Calibri" w:hAnsi="Times New Roman" w:cs="Times New Roman"/>
                <w:b/>
                <w:lang w:val="lt-LT"/>
              </w:rPr>
              <w:t>2015 m.</w:t>
            </w:r>
          </w:p>
        </w:tc>
        <w:tc>
          <w:tcPr>
            <w:tcW w:w="1276" w:type="dxa"/>
            <w:tcBorders>
              <w:bottom w:val="single" w:sz="18" w:space="0" w:color="auto"/>
            </w:tcBorders>
            <w:shd w:val="clear" w:color="auto" w:fill="BFBFBF"/>
            <w:vAlign w:val="center"/>
          </w:tcPr>
          <w:p w14:paraId="4332313F" w14:textId="77777777" w:rsidR="001F6E69" w:rsidRPr="001F6E69" w:rsidRDefault="001F6E69" w:rsidP="001F6E69">
            <w:pPr>
              <w:spacing w:after="200" w:line="276" w:lineRule="auto"/>
              <w:jc w:val="center"/>
              <w:rPr>
                <w:rFonts w:ascii="Calibri" w:eastAsia="Calibri" w:hAnsi="Calibri" w:cs="Times New Roman"/>
                <w:lang w:val="lt-LT"/>
              </w:rPr>
            </w:pPr>
            <w:r w:rsidRPr="001F6E69">
              <w:rPr>
                <w:rFonts w:ascii="Times New Roman" w:eastAsia="Calibri" w:hAnsi="Times New Roman" w:cs="Times New Roman"/>
                <w:b/>
                <w:lang w:val="lt-LT"/>
              </w:rPr>
              <w:t>2016 m.</w:t>
            </w:r>
          </w:p>
        </w:tc>
        <w:tc>
          <w:tcPr>
            <w:tcW w:w="1134" w:type="dxa"/>
            <w:tcBorders>
              <w:bottom w:val="single" w:sz="18" w:space="0" w:color="auto"/>
            </w:tcBorders>
            <w:shd w:val="clear" w:color="auto" w:fill="BFBFBF"/>
            <w:vAlign w:val="center"/>
          </w:tcPr>
          <w:p w14:paraId="779804B1" w14:textId="77777777" w:rsidR="001F6E69" w:rsidRPr="001F6E69" w:rsidRDefault="001F6E69" w:rsidP="001F6E69">
            <w:pPr>
              <w:spacing w:after="200" w:line="276" w:lineRule="auto"/>
              <w:jc w:val="center"/>
              <w:rPr>
                <w:rFonts w:ascii="Calibri" w:eastAsia="Calibri" w:hAnsi="Calibri" w:cs="Times New Roman"/>
                <w:lang w:val="lt-LT"/>
              </w:rPr>
            </w:pPr>
            <w:r w:rsidRPr="001F6E69">
              <w:rPr>
                <w:rFonts w:ascii="Times New Roman" w:eastAsia="Calibri" w:hAnsi="Times New Roman" w:cs="Times New Roman"/>
                <w:b/>
                <w:lang w:val="lt-LT"/>
              </w:rPr>
              <w:t>2017 m.</w:t>
            </w:r>
          </w:p>
        </w:tc>
        <w:tc>
          <w:tcPr>
            <w:tcW w:w="1134" w:type="dxa"/>
            <w:tcBorders>
              <w:bottom w:val="single" w:sz="18" w:space="0" w:color="auto"/>
            </w:tcBorders>
            <w:shd w:val="clear" w:color="auto" w:fill="BFBFBF"/>
            <w:vAlign w:val="center"/>
          </w:tcPr>
          <w:p w14:paraId="1DF8ED18" w14:textId="77777777" w:rsidR="001F6E69" w:rsidRPr="001F6E69" w:rsidRDefault="001F6E69" w:rsidP="001F6E69">
            <w:pPr>
              <w:spacing w:after="200" w:line="276" w:lineRule="auto"/>
              <w:jc w:val="center"/>
              <w:rPr>
                <w:rFonts w:ascii="Calibri" w:eastAsia="Calibri" w:hAnsi="Calibri" w:cs="Times New Roman"/>
                <w:lang w:val="lt-LT"/>
              </w:rPr>
            </w:pPr>
            <w:r w:rsidRPr="001F6E69">
              <w:rPr>
                <w:rFonts w:ascii="Times New Roman" w:eastAsia="Calibri" w:hAnsi="Times New Roman" w:cs="Times New Roman"/>
                <w:b/>
                <w:lang w:val="lt-LT"/>
              </w:rPr>
              <w:t>2018 m.</w:t>
            </w:r>
          </w:p>
        </w:tc>
        <w:tc>
          <w:tcPr>
            <w:tcW w:w="992" w:type="dxa"/>
            <w:tcBorders>
              <w:bottom w:val="single" w:sz="18" w:space="0" w:color="auto"/>
            </w:tcBorders>
            <w:shd w:val="clear" w:color="auto" w:fill="BFBFBF"/>
            <w:vAlign w:val="center"/>
          </w:tcPr>
          <w:p w14:paraId="71AC6FAF" w14:textId="77777777" w:rsidR="001F6E69" w:rsidRPr="001F6E69" w:rsidRDefault="001F6E69" w:rsidP="001F6E69">
            <w:pPr>
              <w:spacing w:after="200" w:line="276" w:lineRule="auto"/>
              <w:jc w:val="center"/>
              <w:rPr>
                <w:rFonts w:ascii="Calibri" w:eastAsia="Calibri" w:hAnsi="Calibri" w:cs="Times New Roman"/>
                <w:lang w:val="lt-LT"/>
              </w:rPr>
            </w:pPr>
            <w:r w:rsidRPr="001F6E69">
              <w:rPr>
                <w:rFonts w:ascii="Times New Roman" w:eastAsia="Calibri" w:hAnsi="Times New Roman" w:cs="Times New Roman"/>
                <w:b/>
                <w:lang w:val="lt-LT"/>
              </w:rPr>
              <w:t>2019 m.</w:t>
            </w:r>
          </w:p>
        </w:tc>
        <w:tc>
          <w:tcPr>
            <w:tcW w:w="1134" w:type="dxa"/>
            <w:tcBorders>
              <w:bottom w:val="single" w:sz="18" w:space="0" w:color="auto"/>
            </w:tcBorders>
            <w:shd w:val="clear" w:color="auto" w:fill="BFBFBF"/>
            <w:vAlign w:val="center"/>
          </w:tcPr>
          <w:p w14:paraId="7F456EBA" w14:textId="77777777" w:rsidR="001F6E69" w:rsidRPr="001F6E69" w:rsidRDefault="001F6E69" w:rsidP="001F6E69">
            <w:pPr>
              <w:spacing w:after="200" w:line="276" w:lineRule="auto"/>
              <w:jc w:val="center"/>
              <w:rPr>
                <w:rFonts w:ascii="Calibri" w:eastAsia="Calibri" w:hAnsi="Calibri" w:cs="Times New Roman"/>
                <w:lang w:val="lt-LT"/>
              </w:rPr>
            </w:pPr>
            <w:r w:rsidRPr="001F6E69">
              <w:rPr>
                <w:rFonts w:ascii="Times New Roman" w:eastAsia="Calibri" w:hAnsi="Times New Roman" w:cs="Times New Roman"/>
                <w:b/>
                <w:lang w:val="lt-LT"/>
              </w:rPr>
              <w:t>2020 m.</w:t>
            </w:r>
          </w:p>
        </w:tc>
      </w:tr>
      <w:tr w:rsidR="001F6E69" w:rsidRPr="001F6E69" w14:paraId="649900BE" w14:textId="77777777" w:rsidTr="00C84244">
        <w:tc>
          <w:tcPr>
            <w:tcW w:w="743" w:type="dxa"/>
            <w:tcBorders>
              <w:top w:val="single" w:sz="18" w:space="0" w:color="auto"/>
            </w:tcBorders>
            <w:shd w:val="clear" w:color="auto" w:fill="auto"/>
          </w:tcPr>
          <w:p w14:paraId="4B91E1C8" w14:textId="77777777" w:rsidR="001F6E69" w:rsidRPr="001F6E69" w:rsidRDefault="001F6E69" w:rsidP="001F6E69">
            <w:pPr>
              <w:spacing w:after="0" w:line="240" w:lineRule="auto"/>
              <w:jc w:val="center"/>
              <w:rPr>
                <w:rFonts w:ascii="Times New Roman" w:eastAsia="Calibri" w:hAnsi="Times New Roman" w:cs="Times New Roman"/>
                <w:lang w:val="lt-LT"/>
              </w:rPr>
            </w:pPr>
            <w:r w:rsidRPr="001F6E69">
              <w:rPr>
                <w:rFonts w:ascii="Times New Roman" w:eastAsia="Calibri" w:hAnsi="Times New Roman" w:cs="Times New Roman"/>
                <w:lang w:val="lt-LT"/>
              </w:rPr>
              <w:t>1</w:t>
            </w:r>
          </w:p>
        </w:tc>
        <w:tc>
          <w:tcPr>
            <w:tcW w:w="2443" w:type="dxa"/>
            <w:tcBorders>
              <w:top w:val="single" w:sz="18" w:space="0" w:color="auto"/>
            </w:tcBorders>
            <w:shd w:val="clear" w:color="auto" w:fill="auto"/>
          </w:tcPr>
          <w:p w14:paraId="368F85D5" w14:textId="77777777" w:rsidR="001F6E69" w:rsidRPr="001F6E69" w:rsidRDefault="001F6E69" w:rsidP="001F6E69">
            <w:pPr>
              <w:spacing w:after="0" w:line="240" w:lineRule="auto"/>
              <w:jc w:val="center"/>
              <w:rPr>
                <w:rFonts w:ascii="Times New Roman" w:eastAsia="Calibri" w:hAnsi="Times New Roman" w:cs="Times New Roman"/>
                <w:lang w:val="lt-LT"/>
              </w:rPr>
            </w:pPr>
            <w:r w:rsidRPr="001F6E69">
              <w:rPr>
                <w:rFonts w:ascii="Times New Roman" w:eastAsia="Calibri" w:hAnsi="Times New Roman" w:cs="Times New Roman"/>
                <w:lang w:val="lt-LT"/>
              </w:rPr>
              <w:t>Spausdintuvai</w:t>
            </w:r>
          </w:p>
        </w:tc>
        <w:tc>
          <w:tcPr>
            <w:tcW w:w="1350" w:type="dxa"/>
            <w:tcBorders>
              <w:top w:val="single" w:sz="18" w:space="0" w:color="auto"/>
            </w:tcBorders>
            <w:shd w:val="clear" w:color="auto" w:fill="auto"/>
          </w:tcPr>
          <w:p w14:paraId="3B0DFD7E" w14:textId="77777777" w:rsidR="001F6E69" w:rsidRPr="001F6E69" w:rsidRDefault="001F6E69" w:rsidP="001F6E69">
            <w:pPr>
              <w:spacing w:after="0" w:line="240" w:lineRule="auto"/>
              <w:jc w:val="center"/>
              <w:rPr>
                <w:rFonts w:ascii="Times New Roman" w:eastAsia="Calibri" w:hAnsi="Times New Roman" w:cs="Times New Roman"/>
                <w:lang w:val="lt-LT"/>
              </w:rPr>
            </w:pPr>
            <w:r w:rsidRPr="001F6E69">
              <w:rPr>
                <w:rFonts w:ascii="Times New Roman" w:eastAsia="Calibri" w:hAnsi="Times New Roman" w:cs="Times New Roman"/>
                <w:lang w:val="lt-LT"/>
              </w:rPr>
              <w:t>91</w:t>
            </w:r>
          </w:p>
        </w:tc>
        <w:tc>
          <w:tcPr>
            <w:tcW w:w="1276" w:type="dxa"/>
            <w:tcBorders>
              <w:top w:val="single" w:sz="18" w:space="0" w:color="auto"/>
            </w:tcBorders>
          </w:tcPr>
          <w:p w14:paraId="22C29EB2" w14:textId="77777777" w:rsidR="001F6E69" w:rsidRPr="001F6E69" w:rsidRDefault="001F6E69" w:rsidP="001F6E69">
            <w:pPr>
              <w:spacing w:after="0" w:line="240" w:lineRule="auto"/>
              <w:jc w:val="center"/>
              <w:rPr>
                <w:rFonts w:ascii="Times New Roman" w:eastAsia="Calibri" w:hAnsi="Times New Roman" w:cs="Times New Roman"/>
                <w:lang w:val="lt-LT"/>
              </w:rPr>
            </w:pPr>
            <w:r w:rsidRPr="001F6E69">
              <w:rPr>
                <w:rFonts w:ascii="Times New Roman" w:eastAsia="Calibri" w:hAnsi="Times New Roman" w:cs="Times New Roman"/>
                <w:lang w:val="lt-LT"/>
              </w:rPr>
              <w:t>89</w:t>
            </w:r>
          </w:p>
        </w:tc>
        <w:tc>
          <w:tcPr>
            <w:tcW w:w="1134" w:type="dxa"/>
            <w:tcBorders>
              <w:top w:val="single" w:sz="18" w:space="0" w:color="auto"/>
            </w:tcBorders>
          </w:tcPr>
          <w:p w14:paraId="1F4ED6ED" w14:textId="77777777" w:rsidR="001F6E69" w:rsidRPr="001F6E69" w:rsidRDefault="001F6E69" w:rsidP="001F6E69">
            <w:pPr>
              <w:spacing w:after="0" w:line="240" w:lineRule="auto"/>
              <w:jc w:val="center"/>
              <w:rPr>
                <w:rFonts w:ascii="Times New Roman" w:eastAsia="Calibri" w:hAnsi="Times New Roman" w:cs="Times New Roman"/>
                <w:lang w:val="lt-LT"/>
              </w:rPr>
            </w:pPr>
            <w:r w:rsidRPr="001F6E69">
              <w:rPr>
                <w:rFonts w:ascii="Times New Roman" w:eastAsia="Calibri" w:hAnsi="Times New Roman" w:cs="Times New Roman"/>
                <w:lang w:val="lt-LT"/>
              </w:rPr>
              <w:t>83</w:t>
            </w:r>
          </w:p>
        </w:tc>
        <w:tc>
          <w:tcPr>
            <w:tcW w:w="1134" w:type="dxa"/>
            <w:tcBorders>
              <w:top w:val="single" w:sz="18" w:space="0" w:color="auto"/>
            </w:tcBorders>
          </w:tcPr>
          <w:p w14:paraId="2E9807C8" w14:textId="77777777" w:rsidR="001F6E69" w:rsidRPr="001F6E69" w:rsidRDefault="001F6E69" w:rsidP="001F6E69">
            <w:pPr>
              <w:spacing w:after="0" w:line="240" w:lineRule="auto"/>
              <w:jc w:val="center"/>
              <w:rPr>
                <w:rFonts w:ascii="Times New Roman" w:eastAsia="Calibri" w:hAnsi="Times New Roman" w:cs="Times New Roman"/>
                <w:lang w:val="lt-LT"/>
              </w:rPr>
            </w:pPr>
            <w:r w:rsidRPr="001F6E69">
              <w:rPr>
                <w:rFonts w:ascii="Times New Roman" w:eastAsia="Calibri" w:hAnsi="Times New Roman" w:cs="Times New Roman"/>
                <w:lang w:val="lt-LT"/>
              </w:rPr>
              <w:t>95</w:t>
            </w:r>
          </w:p>
        </w:tc>
        <w:tc>
          <w:tcPr>
            <w:tcW w:w="992" w:type="dxa"/>
            <w:tcBorders>
              <w:top w:val="single" w:sz="18" w:space="0" w:color="auto"/>
            </w:tcBorders>
          </w:tcPr>
          <w:p w14:paraId="196F5AA7" w14:textId="77777777" w:rsidR="001F6E69" w:rsidRPr="001F6E69" w:rsidRDefault="001F6E69" w:rsidP="001F6E69">
            <w:pPr>
              <w:spacing w:after="0" w:line="240" w:lineRule="auto"/>
              <w:jc w:val="center"/>
              <w:rPr>
                <w:rFonts w:ascii="Times New Roman" w:eastAsia="Calibri" w:hAnsi="Times New Roman" w:cs="Times New Roman"/>
                <w:lang w:val="lt-LT"/>
              </w:rPr>
            </w:pPr>
            <w:r w:rsidRPr="001F6E69">
              <w:rPr>
                <w:rFonts w:ascii="Times New Roman" w:eastAsia="Calibri" w:hAnsi="Times New Roman" w:cs="Times New Roman"/>
                <w:lang w:val="lt-LT"/>
              </w:rPr>
              <w:t>98</w:t>
            </w:r>
          </w:p>
        </w:tc>
        <w:tc>
          <w:tcPr>
            <w:tcW w:w="1134" w:type="dxa"/>
            <w:tcBorders>
              <w:top w:val="single" w:sz="18" w:space="0" w:color="auto"/>
            </w:tcBorders>
          </w:tcPr>
          <w:p w14:paraId="5FF567B9" w14:textId="77777777" w:rsidR="001F6E69" w:rsidRPr="001F6E69" w:rsidRDefault="001F6E69" w:rsidP="001F6E69">
            <w:pPr>
              <w:spacing w:after="0" w:line="240" w:lineRule="auto"/>
              <w:jc w:val="center"/>
              <w:rPr>
                <w:rFonts w:ascii="Times New Roman" w:eastAsia="Calibri" w:hAnsi="Times New Roman" w:cs="Times New Roman"/>
                <w:lang w:val="lt-LT"/>
              </w:rPr>
            </w:pPr>
            <w:r w:rsidRPr="001F6E69">
              <w:rPr>
                <w:rFonts w:ascii="Times New Roman" w:eastAsia="Calibri" w:hAnsi="Times New Roman" w:cs="Times New Roman"/>
                <w:lang w:val="lt-LT"/>
              </w:rPr>
              <w:t>103</w:t>
            </w:r>
          </w:p>
        </w:tc>
      </w:tr>
    </w:tbl>
    <w:p w14:paraId="4A8DBE15" w14:textId="77777777" w:rsidR="00C82E99" w:rsidRDefault="00C82E99" w:rsidP="00580A7E">
      <w:pPr>
        <w:spacing w:after="0" w:line="240" w:lineRule="auto"/>
        <w:jc w:val="center"/>
        <w:rPr>
          <w:rFonts w:ascii="Times New Roman" w:eastAsia="Calibri" w:hAnsi="Times New Roman" w:cs="Times New Roman"/>
          <w:b/>
          <w:sz w:val="24"/>
          <w:szCs w:val="24"/>
          <w:lang w:val="lt-LT" w:eastAsia="lt-LT"/>
        </w:rPr>
      </w:pPr>
    </w:p>
    <w:p w14:paraId="3E5EB507" w14:textId="77777777" w:rsidR="00C82E99" w:rsidRDefault="00C82E99" w:rsidP="00580A7E">
      <w:pPr>
        <w:spacing w:after="0" w:line="240" w:lineRule="auto"/>
        <w:jc w:val="center"/>
        <w:rPr>
          <w:rFonts w:ascii="Times New Roman" w:eastAsia="Calibri" w:hAnsi="Times New Roman" w:cs="Times New Roman"/>
          <w:b/>
          <w:sz w:val="24"/>
          <w:szCs w:val="24"/>
          <w:lang w:val="lt-LT" w:eastAsia="lt-LT"/>
        </w:rPr>
      </w:pPr>
    </w:p>
    <w:p w14:paraId="6DADF341" w14:textId="77777777" w:rsidR="00C82E99" w:rsidRDefault="00C82E99" w:rsidP="00580A7E">
      <w:pPr>
        <w:spacing w:after="0" w:line="240" w:lineRule="auto"/>
        <w:jc w:val="center"/>
        <w:rPr>
          <w:rFonts w:ascii="Times New Roman" w:eastAsia="Calibri" w:hAnsi="Times New Roman" w:cs="Times New Roman"/>
          <w:b/>
          <w:sz w:val="24"/>
          <w:szCs w:val="24"/>
          <w:lang w:val="lt-LT" w:eastAsia="lt-LT"/>
        </w:rPr>
      </w:pPr>
    </w:p>
    <w:p w14:paraId="284125A4" w14:textId="77777777" w:rsidR="00C82E99" w:rsidRDefault="00C82E99" w:rsidP="00580A7E">
      <w:pPr>
        <w:spacing w:after="0" w:line="240" w:lineRule="auto"/>
        <w:jc w:val="center"/>
        <w:rPr>
          <w:rFonts w:ascii="Times New Roman" w:eastAsia="Calibri" w:hAnsi="Times New Roman" w:cs="Times New Roman"/>
          <w:b/>
          <w:sz w:val="24"/>
          <w:szCs w:val="24"/>
          <w:lang w:val="lt-LT" w:eastAsia="lt-LT"/>
        </w:rPr>
      </w:pPr>
    </w:p>
    <w:p w14:paraId="530A2FAC" w14:textId="77777777" w:rsidR="00C82E99" w:rsidRDefault="00C82E99" w:rsidP="00580A7E">
      <w:pPr>
        <w:spacing w:after="0" w:line="240" w:lineRule="auto"/>
        <w:jc w:val="center"/>
        <w:rPr>
          <w:rFonts w:ascii="Times New Roman" w:eastAsia="Calibri" w:hAnsi="Times New Roman" w:cs="Times New Roman"/>
          <w:b/>
          <w:sz w:val="24"/>
          <w:szCs w:val="24"/>
          <w:lang w:val="lt-LT" w:eastAsia="lt-LT"/>
        </w:rPr>
      </w:pPr>
    </w:p>
    <w:p w14:paraId="7FC683F6" w14:textId="77777777" w:rsidR="00C82E99" w:rsidRDefault="00C82E99" w:rsidP="00580A7E">
      <w:pPr>
        <w:spacing w:after="0" w:line="240" w:lineRule="auto"/>
        <w:jc w:val="center"/>
        <w:rPr>
          <w:rFonts w:ascii="Times New Roman" w:eastAsia="Calibri" w:hAnsi="Times New Roman" w:cs="Times New Roman"/>
          <w:b/>
          <w:sz w:val="24"/>
          <w:szCs w:val="24"/>
          <w:lang w:val="lt-LT" w:eastAsia="lt-LT"/>
        </w:rPr>
      </w:pPr>
    </w:p>
    <w:p w14:paraId="03C6DE2A" w14:textId="77777777" w:rsidR="00C82E99" w:rsidRDefault="00C82E99" w:rsidP="00580A7E">
      <w:pPr>
        <w:spacing w:after="0" w:line="240" w:lineRule="auto"/>
        <w:jc w:val="center"/>
        <w:rPr>
          <w:rFonts w:ascii="Times New Roman" w:eastAsia="Calibri" w:hAnsi="Times New Roman" w:cs="Times New Roman"/>
          <w:b/>
          <w:sz w:val="24"/>
          <w:szCs w:val="24"/>
          <w:lang w:val="lt-LT" w:eastAsia="lt-LT"/>
        </w:rPr>
      </w:pPr>
    </w:p>
    <w:p w14:paraId="2CDC1CD5" w14:textId="77777777" w:rsidR="00C82E99" w:rsidRDefault="00C82E99" w:rsidP="00580A7E">
      <w:pPr>
        <w:spacing w:after="0" w:line="240" w:lineRule="auto"/>
        <w:jc w:val="center"/>
        <w:rPr>
          <w:rFonts w:ascii="Times New Roman" w:eastAsia="Calibri" w:hAnsi="Times New Roman" w:cs="Times New Roman"/>
          <w:b/>
          <w:sz w:val="24"/>
          <w:szCs w:val="24"/>
          <w:lang w:val="lt-LT" w:eastAsia="lt-LT"/>
        </w:rPr>
      </w:pPr>
    </w:p>
    <w:p w14:paraId="3D2BC1FB" w14:textId="77777777" w:rsidR="00C82E99" w:rsidRDefault="00C82E99" w:rsidP="00580A7E">
      <w:pPr>
        <w:spacing w:after="0" w:line="240" w:lineRule="auto"/>
        <w:jc w:val="center"/>
        <w:rPr>
          <w:rFonts w:ascii="Times New Roman" w:eastAsia="Calibri" w:hAnsi="Times New Roman" w:cs="Times New Roman"/>
          <w:b/>
          <w:sz w:val="24"/>
          <w:szCs w:val="24"/>
          <w:lang w:val="lt-LT" w:eastAsia="lt-LT"/>
        </w:rPr>
      </w:pPr>
    </w:p>
    <w:p w14:paraId="415C1E5A" w14:textId="5922CA17" w:rsidR="00580A7E" w:rsidRPr="00580A7E" w:rsidRDefault="00D3102C" w:rsidP="00580A7E">
      <w:pPr>
        <w:spacing w:after="0" w:line="240" w:lineRule="auto"/>
        <w:jc w:val="center"/>
        <w:rPr>
          <w:rFonts w:ascii="Times New Roman" w:eastAsia="Calibri" w:hAnsi="Times New Roman" w:cs="Times New Roman"/>
          <w:b/>
          <w:sz w:val="24"/>
          <w:szCs w:val="24"/>
          <w:lang w:val="lt-LT" w:eastAsia="lt-LT"/>
        </w:rPr>
      </w:pPr>
      <w:r>
        <w:rPr>
          <w:rFonts w:ascii="Times New Roman" w:eastAsia="Calibri" w:hAnsi="Times New Roman" w:cs="Times New Roman"/>
          <w:b/>
          <w:sz w:val="24"/>
          <w:szCs w:val="24"/>
          <w:lang w:val="lt-LT" w:eastAsia="lt-LT"/>
        </w:rPr>
        <w:lastRenderedPageBreak/>
        <w:t>R</w:t>
      </w:r>
      <w:r w:rsidR="00580A7E" w:rsidRPr="00580A7E">
        <w:rPr>
          <w:rFonts w:ascii="Times New Roman" w:eastAsia="Calibri" w:hAnsi="Times New Roman" w:cs="Times New Roman"/>
          <w:b/>
          <w:sz w:val="24"/>
          <w:szCs w:val="24"/>
          <w:lang w:val="lt-LT" w:eastAsia="lt-LT"/>
        </w:rPr>
        <w:t>yšio abonentų kiekis įstaigoje</w:t>
      </w:r>
    </w:p>
    <w:p w14:paraId="06054647" w14:textId="77777777" w:rsidR="00580A7E" w:rsidRPr="00580A7E" w:rsidRDefault="00580A7E" w:rsidP="00580A7E">
      <w:pPr>
        <w:spacing w:after="0" w:line="240" w:lineRule="auto"/>
        <w:jc w:val="center"/>
        <w:rPr>
          <w:rFonts w:ascii="Times New Roman" w:eastAsia="Calibri" w:hAnsi="Times New Roman" w:cs="Times New Roman"/>
          <w:b/>
          <w:sz w:val="24"/>
          <w:szCs w:val="24"/>
          <w:lang w:val="lt-LT" w:eastAsia="lt-LT"/>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6"/>
        <w:gridCol w:w="5674"/>
        <w:gridCol w:w="3597"/>
      </w:tblGrid>
      <w:tr w:rsidR="001F6E69" w:rsidRPr="001F6E69" w14:paraId="71D29E15" w14:textId="77777777" w:rsidTr="00C84244">
        <w:tc>
          <w:tcPr>
            <w:tcW w:w="817" w:type="dxa"/>
            <w:tcBorders>
              <w:bottom w:val="single" w:sz="18" w:space="0" w:color="auto"/>
            </w:tcBorders>
            <w:shd w:val="clear" w:color="auto" w:fill="BFBFBF"/>
          </w:tcPr>
          <w:p w14:paraId="1380B661" w14:textId="77777777" w:rsidR="001F6E69" w:rsidRPr="001F6E69" w:rsidRDefault="001F6E69" w:rsidP="001F6E69">
            <w:pPr>
              <w:spacing w:after="0" w:line="240" w:lineRule="auto"/>
              <w:jc w:val="center"/>
              <w:rPr>
                <w:rFonts w:ascii="Times New Roman" w:eastAsia="Calibri" w:hAnsi="Times New Roman" w:cs="Times New Roman"/>
                <w:b/>
                <w:lang w:val="lt-LT"/>
              </w:rPr>
            </w:pPr>
            <w:r w:rsidRPr="001F6E69">
              <w:rPr>
                <w:rFonts w:ascii="Times New Roman" w:eastAsia="Calibri" w:hAnsi="Times New Roman" w:cs="Times New Roman"/>
                <w:b/>
                <w:lang w:val="lt-LT"/>
              </w:rPr>
              <w:t>Metai</w:t>
            </w:r>
          </w:p>
        </w:tc>
        <w:tc>
          <w:tcPr>
            <w:tcW w:w="5752" w:type="dxa"/>
            <w:tcBorders>
              <w:bottom w:val="single" w:sz="18" w:space="0" w:color="auto"/>
            </w:tcBorders>
            <w:shd w:val="clear" w:color="auto" w:fill="BFBFBF"/>
          </w:tcPr>
          <w:p w14:paraId="4BE154DF" w14:textId="77777777" w:rsidR="001F6E69" w:rsidRPr="001F6E69" w:rsidRDefault="001F6E69" w:rsidP="001F6E69">
            <w:pPr>
              <w:spacing w:after="0" w:line="240" w:lineRule="auto"/>
              <w:jc w:val="center"/>
              <w:rPr>
                <w:rFonts w:ascii="Times New Roman" w:eastAsia="Calibri" w:hAnsi="Times New Roman" w:cs="Times New Roman"/>
                <w:b/>
                <w:lang w:val="lt-LT"/>
              </w:rPr>
            </w:pPr>
            <w:proofErr w:type="spellStart"/>
            <w:r w:rsidRPr="001F6E69">
              <w:rPr>
                <w:rFonts w:ascii="Times New Roman" w:eastAsia="Calibri" w:hAnsi="Times New Roman" w:cs="Times New Roman"/>
                <w:b/>
                <w:lang w:val="lt-LT"/>
              </w:rPr>
              <w:t>Ab</w:t>
            </w:r>
            <w:proofErr w:type="spellEnd"/>
            <w:r w:rsidRPr="001F6E69">
              <w:rPr>
                <w:rFonts w:ascii="Times New Roman" w:eastAsia="Calibri" w:hAnsi="Times New Roman" w:cs="Times New Roman"/>
                <w:b/>
                <w:lang w:val="lt-LT"/>
              </w:rPr>
              <w:t>. Nr. kiekis</w:t>
            </w:r>
          </w:p>
        </w:tc>
        <w:tc>
          <w:tcPr>
            <w:tcW w:w="3637" w:type="dxa"/>
            <w:tcBorders>
              <w:bottom w:val="single" w:sz="18" w:space="0" w:color="auto"/>
            </w:tcBorders>
            <w:shd w:val="clear" w:color="auto" w:fill="BFBFBF"/>
          </w:tcPr>
          <w:p w14:paraId="1E81BA3E" w14:textId="77777777" w:rsidR="001F6E69" w:rsidRPr="001F6E69" w:rsidRDefault="001F6E69" w:rsidP="001F6E69">
            <w:pPr>
              <w:spacing w:after="0" w:line="240" w:lineRule="auto"/>
              <w:jc w:val="center"/>
              <w:rPr>
                <w:rFonts w:ascii="Times New Roman" w:eastAsia="Calibri" w:hAnsi="Times New Roman" w:cs="Times New Roman"/>
                <w:b/>
                <w:lang w:val="lt-LT"/>
              </w:rPr>
            </w:pPr>
            <w:r w:rsidRPr="001F6E69">
              <w:rPr>
                <w:rFonts w:ascii="Times New Roman" w:eastAsia="Calibri" w:hAnsi="Times New Roman" w:cs="Times New Roman"/>
                <w:b/>
                <w:lang w:val="lt-LT"/>
              </w:rPr>
              <w:t>Iš jų mob. interneto</w:t>
            </w:r>
          </w:p>
        </w:tc>
      </w:tr>
      <w:tr w:rsidR="001F6E69" w:rsidRPr="001F6E69" w14:paraId="7FD6DBD9" w14:textId="77777777" w:rsidTr="00C84244">
        <w:tc>
          <w:tcPr>
            <w:tcW w:w="817" w:type="dxa"/>
            <w:tcBorders>
              <w:top w:val="single" w:sz="18" w:space="0" w:color="auto"/>
            </w:tcBorders>
            <w:shd w:val="clear" w:color="auto" w:fill="auto"/>
          </w:tcPr>
          <w:p w14:paraId="3807895C" w14:textId="77777777" w:rsidR="001F6E69" w:rsidRPr="001F6E69" w:rsidRDefault="001F6E69" w:rsidP="001F6E69">
            <w:pPr>
              <w:spacing w:after="0" w:line="240" w:lineRule="auto"/>
              <w:jc w:val="center"/>
              <w:rPr>
                <w:rFonts w:ascii="Times New Roman" w:eastAsia="Calibri" w:hAnsi="Times New Roman" w:cs="Times New Roman"/>
                <w:lang w:val="lt-LT"/>
              </w:rPr>
            </w:pPr>
            <w:r w:rsidRPr="001F6E69">
              <w:rPr>
                <w:rFonts w:ascii="Times New Roman" w:eastAsia="Calibri" w:hAnsi="Times New Roman" w:cs="Times New Roman"/>
                <w:lang w:val="lt-LT"/>
              </w:rPr>
              <w:t>2012</w:t>
            </w:r>
          </w:p>
        </w:tc>
        <w:tc>
          <w:tcPr>
            <w:tcW w:w="5752" w:type="dxa"/>
            <w:tcBorders>
              <w:top w:val="single" w:sz="18" w:space="0" w:color="auto"/>
            </w:tcBorders>
            <w:shd w:val="clear" w:color="auto" w:fill="auto"/>
          </w:tcPr>
          <w:p w14:paraId="142D6079" w14:textId="77777777" w:rsidR="001F6E69" w:rsidRPr="001F6E69" w:rsidRDefault="001F6E69" w:rsidP="001F6E69">
            <w:pPr>
              <w:spacing w:after="0" w:line="240" w:lineRule="auto"/>
              <w:jc w:val="center"/>
              <w:rPr>
                <w:rFonts w:ascii="Times New Roman" w:eastAsia="Calibri" w:hAnsi="Times New Roman" w:cs="Times New Roman"/>
                <w:lang w:val="lt-LT"/>
              </w:rPr>
            </w:pPr>
            <w:r w:rsidRPr="001F6E69">
              <w:rPr>
                <w:rFonts w:ascii="Times New Roman" w:eastAsia="Calibri" w:hAnsi="Times New Roman" w:cs="Times New Roman"/>
                <w:lang w:val="lt-LT"/>
              </w:rPr>
              <w:t>31</w:t>
            </w:r>
          </w:p>
        </w:tc>
        <w:tc>
          <w:tcPr>
            <w:tcW w:w="3637" w:type="dxa"/>
            <w:tcBorders>
              <w:top w:val="single" w:sz="18" w:space="0" w:color="auto"/>
            </w:tcBorders>
            <w:shd w:val="clear" w:color="auto" w:fill="auto"/>
          </w:tcPr>
          <w:p w14:paraId="2BDAB177" w14:textId="77777777" w:rsidR="001F6E69" w:rsidRPr="001F6E69" w:rsidRDefault="001F6E69" w:rsidP="001F6E69">
            <w:pPr>
              <w:spacing w:after="0" w:line="240" w:lineRule="auto"/>
              <w:jc w:val="center"/>
              <w:rPr>
                <w:rFonts w:ascii="Times New Roman" w:eastAsia="Calibri" w:hAnsi="Times New Roman" w:cs="Times New Roman"/>
                <w:lang w:val="lt-LT"/>
              </w:rPr>
            </w:pPr>
            <w:r w:rsidRPr="001F6E69">
              <w:rPr>
                <w:rFonts w:ascii="Times New Roman" w:eastAsia="Calibri" w:hAnsi="Times New Roman" w:cs="Times New Roman"/>
                <w:lang w:val="lt-LT"/>
              </w:rPr>
              <w:t>1</w:t>
            </w:r>
          </w:p>
        </w:tc>
      </w:tr>
      <w:tr w:rsidR="001F6E69" w:rsidRPr="001F6E69" w14:paraId="175C7699" w14:textId="77777777" w:rsidTr="00C84244">
        <w:tc>
          <w:tcPr>
            <w:tcW w:w="817" w:type="dxa"/>
            <w:shd w:val="clear" w:color="auto" w:fill="auto"/>
          </w:tcPr>
          <w:p w14:paraId="70BD07D2" w14:textId="77777777" w:rsidR="001F6E69" w:rsidRPr="001F6E69" w:rsidRDefault="001F6E69" w:rsidP="001F6E69">
            <w:pPr>
              <w:spacing w:after="0" w:line="240" w:lineRule="auto"/>
              <w:jc w:val="center"/>
              <w:rPr>
                <w:rFonts w:ascii="Times New Roman" w:eastAsia="Calibri" w:hAnsi="Times New Roman" w:cs="Times New Roman"/>
                <w:lang w:val="lt-LT"/>
              </w:rPr>
            </w:pPr>
            <w:r w:rsidRPr="001F6E69">
              <w:rPr>
                <w:rFonts w:ascii="Times New Roman" w:eastAsia="Calibri" w:hAnsi="Times New Roman" w:cs="Times New Roman"/>
                <w:lang w:val="lt-LT"/>
              </w:rPr>
              <w:t>2013</w:t>
            </w:r>
          </w:p>
        </w:tc>
        <w:tc>
          <w:tcPr>
            <w:tcW w:w="5752" w:type="dxa"/>
            <w:shd w:val="clear" w:color="auto" w:fill="auto"/>
          </w:tcPr>
          <w:p w14:paraId="1EE1E406" w14:textId="77777777" w:rsidR="001F6E69" w:rsidRPr="001F6E69" w:rsidRDefault="001F6E69" w:rsidP="001F6E69">
            <w:pPr>
              <w:spacing w:after="0" w:line="240" w:lineRule="auto"/>
              <w:jc w:val="center"/>
              <w:rPr>
                <w:rFonts w:ascii="Times New Roman" w:eastAsia="Calibri" w:hAnsi="Times New Roman" w:cs="Times New Roman"/>
                <w:lang w:val="lt-LT"/>
              </w:rPr>
            </w:pPr>
            <w:r w:rsidRPr="001F6E69">
              <w:rPr>
                <w:rFonts w:ascii="Times New Roman" w:eastAsia="Calibri" w:hAnsi="Times New Roman" w:cs="Times New Roman"/>
                <w:lang w:val="lt-LT"/>
              </w:rPr>
              <w:t>33</w:t>
            </w:r>
          </w:p>
        </w:tc>
        <w:tc>
          <w:tcPr>
            <w:tcW w:w="3637" w:type="dxa"/>
            <w:shd w:val="clear" w:color="auto" w:fill="auto"/>
          </w:tcPr>
          <w:p w14:paraId="5AF580D6" w14:textId="77777777" w:rsidR="001F6E69" w:rsidRPr="001F6E69" w:rsidRDefault="001F6E69" w:rsidP="001F6E69">
            <w:pPr>
              <w:spacing w:after="0" w:line="240" w:lineRule="auto"/>
              <w:jc w:val="center"/>
              <w:rPr>
                <w:rFonts w:ascii="Times New Roman" w:eastAsia="Calibri" w:hAnsi="Times New Roman" w:cs="Times New Roman"/>
                <w:lang w:val="lt-LT"/>
              </w:rPr>
            </w:pPr>
            <w:r w:rsidRPr="001F6E69">
              <w:rPr>
                <w:rFonts w:ascii="Times New Roman" w:eastAsia="Calibri" w:hAnsi="Times New Roman" w:cs="Times New Roman"/>
                <w:lang w:val="lt-LT"/>
              </w:rPr>
              <w:t>2</w:t>
            </w:r>
          </w:p>
        </w:tc>
      </w:tr>
      <w:tr w:rsidR="001F6E69" w:rsidRPr="001F6E69" w14:paraId="658CC195" w14:textId="77777777" w:rsidTr="00C84244">
        <w:tc>
          <w:tcPr>
            <w:tcW w:w="817" w:type="dxa"/>
            <w:shd w:val="clear" w:color="auto" w:fill="auto"/>
          </w:tcPr>
          <w:p w14:paraId="513E91CA" w14:textId="77777777" w:rsidR="001F6E69" w:rsidRPr="001F6E69" w:rsidRDefault="001F6E69" w:rsidP="001F6E69">
            <w:pPr>
              <w:spacing w:after="0" w:line="240" w:lineRule="auto"/>
              <w:jc w:val="center"/>
              <w:rPr>
                <w:rFonts w:ascii="Times New Roman" w:eastAsia="Calibri" w:hAnsi="Times New Roman" w:cs="Times New Roman"/>
                <w:lang w:val="lt-LT"/>
              </w:rPr>
            </w:pPr>
            <w:r w:rsidRPr="001F6E69">
              <w:rPr>
                <w:rFonts w:ascii="Times New Roman" w:eastAsia="Calibri" w:hAnsi="Times New Roman" w:cs="Times New Roman"/>
                <w:lang w:val="lt-LT"/>
              </w:rPr>
              <w:t>2014</w:t>
            </w:r>
          </w:p>
        </w:tc>
        <w:tc>
          <w:tcPr>
            <w:tcW w:w="5752" w:type="dxa"/>
            <w:shd w:val="clear" w:color="auto" w:fill="auto"/>
          </w:tcPr>
          <w:p w14:paraId="686BD3CA" w14:textId="77777777" w:rsidR="001F6E69" w:rsidRPr="001F6E69" w:rsidRDefault="001F6E69" w:rsidP="001F6E69">
            <w:pPr>
              <w:spacing w:after="0" w:line="240" w:lineRule="auto"/>
              <w:jc w:val="center"/>
              <w:rPr>
                <w:rFonts w:ascii="Times New Roman" w:eastAsia="Calibri" w:hAnsi="Times New Roman" w:cs="Times New Roman"/>
                <w:lang w:val="lt-LT"/>
              </w:rPr>
            </w:pPr>
            <w:r w:rsidRPr="001F6E69">
              <w:rPr>
                <w:rFonts w:ascii="Times New Roman" w:eastAsia="Calibri" w:hAnsi="Times New Roman" w:cs="Times New Roman"/>
                <w:lang w:val="lt-LT"/>
              </w:rPr>
              <w:t>33</w:t>
            </w:r>
          </w:p>
        </w:tc>
        <w:tc>
          <w:tcPr>
            <w:tcW w:w="3637" w:type="dxa"/>
            <w:shd w:val="clear" w:color="auto" w:fill="auto"/>
          </w:tcPr>
          <w:p w14:paraId="0BA8CB52" w14:textId="77777777" w:rsidR="001F6E69" w:rsidRPr="001F6E69" w:rsidRDefault="001F6E69" w:rsidP="001F6E69">
            <w:pPr>
              <w:spacing w:after="0" w:line="240" w:lineRule="auto"/>
              <w:jc w:val="center"/>
              <w:rPr>
                <w:rFonts w:ascii="Times New Roman" w:eastAsia="Calibri" w:hAnsi="Times New Roman" w:cs="Times New Roman"/>
                <w:lang w:val="lt-LT"/>
              </w:rPr>
            </w:pPr>
            <w:r w:rsidRPr="001F6E69">
              <w:rPr>
                <w:rFonts w:ascii="Times New Roman" w:eastAsia="Calibri" w:hAnsi="Times New Roman" w:cs="Times New Roman"/>
                <w:lang w:val="lt-LT"/>
              </w:rPr>
              <w:t>2</w:t>
            </w:r>
          </w:p>
        </w:tc>
      </w:tr>
      <w:tr w:rsidR="001F6E69" w:rsidRPr="001F6E69" w14:paraId="0915196A" w14:textId="77777777" w:rsidTr="00C84244">
        <w:tc>
          <w:tcPr>
            <w:tcW w:w="817" w:type="dxa"/>
            <w:shd w:val="clear" w:color="auto" w:fill="auto"/>
          </w:tcPr>
          <w:p w14:paraId="63EB6531" w14:textId="77777777" w:rsidR="001F6E69" w:rsidRPr="001F6E69" w:rsidRDefault="001F6E69" w:rsidP="001F6E69">
            <w:pPr>
              <w:spacing w:after="0" w:line="240" w:lineRule="auto"/>
              <w:jc w:val="center"/>
              <w:rPr>
                <w:rFonts w:ascii="Times New Roman" w:eastAsia="Calibri" w:hAnsi="Times New Roman" w:cs="Times New Roman"/>
                <w:lang w:val="lt-LT"/>
              </w:rPr>
            </w:pPr>
            <w:r w:rsidRPr="001F6E69">
              <w:rPr>
                <w:rFonts w:ascii="Times New Roman" w:eastAsia="Calibri" w:hAnsi="Times New Roman" w:cs="Times New Roman"/>
                <w:lang w:val="lt-LT"/>
              </w:rPr>
              <w:t>2015</w:t>
            </w:r>
          </w:p>
        </w:tc>
        <w:tc>
          <w:tcPr>
            <w:tcW w:w="5752" w:type="dxa"/>
            <w:shd w:val="clear" w:color="auto" w:fill="auto"/>
          </w:tcPr>
          <w:p w14:paraId="5895F080" w14:textId="77777777" w:rsidR="001F6E69" w:rsidRPr="001F6E69" w:rsidRDefault="001F6E69" w:rsidP="001F6E69">
            <w:pPr>
              <w:spacing w:after="0" w:line="240" w:lineRule="auto"/>
              <w:jc w:val="center"/>
              <w:rPr>
                <w:rFonts w:ascii="Times New Roman" w:eastAsia="Calibri" w:hAnsi="Times New Roman" w:cs="Times New Roman"/>
                <w:lang w:val="lt-LT"/>
              </w:rPr>
            </w:pPr>
            <w:r w:rsidRPr="001F6E69">
              <w:rPr>
                <w:rFonts w:ascii="Times New Roman" w:eastAsia="Calibri" w:hAnsi="Times New Roman" w:cs="Times New Roman"/>
                <w:lang w:val="lt-LT"/>
              </w:rPr>
              <w:t>33</w:t>
            </w:r>
          </w:p>
        </w:tc>
        <w:tc>
          <w:tcPr>
            <w:tcW w:w="3637" w:type="dxa"/>
            <w:shd w:val="clear" w:color="auto" w:fill="auto"/>
          </w:tcPr>
          <w:p w14:paraId="0B384754" w14:textId="77777777" w:rsidR="001F6E69" w:rsidRPr="001F6E69" w:rsidRDefault="001F6E69" w:rsidP="001F6E69">
            <w:pPr>
              <w:spacing w:after="0" w:line="240" w:lineRule="auto"/>
              <w:jc w:val="center"/>
              <w:rPr>
                <w:rFonts w:ascii="Times New Roman" w:eastAsia="Calibri" w:hAnsi="Times New Roman" w:cs="Times New Roman"/>
                <w:lang w:val="lt-LT"/>
              </w:rPr>
            </w:pPr>
            <w:r w:rsidRPr="001F6E69">
              <w:rPr>
                <w:rFonts w:ascii="Times New Roman" w:eastAsia="Calibri" w:hAnsi="Times New Roman" w:cs="Times New Roman"/>
                <w:lang w:val="lt-LT"/>
              </w:rPr>
              <w:t>2</w:t>
            </w:r>
          </w:p>
        </w:tc>
      </w:tr>
      <w:tr w:rsidR="001F6E69" w:rsidRPr="001F6E69" w14:paraId="7BCE46D5" w14:textId="77777777" w:rsidTr="00C84244">
        <w:tc>
          <w:tcPr>
            <w:tcW w:w="817" w:type="dxa"/>
            <w:shd w:val="clear" w:color="auto" w:fill="auto"/>
          </w:tcPr>
          <w:p w14:paraId="097CBE52" w14:textId="77777777" w:rsidR="001F6E69" w:rsidRPr="001F6E69" w:rsidRDefault="001F6E69" w:rsidP="001F6E69">
            <w:pPr>
              <w:spacing w:after="0" w:line="240" w:lineRule="auto"/>
              <w:jc w:val="center"/>
              <w:rPr>
                <w:rFonts w:ascii="Times New Roman" w:eastAsia="Calibri" w:hAnsi="Times New Roman" w:cs="Times New Roman"/>
                <w:lang w:val="lt-LT"/>
              </w:rPr>
            </w:pPr>
            <w:r w:rsidRPr="001F6E69">
              <w:rPr>
                <w:rFonts w:ascii="Times New Roman" w:eastAsia="Calibri" w:hAnsi="Times New Roman" w:cs="Times New Roman"/>
                <w:lang w:val="lt-LT"/>
              </w:rPr>
              <w:t>2016</w:t>
            </w:r>
          </w:p>
        </w:tc>
        <w:tc>
          <w:tcPr>
            <w:tcW w:w="5752" w:type="dxa"/>
            <w:shd w:val="clear" w:color="auto" w:fill="auto"/>
          </w:tcPr>
          <w:p w14:paraId="119DF5DB" w14:textId="77777777" w:rsidR="001F6E69" w:rsidRPr="001F6E69" w:rsidRDefault="001F6E69" w:rsidP="001F6E69">
            <w:pPr>
              <w:spacing w:after="0" w:line="240" w:lineRule="auto"/>
              <w:jc w:val="center"/>
              <w:rPr>
                <w:rFonts w:ascii="Times New Roman" w:eastAsia="Calibri" w:hAnsi="Times New Roman" w:cs="Times New Roman"/>
                <w:lang w:val="lt-LT"/>
              </w:rPr>
            </w:pPr>
            <w:r w:rsidRPr="001F6E69">
              <w:rPr>
                <w:rFonts w:ascii="Times New Roman" w:eastAsia="Calibri" w:hAnsi="Times New Roman" w:cs="Times New Roman"/>
                <w:lang w:val="lt-LT"/>
              </w:rPr>
              <w:t>40</w:t>
            </w:r>
          </w:p>
        </w:tc>
        <w:tc>
          <w:tcPr>
            <w:tcW w:w="3637" w:type="dxa"/>
            <w:shd w:val="clear" w:color="auto" w:fill="auto"/>
          </w:tcPr>
          <w:p w14:paraId="73ED9085" w14:textId="77777777" w:rsidR="001F6E69" w:rsidRPr="001F6E69" w:rsidRDefault="001F6E69" w:rsidP="001F6E69">
            <w:pPr>
              <w:spacing w:after="0" w:line="240" w:lineRule="auto"/>
              <w:jc w:val="center"/>
              <w:rPr>
                <w:rFonts w:ascii="Times New Roman" w:eastAsia="Calibri" w:hAnsi="Times New Roman" w:cs="Times New Roman"/>
                <w:lang w:val="lt-LT"/>
              </w:rPr>
            </w:pPr>
            <w:r w:rsidRPr="001F6E69">
              <w:rPr>
                <w:rFonts w:ascii="Times New Roman" w:eastAsia="Calibri" w:hAnsi="Times New Roman" w:cs="Times New Roman"/>
                <w:lang w:val="lt-LT"/>
              </w:rPr>
              <w:t>3</w:t>
            </w:r>
          </w:p>
        </w:tc>
      </w:tr>
      <w:tr w:rsidR="001F6E69" w:rsidRPr="001F6E69" w14:paraId="0E99488A" w14:textId="77777777" w:rsidTr="00C84244">
        <w:tc>
          <w:tcPr>
            <w:tcW w:w="817" w:type="dxa"/>
            <w:shd w:val="clear" w:color="auto" w:fill="auto"/>
          </w:tcPr>
          <w:p w14:paraId="338057C9" w14:textId="77777777" w:rsidR="001F6E69" w:rsidRPr="001F6E69" w:rsidRDefault="001F6E69" w:rsidP="001F6E69">
            <w:pPr>
              <w:spacing w:after="0" w:line="240" w:lineRule="auto"/>
              <w:jc w:val="center"/>
              <w:rPr>
                <w:rFonts w:ascii="Times New Roman" w:eastAsia="Calibri" w:hAnsi="Times New Roman" w:cs="Times New Roman"/>
                <w:lang w:val="lt-LT"/>
              </w:rPr>
            </w:pPr>
            <w:r w:rsidRPr="001F6E69">
              <w:rPr>
                <w:rFonts w:ascii="Times New Roman" w:eastAsia="Calibri" w:hAnsi="Times New Roman" w:cs="Times New Roman"/>
                <w:lang w:val="lt-LT"/>
              </w:rPr>
              <w:t>2017</w:t>
            </w:r>
          </w:p>
        </w:tc>
        <w:tc>
          <w:tcPr>
            <w:tcW w:w="5752" w:type="dxa"/>
            <w:shd w:val="clear" w:color="auto" w:fill="auto"/>
          </w:tcPr>
          <w:p w14:paraId="5DB47DFA" w14:textId="77777777" w:rsidR="001F6E69" w:rsidRPr="001F6E69" w:rsidRDefault="001F6E69" w:rsidP="001F6E69">
            <w:pPr>
              <w:spacing w:after="0" w:line="240" w:lineRule="auto"/>
              <w:jc w:val="center"/>
              <w:rPr>
                <w:rFonts w:ascii="Times New Roman" w:eastAsia="Calibri" w:hAnsi="Times New Roman" w:cs="Times New Roman"/>
                <w:lang w:val="lt-LT"/>
              </w:rPr>
            </w:pPr>
            <w:r w:rsidRPr="001F6E69">
              <w:rPr>
                <w:rFonts w:ascii="Times New Roman" w:eastAsia="Calibri" w:hAnsi="Times New Roman" w:cs="Times New Roman"/>
                <w:lang w:val="lt-LT"/>
              </w:rPr>
              <w:t>40</w:t>
            </w:r>
          </w:p>
        </w:tc>
        <w:tc>
          <w:tcPr>
            <w:tcW w:w="3637" w:type="dxa"/>
            <w:shd w:val="clear" w:color="auto" w:fill="auto"/>
          </w:tcPr>
          <w:p w14:paraId="7051D65B" w14:textId="77777777" w:rsidR="001F6E69" w:rsidRPr="001F6E69" w:rsidRDefault="001F6E69" w:rsidP="001F6E69">
            <w:pPr>
              <w:spacing w:after="0" w:line="240" w:lineRule="auto"/>
              <w:jc w:val="center"/>
              <w:rPr>
                <w:rFonts w:ascii="Times New Roman" w:eastAsia="Calibri" w:hAnsi="Times New Roman" w:cs="Times New Roman"/>
                <w:lang w:val="lt-LT"/>
              </w:rPr>
            </w:pPr>
            <w:r w:rsidRPr="001F6E69">
              <w:rPr>
                <w:rFonts w:ascii="Times New Roman" w:eastAsia="Calibri" w:hAnsi="Times New Roman" w:cs="Times New Roman"/>
                <w:lang w:val="lt-LT"/>
              </w:rPr>
              <w:t>3</w:t>
            </w:r>
          </w:p>
        </w:tc>
      </w:tr>
      <w:tr w:rsidR="001F6E69" w:rsidRPr="001F6E69" w14:paraId="4B855BD5" w14:textId="77777777" w:rsidTr="00C84244">
        <w:tc>
          <w:tcPr>
            <w:tcW w:w="817" w:type="dxa"/>
            <w:shd w:val="clear" w:color="auto" w:fill="auto"/>
          </w:tcPr>
          <w:p w14:paraId="298083C4" w14:textId="77777777" w:rsidR="001F6E69" w:rsidRPr="001F6E69" w:rsidRDefault="001F6E69" w:rsidP="001F6E69">
            <w:pPr>
              <w:spacing w:after="0" w:line="240" w:lineRule="auto"/>
              <w:jc w:val="center"/>
              <w:rPr>
                <w:rFonts w:ascii="Times New Roman" w:eastAsia="Calibri" w:hAnsi="Times New Roman" w:cs="Times New Roman"/>
                <w:lang w:val="lt-LT"/>
              </w:rPr>
            </w:pPr>
            <w:r w:rsidRPr="001F6E69">
              <w:rPr>
                <w:rFonts w:ascii="Times New Roman" w:eastAsia="Calibri" w:hAnsi="Times New Roman" w:cs="Times New Roman"/>
                <w:lang w:val="lt-LT"/>
              </w:rPr>
              <w:t>2018</w:t>
            </w:r>
          </w:p>
        </w:tc>
        <w:tc>
          <w:tcPr>
            <w:tcW w:w="5752" w:type="dxa"/>
            <w:shd w:val="clear" w:color="auto" w:fill="auto"/>
          </w:tcPr>
          <w:p w14:paraId="424BC16E" w14:textId="77777777" w:rsidR="001F6E69" w:rsidRPr="001F6E69" w:rsidRDefault="001F6E69" w:rsidP="001F6E69">
            <w:pPr>
              <w:spacing w:after="0" w:line="240" w:lineRule="auto"/>
              <w:jc w:val="center"/>
              <w:rPr>
                <w:rFonts w:ascii="Times New Roman" w:eastAsia="Calibri" w:hAnsi="Times New Roman" w:cs="Times New Roman"/>
                <w:lang w:val="lt-LT"/>
              </w:rPr>
            </w:pPr>
            <w:r w:rsidRPr="001F6E69">
              <w:rPr>
                <w:rFonts w:ascii="Times New Roman" w:eastAsia="Calibri" w:hAnsi="Times New Roman" w:cs="Times New Roman"/>
                <w:lang w:val="lt-LT"/>
              </w:rPr>
              <w:t>39</w:t>
            </w:r>
          </w:p>
        </w:tc>
        <w:tc>
          <w:tcPr>
            <w:tcW w:w="3637" w:type="dxa"/>
            <w:shd w:val="clear" w:color="auto" w:fill="auto"/>
          </w:tcPr>
          <w:p w14:paraId="6F4880E2" w14:textId="77777777" w:rsidR="001F6E69" w:rsidRPr="001F6E69" w:rsidRDefault="001F6E69" w:rsidP="001F6E69">
            <w:pPr>
              <w:spacing w:after="0" w:line="240" w:lineRule="auto"/>
              <w:jc w:val="center"/>
              <w:rPr>
                <w:rFonts w:ascii="Times New Roman" w:eastAsia="Calibri" w:hAnsi="Times New Roman" w:cs="Times New Roman"/>
                <w:lang w:val="lt-LT"/>
              </w:rPr>
            </w:pPr>
            <w:r w:rsidRPr="001F6E69">
              <w:rPr>
                <w:rFonts w:ascii="Times New Roman" w:eastAsia="Calibri" w:hAnsi="Times New Roman" w:cs="Times New Roman"/>
                <w:lang w:val="lt-LT"/>
              </w:rPr>
              <w:t>3</w:t>
            </w:r>
          </w:p>
        </w:tc>
      </w:tr>
      <w:tr w:rsidR="001F6E69" w:rsidRPr="001F6E69" w14:paraId="5DC48B9B" w14:textId="77777777" w:rsidTr="00C84244">
        <w:tc>
          <w:tcPr>
            <w:tcW w:w="817" w:type="dxa"/>
            <w:shd w:val="clear" w:color="auto" w:fill="auto"/>
          </w:tcPr>
          <w:p w14:paraId="5620CC6D" w14:textId="77777777" w:rsidR="001F6E69" w:rsidRPr="001F6E69" w:rsidRDefault="001F6E69" w:rsidP="001F6E69">
            <w:pPr>
              <w:spacing w:after="0" w:line="240" w:lineRule="auto"/>
              <w:jc w:val="center"/>
              <w:rPr>
                <w:rFonts w:ascii="Times New Roman" w:eastAsia="Calibri" w:hAnsi="Times New Roman" w:cs="Times New Roman"/>
                <w:lang w:val="lt-LT"/>
              </w:rPr>
            </w:pPr>
            <w:r w:rsidRPr="001F6E69">
              <w:rPr>
                <w:rFonts w:ascii="Times New Roman" w:eastAsia="Calibri" w:hAnsi="Times New Roman" w:cs="Times New Roman"/>
                <w:lang w:val="lt-LT"/>
              </w:rPr>
              <w:t>2019</w:t>
            </w:r>
          </w:p>
        </w:tc>
        <w:tc>
          <w:tcPr>
            <w:tcW w:w="5752" w:type="dxa"/>
            <w:shd w:val="clear" w:color="auto" w:fill="auto"/>
          </w:tcPr>
          <w:p w14:paraId="434F4777" w14:textId="77777777" w:rsidR="001F6E69" w:rsidRPr="001F6E69" w:rsidRDefault="001F6E69" w:rsidP="001F6E69">
            <w:pPr>
              <w:spacing w:after="0" w:line="240" w:lineRule="auto"/>
              <w:jc w:val="center"/>
              <w:rPr>
                <w:rFonts w:ascii="Times New Roman" w:eastAsia="Calibri" w:hAnsi="Times New Roman" w:cs="Times New Roman"/>
                <w:lang w:val="lt-LT"/>
              </w:rPr>
            </w:pPr>
            <w:r w:rsidRPr="001F6E69">
              <w:rPr>
                <w:rFonts w:ascii="Times New Roman" w:eastAsia="Calibri" w:hAnsi="Times New Roman" w:cs="Times New Roman"/>
                <w:lang w:val="lt-LT"/>
              </w:rPr>
              <w:t>39</w:t>
            </w:r>
          </w:p>
        </w:tc>
        <w:tc>
          <w:tcPr>
            <w:tcW w:w="3637" w:type="dxa"/>
            <w:shd w:val="clear" w:color="auto" w:fill="auto"/>
          </w:tcPr>
          <w:p w14:paraId="53758036" w14:textId="77777777" w:rsidR="001F6E69" w:rsidRPr="001F6E69" w:rsidRDefault="001F6E69" w:rsidP="001F6E69">
            <w:pPr>
              <w:spacing w:after="0" w:line="240" w:lineRule="auto"/>
              <w:jc w:val="center"/>
              <w:rPr>
                <w:rFonts w:ascii="Times New Roman" w:eastAsia="Calibri" w:hAnsi="Times New Roman" w:cs="Times New Roman"/>
                <w:lang w:val="lt-LT"/>
              </w:rPr>
            </w:pPr>
            <w:r w:rsidRPr="001F6E69">
              <w:rPr>
                <w:rFonts w:ascii="Times New Roman" w:eastAsia="Calibri" w:hAnsi="Times New Roman" w:cs="Times New Roman"/>
                <w:lang w:val="lt-LT"/>
              </w:rPr>
              <w:t>3</w:t>
            </w:r>
          </w:p>
        </w:tc>
      </w:tr>
      <w:tr w:rsidR="001F6E69" w:rsidRPr="001F6E69" w14:paraId="21C09E00" w14:textId="77777777" w:rsidTr="00C84244">
        <w:tc>
          <w:tcPr>
            <w:tcW w:w="817" w:type="dxa"/>
            <w:shd w:val="clear" w:color="auto" w:fill="auto"/>
          </w:tcPr>
          <w:p w14:paraId="582C9A0A" w14:textId="77777777" w:rsidR="001F6E69" w:rsidRPr="001F6E69" w:rsidRDefault="001F6E69" w:rsidP="001F6E69">
            <w:pPr>
              <w:spacing w:after="0" w:line="240" w:lineRule="auto"/>
              <w:jc w:val="center"/>
              <w:rPr>
                <w:rFonts w:ascii="Times New Roman" w:eastAsia="Calibri" w:hAnsi="Times New Roman" w:cs="Times New Roman"/>
                <w:lang w:val="lt-LT"/>
              </w:rPr>
            </w:pPr>
            <w:r w:rsidRPr="001F6E69">
              <w:rPr>
                <w:rFonts w:ascii="Times New Roman" w:eastAsia="Calibri" w:hAnsi="Times New Roman" w:cs="Times New Roman"/>
                <w:lang w:val="lt-LT"/>
              </w:rPr>
              <w:t>2020</w:t>
            </w:r>
          </w:p>
        </w:tc>
        <w:tc>
          <w:tcPr>
            <w:tcW w:w="5752" w:type="dxa"/>
            <w:shd w:val="clear" w:color="auto" w:fill="auto"/>
          </w:tcPr>
          <w:p w14:paraId="421E5E94" w14:textId="34EFAA38" w:rsidR="001F6E69" w:rsidRPr="001F6E69" w:rsidRDefault="00D3102C" w:rsidP="001F6E69">
            <w:pPr>
              <w:spacing w:after="0" w:line="240" w:lineRule="auto"/>
              <w:jc w:val="center"/>
              <w:rPr>
                <w:rFonts w:ascii="Times New Roman" w:eastAsia="Calibri" w:hAnsi="Times New Roman" w:cs="Times New Roman"/>
                <w:lang w:val="lt-LT"/>
              </w:rPr>
            </w:pPr>
            <w:r>
              <w:rPr>
                <w:rFonts w:ascii="Times New Roman" w:eastAsia="Calibri" w:hAnsi="Times New Roman" w:cs="Times New Roman"/>
                <w:lang w:val="lt-LT"/>
              </w:rPr>
              <w:t>39</w:t>
            </w:r>
          </w:p>
        </w:tc>
        <w:tc>
          <w:tcPr>
            <w:tcW w:w="3637" w:type="dxa"/>
            <w:shd w:val="clear" w:color="auto" w:fill="auto"/>
          </w:tcPr>
          <w:p w14:paraId="221F31A7" w14:textId="77B10D84" w:rsidR="001F6E69" w:rsidRPr="001F6E69" w:rsidRDefault="00D3102C" w:rsidP="001F6E69">
            <w:pPr>
              <w:spacing w:after="0" w:line="240" w:lineRule="auto"/>
              <w:jc w:val="center"/>
              <w:rPr>
                <w:rFonts w:ascii="Times New Roman" w:eastAsia="Calibri" w:hAnsi="Times New Roman" w:cs="Times New Roman"/>
                <w:lang w:val="lt-LT"/>
              </w:rPr>
            </w:pPr>
            <w:r>
              <w:rPr>
                <w:rFonts w:ascii="Times New Roman" w:eastAsia="Calibri" w:hAnsi="Times New Roman" w:cs="Times New Roman"/>
                <w:lang w:val="lt-LT"/>
              </w:rPr>
              <w:t>3</w:t>
            </w:r>
          </w:p>
        </w:tc>
      </w:tr>
    </w:tbl>
    <w:p w14:paraId="53832D73" w14:textId="77777777" w:rsidR="00580A7E" w:rsidRPr="00580A7E" w:rsidRDefault="00580A7E" w:rsidP="00580A7E">
      <w:pPr>
        <w:spacing w:after="0" w:line="240" w:lineRule="auto"/>
        <w:rPr>
          <w:rFonts w:ascii="Times New Roman" w:eastAsia="Calibri" w:hAnsi="Times New Roman" w:cs="Times New Roman"/>
          <w:b/>
          <w:sz w:val="24"/>
          <w:szCs w:val="24"/>
          <w:lang w:val="lt-LT" w:eastAsia="lt-LT"/>
        </w:rPr>
      </w:pPr>
    </w:p>
    <w:p w14:paraId="7ACB2750" w14:textId="77777777" w:rsidR="001F6E69" w:rsidRPr="001F6E69" w:rsidRDefault="001F6E69" w:rsidP="001F6E69">
      <w:pPr>
        <w:spacing w:after="100" w:afterAutospacing="1" w:line="240" w:lineRule="auto"/>
        <w:ind w:firstLine="709"/>
        <w:jc w:val="center"/>
        <w:rPr>
          <w:rFonts w:ascii="Times New Roman" w:eastAsia="Times New Roman" w:hAnsi="Times New Roman" w:cs="Times New Roman"/>
          <w:b/>
          <w:iCs/>
          <w:color w:val="4F81BD"/>
          <w:spacing w:val="15"/>
          <w:sz w:val="24"/>
          <w:szCs w:val="24"/>
          <w:lang w:val="x-none"/>
        </w:rPr>
      </w:pPr>
      <w:r w:rsidRPr="001F6E69">
        <w:rPr>
          <w:rFonts w:ascii="Times New Roman" w:eastAsia="Times New Roman" w:hAnsi="Times New Roman" w:cs="Times New Roman"/>
          <w:b/>
          <w:iCs/>
          <w:spacing w:val="15"/>
          <w:sz w:val="24"/>
          <w:szCs w:val="24"/>
          <w:lang w:val="x-none"/>
        </w:rPr>
        <w:t>Kompiuterinis tinklas</w:t>
      </w:r>
    </w:p>
    <w:p w14:paraId="5EB0342D" w14:textId="77777777" w:rsidR="001F6E69" w:rsidRPr="001F6E69" w:rsidRDefault="001F6E69" w:rsidP="001F6E69">
      <w:pPr>
        <w:spacing w:after="200" w:line="240" w:lineRule="auto"/>
        <w:ind w:firstLine="709"/>
        <w:jc w:val="both"/>
        <w:rPr>
          <w:rFonts w:ascii="Times New Roman" w:eastAsia="Calibri" w:hAnsi="Times New Roman" w:cs="Times New Roman"/>
          <w:sz w:val="24"/>
          <w:szCs w:val="24"/>
          <w:lang w:val="lt-LT"/>
        </w:rPr>
      </w:pPr>
      <w:r w:rsidRPr="001F6E69">
        <w:rPr>
          <w:rFonts w:ascii="Times New Roman" w:eastAsia="Calibri" w:hAnsi="Times New Roman" w:cs="Times New Roman"/>
          <w:sz w:val="24"/>
          <w:szCs w:val="24"/>
          <w:lang w:val="lt-LT"/>
        </w:rPr>
        <w:t xml:space="preserve">Įstaigoje įdiegtas mišrios technologijos kompiuterinis tinklas. Tarp skyrių ir administracijos nutiestos šviesolaidinės technologijos linijos, jos sujungtos žvaigždės schema. Administracijos pastate bei pačiuose skyriuose išvedžioti  </w:t>
      </w:r>
      <w:proofErr w:type="spellStart"/>
      <w:r w:rsidRPr="001F6E69">
        <w:rPr>
          <w:rFonts w:ascii="Times New Roman" w:eastAsia="Calibri" w:hAnsi="Times New Roman" w:cs="Times New Roman"/>
          <w:i/>
          <w:sz w:val="24"/>
          <w:szCs w:val="24"/>
          <w:lang w:val="lt-LT"/>
        </w:rPr>
        <w:t>ethernet</w:t>
      </w:r>
      <w:proofErr w:type="spellEnd"/>
      <w:r w:rsidRPr="001F6E69">
        <w:rPr>
          <w:rFonts w:ascii="Times New Roman" w:eastAsia="Calibri" w:hAnsi="Times New Roman" w:cs="Times New Roman"/>
          <w:i/>
          <w:sz w:val="24"/>
          <w:szCs w:val="24"/>
          <w:lang w:val="lt-LT"/>
        </w:rPr>
        <w:t xml:space="preserve"> </w:t>
      </w:r>
      <w:r w:rsidRPr="001F6E69">
        <w:rPr>
          <w:rFonts w:ascii="Times New Roman" w:eastAsia="Calibri" w:hAnsi="Times New Roman" w:cs="Times New Roman"/>
          <w:sz w:val="24"/>
          <w:szCs w:val="24"/>
          <w:lang w:val="lt-LT"/>
        </w:rPr>
        <w:t xml:space="preserve"> technologijos tinklai, jie taip pat sujungti žvaigždės schema.  Interneto prieigą turi ne mažiau, nei 106 kompiuteriai, tokių kompiuterių kiekis kinta dėl susidėvėjimo ir gedimų, keičiantis darbuotojams, jų darbo vietų migravimui įmonės pastatuose.</w:t>
      </w:r>
    </w:p>
    <w:p w14:paraId="28CE95F7" w14:textId="77777777" w:rsidR="001F6E69" w:rsidRPr="001F6E69" w:rsidRDefault="001F6E69" w:rsidP="001F6E69">
      <w:pPr>
        <w:spacing w:after="200" w:line="240" w:lineRule="auto"/>
        <w:jc w:val="both"/>
        <w:rPr>
          <w:rFonts w:ascii="Times New Roman" w:eastAsia="Calibri" w:hAnsi="Times New Roman" w:cs="Times New Roman"/>
          <w:sz w:val="24"/>
          <w:szCs w:val="24"/>
          <w:lang w:val="lt-LT"/>
        </w:rPr>
      </w:pPr>
      <w:r w:rsidRPr="001F6E69">
        <w:rPr>
          <w:rFonts w:ascii="Times New Roman" w:eastAsia="Calibri" w:hAnsi="Times New Roman" w:cs="Times New Roman"/>
          <w:sz w:val="24"/>
          <w:szCs w:val="24"/>
          <w:lang w:val="lt-LT"/>
        </w:rPr>
        <w:t xml:space="preserve">Tinkle veikia vietiniai 2 serveriai.  Vienas jų veikia su </w:t>
      </w:r>
      <w:proofErr w:type="spellStart"/>
      <w:r w:rsidRPr="001F6E69">
        <w:rPr>
          <w:rFonts w:ascii="Times New Roman" w:eastAsia="Calibri" w:hAnsi="Times New Roman" w:cs="Times New Roman"/>
          <w:sz w:val="24"/>
          <w:szCs w:val="24"/>
          <w:lang w:val="lt-LT"/>
        </w:rPr>
        <w:t>OpenSource</w:t>
      </w:r>
      <w:proofErr w:type="spellEnd"/>
      <w:r w:rsidRPr="001F6E69">
        <w:rPr>
          <w:rFonts w:ascii="Times New Roman" w:eastAsia="Calibri" w:hAnsi="Times New Roman" w:cs="Times New Roman"/>
          <w:sz w:val="24"/>
          <w:szCs w:val="24"/>
          <w:lang w:val="lt-LT"/>
        </w:rPr>
        <w:t xml:space="preserve"> </w:t>
      </w:r>
      <w:proofErr w:type="spellStart"/>
      <w:r w:rsidRPr="001F6E69">
        <w:rPr>
          <w:rFonts w:ascii="Times New Roman" w:eastAsia="Calibri" w:hAnsi="Times New Roman" w:cs="Times New Roman"/>
          <w:sz w:val="24"/>
          <w:szCs w:val="24"/>
          <w:lang w:val="lt-LT"/>
        </w:rPr>
        <w:t>linux</w:t>
      </w:r>
      <w:proofErr w:type="spellEnd"/>
      <w:r w:rsidRPr="001F6E69">
        <w:rPr>
          <w:rFonts w:ascii="Times New Roman" w:eastAsia="Calibri" w:hAnsi="Times New Roman" w:cs="Times New Roman"/>
          <w:sz w:val="24"/>
          <w:szCs w:val="24"/>
          <w:lang w:val="lt-LT"/>
        </w:rPr>
        <w:t xml:space="preserve"> operacine sistema </w:t>
      </w:r>
      <w:proofErr w:type="spellStart"/>
      <w:r w:rsidRPr="001F6E69">
        <w:rPr>
          <w:rFonts w:ascii="Times New Roman" w:eastAsia="Calibri" w:hAnsi="Times New Roman" w:cs="Times New Roman"/>
          <w:sz w:val="24"/>
          <w:szCs w:val="24"/>
          <w:lang w:val="lt-LT"/>
        </w:rPr>
        <w:t>Ubuntu</w:t>
      </w:r>
      <w:proofErr w:type="spellEnd"/>
      <w:r w:rsidRPr="001F6E69">
        <w:rPr>
          <w:rFonts w:ascii="Times New Roman" w:eastAsia="Calibri" w:hAnsi="Times New Roman" w:cs="Times New Roman"/>
          <w:sz w:val="24"/>
          <w:szCs w:val="24"/>
          <w:lang w:val="lt-LT"/>
        </w:rPr>
        <w:t xml:space="preserve"> Server . Jis užtikrina :</w:t>
      </w:r>
    </w:p>
    <w:p w14:paraId="185BE2A0" w14:textId="77777777" w:rsidR="001F6E69" w:rsidRPr="001F6E69" w:rsidRDefault="001F6E69" w:rsidP="001F6E69">
      <w:pPr>
        <w:numPr>
          <w:ilvl w:val="0"/>
          <w:numId w:val="68"/>
        </w:numPr>
        <w:spacing w:after="200" w:line="240" w:lineRule="auto"/>
        <w:contextualSpacing/>
        <w:jc w:val="both"/>
        <w:rPr>
          <w:rFonts w:ascii="Times New Roman" w:eastAsia="Calibri" w:hAnsi="Times New Roman" w:cs="Times New Roman"/>
          <w:sz w:val="24"/>
          <w:szCs w:val="24"/>
          <w:lang w:val="lt-LT"/>
        </w:rPr>
      </w:pPr>
      <w:r w:rsidRPr="001F6E69">
        <w:rPr>
          <w:rFonts w:ascii="Times New Roman" w:eastAsia="Calibri" w:hAnsi="Times New Roman" w:cs="Times New Roman"/>
          <w:sz w:val="24"/>
          <w:szCs w:val="24"/>
          <w:lang w:val="lt-LT"/>
        </w:rPr>
        <w:t>Atlieka SAMBA failų serverio rolę;</w:t>
      </w:r>
    </w:p>
    <w:p w14:paraId="1811C8F4" w14:textId="77777777" w:rsidR="001F6E69" w:rsidRPr="001F6E69" w:rsidRDefault="001F6E69" w:rsidP="001F6E69">
      <w:pPr>
        <w:numPr>
          <w:ilvl w:val="0"/>
          <w:numId w:val="68"/>
        </w:numPr>
        <w:spacing w:after="200" w:line="240" w:lineRule="auto"/>
        <w:contextualSpacing/>
        <w:jc w:val="both"/>
        <w:rPr>
          <w:rFonts w:ascii="Times New Roman" w:eastAsia="Calibri" w:hAnsi="Times New Roman" w:cs="Times New Roman"/>
          <w:sz w:val="24"/>
          <w:szCs w:val="24"/>
          <w:lang w:val="lt-LT"/>
        </w:rPr>
      </w:pPr>
      <w:r w:rsidRPr="001F6E69">
        <w:rPr>
          <w:rFonts w:ascii="Times New Roman" w:eastAsia="Calibri" w:hAnsi="Times New Roman" w:cs="Times New Roman"/>
          <w:sz w:val="24"/>
          <w:szCs w:val="24"/>
          <w:lang w:val="lt-LT"/>
        </w:rPr>
        <w:t>Atlieka atsarginių duomenų kopijų serverio rolę;</w:t>
      </w:r>
    </w:p>
    <w:p w14:paraId="7D56EE49" w14:textId="77777777" w:rsidR="001F6E69" w:rsidRPr="001F6E69" w:rsidRDefault="001F6E69" w:rsidP="001F6E69">
      <w:pPr>
        <w:spacing w:after="200" w:line="240" w:lineRule="auto"/>
        <w:jc w:val="both"/>
        <w:rPr>
          <w:rFonts w:ascii="Times New Roman" w:eastAsia="Calibri" w:hAnsi="Times New Roman" w:cs="Times New Roman"/>
          <w:sz w:val="24"/>
          <w:szCs w:val="24"/>
          <w:lang w:val="lt-LT"/>
        </w:rPr>
      </w:pPr>
      <w:r w:rsidRPr="001F6E69">
        <w:rPr>
          <w:rFonts w:ascii="Times New Roman" w:eastAsia="Calibri" w:hAnsi="Times New Roman" w:cs="Times New Roman"/>
          <w:sz w:val="24"/>
          <w:szCs w:val="24"/>
          <w:lang w:val="lt-LT"/>
        </w:rPr>
        <w:t xml:space="preserve">Kitas serveris veikia su Windows </w:t>
      </w:r>
      <w:proofErr w:type="spellStart"/>
      <w:r w:rsidRPr="001F6E69">
        <w:rPr>
          <w:rFonts w:ascii="Times New Roman" w:eastAsia="Calibri" w:hAnsi="Times New Roman" w:cs="Times New Roman"/>
          <w:sz w:val="24"/>
          <w:szCs w:val="24"/>
          <w:lang w:val="lt-LT"/>
        </w:rPr>
        <w:t>Small</w:t>
      </w:r>
      <w:proofErr w:type="spellEnd"/>
      <w:r w:rsidRPr="001F6E69">
        <w:rPr>
          <w:rFonts w:ascii="Times New Roman" w:eastAsia="Calibri" w:hAnsi="Times New Roman" w:cs="Times New Roman"/>
          <w:sz w:val="24"/>
          <w:szCs w:val="24"/>
          <w:lang w:val="lt-LT"/>
        </w:rPr>
        <w:t xml:space="preserve"> </w:t>
      </w:r>
      <w:proofErr w:type="spellStart"/>
      <w:r w:rsidRPr="001F6E69">
        <w:rPr>
          <w:rFonts w:ascii="Times New Roman" w:eastAsia="Calibri" w:hAnsi="Times New Roman" w:cs="Times New Roman"/>
          <w:sz w:val="24"/>
          <w:szCs w:val="24"/>
          <w:lang w:val="lt-LT"/>
        </w:rPr>
        <w:t>Business</w:t>
      </w:r>
      <w:proofErr w:type="spellEnd"/>
      <w:r w:rsidRPr="001F6E69">
        <w:rPr>
          <w:rFonts w:ascii="Times New Roman" w:eastAsia="Calibri" w:hAnsi="Times New Roman" w:cs="Times New Roman"/>
          <w:sz w:val="24"/>
          <w:szCs w:val="24"/>
          <w:lang w:val="lt-LT"/>
        </w:rPr>
        <w:t xml:space="preserve"> Server  2008 operacine sistema. Jis:</w:t>
      </w:r>
    </w:p>
    <w:p w14:paraId="0B0068D3" w14:textId="7C03A662" w:rsidR="001F6E69" w:rsidRPr="001F6E69" w:rsidRDefault="00C82E99" w:rsidP="001F6E69">
      <w:pPr>
        <w:numPr>
          <w:ilvl w:val="0"/>
          <w:numId w:val="69"/>
        </w:numPr>
        <w:spacing w:after="200" w:line="240" w:lineRule="auto"/>
        <w:contextualSpacing/>
        <w:jc w:val="both"/>
        <w:rPr>
          <w:rFonts w:ascii="Times New Roman" w:eastAsia="Calibri" w:hAnsi="Times New Roman" w:cs="Times New Roman"/>
          <w:sz w:val="24"/>
          <w:szCs w:val="24"/>
          <w:lang w:val="lt-LT"/>
        </w:rPr>
      </w:pPr>
      <w:r>
        <w:rPr>
          <w:rFonts w:ascii="Times New Roman" w:eastAsia="Calibri" w:hAnsi="Times New Roman" w:cs="Times New Roman"/>
          <w:sz w:val="24"/>
          <w:szCs w:val="24"/>
          <w:lang w:val="lt-LT"/>
        </w:rPr>
        <w:t>Apima</w:t>
      </w:r>
      <w:r w:rsidR="001F6E69" w:rsidRPr="001F6E69">
        <w:rPr>
          <w:rFonts w:ascii="Times New Roman" w:eastAsia="Calibri" w:hAnsi="Times New Roman" w:cs="Times New Roman"/>
          <w:sz w:val="24"/>
          <w:szCs w:val="24"/>
          <w:lang w:val="lt-LT"/>
        </w:rPr>
        <w:t xml:space="preserve"> medicininės statistikos apskaitos programą.</w:t>
      </w:r>
    </w:p>
    <w:p w14:paraId="15B93DF1" w14:textId="77777777" w:rsidR="001F6E69" w:rsidRPr="001F6E69" w:rsidRDefault="001F6E69" w:rsidP="001F6E69">
      <w:pPr>
        <w:spacing w:after="200" w:line="240" w:lineRule="auto"/>
        <w:ind w:firstLine="360"/>
        <w:jc w:val="both"/>
        <w:rPr>
          <w:rFonts w:ascii="Times New Roman" w:eastAsia="Calibri" w:hAnsi="Times New Roman" w:cs="Times New Roman"/>
          <w:sz w:val="24"/>
          <w:szCs w:val="24"/>
          <w:lang w:val="lt-LT"/>
        </w:rPr>
      </w:pPr>
      <w:r w:rsidRPr="001F6E69">
        <w:rPr>
          <w:rFonts w:ascii="Times New Roman" w:eastAsia="Calibri" w:hAnsi="Times New Roman" w:cs="Times New Roman"/>
          <w:sz w:val="24"/>
          <w:szCs w:val="24"/>
          <w:lang w:val="lt-LT"/>
        </w:rPr>
        <w:t>Taip pat tinkle veikia ir 2 virtualūs serveriai. Viename jų talpinama 2018 metais įdiegta ir pradėta naudoti dokumentų valdymo sistema „</w:t>
      </w:r>
      <w:proofErr w:type="spellStart"/>
      <w:r w:rsidRPr="001F6E69">
        <w:rPr>
          <w:rFonts w:ascii="Times New Roman" w:eastAsia="Calibri" w:hAnsi="Times New Roman" w:cs="Times New Roman"/>
          <w:sz w:val="24"/>
          <w:szCs w:val="24"/>
          <w:lang w:val="lt-LT"/>
        </w:rPr>
        <w:t>Doclogix</w:t>
      </w:r>
      <w:proofErr w:type="spellEnd"/>
      <w:r w:rsidRPr="001F6E69">
        <w:rPr>
          <w:rFonts w:ascii="Times New Roman" w:eastAsia="Calibri" w:hAnsi="Times New Roman" w:cs="Times New Roman"/>
          <w:sz w:val="24"/>
          <w:szCs w:val="24"/>
          <w:lang w:val="lt-LT"/>
        </w:rPr>
        <w:t>“, o į kitą, techniškai ir morališkai pasenus įstaigos naudojamam serveriui su Windows Server 2008 operacine sistema, buvo perkeltas buhalterinės apskaitos programų paketas „</w:t>
      </w:r>
      <w:proofErr w:type="spellStart"/>
      <w:r w:rsidRPr="001F6E69">
        <w:rPr>
          <w:rFonts w:ascii="Times New Roman" w:eastAsia="Calibri" w:hAnsi="Times New Roman" w:cs="Times New Roman"/>
          <w:sz w:val="24"/>
          <w:szCs w:val="24"/>
          <w:lang w:val="lt-LT"/>
        </w:rPr>
        <w:t>Labbis</w:t>
      </w:r>
      <w:proofErr w:type="spellEnd"/>
      <w:r w:rsidRPr="001F6E69">
        <w:rPr>
          <w:rFonts w:ascii="Times New Roman" w:eastAsia="Calibri" w:hAnsi="Times New Roman" w:cs="Times New Roman"/>
          <w:sz w:val="24"/>
          <w:szCs w:val="24"/>
          <w:lang w:val="lt-LT"/>
        </w:rPr>
        <w:t xml:space="preserve">“.  Virtualių serverių </w:t>
      </w:r>
      <w:proofErr w:type="spellStart"/>
      <w:r w:rsidRPr="001F6E69">
        <w:rPr>
          <w:rFonts w:ascii="Times New Roman" w:eastAsia="Calibri" w:hAnsi="Times New Roman" w:cs="Times New Roman"/>
          <w:sz w:val="24"/>
          <w:szCs w:val="24"/>
          <w:lang w:val="lt-LT"/>
        </w:rPr>
        <w:t>prieglobos</w:t>
      </w:r>
      <w:proofErr w:type="spellEnd"/>
      <w:r w:rsidRPr="001F6E69">
        <w:rPr>
          <w:rFonts w:ascii="Times New Roman" w:eastAsia="Calibri" w:hAnsi="Times New Roman" w:cs="Times New Roman"/>
          <w:sz w:val="24"/>
          <w:szCs w:val="24"/>
          <w:lang w:val="lt-LT"/>
        </w:rPr>
        <w:t xml:space="preserve"> teikėjas  yra įgyvendinęs tinkamas technines bei organizacines priemones, užtikrinančias, kad jo vykdomas asmens duomenų tvarkymas atitiktų taikomus duomenų apsaugos teisės aktų reikalavimus, konkrečiai – 2016 m. balandžio 27 d. Europos Parlamento ir Tarybos reglamento (ES) 2016/679 („BDAR“) reikalavimus, ir garantuotų duomenų subjekto teisių apsaugą. Virtualių serverių </w:t>
      </w:r>
      <w:proofErr w:type="spellStart"/>
      <w:r w:rsidRPr="001F6E69">
        <w:rPr>
          <w:rFonts w:ascii="Times New Roman" w:eastAsia="Calibri" w:hAnsi="Times New Roman" w:cs="Times New Roman"/>
          <w:sz w:val="24"/>
          <w:szCs w:val="24"/>
          <w:lang w:val="lt-LT"/>
        </w:rPr>
        <w:t>prieglobos</w:t>
      </w:r>
      <w:proofErr w:type="spellEnd"/>
      <w:r w:rsidRPr="001F6E69">
        <w:rPr>
          <w:rFonts w:ascii="Times New Roman" w:eastAsia="Calibri" w:hAnsi="Times New Roman" w:cs="Times New Roman"/>
          <w:sz w:val="24"/>
          <w:szCs w:val="24"/>
          <w:lang w:val="lt-LT"/>
        </w:rPr>
        <w:t xml:space="preserve"> teikėjas yra įsidiegęs ISO/IEC27001:2013 informacijos saugumo standartą ir kontrolės priemones pagal šio standarto reikalavimus.</w:t>
      </w:r>
    </w:p>
    <w:p w14:paraId="421E25B8" w14:textId="77777777" w:rsidR="00580A7E" w:rsidRPr="00580A7E" w:rsidRDefault="00580A7E" w:rsidP="00580A7E">
      <w:pPr>
        <w:spacing w:after="0" w:line="240" w:lineRule="auto"/>
        <w:jc w:val="center"/>
        <w:rPr>
          <w:rFonts w:ascii="Times New Roman" w:eastAsia="Calibri" w:hAnsi="Times New Roman" w:cs="Times New Roman"/>
          <w:b/>
          <w:sz w:val="28"/>
          <w:szCs w:val="28"/>
          <w:lang w:val="lt-LT" w:eastAsia="lt-LT"/>
        </w:rPr>
      </w:pPr>
      <w:r w:rsidRPr="00580A7E">
        <w:rPr>
          <w:rFonts w:ascii="Times New Roman" w:eastAsia="Calibri" w:hAnsi="Times New Roman" w:cs="Times New Roman"/>
          <w:b/>
          <w:sz w:val="28"/>
          <w:szCs w:val="28"/>
          <w:lang w:val="lt-LT" w:eastAsia="lt-LT"/>
        </w:rPr>
        <w:t>Nuo 2019-01-01 d. visų įstaigos dokumentų registracija vyksta vidinėje DV sistemoje.</w:t>
      </w:r>
    </w:p>
    <w:p w14:paraId="1999DAB0" w14:textId="2587C296" w:rsidR="00580A7E" w:rsidRDefault="00580A7E" w:rsidP="00580A7E">
      <w:pPr>
        <w:spacing w:before="100" w:beforeAutospacing="1" w:after="100" w:afterAutospacing="1" w:line="240" w:lineRule="auto"/>
        <w:jc w:val="center"/>
        <w:rPr>
          <w:rFonts w:ascii="Times New Roman" w:eastAsia="Calibri" w:hAnsi="Times New Roman" w:cs="Times New Roman"/>
          <w:b/>
          <w:sz w:val="24"/>
          <w:szCs w:val="24"/>
          <w:lang w:val="lt-LT" w:eastAsia="lt-LT"/>
        </w:rPr>
      </w:pPr>
    </w:p>
    <w:p w14:paraId="6440C02B" w14:textId="23191CFF" w:rsidR="001F6E69" w:rsidRDefault="001F6E69" w:rsidP="00580A7E">
      <w:pPr>
        <w:spacing w:before="100" w:beforeAutospacing="1" w:after="100" w:afterAutospacing="1" w:line="240" w:lineRule="auto"/>
        <w:jc w:val="center"/>
        <w:rPr>
          <w:rFonts w:ascii="Times New Roman" w:eastAsia="Calibri" w:hAnsi="Times New Roman" w:cs="Times New Roman"/>
          <w:b/>
          <w:sz w:val="24"/>
          <w:szCs w:val="24"/>
          <w:lang w:val="lt-LT" w:eastAsia="lt-LT"/>
        </w:rPr>
      </w:pPr>
    </w:p>
    <w:p w14:paraId="157A2148" w14:textId="095B74F1" w:rsidR="001F6E69" w:rsidRDefault="001F6E69" w:rsidP="00580A7E">
      <w:pPr>
        <w:spacing w:before="100" w:beforeAutospacing="1" w:after="100" w:afterAutospacing="1" w:line="240" w:lineRule="auto"/>
        <w:jc w:val="center"/>
        <w:rPr>
          <w:rFonts w:ascii="Times New Roman" w:eastAsia="Calibri" w:hAnsi="Times New Roman" w:cs="Times New Roman"/>
          <w:b/>
          <w:sz w:val="24"/>
          <w:szCs w:val="24"/>
          <w:lang w:val="lt-LT" w:eastAsia="lt-LT"/>
        </w:rPr>
      </w:pPr>
    </w:p>
    <w:p w14:paraId="14A1F45B" w14:textId="24280061" w:rsidR="001F6E69" w:rsidRDefault="001F6E69" w:rsidP="00580A7E">
      <w:pPr>
        <w:spacing w:before="100" w:beforeAutospacing="1" w:after="100" w:afterAutospacing="1" w:line="240" w:lineRule="auto"/>
        <w:jc w:val="center"/>
        <w:rPr>
          <w:rFonts w:ascii="Times New Roman" w:eastAsia="Calibri" w:hAnsi="Times New Roman" w:cs="Times New Roman"/>
          <w:b/>
          <w:sz w:val="24"/>
          <w:szCs w:val="24"/>
          <w:lang w:val="lt-LT" w:eastAsia="lt-LT"/>
        </w:rPr>
      </w:pPr>
    </w:p>
    <w:p w14:paraId="2DA3615B" w14:textId="6FDAAAE9" w:rsidR="001F6E69" w:rsidRDefault="001F6E69" w:rsidP="00580A7E">
      <w:pPr>
        <w:spacing w:before="100" w:beforeAutospacing="1" w:after="100" w:afterAutospacing="1" w:line="240" w:lineRule="auto"/>
        <w:jc w:val="center"/>
        <w:rPr>
          <w:rFonts w:ascii="Times New Roman" w:eastAsia="Calibri" w:hAnsi="Times New Roman" w:cs="Times New Roman"/>
          <w:b/>
          <w:sz w:val="24"/>
          <w:szCs w:val="24"/>
          <w:lang w:val="lt-LT" w:eastAsia="lt-LT"/>
        </w:rPr>
      </w:pPr>
    </w:p>
    <w:p w14:paraId="32DB9818" w14:textId="2D66967A" w:rsidR="001F6E69" w:rsidRDefault="001F6E69" w:rsidP="00580A7E">
      <w:pPr>
        <w:spacing w:before="100" w:beforeAutospacing="1" w:after="100" w:afterAutospacing="1" w:line="240" w:lineRule="auto"/>
        <w:jc w:val="center"/>
        <w:rPr>
          <w:rFonts w:ascii="Times New Roman" w:eastAsia="Calibri" w:hAnsi="Times New Roman" w:cs="Times New Roman"/>
          <w:b/>
          <w:sz w:val="24"/>
          <w:szCs w:val="24"/>
          <w:lang w:val="lt-LT" w:eastAsia="lt-LT"/>
        </w:rPr>
      </w:pPr>
    </w:p>
    <w:p w14:paraId="3E67596B" w14:textId="77777777" w:rsidR="00580A7E" w:rsidRPr="00580A7E" w:rsidRDefault="00580A7E" w:rsidP="00580A7E">
      <w:pPr>
        <w:spacing w:before="100" w:beforeAutospacing="1" w:after="100" w:afterAutospacing="1" w:line="240" w:lineRule="auto"/>
        <w:jc w:val="center"/>
        <w:rPr>
          <w:rFonts w:ascii="Times New Roman" w:eastAsia="Calibri" w:hAnsi="Times New Roman" w:cs="Times New Roman"/>
          <w:b/>
          <w:sz w:val="24"/>
          <w:szCs w:val="24"/>
          <w:lang w:val="lt-LT" w:eastAsia="lt-LT"/>
        </w:rPr>
      </w:pPr>
      <w:r w:rsidRPr="00580A7E">
        <w:rPr>
          <w:rFonts w:ascii="Times New Roman" w:eastAsia="Calibri" w:hAnsi="Times New Roman" w:cs="Times New Roman"/>
          <w:b/>
          <w:sz w:val="24"/>
          <w:szCs w:val="24"/>
          <w:lang w:val="lt-LT" w:eastAsia="lt-LT"/>
        </w:rPr>
        <w:lastRenderedPageBreak/>
        <w:t>Ligoninės pastatai ir transporto priemonės</w:t>
      </w:r>
    </w:p>
    <w:p w14:paraId="1DDE42A7" w14:textId="64E0B8FB" w:rsidR="00580A7E" w:rsidRDefault="00580A7E" w:rsidP="00580A7E">
      <w:pPr>
        <w:spacing w:before="100" w:beforeAutospacing="1" w:after="100" w:afterAutospacing="1" w:line="240" w:lineRule="auto"/>
        <w:jc w:val="center"/>
        <w:rPr>
          <w:rFonts w:ascii="Times New Roman" w:eastAsia="Calibri" w:hAnsi="Times New Roman" w:cs="Times New Roman"/>
          <w:b/>
          <w:bCs/>
          <w:color w:val="000000"/>
          <w:sz w:val="28"/>
          <w:szCs w:val="28"/>
          <w:lang w:val="lt-LT" w:eastAsia="lt-LT"/>
        </w:rPr>
      </w:pPr>
      <w:r w:rsidRPr="00580A7E">
        <w:rPr>
          <w:rFonts w:ascii="Times New Roman" w:eastAsia="Calibri" w:hAnsi="Times New Roman" w:cs="Times New Roman"/>
          <w:b/>
          <w:bCs/>
          <w:color w:val="000000"/>
          <w:sz w:val="28"/>
          <w:szCs w:val="28"/>
          <w:lang w:val="lt-LT" w:eastAsia="lt-LT"/>
        </w:rPr>
        <w:t>Bendras pastatų plotas</w:t>
      </w:r>
    </w:p>
    <w:tbl>
      <w:tblPr>
        <w:tblW w:w="10221" w:type="dxa"/>
        <w:tblInd w:w="93" w:type="dxa"/>
        <w:tblLook w:val="04A0" w:firstRow="1" w:lastRow="0" w:firstColumn="1" w:lastColumn="0" w:noHBand="0" w:noVBand="1"/>
      </w:tblPr>
      <w:tblGrid>
        <w:gridCol w:w="700"/>
        <w:gridCol w:w="3568"/>
        <w:gridCol w:w="1984"/>
        <w:gridCol w:w="1840"/>
        <w:gridCol w:w="2129"/>
      </w:tblGrid>
      <w:tr w:rsidR="001F6E69" w:rsidRPr="001F6E69" w14:paraId="35720D87" w14:textId="77777777" w:rsidTr="00C84244">
        <w:trPr>
          <w:trHeight w:val="1301"/>
        </w:trPr>
        <w:tc>
          <w:tcPr>
            <w:tcW w:w="700" w:type="dxa"/>
            <w:tcBorders>
              <w:top w:val="single" w:sz="4" w:space="0" w:color="auto"/>
              <w:left w:val="single" w:sz="4" w:space="0" w:color="auto"/>
              <w:bottom w:val="single" w:sz="18" w:space="0" w:color="auto"/>
              <w:right w:val="single" w:sz="4" w:space="0" w:color="auto"/>
            </w:tcBorders>
            <w:shd w:val="clear" w:color="auto" w:fill="BFBFBF"/>
            <w:hideMark/>
          </w:tcPr>
          <w:p w14:paraId="010B0C97" w14:textId="77777777" w:rsidR="001F6E69" w:rsidRPr="001F6E69" w:rsidRDefault="001F6E69" w:rsidP="001F6E69">
            <w:pPr>
              <w:spacing w:after="0" w:line="240" w:lineRule="auto"/>
              <w:jc w:val="center"/>
              <w:rPr>
                <w:rFonts w:ascii="Times New Roman" w:eastAsia="Times New Roman" w:hAnsi="Times New Roman" w:cs="Times New Roman"/>
                <w:b/>
                <w:bCs/>
                <w:color w:val="000000"/>
                <w:sz w:val="24"/>
                <w:szCs w:val="24"/>
                <w:lang w:val="lt-LT" w:eastAsia="lt-LT"/>
              </w:rPr>
            </w:pPr>
            <w:r w:rsidRPr="001F6E69">
              <w:rPr>
                <w:rFonts w:ascii="Times New Roman" w:eastAsia="Times New Roman" w:hAnsi="Times New Roman" w:cs="Times New Roman"/>
                <w:b/>
                <w:bCs/>
                <w:color w:val="000000"/>
                <w:sz w:val="24"/>
                <w:szCs w:val="24"/>
                <w:lang w:val="lt-LT" w:eastAsia="lt-LT"/>
              </w:rPr>
              <w:t>Eil. Nr.</w:t>
            </w:r>
          </w:p>
        </w:tc>
        <w:tc>
          <w:tcPr>
            <w:tcW w:w="3568" w:type="dxa"/>
            <w:tcBorders>
              <w:top w:val="single" w:sz="4" w:space="0" w:color="auto"/>
              <w:left w:val="nil"/>
              <w:bottom w:val="single" w:sz="18" w:space="0" w:color="auto"/>
              <w:right w:val="single" w:sz="4" w:space="0" w:color="auto"/>
            </w:tcBorders>
            <w:shd w:val="clear" w:color="auto" w:fill="BFBFBF"/>
            <w:hideMark/>
          </w:tcPr>
          <w:p w14:paraId="1FEEAC83" w14:textId="77777777" w:rsidR="001F6E69" w:rsidRPr="001F6E69" w:rsidRDefault="001F6E69" w:rsidP="001F6E69">
            <w:pPr>
              <w:spacing w:after="0" w:line="240" w:lineRule="auto"/>
              <w:jc w:val="center"/>
              <w:rPr>
                <w:rFonts w:ascii="Times New Roman" w:eastAsia="Times New Roman" w:hAnsi="Times New Roman" w:cs="Times New Roman"/>
                <w:b/>
                <w:bCs/>
                <w:color w:val="000000"/>
                <w:sz w:val="24"/>
                <w:szCs w:val="24"/>
                <w:lang w:val="lt-LT" w:eastAsia="lt-LT"/>
              </w:rPr>
            </w:pPr>
            <w:r w:rsidRPr="001F6E69">
              <w:rPr>
                <w:rFonts w:ascii="Times New Roman" w:eastAsia="Times New Roman" w:hAnsi="Times New Roman" w:cs="Times New Roman"/>
                <w:b/>
                <w:bCs/>
                <w:color w:val="000000"/>
                <w:sz w:val="24"/>
                <w:szCs w:val="24"/>
                <w:lang w:val="lt-LT" w:eastAsia="lt-LT"/>
              </w:rPr>
              <w:t>Nekilnojamojo turto pavadinimas (pagal nekilnojamojo turto registro centrinio duomenų banko išrašą)</w:t>
            </w:r>
          </w:p>
        </w:tc>
        <w:tc>
          <w:tcPr>
            <w:tcW w:w="1984" w:type="dxa"/>
            <w:tcBorders>
              <w:top w:val="single" w:sz="4" w:space="0" w:color="auto"/>
              <w:left w:val="nil"/>
              <w:bottom w:val="single" w:sz="18" w:space="0" w:color="auto"/>
              <w:right w:val="single" w:sz="4" w:space="0" w:color="auto"/>
            </w:tcBorders>
            <w:shd w:val="clear" w:color="auto" w:fill="BFBFBF"/>
            <w:hideMark/>
          </w:tcPr>
          <w:p w14:paraId="225CE526" w14:textId="77777777" w:rsidR="001F6E69" w:rsidRPr="001F6E69" w:rsidRDefault="001F6E69" w:rsidP="001F6E69">
            <w:pPr>
              <w:spacing w:after="0" w:line="240" w:lineRule="auto"/>
              <w:jc w:val="center"/>
              <w:rPr>
                <w:rFonts w:ascii="Times New Roman" w:eastAsia="Times New Roman" w:hAnsi="Times New Roman" w:cs="Times New Roman"/>
                <w:b/>
                <w:bCs/>
                <w:color w:val="000000"/>
                <w:sz w:val="24"/>
                <w:szCs w:val="24"/>
                <w:lang w:val="lt-LT" w:eastAsia="lt-LT"/>
              </w:rPr>
            </w:pPr>
            <w:r w:rsidRPr="001F6E69">
              <w:rPr>
                <w:rFonts w:ascii="Times New Roman" w:eastAsia="Times New Roman" w:hAnsi="Times New Roman" w:cs="Times New Roman"/>
                <w:b/>
                <w:bCs/>
                <w:color w:val="000000"/>
                <w:sz w:val="24"/>
                <w:szCs w:val="24"/>
                <w:lang w:val="lt-LT" w:eastAsia="lt-LT"/>
              </w:rPr>
              <w:t xml:space="preserve">Pastato adresas </w:t>
            </w:r>
          </w:p>
        </w:tc>
        <w:tc>
          <w:tcPr>
            <w:tcW w:w="1840" w:type="dxa"/>
            <w:tcBorders>
              <w:top w:val="single" w:sz="4" w:space="0" w:color="auto"/>
              <w:left w:val="nil"/>
              <w:bottom w:val="single" w:sz="18" w:space="0" w:color="auto"/>
              <w:right w:val="single" w:sz="4" w:space="0" w:color="auto"/>
            </w:tcBorders>
            <w:shd w:val="clear" w:color="auto" w:fill="BFBFBF"/>
            <w:hideMark/>
          </w:tcPr>
          <w:p w14:paraId="60CFB3B0" w14:textId="77777777" w:rsidR="001F6E69" w:rsidRPr="001F6E69" w:rsidRDefault="001F6E69" w:rsidP="001F6E69">
            <w:pPr>
              <w:spacing w:after="0" w:line="240" w:lineRule="auto"/>
              <w:jc w:val="center"/>
              <w:rPr>
                <w:rFonts w:ascii="Times New Roman" w:eastAsia="Times New Roman" w:hAnsi="Times New Roman" w:cs="Times New Roman"/>
                <w:b/>
                <w:bCs/>
                <w:color w:val="000000"/>
                <w:sz w:val="24"/>
                <w:szCs w:val="24"/>
                <w:lang w:val="lt-LT" w:eastAsia="lt-LT"/>
              </w:rPr>
            </w:pPr>
            <w:r w:rsidRPr="001F6E69">
              <w:rPr>
                <w:rFonts w:ascii="Times New Roman" w:eastAsia="Times New Roman" w:hAnsi="Times New Roman" w:cs="Times New Roman"/>
                <w:b/>
                <w:bCs/>
                <w:color w:val="000000"/>
                <w:sz w:val="24"/>
                <w:szCs w:val="24"/>
                <w:lang w:val="lt-LT" w:eastAsia="lt-LT"/>
              </w:rPr>
              <w:t>Pastato unikalus Nr.</w:t>
            </w:r>
          </w:p>
        </w:tc>
        <w:tc>
          <w:tcPr>
            <w:tcW w:w="2129" w:type="dxa"/>
            <w:tcBorders>
              <w:top w:val="single" w:sz="4" w:space="0" w:color="auto"/>
              <w:left w:val="nil"/>
              <w:bottom w:val="single" w:sz="18" w:space="0" w:color="auto"/>
              <w:right w:val="single" w:sz="4" w:space="0" w:color="auto"/>
            </w:tcBorders>
            <w:shd w:val="clear" w:color="auto" w:fill="BFBFBF"/>
            <w:hideMark/>
          </w:tcPr>
          <w:p w14:paraId="1B2D5712" w14:textId="77777777" w:rsidR="001F6E69" w:rsidRPr="001F6E69" w:rsidRDefault="001F6E69" w:rsidP="001F6E69">
            <w:pPr>
              <w:spacing w:after="0" w:line="240" w:lineRule="auto"/>
              <w:jc w:val="center"/>
              <w:rPr>
                <w:rFonts w:ascii="Times New Roman" w:eastAsia="Times New Roman" w:hAnsi="Times New Roman" w:cs="Times New Roman"/>
                <w:b/>
                <w:bCs/>
                <w:color w:val="000000"/>
                <w:sz w:val="24"/>
                <w:szCs w:val="24"/>
                <w:lang w:val="lt-LT" w:eastAsia="lt-LT"/>
              </w:rPr>
            </w:pPr>
            <w:r w:rsidRPr="001F6E69">
              <w:rPr>
                <w:rFonts w:ascii="Times New Roman" w:eastAsia="Times New Roman" w:hAnsi="Times New Roman" w:cs="Times New Roman"/>
                <w:b/>
                <w:bCs/>
                <w:color w:val="000000"/>
                <w:sz w:val="24"/>
                <w:szCs w:val="24"/>
                <w:lang w:val="lt-LT" w:eastAsia="lt-LT"/>
              </w:rPr>
              <w:t>Pastato bendras plotas (</w:t>
            </w:r>
            <w:proofErr w:type="spellStart"/>
            <w:r w:rsidRPr="001F6E69">
              <w:rPr>
                <w:rFonts w:ascii="Times New Roman" w:eastAsia="Times New Roman" w:hAnsi="Times New Roman" w:cs="Times New Roman"/>
                <w:b/>
                <w:bCs/>
                <w:color w:val="000000"/>
                <w:sz w:val="24"/>
                <w:szCs w:val="24"/>
                <w:lang w:val="lt-LT" w:eastAsia="lt-LT"/>
              </w:rPr>
              <w:t>kv.m</w:t>
            </w:r>
            <w:proofErr w:type="spellEnd"/>
            <w:r w:rsidRPr="001F6E69">
              <w:rPr>
                <w:rFonts w:ascii="Times New Roman" w:eastAsia="Times New Roman" w:hAnsi="Times New Roman" w:cs="Times New Roman"/>
                <w:b/>
                <w:bCs/>
                <w:color w:val="000000"/>
                <w:sz w:val="24"/>
                <w:szCs w:val="24"/>
                <w:lang w:val="lt-LT" w:eastAsia="lt-LT"/>
              </w:rPr>
              <w:t>)</w:t>
            </w:r>
          </w:p>
        </w:tc>
      </w:tr>
      <w:tr w:rsidR="001F6E69" w:rsidRPr="001F6E69" w14:paraId="0665BB82" w14:textId="77777777" w:rsidTr="00C84244">
        <w:trPr>
          <w:trHeight w:val="300"/>
        </w:trPr>
        <w:tc>
          <w:tcPr>
            <w:tcW w:w="700" w:type="dxa"/>
            <w:tcBorders>
              <w:top w:val="single" w:sz="18" w:space="0" w:color="auto"/>
              <w:left w:val="single" w:sz="4" w:space="0" w:color="auto"/>
              <w:bottom w:val="single" w:sz="4" w:space="0" w:color="auto"/>
              <w:right w:val="single" w:sz="4" w:space="0" w:color="auto"/>
            </w:tcBorders>
            <w:shd w:val="clear" w:color="auto" w:fill="auto"/>
            <w:vAlign w:val="center"/>
            <w:hideMark/>
          </w:tcPr>
          <w:p w14:paraId="737DD286" w14:textId="77777777" w:rsidR="001F6E69" w:rsidRPr="001F6E69" w:rsidRDefault="001F6E69" w:rsidP="001F6E69">
            <w:pPr>
              <w:spacing w:after="0" w:line="240" w:lineRule="auto"/>
              <w:jc w:val="center"/>
              <w:rPr>
                <w:rFonts w:ascii="Times New Roman" w:eastAsia="Times New Roman" w:hAnsi="Times New Roman" w:cs="Times New Roman"/>
                <w:bCs/>
                <w:color w:val="000000"/>
                <w:sz w:val="24"/>
                <w:szCs w:val="24"/>
                <w:lang w:val="lt-LT" w:eastAsia="lt-LT"/>
              </w:rPr>
            </w:pPr>
            <w:r w:rsidRPr="001F6E69">
              <w:rPr>
                <w:rFonts w:ascii="Times New Roman" w:eastAsia="Times New Roman" w:hAnsi="Times New Roman" w:cs="Times New Roman"/>
                <w:bCs/>
                <w:color w:val="000000"/>
                <w:sz w:val="24"/>
                <w:szCs w:val="24"/>
                <w:lang w:val="lt-LT" w:eastAsia="lt-LT"/>
              </w:rPr>
              <w:t>1</w:t>
            </w:r>
          </w:p>
        </w:tc>
        <w:tc>
          <w:tcPr>
            <w:tcW w:w="3568" w:type="dxa"/>
            <w:tcBorders>
              <w:top w:val="single" w:sz="18" w:space="0" w:color="auto"/>
              <w:left w:val="nil"/>
              <w:bottom w:val="single" w:sz="4" w:space="0" w:color="auto"/>
              <w:right w:val="single" w:sz="4" w:space="0" w:color="auto"/>
            </w:tcBorders>
            <w:shd w:val="clear" w:color="auto" w:fill="auto"/>
            <w:vAlign w:val="center"/>
            <w:hideMark/>
          </w:tcPr>
          <w:p w14:paraId="3D0260C1" w14:textId="77777777" w:rsidR="001F6E69" w:rsidRPr="001F6E69" w:rsidRDefault="001F6E69" w:rsidP="001F6E69">
            <w:pPr>
              <w:spacing w:after="0" w:line="240" w:lineRule="auto"/>
              <w:rPr>
                <w:rFonts w:ascii="Times New Roman" w:eastAsia="Times New Roman" w:hAnsi="Times New Roman" w:cs="Times New Roman"/>
                <w:color w:val="000000"/>
                <w:sz w:val="24"/>
                <w:szCs w:val="24"/>
                <w:lang w:val="lt-LT" w:eastAsia="lt-LT"/>
              </w:rPr>
            </w:pPr>
            <w:r w:rsidRPr="001F6E69">
              <w:rPr>
                <w:rFonts w:ascii="Times New Roman" w:eastAsia="Times New Roman" w:hAnsi="Times New Roman" w:cs="Times New Roman"/>
                <w:color w:val="000000"/>
                <w:sz w:val="24"/>
                <w:szCs w:val="24"/>
                <w:lang w:val="lt-LT" w:eastAsia="lt-LT"/>
              </w:rPr>
              <w:t>Pastatas -Administracinis</w:t>
            </w:r>
          </w:p>
        </w:tc>
        <w:tc>
          <w:tcPr>
            <w:tcW w:w="1984" w:type="dxa"/>
            <w:tcBorders>
              <w:top w:val="single" w:sz="18" w:space="0" w:color="auto"/>
              <w:left w:val="nil"/>
              <w:bottom w:val="single" w:sz="4" w:space="0" w:color="auto"/>
              <w:right w:val="single" w:sz="4" w:space="0" w:color="auto"/>
            </w:tcBorders>
            <w:shd w:val="clear" w:color="auto" w:fill="auto"/>
            <w:vAlign w:val="center"/>
            <w:hideMark/>
          </w:tcPr>
          <w:p w14:paraId="1F46B28B" w14:textId="77777777" w:rsidR="001F6E69" w:rsidRPr="001F6E69" w:rsidRDefault="001F6E69" w:rsidP="001F6E69">
            <w:pPr>
              <w:spacing w:after="0" w:line="240" w:lineRule="auto"/>
              <w:jc w:val="center"/>
              <w:rPr>
                <w:rFonts w:ascii="Times New Roman" w:eastAsia="Times New Roman" w:hAnsi="Times New Roman" w:cs="Times New Roman"/>
                <w:color w:val="000000"/>
                <w:sz w:val="24"/>
                <w:szCs w:val="24"/>
                <w:lang w:val="lt-LT" w:eastAsia="lt-LT"/>
              </w:rPr>
            </w:pPr>
            <w:r w:rsidRPr="001F6E69">
              <w:rPr>
                <w:rFonts w:ascii="Times New Roman" w:eastAsia="Times New Roman" w:hAnsi="Times New Roman" w:cs="Times New Roman"/>
                <w:color w:val="000000"/>
                <w:sz w:val="24"/>
                <w:szCs w:val="24"/>
                <w:lang w:val="lt-LT" w:eastAsia="lt-LT"/>
              </w:rPr>
              <w:t>Vytauto g. 47, Rokiškis</w:t>
            </w:r>
          </w:p>
        </w:tc>
        <w:tc>
          <w:tcPr>
            <w:tcW w:w="1840" w:type="dxa"/>
            <w:tcBorders>
              <w:top w:val="single" w:sz="18" w:space="0" w:color="auto"/>
              <w:left w:val="nil"/>
              <w:bottom w:val="single" w:sz="4" w:space="0" w:color="auto"/>
              <w:right w:val="single" w:sz="4" w:space="0" w:color="auto"/>
            </w:tcBorders>
            <w:shd w:val="clear" w:color="auto" w:fill="auto"/>
            <w:vAlign w:val="center"/>
            <w:hideMark/>
          </w:tcPr>
          <w:p w14:paraId="763C3D95" w14:textId="77777777" w:rsidR="001F6E69" w:rsidRPr="001F6E69" w:rsidRDefault="001F6E69" w:rsidP="001F6E69">
            <w:pPr>
              <w:spacing w:after="0" w:line="240" w:lineRule="auto"/>
              <w:jc w:val="center"/>
              <w:rPr>
                <w:rFonts w:ascii="Times New Roman" w:eastAsia="Times New Roman" w:hAnsi="Times New Roman" w:cs="Times New Roman"/>
                <w:color w:val="000000"/>
                <w:sz w:val="24"/>
                <w:szCs w:val="24"/>
                <w:lang w:val="lt-LT" w:eastAsia="lt-LT"/>
              </w:rPr>
            </w:pPr>
            <w:r w:rsidRPr="001F6E69">
              <w:rPr>
                <w:rFonts w:ascii="Times New Roman" w:eastAsia="Times New Roman" w:hAnsi="Times New Roman" w:cs="Times New Roman"/>
                <w:color w:val="000000"/>
                <w:sz w:val="24"/>
                <w:szCs w:val="24"/>
                <w:lang w:val="lt-LT" w:eastAsia="lt-LT"/>
              </w:rPr>
              <w:t>7397-5005-7015</w:t>
            </w:r>
          </w:p>
        </w:tc>
        <w:tc>
          <w:tcPr>
            <w:tcW w:w="2129" w:type="dxa"/>
            <w:tcBorders>
              <w:top w:val="single" w:sz="18" w:space="0" w:color="auto"/>
              <w:left w:val="nil"/>
              <w:bottom w:val="single" w:sz="4" w:space="0" w:color="auto"/>
              <w:right w:val="single" w:sz="4" w:space="0" w:color="auto"/>
            </w:tcBorders>
            <w:shd w:val="clear" w:color="auto" w:fill="auto"/>
            <w:vAlign w:val="center"/>
            <w:hideMark/>
          </w:tcPr>
          <w:p w14:paraId="00137B16" w14:textId="77777777" w:rsidR="001F6E69" w:rsidRPr="001F6E69" w:rsidRDefault="001F6E69" w:rsidP="001F6E69">
            <w:pPr>
              <w:spacing w:after="0" w:line="240" w:lineRule="auto"/>
              <w:jc w:val="center"/>
              <w:rPr>
                <w:rFonts w:ascii="Times New Roman" w:eastAsia="Times New Roman" w:hAnsi="Times New Roman" w:cs="Times New Roman"/>
                <w:color w:val="000000"/>
                <w:sz w:val="24"/>
                <w:szCs w:val="24"/>
                <w:lang w:val="lt-LT" w:eastAsia="lt-LT"/>
              </w:rPr>
            </w:pPr>
            <w:r w:rsidRPr="001F6E69">
              <w:rPr>
                <w:rFonts w:ascii="Times New Roman" w:eastAsia="Times New Roman" w:hAnsi="Times New Roman" w:cs="Times New Roman"/>
                <w:color w:val="000000"/>
                <w:sz w:val="24"/>
                <w:szCs w:val="24"/>
                <w:lang w:val="lt-LT" w:eastAsia="lt-LT"/>
              </w:rPr>
              <w:t>2.007,83</w:t>
            </w:r>
          </w:p>
        </w:tc>
      </w:tr>
      <w:tr w:rsidR="001F6E69" w:rsidRPr="001F6E69" w14:paraId="5BEC8505" w14:textId="77777777" w:rsidTr="00C84244">
        <w:trPr>
          <w:trHeight w:val="300"/>
        </w:trPr>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7D72CC5" w14:textId="77777777" w:rsidR="001F6E69" w:rsidRPr="001F6E69" w:rsidRDefault="001F6E69" w:rsidP="001F6E69">
            <w:pPr>
              <w:spacing w:after="0" w:line="240" w:lineRule="auto"/>
              <w:jc w:val="center"/>
              <w:rPr>
                <w:rFonts w:ascii="Times New Roman" w:eastAsia="Times New Roman" w:hAnsi="Times New Roman" w:cs="Times New Roman"/>
                <w:bCs/>
                <w:color w:val="000000"/>
                <w:sz w:val="24"/>
                <w:szCs w:val="24"/>
                <w:lang w:val="lt-LT" w:eastAsia="lt-LT"/>
              </w:rPr>
            </w:pPr>
            <w:r w:rsidRPr="001F6E69">
              <w:rPr>
                <w:rFonts w:ascii="Times New Roman" w:eastAsia="Times New Roman" w:hAnsi="Times New Roman" w:cs="Times New Roman"/>
                <w:bCs/>
                <w:color w:val="000000"/>
                <w:sz w:val="24"/>
                <w:szCs w:val="24"/>
                <w:lang w:val="lt-LT" w:eastAsia="lt-LT"/>
              </w:rPr>
              <w:t>2</w:t>
            </w:r>
          </w:p>
        </w:tc>
        <w:tc>
          <w:tcPr>
            <w:tcW w:w="356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4DD27B9" w14:textId="77777777" w:rsidR="001F6E69" w:rsidRPr="001F6E69" w:rsidRDefault="001F6E69" w:rsidP="001F6E69">
            <w:pPr>
              <w:spacing w:after="0" w:line="240" w:lineRule="auto"/>
              <w:rPr>
                <w:rFonts w:ascii="Times New Roman" w:eastAsia="Times New Roman" w:hAnsi="Times New Roman" w:cs="Times New Roman"/>
                <w:color w:val="000000"/>
                <w:sz w:val="24"/>
                <w:szCs w:val="24"/>
                <w:lang w:val="lt-LT" w:eastAsia="lt-LT"/>
              </w:rPr>
            </w:pPr>
            <w:r w:rsidRPr="001F6E69">
              <w:rPr>
                <w:rFonts w:ascii="Times New Roman" w:eastAsia="Times New Roman" w:hAnsi="Times New Roman" w:cs="Times New Roman"/>
                <w:color w:val="000000"/>
                <w:sz w:val="24"/>
                <w:szCs w:val="24"/>
                <w:lang w:val="lt-LT" w:eastAsia="lt-LT"/>
              </w:rPr>
              <w:t>Pastatas – Ligoninė</w:t>
            </w:r>
          </w:p>
          <w:p w14:paraId="1349C7A9" w14:textId="77777777" w:rsidR="001F6E69" w:rsidRPr="001F6E69" w:rsidRDefault="001F6E69" w:rsidP="001F6E69">
            <w:pPr>
              <w:spacing w:after="0" w:line="240" w:lineRule="auto"/>
              <w:rPr>
                <w:rFonts w:ascii="Times New Roman" w:eastAsia="Times New Roman" w:hAnsi="Times New Roman" w:cs="Times New Roman"/>
                <w:color w:val="000000"/>
                <w:sz w:val="24"/>
                <w:szCs w:val="24"/>
                <w:lang w:val="lt-LT" w:eastAsia="lt-LT"/>
              </w:rPr>
            </w:pP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07D4B6E" w14:textId="77777777" w:rsidR="001F6E69" w:rsidRPr="001F6E69" w:rsidRDefault="001F6E69" w:rsidP="001F6E69">
            <w:pPr>
              <w:spacing w:after="0" w:line="240" w:lineRule="auto"/>
              <w:jc w:val="center"/>
              <w:rPr>
                <w:rFonts w:ascii="Times New Roman" w:eastAsia="Times New Roman" w:hAnsi="Times New Roman" w:cs="Times New Roman"/>
                <w:color w:val="000000"/>
                <w:sz w:val="24"/>
                <w:szCs w:val="24"/>
                <w:lang w:val="lt-LT" w:eastAsia="lt-LT"/>
              </w:rPr>
            </w:pPr>
            <w:r w:rsidRPr="001F6E69">
              <w:rPr>
                <w:rFonts w:ascii="Times New Roman" w:eastAsia="Times New Roman" w:hAnsi="Times New Roman" w:cs="Times New Roman"/>
                <w:color w:val="000000"/>
                <w:sz w:val="24"/>
                <w:szCs w:val="24"/>
                <w:lang w:val="lt-LT" w:eastAsia="lt-LT"/>
              </w:rPr>
              <w:t>Vytauto g. 47, Rokiškis</w:t>
            </w:r>
          </w:p>
        </w:tc>
        <w:tc>
          <w:tcPr>
            <w:tcW w:w="18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1C374CF" w14:textId="77777777" w:rsidR="001F6E69" w:rsidRPr="001F6E69" w:rsidRDefault="001F6E69" w:rsidP="001F6E69">
            <w:pPr>
              <w:spacing w:after="0" w:line="240" w:lineRule="auto"/>
              <w:jc w:val="center"/>
              <w:rPr>
                <w:rFonts w:ascii="Times New Roman" w:eastAsia="Times New Roman" w:hAnsi="Times New Roman" w:cs="Times New Roman"/>
                <w:color w:val="000000"/>
                <w:sz w:val="24"/>
                <w:szCs w:val="24"/>
                <w:lang w:val="lt-LT" w:eastAsia="lt-LT"/>
              </w:rPr>
            </w:pPr>
            <w:r w:rsidRPr="001F6E69">
              <w:rPr>
                <w:rFonts w:ascii="Times New Roman" w:eastAsia="Times New Roman" w:hAnsi="Times New Roman" w:cs="Times New Roman"/>
                <w:color w:val="000000"/>
                <w:sz w:val="24"/>
                <w:szCs w:val="24"/>
                <w:lang w:val="lt-LT" w:eastAsia="lt-LT"/>
              </w:rPr>
              <w:t>7397-5005-7026</w:t>
            </w:r>
          </w:p>
        </w:tc>
        <w:tc>
          <w:tcPr>
            <w:tcW w:w="212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264E55E" w14:textId="77777777" w:rsidR="001F6E69" w:rsidRPr="001F6E69" w:rsidRDefault="001F6E69" w:rsidP="001F6E69">
            <w:pPr>
              <w:spacing w:after="0" w:line="240" w:lineRule="auto"/>
              <w:jc w:val="center"/>
              <w:rPr>
                <w:rFonts w:ascii="Times New Roman" w:eastAsia="Times New Roman" w:hAnsi="Times New Roman" w:cs="Times New Roman"/>
                <w:color w:val="000000"/>
                <w:sz w:val="24"/>
                <w:szCs w:val="24"/>
                <w:lang w:val="lt-LT" w:eastAsia="lt-LT"/>
              </w:rPr>
            </w:pPr>
            <w:r w:rsidRPr="001F6E69">
              <w:rPr>
                <w:rFonts w:ascii="Times New Roman" w:eastAsia="Times New Roman" w:hAnsi="Times New Roman" w:cs="Times New Roman"/>
                <w:color w:val="000000"/>
                <w:sz w:val="24"/>
                <w:szCs w:val="24"/>
                <w:lang w:val="lt-LT" w:eastAsia="lt-LT"/>
              </w:rPr>
              <w:t>2.982,25</w:t>
            </w:r>
          </w:p>
          <w:p w14:paraId="63C01B84" w14:textId="77777777" w:rsidR="001F6E69" w:rsidRPr="001F6E69" w:rsidRDefault="001F6E69" w:rsidP="001F6E69">
            <w:pPr>
              <w:spacing w:after="0" w:line="240" w:lineRule="auto"/>
              <w:jc w:val="center"/>
              <w:rPr>
                <w:rFonts w:ascii="Times New Roman" w:eastAsia="Times New Roman" w:hAnsi="Times New Roman" w:cs="Times New Roman"/>
                <w:color w:val="000000"/>
                <w:sz w:val="24"/>
                <w:szCs w:val="24"/>
                <w:lang w:val="lt-LT" w:eastAsia="lt-LT"/>
              </w:rPr>
            </w:pPr>
            <w:r w:rsidRPr="001F6E69">
              <w:rPr>
                <w:rFonts w:ascii="Times New Roman" w:eastAsia="Times New Roman" w:hAnsi="Times New Roman" w:cs="Times New Roman"/>
                <w:color w:val="000000"/>
                <w:sz w:val="24"/>
                <w:szCs w:val="24"/>
                <w:lang w:val="lt-LT" w:eastAsia="lt-LT"/>
              </w:rPr>
              <w:t>987.05</w:t>
            </w:r>
          </w:p>
        </w:tc>
      </w:tr>
      <w:tr w:rsidR="001F6E69" w:rsidRPr="001F6E69" w14:paraId="4B75798E" w14:textId="77777777" w:rsidTr="00C84244">
        <w:trPr>
          <w:trHeight w:val="300"/>
        </w:trPr>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BB80A81" w14:textId="77777777" w:rsidR="001F6E69" w:rsidRPr="001F6E69" w:rsidRDefault="001F6E69" w:rsidP="001F6E69">
            <w:pPr>
              <w:spacing w:after="0" w:line="240" w:lineRule="auto"/>
              <w:jc w:val="center"/>
              <w:rPr>
                <w:rFonts w:ascii="Times New Roman" w:eastAsia="Times New Roman" w:hAnsi="Times New Roman" w:cs="Times New Roman"/>
                <w:bCs/>
                <w:color w:val="000000"/>
                <w:sz w:val="24"/>
                <w:szCs w:val="24"/>
                <w:lang w:val="lt-LT" w:eastAsia="lt-LT"/>
              </w:rPr>
            </w:pPr>
            <w:r w:rsidRPr="001F6E69">
              <w:rPr>
                <w:rFonts w:ascii="Times New Roman" w:eastAsia="Times New Roman" w:hAnsi="Times New Roman" w:cs="Times New Roman"/>
                <w:bCs/>
                <w:color w:val="000000"/>
                <w:sz w:val="24"/>
                <w:szCs w:val="24"/>
                <w:lang w:val="lt-LT" w:eastAsia="lt-LT"/>
              </w:rPr>
              <w:t>3</w:t>
            </w:r>
          </w:p>
        </w:tc>
        <w:tc>
          <w:tcPr>
            <w:tcW w:w="3568" w:type="dxa"/>
            <w:tcBorders>
              <w:top w:val="single" w:sz="4" w:space="0" w:color="auto"/>
              <w:left w:val="nil"/>
              <w:bottom w:val="single" w:sz="4" w:space="0" w:color="auto"/>
              <w:right w:val="single" w:sz="4" w:space="0" w:color="auto"/>
            </w:tcBorders>
            <w:shd w:val="clear" w:color="auto" w:fill="auto"/>
            <w:vAlign w:val="center"/>
            <w:hideMark/>
          </w:tcPr>
          <w:p w14:paraId="7E77A9BC" w14:textId="77777777" w:rsidR="001F6E69" w:rsidRPr="001F6E69" w:rsidRDefault="001F6E69" w:rsidP="001F6E69">
            <w:pPr>
              <w:spacing w:after="0" w:line="240" w:lineRule="auto"/>
              <w:rPr>
                <w:rFonts w:ascii="Times New Roman" w:eastAsia="Times New Roman" w:hAnsi="Times New Roman" w:cs="Times New Roman"/>
                <w:color w:val="000000"/>
                <w:sz w:val="24"/>
                <w:szCs w:val="24"/>
                <w:lang w:val="lt-LT" w:eastAsia="lt-LT"/>
              </w:rPr>
            </w:pPr>
            <w:r w:rsidRPr="001F6E69">
              <w:rPr>
                <w:rFonts w:ascii="Times New Roman" w:eastAsia="Times New Roman" w:hAnsi="Times New Roman" w:cs="Times New Roman"/>
                <w:color w:val="000000"/>
                <w:sz w:val="24"/>
                <w:szCs w:val="24"/>
                <w:lang w:val="lt-LT" w:eastAsia="lt-LT"/>
              </w:rPr>
              <w:t>Pastatas - Ligoninė</w:t>
            </w:r>
          </w:p>
        </w:tc>
        <w:tc>
          <w:tcPr>
            <w:tcW w:w="1984" w:type="dxa"/>
            <w:tcBorders>
              <w:top w:val="single" w:sz="4" w:space="0" w:color="auto"/>
              <w:left w:val="nil"/>
              <w:bottom w:val="single" w:sz="4" w:space="0" w:color="auto"/>
              <w:right w:val="single" w:sz="4" w:space="0" w:color="auto"/>
            </w:tcBorders>
            <w:shd w:val="clear" w:color="auto" w:fill="auto"/>
            <w:vAlign w:val="center"/>
            <w:hideMark/>
          </w:tcPr>
          <w:p w14:paraId="4FB79E50" w14:textId="77777777" w:rsidR="001F6E69" w:rsidRPr="001F6E69" w:rsidRDefault="001F6E69" w:rsidP="001F6E69">
            <w:pPr>
              <w:spacing w:after="0" w:line="240" w:lineRule="auto"/>
              <w:jc w:val="center"/>
              <w:rPr>
                <w:rFonts w:ascii="Times New Roman" w:eastAsia="Times New Roman" w:hAnsi="Times New Roman" w:cs="Times New Roman"/>
                <w:color w:val="000000"/>
                <w:sz w:val="24"/>
                <w:szCs w:val="24"/>
                <w:lang w:val="lt-LT" w:eastAsia="lt-LT"/>
              </w:rPr>
            </w:pPr>
            <w:r w:rsidRPr="001F6E69">
              <w:rPr>
                <w:rFonts w:ascii="Times New Roman" w:eastAsia="Times New Roman" w:hAnsi="Times New Roman" w:cs="Times New Roman"/>
                <w:color w:val="000000"/>
                <w:sz w:val="24"/>
                <w:szCs w:val="24"/>
                <w:lang w:val="lt-LT" w:eastAsia="lt-LT"/>
              </w:rPr>
              <w:t>Vytauto g. 47, Rokiškis</w:t>
            </w:r>
          </w:p>
        </w:tc>
        <w:tc>
          <w:tcPr>
            <w:tcW w:w="1840" w:type="dxa"/>
            <w:tcBorders>
              <w:top w:val="single" w:sz="4" w:space="0" w:color="auto"/>
              <w:left w:val="nil"/>
              <w:bottom w:val="single" w:sz="4" w:space="0" w:color="auto"/>
              <w:right w:val="single" w:sz="4" w:space="0" w:color="auto"/>
            </w:tcBorders>
            <w:shd w:val="clear" w:color="auto" w:fill="auto"/>
            <w:vAlign w:val="center"/>
            <w:hideMark/>
          </w:tcPr>
          <w:p w14:paraId="52413735" w14:textId="77777777" w:rsidR="001F6E69" w:rsidRPr="001F6E69" w:rsidRDefault="001F6E69" w:rsidP="001F6E69">
            <w:pPr>
              <w:spacing w:after="0" w:line="240" w:lineRule="auto"/>
              <w:jc w:val="center"/>
              <w:rPr>
                <w:rFonts w:ascii="Times New Roman" w:eastAsia="Times New Roman" w:hAnsi="Times New Roman" w:cs="Times New Roman"/>
                <w:color w:val="000000"/>
                <w:sz w:val="24"/>
                <w:szCs w:val="24"/>
                <w:lang w:val="lt-LT" w:eastAsia="lt-LT"/>
              </w:rPr>
            </w:pPr>
            <w:r w:rsidRPr="001F6E69">
              <w:rPr>
                <w:rFonts w:ascii="Times New Roman" w:eastAsia="Times New Roman" w:hAnsi="Times New Roman" w:cs="Times New Roman"/>
                <w:color w:val="000000"/>
                <w:sz w:val="24"/>
                <w:szCs w:val="24"/>
                <w:lang w:val="lt-LT" w:eastAsia="lt-LT"/>
              </w:rPr>
              <w:t>7397-5005-7037</w:t>
            </w:r>
          </w:p>
        </w:tc>
        <w:tc>
          <w:tcPr>
            <w:tcW w:w="2129" w:type="dxa"/>
            <w:tcBorders>
              <w:top w:val="single" w:sz="4" w:space="0" w:color="auto"/>
              <w:left w:val="nil"/>
              <w:bottom w:val="single" w:sz="4" w:space="0" w:color="auto"/>
              <w:right w:val="single" w:sz="4" w:space="0" w:color="auto"/>
            </w:tcBorders>
            <w:shd w:val="clear" w:color="auto" w:fill="auto"/>
            <w:vAlign w:val="center"/>
            <w:hideMark/>
          </w:tcPr>
          <w:p w14:paraId="2AEFC56C" w14:textId="77777777" w:rsidR="001F6E69" w:rsidRPr="001F6E69" w:rsidRDefault="001F6E69" w:rsidP="001F6E69">
            <w:pPr>
              <w:spacing w:after="0" w:line="240" w:lineRule="auto"/>
              <w:jc w:val="center"/>
              <w:rPr>
                <w:rFonts w:ascii="Times New Roman" w:eastAsia="Times New Roman" w:hAnsi="Times New Roman" w:cs="Times New Roman"/>
                <w:color w:val="000000"/>
                <w:sz w:val="24"/>
                <w:szCs w:val="24"/>
                <w:lang w:val="lt-LT" w:eastAsia="lt-LT"/>
              </w:rPr>
            </w:pPr>
            <w:r w:rsidRPr="001F6E69">
              <w:rPr>
                <w:rFonts w:ascii="Times New Roman" w:eastAsia="Times New Roman" w:hAnsi="Times New Roman" w:cs="Times New Roman"/>
                <w:color w:val="000000"/>
                <w:sz w:val="24"/>
                <w:szCs w:val="24"/>
                <w:lang w:val="lt-LT" w:eastAsia="lt-LT"/>
              </w:rPr>
              <w:t>2.188,82</w:t>
            </w:r>
          </w:p>
        </w:tc>
      </w:tr>
      <w:tr w:rsidR="001F6E69" w:rsidRPr="001F6E69" w14:paraId="2181D103" w14:textId="77777777" w:rsidTr="00C84244">
        <w:trPr>
          <w:trHeight w:val="300"/>
        </w:trPr>
        <w:tc>
          <w:tcPr>
            <w:tcW w:w="700" w:type="dxa"/>
            <w:tcBorders>
              <w:top w:val="nil"/>
              <w:left w:val="single" w:sz="4" w:space="0" w:color="auto"/>
              <w:bottom w:val="single" w:sz="4" w:space="0" w:color="auto"/>
              <w:right w:val="single" w:sz="4" w:space="0" w:color="auto"/>
            </w:tcBorders>
            <w:shd w:val="clear" w:color="auto" w:fill="auto"/>
            <w:vAlign w:val="center"/>
            <w:hideMark/>
          </w:tcPr>
          <w:p w14:paraId="74C514B3" w14:textId="77777777" w:rsidR="001F6E69" w:rsidRPr="001F6E69" w:rsidRDefault="001F6E69" w:rsidP="001F6E69">
            <w:pPr>
              <w:spacing w:after="0" w:line="240" w:lineRule="auto"/>
              <w:jc w:val="center"/>
              <w:rPr>
                <w:rFonts w:ascii="Times New Roman" w:eastAsia="Times New Roman" w:hAnsi="Times New Roman" w:cs="Times New Roman"/>
                <w:bCs/>
                <w:color w:val="000000"/>
                <w:sz w:val="24"/>
                <w:szCs w:val="24"/>
                <w:lang w:val="lt-LT" w:eastAsia="lt-LT"/>
              </w:rPr>
            </w:pPr>
            <w:r w:rsidRPr="001F6E69">
              <w:rPr>
                <w:rFonts w:ascii="Times New Roman" w:eastAsia="Times New Roman" w:hAnsi="Times New Roman" w:cs="Times New Roman"/>
                <w:bCs/>
                <w:color w:val="000000"/>
                <w:sz w:val="24"/>
                <w:szCs w:val="24"/>
                <w:lang w:val="lt-LT" w:eastAsia="lt-LT"/>
              </w:rPr>
              <w:t>4</w:t>
            </w:r>
          </w:p>
        </w:tc>
        <w:tc>
          <w:tcPr>
            <w:tcW w:w="3568" w:type="dxa"/>
            <w:tcBorders>
              <w:top w:val="nil"/>
              <w:left w:val="nil"/>
              <w:bottom w:val="single" w:sz="4" w:space="0" w:color="auto"/>
              <w:right w:val="single" w:sz="4" w:space="0" w:color="auto"/>
            </w:tcBorders>
            <w:shd w:val="clear" w:color="auto" w:fill="auto"/>
            <w:vAlign w:val="center"/>
            <w:hideMark/>
          </w:tcPr>
          <w:p w14:paraId="47B8083E" w14:textId="77777777" w:rsidR="001F6E69" w:rsidRPr="001F6E69" w:rsidRDefault="001F6E69" w:rsidP="001F6E69">
            <w:pPr>
              <w:spacing w:after="0" w:line="240" w:lineRule="auto"/>
              <w:rPr>
                <w:rFonts w:ascii="Times New Roman" w:eastAsia="Times New Roman" w:hAnsi="Times New Roman" w:cs="Times New Roman"/>
                <w:color w:val="000000"/>
                <w:sz w:val="24"/>
                <w:szCs w:val="24"/>
                <w:lang w:val="lt-LT" w:eastAsia="lt-LT"/>
              </w:rPr>
            </w:pPr>
            <w:r w:rsidRPr="001F6E69">
              <w:rPr>
                <w:rFonts w:ascii="Times New Roman" w:eastAsia="Times New Roman" w:hAnsi="Times New Roman" w:cs="Times New Roman"/>
                <w:color w:val="000000"/>
                <w:sz w:val="24"/>
                <w:szCs w:val="24"/>
                <w:lang w:val="lt-LT" w:eastAsia="lt-LT"/>
              </w:rPr>
              <w:t>Pastatas - Ligoninė</w:t>
            </w:r>
          </w:p>
        </w:tc>
        <w:tc>
          <w:tcPr>
            <w:tcW w:w="1984" w:type="dxa"/>
            <w:tcBorders>
              <w:top w:val="nil"/>
              <w:left w:val="nil"/>
              <w:bottom w:val="single" w:sz="4" w:space="0" w:color="auto"/>
              <w:right w:val="single" w:sz="4" w:space="0" w:color="auto"/>
            </w:tcBorders>
            <w:shd w:val="clear" w:color="auto" w:fill="auto"/>
            <w:vAlign w:val="center"/>
            <w:hideMark/>
          </w:tcPr>
          <w:p w14:paraId="7A211E0B" w14:textId="77777777" w:rsidR="001F6E69" w:rsidRPr="001F6E69" w:rsidRDefault="001F6E69" w:rsidP="001F6E69">
            <w:pPr>
              <w:spacing w:after="0" w:line="240" w:lineRule="auto"/>
              <w:jc w:val="center"/>
              <w:rPr>
                <w:rFonts w:ascii="Times New Roman" w:eastAsia="Times New Roman" w:hAnsi="Times New Roman" w:cs="Times New Roman"/>
                <w:color w:val="000000"/>
                <w:sz w:val="24"/>
                <w:szCs w:val="24"/>
                <w:lang w:val="lt-LT" w:eastAsia="lt-LT"/>
              </w:rPr>
            </w:pPr>
            <w:r w:rsidRPr="001F6E69">
              <w:rPr>
                <w:rFonts w:ascii="Times New Roman" w:eastAsia="Times New Roman" w:hAnsi="Times New Roman" w:cs="Times New Roman"/>
                <w:color w:val="000000"/>
                <w:sz w:val="24"/>
                <w:szCs w:val="24"/>
                <w:lang w:val="lt-LT" w:eastAsia="lt-LT"/>
              </w:rPr>
              <w:t>Vytauto g. 47, Rokiškis</w:t>
            </w:r>
          </w:p>
        </w:tc>
        <w:tc>
          <w:tcPr>
            <w:tcW w:w="1840" w:type="dxa"/>
            <w:tcBorders>
              <w:top w:val="nil"/>
              <w:left w:val="nil"/>
              <w:bottom w:val="single" w:sz="4" w:space="0" w:color="auto"/>
              <w:right w:val="single" w:sz="4" w:space="0" w:color="auto"/>
            </w:tcBorders>
            <w:shd w:val="clear" w:color="auto" w:fill="auto"/>
            <w:vAlign w:val="center"/>
            <w:hideMark/>
          </w:tcPr>
          <w:p w14:paraId="638A7EEF" w14:textId="77777777" w:rsidR="001F6E69" w:rsidRPr="001F6E69" w:rsidRDefault="001F6E69" w:rsidP="001F6E69">
            <w:pPr>
              <w:spacing w:after="0" w:line="240" w:lineRule="auto"/>
              <w:jc w:val="center"/>
              <w:rPr>
                <w:rFonts w:ascii="Times New Roman" w:eastAsia="Times New Roman" w:hAnsi="Times New Roman" w:cs="Times New Roman"/>
                <w:color w:val="000000"/>
                <w:sz w:val="24"/>
                <w:szCs w:val="24"/>
                <w:lang w:val="lt-LT" w:eastAsia="lt-LT"/>
              </w:rPr>
            </w:pPr>
            <w:r w:rsidRPr="001F6E69">
              <w:rPr>
                <w:rFonts w:ascii="Times New Roman" w:eastAsia="Times New Roman" w:hAnsi="Times New Roman" w:cs="Times New Roman"/>
                <w:color w:val="000000"/>
                <w:sz w:val="24"/>
                <w:szCs w:val="24"/>
                <w:lang w:val="lt-LT" w:eastAsia="lt-LT"/>
              </w:rPr>
              <w:t>7397-5005-7048</w:t>
            </w:r>
          </w:p>
        </w:tc>
        <w:tc>
          <w:tcPr>
            <w:tcW w:w="2129" w:type="dxa"/>
            <w:tcBorders>
              <w:top w:val="nil"/>
              <w:left w:val="nil"/>
              <w:bottom w:val="single" w:sz="4" w:space="0" w:color="auto"/>
              <w:right w:val="single" w:sz="4" w:space="0" w:color="auto"/>
            </w:tcBorders>
            <w:shd w:val="clear" w:color="auto" w:fill="auto"/>
            <w:vAlign w:val="center"/>
            <w:hideMark/>
          </w:tcPr>
          <w:p w14:paraId="5334893D" w14:textId="77777777" w:rsidR="001F6E69" w:rsidRPr="001F6E69" w:rsidRDefault="001F6E69" w:rsidP="001F6E69">
            <w:pPr>
              <w:spacing w:after="0" w:line="240" w:lineRule="auto"/>
              <w:jc w:val="center"/>
              <w:rPr>
                <w:rFonts w:ascii="Times New Roman" w:eastAsia="Times New Roman" w:hAnsi="Times New Roman" w:cs="Times New Roman"/>
                <w:color w:val="000000"/>
                <w:sz w:val="24"/>
                <w:szCs w:val="24"/>
                <w:lang w:val="lt-LT" w:eastAsia="lt-LT"/>
              </w:rPr>
            </w:pPr>
            <w:r w:rsidRPr="001F6E69">
              <w:rPr>
                <w:rFonts w:ascii="Times New Roman" w:eastAsia="Times New Roman" w:hAnsi="Times New Roman" w:cs="Times New Roman"/>
                <w:color w:val="000000"/>
                <w:sz w:val="24"/>
                <w:szCs w:val="24"/>
                <w:lang w:val="lt-LT" w:eastAsia="lt-LT"/>
              </w:rPr>
              <w:t>2.414,82</w:t>
            </w:r>
          </w:p>
        </w:tc>
      </w:tr>
      <w:tr w:rsidR="001F6E69" w:rsidRPr="001F6E69" w14:paraId="0560B9E5" w14:textId="77777777" w:rsidTr="00C84244">
        <w:trPr>
          <w:trHeight w:val="300"/>
        </w:trPr>
        <w:tc>
          <w:tcPr>
            <w:tcW w:w="700" w:type="dxa"/>
            <w:tcBorders>
              <w:top w:val="nil"/>
              <w:left w:val="single" w:sz="4" w:space="0" w:color="auto"/>
              <w:bottom w:val="single" w:sz="4" w:space="0" w:color="auto"/>
              <w:right w:val="single" w:sz="4" w:space="0" w:color="auto"/>
            </w:tcBorders>
            <w:shd w:val="clear" w:color="auto" w:fill="auto"/>
            <w:vAlign w:val="center"/>
            <w:hideMark/>
          </w:tcPr>
          <w:p w14:paraId="0C3C307E" w14:textId="77777777" w:rsidR="001F6E69" w:rsidRPr="001F6E69" w:rsidRDefault="001F6E69" w:rsidP="001F6E69">
            <w:pPr>
              <w:spacing w:after="0" w:line="240" w:lineRule="auto"/>
              <w:jc w:val="center"/>
              <w:rPr>
                <w:rFonts w:ascii="Times New Roman" w:eastAsia="Times New Roman" w:hAnsi="Times New Roman" w:cs="Times New Roman"/>
                <w:bCs/>
                <w:color w:val="000000"/>
                <w:sz w:val="24"/>
                <w:szCs w:val="24"/>
                <w:lang w:val="lt-LT" w:eastAsia="lt-LT"/>
              </w:rPr>
            </w:pPr>
            <w:r w:rsidRPr="001F6E69">
              <w:rPr>
                <w:rFonts w:ascii="Times New Roman" w:eastAsia="Times New Roman" w:hAnsi="Times New Roman" w:cs="Times New Roman"/>
                <w:bCs/>
                <w:color w:val="000000"/>
                <w:sz w:val="24"/>
                <w:szCs w:val="24"/>
                <w:lang w:val="lt-LT" w:eastAsia="lt-LT"/>
              </w:rPr>
              <w:t>5</w:t>
            </w:r>
          </w:p>
        </w:tc>
        <w:tc>
          <w:tcPr>
            <w:tcW w:w="3568" w:type="dxa"/>
            <w:tcBorders>
              <w:top w:val="nil"/>
              <w:left w:val="nil"/>
              <w:bottom w:val="single" w:sz="4" w:space="0" w:color="auto"/>
              <w:right w:val="single" w:sz="4" w:space="0" w:color="auto"/>
            </w:tcBorders>
            <w:shd w:val="clear" w:color="auto" w:fill="auto"/>
            <w:vAlign w:val="center"/>
            <w:hideMark/>
          </w:tcPr>
          <w:p w14:paraId="7C1D016D" w14:textId="77777777" w:rsidR="001F6E69" w:rsidRPr="001F6E69" w:rsidRDefault="001F6E69" w:rsidP="001F6E69">
            <w:pPr>
              <w:spacing w:after="0" w:line="240" w:lineRule="auto"/>
              <w:rPr>
                <w:rFonts w:ascii="Times New Roman" w:eastAsia="Times New Roman" w:hAnsi="Times New Roman" w:cs="Times New Roman"/>
                <w:color w:val="000000"/>
                <w:sz w:val="24"/>
                <w:szCs w:val="24"/>
                <w:lang w:val="lt-LT" w:eastAsia="lt-LT"/>
              </w:rPr>
            </w:pPr>
            <w:r w:rsidRPr="001F6E69">
              <w:rPr>
                <w:rFonts w:ascii="Times New Roman" w:eastAsia="Times New Roman" w:hAnsi="Times New Roman" w:cs="Times New Roman"/>
                <w:color w:val="000000"/>
                <w:sz w:val="24"/>
                <w:szCs w:val="24"/>
                <w:lang w:val="lt-LT" w:eastAsia="lt-LT"/>
              </w:rPr>
              <w:t>Pastatas - Ligoninė</w:t>
            </w:r>
          </w:p>
        </w:tc>
        <w:tc>
          <w:tcPr>
            <w:tcW w:w="1984" w:type="dxa"/>
            <w:tcBorders>
              <w:top w:val="nil"/>
              <w:left w:val="nil"/>
              <w:bottom w:val="single" w:sz="4" w:space="0" w:color="auto"/>
              <w:right w:val="single" w:sz="4" w:space="0" w:color="auto"/>
            </w:tcBorders>
            <w:shd w:val="clear" w:color="auto" w:fill="auto"/>
            <w:vAlign w:val="center"/>
            <w:hideMark/>
          </w:tcPr>
          <w:p w14:paraId="7FCCA084" w14:textId="77777777" w:rsidR="001F6E69" w:rsidRPr="001F6E69" w:rsidRDefault="001F6E69" w:rsidP="001F6E69">
            <w:pPr>
              <w:spacing w:after="0" w:line="240" w:lineRule="auto"/>
              <w:jc w:val="center"/>
              <w:rPr>
                <w:rFonts w:ascii="Times New Roman" w:eastAsia="Times New Roman" w:hAnsi="Times New Roman" w:cs="Times New Roman"/>
                <w:color w:val="000000"/>
                <w:sz w:val="24"/>
                <w:szCs w:val="24"/>
                <w:lang w:val="lt-LT" w:eastAsia="lt-LT"/>
              </w:rPr>
            </w:pPr>
            <w:r w:rsidRPr="001F6E69">
              <w:rPr>
                <w:rFonts w:ascii="Times New Roman" w:eastAsia="Times New Roman" w:hAnsi="Times New Roman" w:cs="Times New Roman"/>
                <w:color w:val="000000"/>
                <w:sz w:val="24"/>
                <w:szCs w:val="24"/>
                <w:lang w:val="lt-LT" w:eastAsia="lt-LT"/>
              </w:rPr>
              <w:t>Vytauto g. 47, Rokiškis</w:t>
            </w:r>
          </w:p>
        </w:tc>
        <w:tc>
          <w:tcPr>
            <w:tcW w:w="1840" w:type="dxa"/>
            <w:tcBorders>
              <w:top w:val="nil"/>
              <w:left w:val="nil"/>
              <w:bottom w:val="single" w:sz="4" w:space="0" w:color="auto"/>
              <w:right w:val="single" w:sz="4" w:space="0" w:color="auto"/>
            </w:tcBorders>
            <w:shd w:val="clear" w:color="auto" w:fill="auto"/>
            <w:vAlign w:val="center"/>
            <w:hideMark/>
          </w:tcPr>
          <w:p w14:paraId="6836D3C6" w14:textId="77777777" w:rsidR="001F6E69" w:rsidRPr="001F6E69" w:rsidRDefault="001F6E69" w:rsidP="001F6E69">
            <w:pPr>
              <w:spacing w:after="0" w:line="240" w:lineRule="auto"/>
              <w:jc w:val="center"/>
              <w:rPr>
                <w:rFonts w:ascii="Times New Roman" w:eastAsia="Times New Roman" w:hAnsi="Times New Roman" w:cs="Times New Roman"/>
                <w:color w:val="000000"/>
                <w:sz w:val="24"/>
                <w:szCs w:val="24"/>
                <w:lang w:val="lt-LT" w:eastAsia="lt-LT"/>
              </w:rPr>
            </w:pPr>
            <w:r w:rsidRPr="001F6E69">
              <w:rPr>
                <w:rFonts w:ascii="Times New Roman" w:eastAsia="Times New Roman" w:hAnsi="Times New Roman" w:cs="Times New Roman"/>
                <w:color w:val="000000"/>
                <w:sz w:val="24"/>
                <w:szCs w:val="24"/>
                <w:lang w:val="lt-LT" w:eastAsia="lt-LT"/>
              </w:rPr>
              <w:t>7397-5005-7059</w:t>
            </w:r>
          </w:p>
        </w:tc>
        <w:tc>
          <w:tcPr>
            <w:tcW w:w="2129" w:type="dxa"/>
            <w:tcBorders>
              <w:top w:val="nil"/>
              <w:left w:val="nil"/>
              <w:bottom w:val="single" w:sz="4" w:space="0" w:color="auto"/>
              <w:right w:val="single" w:sz="4" w:space="0" w:color="auto"/>
            </w:tcBorders>
            <w:shd w:val="clear" w:color="auto" w:fill="auto"/>
            <w:vAlign w:val="center"/>
            <w:hideMark/>
          </w:tcPr>
          <w:p w14:paraId="1A673B75" w14:textId="77777777" w:rsidR="001F6E69" w:rsidRPr="001F6E69" w:rsidRDefault="001F6E69" w:rsidP="001F6E69">
            <w:pPr>
              <w:spacing w:after="0" w:line="240" w:lineRule="auto"/>
              <w:jc w:val="center"/>
              <w:rPr>
                <w:rFonts w:ascii="Times New Roman" w:eastAsia="Times New Roman" w:hAnsi="Times New Roman" w:cs="Times New Roman"/>
                <w:color w:val="000000"/>
                <w:sz w:val="24"/>
                <w:szCs w:val="24"/>
                <w:lang w:val="lt-LT" w:eastAsia="lt-LT"/>
              </w:rPr>
            </w:pPr>
            <w:r w:rsidRPr="001F6E69">
              <w:rPr>
                <w:rFonts w:ascii="Times New Roman" w:eastAsia="Times New Roman" w:hAnsi="Times New Roman" w:cs="Times New Roman"/>
                <w:color w:val="000000"/>
                <w:sz w:val="24"/>
                <w:szCs w:val="24"/>
                <w:lang w:val="lt-LT" w:eastAsia="lt-LT"/>
              </w:rPr>
              <w:t>1.956,26</w:t>
            </w:r>
          </w:p>
        </w:tc>
      </w:tr>
      <w:tr w:rsidR="001F6E69" w:rsidRPr="001F6E69" w14:paraId="42B80992" w14:textId="77777777" w:rsidTr="00C84244">
        <w:trPr>
          <w:trHeight w:val="300"/>
        </w:trPr>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AC8371E" w14:textId="77777777" w:rsidR="001F6E69" w:rsidRPr="001F6E69" w:rsidRDefault="001F6E69" w:rsidP="001F6E69">
            <w:pPr>
              <w:spacing w:after="0" w:line="240" w:lineRule="auto"/>
              <w:jc w:val="center"/>
              <w:rPr>
                <w:rFonts w:ascii="Times New Roman" w:eastAsia="Times New Roman" w:hAnsi="Times New Roman" w:cs="Times New Roman"/>
                <w:bCs/>
                <w:color w:val="000000"/>
                <w:sz w:val="24"/>
                <w:szCs w:val="24"/>
                <w:lang w:val="lt-LT" w:eastAsia="lt-LT"/>
              </w:rPr>
            </w:pPr>
            <w:r w:rsidRPr="001F6E69">
              <w:rPr>
                <w:rFonts w:ascii="Times New Roman" w:eastAsia="Times New Roman" w:hAnsi="Times New Roman" w:cs="Times New Roman"/>
                <w:bCs/>
                <w:color w:val="000000"/>
                <w:sz w:val="24"/>
                <w:szCs w:val="24"/>
                <w:lang w:val="lt-LT" w:eastAsia="lt-LT"/>
              </w:rPr>
              <w:t>6</w:t>
            </w:r>
          </w:p>
        </w:tc>
        <w:tc>
          <w:tcPr>
            <w:tcW w:w="3568" w:type="dxa"/>
            <w:tcBorders>
              <w:top w:val="single" w:sz="4" w:space="0" w:color="auto"/>
              <w:left w:val="nil"/>
              <w:bottom w:val="single" w:sz="4" w:space="0" w:color="auto"/>
              <w:right w:val="single" w:sz="4" w:space="0" w:color="auto"/>
            </w:tcBorders>
            <w:shd w:val="clear" w:color="auto" w:fill="auto"/>
            <w:vAlign w:val="center"/>
            <w:hideMark/>
          </w:tcPr>
          <w:p w14:paraId="1DF76B31" w14:textId="77777777" w:rsidR="001F6E69" w:rsidRPr="001F6E69" w:rsidRDefault="001F6E69" w:rsidP="001F6E69">
            <w:pPr>
              <w:spacing w:after="0" w:line="240" w:lineRule="auto"/>
              <w:rPr>
                <w:rFonts w:ascii="Times New Roman" w:eastAsia="Times New Roman" w:hAnsi="Times New Roman" w:cs="Times New Roman"/>
                <w:color w:val="000000"/>
                <w:sz w:val="24"/>
                <w:szCs w:val="24"/>
                <w:lang w:val="lt-LT" w:eastAsia="lt-LT"/>
              </w:rPr>
            </w:pPr>
            <w:r w:rsidRPr="001F6E69">
              <w:rPr>
                <w:rFonts w:ascii="Times New Roman" w:eastAsia="Times New Roman" w:hAnsi="Times New Roman" w:cs="Times New Roman"/>
                <w:color w:val="000000"/>
                <w:sz w:val="24"/>
                <w:szCs w:val="24"/>
                <w:lang w:val="lt-LT" w:eastAsia="lt-LT"/>
              </w:rPr>
              <w:t>Pastatas - Ligoninė</w:t>
            </w:r>
          </w:p>
        </w:tc>
        <w:tc>
          <w:tcPr>
            <w:tcW w:w="1984" w:type="dxa"/>
            <w:tcBorders>
              <w:top w:val="single" w:sz="4" w:space="0" w:color="auto"/>
              <w:left w:val="nil"/>
              <w:bottom w:val="single" w:sz="4" w:space="0" w:color="auto"/>
              <w:right w:val="single" w:sz="4" w:space="0" w:color="auto"/>
            </w:tcBorders>
            <w:shd w:val="clear" w:color="auto" w:fill="auto"/>
            <w:vAlign w:val="center"/>
            <w:hideMark/>
          </w:tcPr>
          <w:p w14:paraId="37D802DB" w14:textId="77777777" w:rsidR="001F6E69" w:rsidRPr="001F6E69" w:rsidRDefault="001F6E69" w:rsidP="001F6E69">
            <w:pPr>
              <w:spacing w:after="0" w:line="240" w:lineRule="auto"/>
              <w:jc w:val="center"/>
              <w:rPr>
                <w:rFonts w:ascii="Times New Roman" w:eastAsia="Times New Roman" w:hAnsi="Times New Roman" w:cs="Times New Roman"/>
                <w:color w:val="000000"/>
                <w:sz w:val="24"/>
                <w:szCs w:val="24"/>
                <w:lang w:val="lt-LT" w:eastAsia="lt-LT"/>
              </w:rPr>
            </w:pPr>
            <w:r w:rsidRPr="001F6E69">
              <w:rPr>
                <w:rFonts w:ascii="Times New Roman" w:eastAsia="Times New Roman" w:hAnsi="Times New Roman" w:cs="Times New Roman"/>
                <w:color w:val="000000"/>
                <w:sz w:val="24"/>
                <w:szCs w:val="24"/>
                <w:lang w:val="lt-LT" w:eastAsia="lt-LT"/>
              </w:rPr>
              <w:t>Vytauto g. 47, Rokiškis</w:t>
            </w:r>
          </w:p>
        </w:tc>
        <w:tc>
          <w:tcPr>
            <w:tcW w:w="1840" w:type="dxa"/>
            <w:tcBorders>
              <w:top w:val="single" w:sz="4" w:space="0" w:color="auto"/>
              <w:left w:val="nil"/>
              <w:bottom w:val="single" w:sz="4" w:space="0" w:color="auto"/>
              <w:right w:val="single" w:sz="4" w:space="0" w:color="auto"/>
            </w:tcBorders>
            <w:shd w:val="clear" w:color="auto" w:fill="auto"/>
            <w:vAlign w:val="center"/>
            <w:hideMark/>
          </w:tcPr>
          <w:p w14:paraId="74F24D0B" w14:textId="77777777" w:rsidR="001F6E69" w:rsidRPr="001F6E69" w:rsidRDefault="001F6E69" w:rsidP="001F6E69">
            <w:pPr>
              <w:spacing w:after="0" w:line="240" w:lineRule="auto"/>
              <w:jc w:val="center"/>
              <w:rPr>
                <w:rFonts w:ascii="Times New Roman" w:eastAsia="Times New Roman" w:hAnsi="Times New Roman" w:cs="Times New Roman"/>
                <w:color w:val="000000"/>
                <w:sz w:val="24"/>
                <w:szCs w:val="24"/>
                <w:lang w:val="lt-LT" w:eastAsia="lt-LT"/>
              </w:rPr>
            </w:pPr>
            <w:r w:rsidRPr="001F6E69">
              <w:rPr>
                <w:rFonts w:ascii="Times New Roman" w:eastAsia="Times New Roman" w:hAnsi="Times New Roman" w:cs="Times New Roman"/>
                <w:color w:val="000000"/>
                <w:sz w:val="24"/>
                <w:szCs w:val="24"/>
                <w:lang w:val="lt-LT" w:eastAsia="lt-LT"/>
              </w:rPr>
              <w:t>7397-5005-7074</w:t>
            </w:r>
          </w:p>
        </w:tc>
        <w:tc>
          <w:tcPr>
            <w:tcW w:w="2129" w:type="dxa"/>
            <w:tcBorders>
              <w:top w:val="single" w:sz="4" w:space="0" w:color="auto"/>
              <w:left w:val="nil"/>
              <w:bottom w:val="single" w:sz="4" w:space="0" w:color="auto"/>
              <w:right w:val="single" w:sz="4" w:space="0" w:color="auto"/>
            </w:tcBorders>
            <w:shd w:val="clear" w:color="auto" w:fill="auto"/>
            <w:vAlign w:val="center"/>
            <w:hideMark/>
          </w:tcPr>
          <w:p w14:paraId="0E8295C3" w14:textId="77777777" w:rsidR="001F6E69" w:rsidRPr="001F6E69" w:rsidRDefault="001F6E69" w:rsidP="001F6E69">
            <w:pPr>
              <w:spacing w:after="0" w:line="240" w:lineRule="auto"/>
              <w:jc w:val="center"/>
              <w:rPr>
                <w:rFonts w:ascii="Times New Roman" w:eastAsia="Times New Roman" w:hAnsi="Times New Roman" w:cs="Times New Roman"/>
                <w:color w:val="000000"/>
                <w:sz w:val="24"/>
                <w:szCs w:val="24"/>
                <w:lang w:val="lt-LT" w:eastAsia="lt-LT"/>
              </w:rPr>
            </w:pPr>
            <w:r w:rsidRPr="001F6E69">
              <w:rPr>
                <w:rFonts w:ascii="Times New Roman" w:eastAsia="Times New Roman" w:hAnsi="Times New Roman" w:cs="Times New Roman"/>
                <w:color w:val="000000"/>
                <w:sz w:val="24"/>
                <w:szCs w:val="24"/>
                <w:lang w:val="lt-LT" w:eastAsia="lt-LT"/>
              </w:rPr>
              <w:t>3.168,50</w:t>
            </w:r>
          </w:p>
        </w:tc>
      </w:tr>
      <w:tr w:rsidR="001F6E69" w:rsidRPr="001F6E69" w14:paraId="27A59D6F" w14:textId="77777777" w:rsidTr="00C84244">
        <w:trPr>
          <w:trHeight w:val="300"/>
        </w:trPr>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953F491" w14:textId="77777777" w:rsidR="001F6E69" w:rsidRPr="001F6E69" w:rsidRDefault="001F6E69" w:rsidP="001F6E69">
            <w:pPr>
              <w:spacing w:after="0" w:line="240" w:lineRule="auto"/>
              <w:jc w:val="center"/>
              <w:rPr>
                <w:rFonts w:ascii="Times New Roman" w:eastAsia="Times New Roman" w:hAnsi="Times New Roman" w:cs="Times New Roman"/>
                <w:bCs/>
                <w:color w:val="000000"/>
                <w:sz w:val="24"/>
                <w:szCs w:val="24"/>
                <w:lang w:val="lt-LT" w:eastAsia="lt-LT"/>
              </w:rPr>
            </w:pPr>
            <w:r w:rsidRPr="001F6E69">
              <w:rPr>
                <w:rFonts w:ascii="Times New Roman" w:eastAsia="Times New Roman" w:hAnsi="Times New Roman" w:cs="Times New Roman"/>
                <w:bCs/>
                <w:color w:val="000000"/>
                <w:sz w:val="24"/>
                <w:szCs w:val="24"/>
                <w:lang w:val="lt-LT" w:eastAsia="lt-LT"/>
              </w:rPr>
              <w:t>7</w:t>
            </w:r>
          </w:p>
        </w:tc>
        <w:tc>
          <w:tcPr>
            <w:tcW w:w="356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4DA1FF1" w14:textId="77777777" w:rsidR="001F6E69" w:rsidRPr="001F6E69" w:rsidRDefault="001F6E69" w:rsidP="001F6E69">
            <w:pPr>
              <w:spacing w:after="0" w:line="240" w:lineRule="auto"/>
              <w:rPr>
                <w:rFonts w:ascii="Times New Roman" w:eastAsia="Times New Roman" w:hAnsi="Times New Roman" w:cs="Times New Roman"/>
                <w:color w:val="000000"/>
                <w:sz w:val="24"/>
                <w:szCs w:val="24"/>
                <w:lang w:val="lt-LT" w:eastAsia="lt-LT"/>
              </w:rPr>
            </w:pPr>
            <w:r w:rsidRPr="001F6E69">
              <w:rPr>
                <w:rFonts w:ascii="Times New Roman" w:eastAsia="Times New Roman" w:hAnsi="Times New Roman" w:cs="Times New Roman"/>
                <w:color w:val="000000"/>
                <w:sz w:val="24"/>
                <w:szCs w:val="24"/>
                <w:lang w:val="lt-LT" w:eastAsia="lt-LT"/>
              </w:rPr>
              <w:t xml:space="preserve"> Pastatas- Garažas </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F081C0C" w14:textId="77777777" w:rsidR="001F6E69" w:rsidRPr="001F6E69" w:rsidRDefault="001F6E69" w:rsidP="001F6E69">
            <w:pPr>
              <w:spacing w:after="0" w:line="240" w:lineRule="auto"/>
              <w:jc w:val="center"/>
              <w:rPr>
                <w:rFonts w:ascii="Times New Roman" w:eastAsia="Times New Roman" w:hAnsi="Times New Roman" w:cs="Times New Roman"/>
                <w:color w:val="000000"/>
                <w:sz w:val="24"/>
                <w:szCs w:val="24"/>
                <w:lang w:val="lt-LT" w:eastAsia="lt-LT"/>
              </w:rPr>
            </w:pPr>
            <w:r w:rsidRPr="001F6E69">
              <w:rPr>
                <w:rFonts w:ascii="Times New Roman" w:eastAsia="Times New Roman" w:hAnsi="Times New Roman" w:cs="Times New Roman"/>
                <w:color w:val="000000"/>
                <w:sz w:val="24"/>
                <w:szCs w:val="24"/>
                <w:lang w:val="lt-LT" w:eastAsia="lt-LT"/>
              </w:rPr>
              <w:t>Vytauto g. 47, Rokiškis</w:t>
            </w:r>
          </w:p>
        </w:tc>
        <w:tc>
          <w:tcPr>
            <w:tcW w:w="18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528B460" w14:textId="77777777" w:rsidR="001F6E69" w:rsidRPr="001F6E69" w:rsidRDefault="001F6E69" w:rsidP="001F6E69">
            <w:pPr>
              <w:spacing w:after="0" w:line="240" w:lineRule="auto"/>
              <w:jc w:val="center"/>
              <w:rPr>
                <w:rFonts w:ascii="Times New Roman" w:eastAsia="Times New Roman" w:hAnsi="Times New Roman" w:cs="Times New Roman"/>
                <w:color w:val="000000"/>
                <w:sz w:val="24"/>
                <w:szCs w:val="24"/>
                <w:lang w:val="lt-LT" w:eastAsia="lt-LT"/>
              </w:rPr>
            </w:pPr>
            <w:r w:rsidRPr="001F6E69">
              <w:rPr>
                <w:rFonts w:ascii="Times New Roman" w:eastAsia="Times New Roman" w:hAnsi="Times New Roman" w:cs="Times New Roman"/>
                <w:color w:val="000000"/>
                <w:sz w:val="24"/>
                <w:szCs w:val="24"/>
                <w:lang w:val="lt-LT" w:eastAsia="lt-LT"/>
              </w:rPr>
              <w:t>7397-5005-7080</w:t>
            </w:r>
          </w:p>
        </w:tc>
        <w:tc>
          <w:tcPr>
            <w:tcW w:w="212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59CB3AC" w14:textId="77777777" w:rsidR="001F6E69" w:rsidRPr="001F6E69" w:rsidRDefault="001F6E69" w:rsidP="001F6E69">
            <w:pPr>
              <w:spacing w:after="0" w:line="240" w:lineRule="auto"/>
              <w:jc w:val="center"/>
              <w:rPr>
                <w:rFonts w:ascii="Times New Roman" w:eastAsia="Times New Roman" w:hAnsi="Times New Roman" w:cs="Times New Roman"/>
                <w:color w:val="000000"/>
                <w:sz w:val="24"/>
                <w:szCs w:val="24"/>
                <w:lang w:val="lt-LT" w:eastAsia="lt-LT"/>
              </w:rPr>
            </w:pPr>
            <w:r w:rsidRPr="001F6E69">
              <w:rPr>
                <w:rFonts w:ascii="Times New Roman" w:eastAsia="Times New Roman" w:hAnsi="Times New Roman" w:cs="Times New Roman"/>
                <w:color w:val="000000"/>
                <w:sz w:val="24"/>
                <w:szCs w:val="24"/>
                <w:lang w:val="lt-LT" w:eastAsia="lt-LT"/>
              </w:rPr>
              <w:t>328,81</w:t>
            </w:r>
          </w:p>
        </w:tc>
      </w:tr>
      <w:tr w:rsidR="001F6E69" w:rsidRPr="001F6E69" w14:paraId="3E5FBAF7" w14:textId="77777777" w:rsidTr="00C84244">
        <w:trPr>
          <w:trHeight w:val="300"/>
        </w:trPr>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7957DE6" w14:textId="77777777" w:rsidR="001F6E69" w:rsidRPr="001F6E69" w:rsidRDefault="001F6E69" w:rsidP="001F6E69">
            <w:pPr>
              <w:spacing w:after="0" w:line="240" w:lineRule="auto"/>
              <w:jc w:val="center"/>
              <w:rPr>
                <w:rFonts w:ascii="Times New Roman" w:eastAsia="Times New Roman" w:hAnsi="Times New Roman" w:cs="Times New Roman"/>
                <w:bCs/>
                <w:color w:val="000000"/>
                <w:sz w:val="24"/>
                <w:szCs w:val="24"/>
                <w:lang w:val="lt-LT" w:eastAsia="lt-LT"/>
              </w:rPr>
            </w:pPr>
            <w:r w:rsidRPr="001F6E69">
              <w:rPr>
                <w:rFonts w:ascii="Times New Roman" w:eastAsia="Times New Roman" w:hAnsi="Times New Roman" w:cs="Times New Roman"/>
                <w:bCs/>
                <w:color w:val="000000"/>
                <w:sz w:val="24"/>
                <w:szCs w:val="24"/>
                <w:lang w:val="lt-LT" w:eastAsia="lt-LT"/>
              </w:rPr>
              <w:t>8</w:t>
            </w:r>
          </w:p>
        </w:tc>
        <w:tc>
          <w:tcPr>
            <w:tcW w:w="3568" w:type="dxa"/>
            <w:tcBorders>
              <w:top w:val="single" w:sz="4" w:space="0" w:color="auto"/>
              <w:left w:val="nil"/>
              <w:bottom w:val="single" w:sz="4" w:space="0" w:color="auto"/>
              <w:right w:val="single" w:sz="4" w:space="0" w:color="auto"/>
            </w:tcBorders>
            <w:shd w:val="clear" w:color="auto" w:fill="auto"/>
            <w:vAlign w:val="center"/>
            <w:hideMark/>
          </w:tcPr>
          <w:p w14:paraId="5D0B9A79" w14:textId="77777777" w:rsidR="001F6E69" w:rsidRPr="001F6E69" w:rsidRDefault="001F6E69" w:rsidP="001F6E69">
            <w:pPr>
              <w:spacing w:after="0" w:line="240" w:lineRule="auto"/>
              <w:rPr>
                <w:rFonts w:ascii="Times New Roman" w:eastAsia="Times New Roman" w:hAnsi="Times New Roman" w:cs="Times New Roman"/>
                <w:color w:val="000000"/>
                <w:sz w:val="24"/>
                <w:szCs w:val="24"/>
                <w:lang w:val="lt-LT" w:eastAsia="lt-LT"/>
              </w:rPr>
            </w:pPr>
            <w:r w:rsidRPr="001F6E69">
              <w:rPr>
                <w:rFonts w:ascii="Times New Roman" w:eastAsia="Times New Roman" w:hAnsi="Times New Roman" w:cs="Times New Roman"/>
                <w:color w:val="000000"/>
                <w:sz w:val="24"/>
                <w:szCs w:val="24"/>
                <w:lang w:val="lt-LT" w:eastAsia="lt-LT"/>
              </w:rPr>
              <w:t>Pastatas - Užimtumo ir socialinės reabilitacijos centras</w:t>
            </w:r>
          </w:p>
        </w:tc>
        <w:tc>
          <w:tcPr>
            <w:tcW w:w="1984" w:type="dxa"/>
            <w:tcBorders>
              <w:top w:val="single" w:sz="4" w:space="0" w:color="auto"/>
              <w:left w:val="nil"/>
              <w:bottom w:val="single" w:sz="4" w:space="0" w:color="auto"/>
              <w:right w:val="single" w:sz="4" w:space="0" w:color="auto"/>
            </w:tcBorders>
            <w:shd w:val="clear" w:color="auto" w:fill="auto"/>
            <w:vAlign w:val="center"/>
            <w:hideMark/>
          </w:tcPr>
          <w:p w14:paraId="2131FD75" w14:textId="77777777" w:rsidR="001F6E69" w:rsidRPr="001F6E69" w:rsidRDefault="001F6E69" w:rsidP="001F6E69">
            <w:pPr>
              <w:spacing w:after="0" w:line="240" w:lineRule="auto"/>
              <w:jc w:val="center"/>
              <w:rPr>
                <w:rFonts w:ascii="Times New Roman" w:eastAsia="Times New Roman" w:hAnsi="Times New Roman" w:cs="Times New Roman"/>
                <w:color w:val="000000"/>
                <w:sz w:val="24"/>
                <w:szCs w:val="24"/>
                <w:lang w:val="lt-LT" w:eastAsia="lt-LT"/>
              </w:rPr>
            </w:pPr>
            <w:r w:rsidRPr="001F6E69">
              <w:rPr>
                <w:rFonts w:ascii="Times New Roman" w:eastAsia="Times New Roman" w:hAnsi="Times New Roman" w:cs="Times New Roman"/>
                <w:color w:val="000000"/>
                <w:sz w:val="24"/>
                <w:szCs w:val="24"/>
                <w:lang w:val="lt-LT" w:eastAsia="lt-LT"/>
              </w:rPr>
              <w:t>Vytauto g. 47, Rokiškis</w:t>
            </w:r>
          </w:p>
        </w:tc>
        <w:tc>
          <w:tcPr>
            <w:tcW w:w="1840" w:type="dxa"/>
            <w:tcBorders>
              <w:top w:val="single" w:sz="4" w:space="0" w:color="auto"/>
              <w:left w:val="nil"/>
              <w:bottom w:val="single" w:sz="4" w:space="0" w:color="auto"/>
              <w:right w:val="single" w:sz="4" w:space="0" w:color="auto"/>
            </w:tcBorders>
            <w:shd w:val="clear" w:color="auto" w:fill="auto"/>
            <w:vAlign w:val="center"/>
            <w:hideMark/>
          </w:tcPr>
          <w:p w14:paraId="15D541C1" w14:textId="77777777" w:rsidR="001F6E69" w:rsidRPr="001F6E69" w:rsidRDefault="001F6E69" w:rsidP="001F6E69">
            <w:pPr>
              <w:spacing w:after="0" w:line="240" w:lineRule="auto"/>
              <w:jc w:val="center"/>
              <w:rPr>
                <w:rFonts w:ascii="Times New Roman" w:eastAsia="Times New Roman" w:hAnsi="Times New Roman" w:cs="Times New Roman"/>
                <w:color w:val="000000"/>
                <w:sz w:val="24"/>
                <w:szCs w:val="24"/>
                <w:lang w:val="lt-LT" w:eastAsia="lt-LT"/>
              </w:rPr>
            </w:pPr>
            <w:r w:rsidRPr="001F6E69">
              <w:rPr>
                <w:rFonts w:ascii="Times New Roman" w:eastAsia="Times New Roman" w:hAnsi="Times New Roman" w:cs="Times New Roman"/>
                <w:color w:val="000000"/>
                <w:sz w:val="24"/>
                <w:szCs w:val="24"/>
                <w:lang w:val="lt-LT" w:eastAsia="lt-LT"/>
              </w:rPr>
              <w:t>7397-5005-7091</w:t>
            </w:r>
          </w:p>
        </w:tc>
        <w:tc>
          <w:tcPr>
            <w:tcW w:w="2129" w:type="dxa"/>
            <w:tcBorders>
              <w:top w:val="single" w:sz="4" w:space="0" w:color="auto"/>
              <w:left w:val="nil"/>
              <w:bottom w:val="single" w:sz="4" w:space="0" w:color="auto"/>
              <w:right w:val="single" w:sz="4" w:space="0" w:color="auto"/>
            </w:tcBorders>
            <w:shd w:val="clear" w:color="auto" w:fill="auto"/>
            <w:vAlign w:val="center"/>
            <w:hideMark/>
          </w:tcPr>
          <w:p w14:paraId="31485132" w14:textId="77777777" w:rsidR="001F6E69" w:rsidRPr="001F6E69" w:rsidRDefault="001F6E69" w:rsidP="001F6E69">
            <w:pPr>
              <w:spacing w:after="0" w:line="240" w:lineRule="auto"/>
              <w:jc w:val="center"/>
              <w:rPr>
                <w:rFonts w:ascii="Times New Roman" w:eastAsia="Times New Roman" w:hAnsi="Times New Roman" w:cs="Times New Roman"/>
                <w:color w:val="000000"/>
                <w:sz w:val="24"/>
                <w:szCs w:val="24"/>
                <w:lang w:val="lt-LT" w:eastAsia="lt-LT"/>
              </w:rPr>
            </w:pPr>
            <w:r w:rsidRPr="001F6E69">
              <w:rPr>
                <w:rFonts w:ascii="Times New Roman" w:eastAsia="Times New Roman" w:hAnsi="Times New Roman" w:cs="Times New Roman"/>
                <w:color w:val="000000"/>
                <w:sz w:val="24"/>
                <w:szCs w:val="24"/>
                <w:lang w:val="lt-LT" w:eastAsia="lt-LT"/>
              </w:rPr>
              <w:t>184,84</w:t>
            </w:r>
          </w:p>
        </w:tc>
      </w:tr>
      <w:tr w:rsidR="001F6E69" w:rsidRPr="001F6E69" w14:paraId="4F32D0D9" w14:textId="77777777" w:rsidTr="00C84244">
        <w:trPr>
          <w:trHeight w:val="300"/>
        </w:trPr>
        <w:tc>
          <w:tcPr>
            <w:tcW w:w="700" w:type="dxa"/>
            <w:tcBorders>
              <w:top w:val="nil"/>
              <w:left w:val="single" w:sz="4" w:space="0" w:color="auto"/>
              <w:bottom w:val="single" w:sz="4" w:space="0" w:color="auto"/>
              <w:right w:val="single" w:sz="4" w:space="0" w:color="auto"/>
            </w:tcBorders>
            <w:shd w:val="clear" w:color="auto" w:fill="auto"/>
            <w:vAlign w:val="center"/>
            <w:hideMark/>
          </w:tcPr>
          <w:p w14:paraId="79945A5D" w14:textId="77777777" w:rsidR="001F6E69" w:rsidRPr="001F6E69" w:rsidRDefault="001F6E69" w:rsidP="001F6E69">
            <w:pPr>
              <w:spacing w:after="0" w:line="240" w:lineRule="auto"/>
              <w:jc w:val="center"/>
              <w:rPr>
                <w:rFonts w:ascii="Times New Roman" w:eastAsia="Times New Roman" w:hAnsi="Times New Roman" w:cs="Times New Roman"/>
                <w:bCs/>
                <w:color w:val="000000"/>
                <w:sz w:val="24"/>
                <w:szCs w:val="24"/>
                <w:lang w:val="lt-LT" w:eastAsia="lt-LT"/>
              </w:rPr>
            </w:pPr>
            <w:r w:rsidRPr="001F6E69">
              <w:rPr>
                <w:rFonts w:ascii="Times New Roman" w:eastAsia="Times New Roman" w:hAnsi="Times New Roman" w:cs="Times New Roman"/>
                <w:bCs/>
                <w:color w:val="000000"/>
                <w:sz w:val="24"/>
                <w:szCs w:val="24"/>
                <w:lang w:val="lt-LT" w:eastAsia="lt-LT"/>
              </w:rPr>
              <w:t>9</w:t>
            </w:r>
          </w:p>
        </w:tc>
        <w:tc>
          <w:tcPr>
            <w:tcW w:w="3568" w:type="dxa"/>
            <w:tcBorders>
              <w:top w:val="nil"/>
              <w:left w:val="nil"/>
              <w:bottom w:val="single" w:sz="4" w:space="0" w:color="auto"/>
              <w:right w:val="single" w:sz="4" w:space="0" w:color="auto"/>
            </w:tcBorders>
            <w:shd w:val="clear" w:color="auto" w:fill="auto"/>
            <w:vAlign w:val="center"/>
            <w:hideMark/>
          </w:tcPr>
          <w:p w14:paraId="4B5B8A4F" w14:textId="77777777" w:rsidR="001F6E69" w:rsidRPr="001F6E69" w:rsidRDefault="001F6E69" w:rsidP="001F6E69">
            <w:pPr>
              <w:spacing w:after="0" w:line="240" w:lineRule="auto"/>
              <w:rPr>
                <w:rFonts w:ascii="Times New Roman" w:eastAsia="Times New Roman" w:hAnsi="Times New Roman" w:cs="Times New Roman"/>
                <w:color w:val="000000"/>
                <w:sz w:val="24"/>
                <w:szCs w:val="24"/>
                <w:lang w:val="lt-LT" w:eastAsia="lt-LT"/>
              </w:rPr>
            </w:pPr>
            <w:r w:rsidRPr="001F6E69">
              <w:rPr>
                <w:rFonts w:ascii="Times New Roman" w:eastAsia="Times New Roman" w:hAnsi="Times New Roman" w:cs="Times New Roman"/>
                <w:color w:val="000000"/>
                <w:sz w:val="24"/>
                <w:szCs w:val="24"/>
                <w:lang w:val="lt-LT" w:eastAsia="lt-LT"/>
              </w:rPr>
              <w:t xml:space="preserve">Pastatas - </w:t>
            </w:r>
            <w:proofErr w:type="spellStart"/>
            <w:r w:rsidRPr="001F6E69">
              <w:rPr>
                <w:rFonts w:ascii="Times New Roman" w:eastAsia="Times New Roman" w:hAnsi="Times New Roman" w:cs="Times New Roman"/>
                <w:color w:val="000000"/>
                <w:sz w:val="24"/>
                <w:szCs w:val="24"/>
                <w:lang w:val="lt-LT" w:eastAsia="lt-LT"/>
              </w:rPr>
              <w:t>Šltnamis</w:t>
            </w:r>
            <w:proofErr w:type="spellEnd"/>
          </w:p>
        </w:tc>
        <w:tc>
          <w:tcPr>
            <w:tcW w:w="1984" w:type="dxa"/>
            <w:tcBorders>
              <w:top w:val="nil"/>
              <w:left w:val="nil"/>
              <w:bottom w:val="single" w:sz="4" w:space="0" w:color="auto"/>
              <w:right w:val="single" w:sz="4" w:space="0" w:color="auto"/>
            </w:tcBorders>
            <w:shd w:val="clear" w:color="auto" w:fill="auto"/>
            <w:vAlign w:val="center"/>
            <w:hideMark/>
          </w:tcPr>
          <w:p w14:paraId="11D5E187" w14:textId="77777777" w:rsidR="001F6E69" w:rsidRPr="001F6E69" w:rsidRDefault="001F6E69" w:rsidP="001F6E69">
            <w:pPr>
              <w:spacing w:after="0" w:line="240" w:lineRule="auto"/>
              <w:jc w:val="center"/>
              <w:rPr>
                <w:rFonts w:ascii="Times New Roman" w:eastAsia="Times New Roman" w:hAnsi="Times New Roman" w:cs="Times New Roman"/>
                <w:color w:val="000000"/>
                <w:sz w:val="24"/>
                <w:szCs w:val="24"/>
                <w:lang w:val="lt-LT" w:eastAsia="lt-LT"/>
              </w:rPr>
            </w:pPr>
            <w:r w:rsidRPr="001F6E69">
              <w:rPr>
                <w:rFonts w:ascii="Times New Roman" w:eastAsia="Times New Roman" w:hAnsi="Times New Roman" w:cs="Times New Roman"/>
                <w:color w:val="000000"/>
                <w:sz w:val="24"/>
                <w:szCs w:val="24"/>
                <w:lang w:val="lt-LT" w:eastAsia="lt-LT"/>
              </w:rPr>
              <w:t>Vytauto g. 47, Rokiškis</w:t>
            </w:r>
          </w:p>
        </w:tc>
        <w:tc>
          <w:tcPr>
            <w:tcW w:w="1840" w:type="dxa"/>
            <w:tcBorders>
              <w:top w:val="nil"/>
              <w:left w:val="nil"/>
              <w:bottom w:val="single" w:sz="4" w:space="0" w:color="auto"/>
              <w:right w:val="single" w:sz="4" w:space="0" w:color="auto"/>
            </w:tcBorders>
            <w:shd w:val="clear" w:color="auto" w:fill="auto"/>
            <w:vAlign w:val="center"/>
            <w:hideMark/>
          </w:tcPr>
          <w:p w14:paraId="5539AFF0" w14:textId="77777777" w:rsidR="001F6E69" w:rsidRPr="001F6E69" w:rsidRDefault="001F6E69" w:rsidP="001F6E69">
            <w:pPr>
              <w:spacing w:after="0" w:line="240" w:lineRule="auto"/>
              <w:jc w:val="center"/>
              <w:rPr>
                <w:rFonts w:ascii="Times New Roman" w:eastAsia="Times New Roman" w:hAnsi="Times New Roman" w:cs="Times New Roman"/>
                <w:color w:val="000000"/>
                <w:sz w:val="24"/>
                <w:szCs w:val="24"/>
                <w:lang w:val="lt-LT" w:eastAsia="lt-LT"/>
              </w:rPr>
            </w:pPr>
            <w:r w:rsidRPr="001F6E69">
              <w:rPr>
                <w:rFonts w:ascii="Times New Roman" w:eastAsia="Times New Roman" w:hAnsi="Times New Roman" w:cs="Times New Roman"/>
                <w:color w:val="000000"/>
                <w:sz w:val="24"/>
                <w:szCs w:val="24"/>
                <w:lang w:val="lt-LT" w:eastAsia="lt-LT"/>
              </w:rPr>
              <w:t>7397-5005-7104</w:t>
            </w:r>
          </w:p>
        </w:tc>
        <w:tc>
          <w:tcPr>
            <w:tcW w:w="2129" w:type="dxa"/>
            <w:tcBorders>
              <w:top w:val="nil"/>
              <w:left w:val="nil"/>
              <w:bottom w:val="single" w:sz="4" w:space="0" w:color="auto"/>
              <w:right w:val="single" w:sz="4" w:space="0" w:color="auto"/>
            </w:tcBorders>
            <w:shd w:val="clear" w:color="auto" w:fill="auto"/>
            <w:vAlign w:val="center"/>
            <w:hideMark/>
          </w:tcPr>
          <w:p w14:paraId="211F775C" w14:textId="77777777" w:rsidR="001F6E69" w:rsidRPr="001F6E69" w:rsidRDefault="001F6E69" w:rsidP="001F6E69">
            <w:pPr>
              <w:spacing w:after="0" w:line="240" w:lineRule="auto"/>
              <w:jc w:val="center"/>
              <w:rPr>
                <w:rFonts w:ascii="Times New Roman" w:eastAsia="Times New Roman" w:hAnsi="Times New Roman" w:cs="Times New Roman"/>
                <w:color w:val="000000"/>
                <w:sz w:val="24"/>
                <w:szCs w:val="24"/>
                <w:lang w:val="lt-LT" w:eastAsia="lt-LT"/>
              </w:rPr>
            </w:pPr>
            <w:r w:rsidRPr="001F6E69">
              <w:rPr>
                <w:rFonts w:ascii="Times New Roman" w:eastAsia="Times New Roman" w:hAnsi="Times New Roman" w:cs="Times New Roman"/>
                <w:color w:val="000000"/>
                <w:sz w:val="24"/>
                <w:szCs w:val="24"/>
                <w:lang w:val="lt-LT" w:eastAsia="lt-LT"/>
              </w:rPr>
              <w:t>1.137,14</w:t>
            </w:r>
          </w:p>
        </w:tc>
      </w:tr>
      <w:tr w:rsidR="001F6E69" w:rsidRPr="001F6E69" w14:paraId="1046718D" w14:textId="77777777" w:rsidTr="00C84244">
        <w:trPr>
          <w:trHeight w:val="300"/>
        </w:trPr>
        <w:tc>
          <w:tcPr>
            <w:tcW w:w="700" w:type="dxa"/>
            <w:tcBorders>
              <w:top w:val="nil"/>
              <w:left w:val="single" w:sz="4" w:space="0" w:color="auto"/>
              <w:bottom w:val="single" w:sz="4" w:space="0" w:color="auto"/>
              <w:right w:val="single" w:sz="4" w:space="0" w:color="auto"/>
            </w:tcBorders>
            <w:shd w:val="clear" w:color="auto" w:fill="auto"/>
            <w:vAlign w:val="center"/>
            <w:hideMark/>
          </w:tcPr>
          <w:p w14:paraId="6B82F929" w14:textId="77777777" w:rsidR="001F6E69" w:rsidRPr="001F6E69" w:rsidRDefault="001F6E69" w:rsidP="001F6E69">
            <w:pPr>
              <w:spacing w:after="0" w:line="240" w:lineRule="auto"/>
              <w:jc w:val="center"/>
              <w:rPr>
                <w:rFonts w:ascii="Times New Roman" w:eastAsia="Times New Roman" w:hAnsi="Times New Roman" w:cs="Times New Roman"/>
                <w:bCs/>
                <w:color w:val="000000"/>
                <w:sz w:val="24"/>
                <w:szCs w:val="24"/>
                <w:lang w:val="lt-LT" w:eastAsia="lt-LT"/>
              </w:rPr>
            </w:pPr>
            <w:r w:rsidRPr="001F6E69">
              <w:rPr>
                <w:rFonts w:ascii="Times New Roman" w:eastAsia="Times New Roman" w:hAnsi="Times New Roman" w:cs="Times New Roman"/>
                <w:bCs/>
                <w:color w:val="000000"/>
                <w:sz w:val="24"/>
                <w:szCs w:val="24"/>
                <w:lang w:val="lt-LT" w:eastAsia="lt-LT"/>
              </w:rPr>
              <w:t>10</w:t>
            </w:r>
          </w:p>
        </w:tc>
        <w:tc>
          <w:tcPr>
            <w:tcW w:w="3568" w:type="dxa"/>
            <w:tcBorders>
              <w:top w:val="nil"/>
              <w:left w:val="nil"/>
              <w:bottom w:val="single" w:sz="4" w:space="0" w:color="auto"/>
              <w:right w:val="single" w:sz="4" w:space="0" w:color="auto"/>
            </w:tcBorders>
            <w:shd w:val="clear" w:color="auto" w:fill="auto"/>
            <w:vAlign w:val="center"/>
            <w:hideMark/>
          </w:tcPr>
          <w:p w14:paraId="1A9D7C0E" w14:textId="77777777" w:rsidR="001F6E69" w:rsidRPr="001F6E69" w:rsidRDefault="001F6E69" w:rsidP="001F6E69">
            <w:pPr>
              <w:spacing w:after="0" w:line="240" w:lineRule="auto"/>
              <w:rPr>
                <w:rFonts w:ascii="Times New Roman" w:eastAsia="Times New Roman" w:hAnsi="Times New Roman" w:cs="Times New Roman"/>
                <w:color w:val="000000"/>
                <w:sz w:val="24"/>
                <w:szCs w:val="24"/>
                <w:lang w:val="lt-LT" w:eastAsia="lt-LT"/>
              </w:rPr>
            </w:pPr>
            <w:r w:rsidRPr="001F6E69">
              <w:rPr>
                <w:rFonts w:ascii="Times New Roman" w:eastAsia="Times New Roman" w:hAnsi="Times New Roman" w:cs="Times New Roman"/>
                <w:color w:val="000000"/>
                <w:sz w:val="24"/>
                <w:szCs w:val="24"/>
                <w:lang w:val="lt-LT" w:eastAsia="lt-LT"/>
              </w:rPr>
              <w:t>Pastatas - Transformatorinė</w:t>
            </w:r>
          </w:p>
        </w:tc>
        <w:tc>
          <w:tcPr>
            <w:tcW w:w="1984" w:type="dxa"/>
            <w:tcBorders>
              <w:top w:val="nil"/>
              <w:left w:val="nil"/>
              <w:bottom w:val="single" w:sz="4" w:space="0" w:color="auto"/>
              <w:right w:val="single" w:sz="4" w:space="0" w:color="auto"/>
            </w:tcBorders>
            <w:shd w:val="clear" w:color="auto" w:fill="auto"/>
            <w:vAlign w:val="center"/>
            <w:hideMark/>
          </w:tcPr>
          <w:p w14:paraId="26ACD6C4" w14:textId="77777777" w:rsidR="001F6E69" w:rsidRPr="001F6E69" w:rsidRDefault="001F6E69" w:rsidP="001F6E69">
            <w:pPr>
              <w:spacing w:after="0" w:line="240" w:lineRule="auto"/>
              <w:jc w:val="center"/>
              <w:rPr>
                <w:rFonts w:ascii="Times New Roman" w:eastAsia="Times New Roman" w:hAnsi="Times New Roman" w:cs="Times New Roman"/>
                <w:color w:val="000000"/>
                <w:sz w:val="24"/>
                <w:szCs w:val="24"/>
                <w:lang w:val="lt-LT" w:eastAsia="lt-LT"/>
              </w:rPr>
            </w:pPr>
            <w:r w:rsidRPr="001F6E69">
              <w:rPr>
                <w:rFonts w:ascii="Times New Roman" w:eastAsia="Times New Roman" w:hAnsi="Times New Roman" w:cs="Times New Roman"/>
                <w:color w:val="000000"/>
                <w:sz w:val="24"/>
                <w:szCs w:val="24"/>
                <w:lang w:val="lt-LT" w:eastAsia="lt-LT"/>
              </w:rPr>
              <w:t>Vytauto g. 47, Rokiškis</w:t>
            </w:r>
          </w:p>
        </w:tc>
        <w:tc>
          <w:tcPr>
            <w:tcW w:w="1840" w:type="dxa"/>
            <w:tcBorders>
              <w:top w:val="nil"/>
              <w:left w:val="nil"/>
              <w:bottom w:val="single" w:sz="4" w:space="0" w:color="auto"/>
              <w:right w:val="single" w:sz="4" w:space="0" w:color="auto"/>
            </w:tcBorders>
            <w:shd w:val="clear" w:color="auto" w:fill="auto"/>
            <w:vAlign w:val="center"/>
            <w:hideMark/>
          </w:tcPr>
          <w:p w14:paraId="4FB7E116" w14:textId="77777777" w:rsidR="001F6E69" w:rsidRPr="001F6E69" w:rsidRDefault="001F6E69" w:rsidP="001F6E69">
            <w:pPr>
              <w:spacing w:after="0" w:line="240" w:lineRule="auto"/>
              <w:jc w:val="center"/>
              <w:rPr>
                <w:rFonts w:ascii="Times New Roman" w:eastAsia="Times New Roman" w:hAnsi="Times New Roman" w:cs="Times New Roman"/>
                <w:color w:val="000000"/>
                <w:sz w:val="24"/>
                <w:szCs w:val="24"/>
                <w:lang w:val="lt-LT" w:eastAsia="lt-LT"/>
              </w:rPr>
            </w:pPr>
            <w:r w:rsidRPr="001F6E69">
              <w:rPr>
                <w:rFonts w:ascii="Times New Roman" w:eastAsia="Times New Roman" w:hAnsi="Times New Roman" w:cs="Times New Roman"/>
                <w:color w:val="000000"/>
                <w:sz w:val="24"/>
                <w:szCs w:val="24"/>
                <w:lang w:val="lt-LT" w:eastAsia="lt-LT"/>
              </w:rPr>
              <w:t>7397-5005-7176</w:t>
            </w:r>
          </w:p>
        </w:tc>
        <w:tc>
          <w:tcPr>
            <w:tcW w:w="2129" w:type="dxa"/>
            <w:tcBorders>
              <w:top w:val="nil"/>
              <w:left w:val="nil"/>
              <w:bottom w:val="single" w:sz="4" w:space="0" w:color="auto"/>
              <w:right w:val="single" w:sz="4" w:space="0" w:color="auto"/>
            </w:tcBorders>
            <w:shd w:val="clear" w:color="auto" w:fill="auto"/>
            <w:vAlign w:val="center"/>
            <w:hideMark/>
          </w:tcPr>
          <w:p w14:paraId="5C42F88F" w14:textId="77777777" w:rsidR="001F6E69" w:rsidRPr="001F6E69" w:rsidRDefault="001F6E69" w:rsidP="001F6E69">
            <w:pPr>
              <w:spacing w:after="0" w:line="240" w:lineRule="auto"/>
              <w:jc w:val="center"/>
              <w:rPr>
                <w:rFonts w:ascii="Times New Roman" w:eastAsia="Times New Roman" w:hAnsi="Times New Roman" w:cs="Times New Roman"/>
                <w:color w:val="000000"/>
                <w:sz w:val="24"/>
                <w:szCs w:val="24"/>
                <w:lang w:val="lt-LT" w:eastAsia="lt-LT"/>
              </w:rPr>
            </w:pPr>
            <w:r w:rsidRPr="001F6E69">
              <w:rPr>
                <w:rFonts w:ascii="Times New Roman" w:eastAsia="Times New Roman" w:hAnsi="Times New Roman" w:cs="Times New Roman"/>
                <w:color w:val="000000"/>
                <w:sz w:val="24"/>
                <w:szCs w:val="24"/>
                <w:lang w:val="lt-LT" w:eastAsia="lt-LT"/>
              </w:rPr>
              <w:t>42,04</w:t>
            </w:r>
          </w:p>
        </w:tc>
      </w:tr>
      <w:tr w:rsidR="001F6E69" w:rsidRPr="001F6E69" w14:paraId="254707FC" w14:textId="77777777" w:rsidTr="00C84244">
        <w:trPr>
          <w:trHeight w:val="300"/>
        </w:trPr>
        <w:tc>
          <w:tcPr>
            <w:tcW w:w="700" w:type="dxa"/>
            <w:tcBorders>
              <w:top w:val="nil"/>
              <w:left w:val="single" w:sz="4" w:space="0" w:color="auto"/>
              <w:bottom w:val="single" w:sz="4" w:space="0" w:color="auto"/>
              <w:right w:val="single" w:sz="4" w:space="0" w:color="auto"/>
            </w:tcBorders>
            <w:shd w:val="clear" w:color="auto" w:fill="auto"/>
            <w:vAlign w:val="center"/>
            <w:hideMark/>
          </w:tcPr>
          <w:p w14:paraId="797EDB67" w14:textId="77777777" w:rsidR="001F6E69" w:rsidRPr="001F6E69" w:rsidRDefault="001F6E69" w:rsidP="001F6E69">
            <w:pPr>
              <w:spacing w:after="0" w:line="240" w:lineRule="auto"/>
              <w:jc w:val="center"/>
              <w:rPr>
                <w:rFonts w:ascii="Times New Roman" w:eastAsia="Times New Roman" w:hAnsi="Times New Roman" w:cs="Times New Roman"/>
                <w:bCs/>
                <w:color w:val="000000"/>
                <w:sz w:val="24"/>
                <w:szCs w:val="24"/>
                <w:lang w:val="lt-LT" w:eastAsia="lt-LT"/>
              </w:rPr>
            </w:pPr>
            <w:r w:rsidRPr="001F6E69">
              <w:rPr>
                <w:rFonts w:ascii="Times New Roman" w:eastAsia="Times New Roman" w:hAnsi="Times New Roman" w:cs="Times New Roman"/>
                <w:bCs/>
                <w:color w:val="000000"/>
                <w:sz w:val="24"/>
                <w:szCs w:val="24"/>
                <w:lang w:val="lt-LT" w:eastAsia="lt-LT"/>
              </w:rPr>
              <w:t>11</w:t>
            </w:r>
          </w:p>
        </w:tc>
        <w:tc>
          <w:tcPr>
            <w:tcW w:w="3568" w:type="dxa"/>
            <w:tcBorders>
              <w:top w:val="nil"/>
              <w:left w:val="nil"/>
              <w:bottom w:val="single" w:sz="4" w:space="0" w:color="auto"/>
              <w:right w:val="single" w:sz="4" w:space="0" w:color="auto"/>
            </w:tcBorders>
            <w:shd w:val="clear" w:color="auto" w:fill="auto"/>
            <w:vAlign w:val="center"/>
            <w:hideMark/>
          </w:tcPr>
          <w:p w14:paraId="12B3EC91" w14:textId="77777777" w:rsidR="001F6E69" w:rsidRPr="001F6E69" w:rsidRDefault="001F6E69" w:rsidP="001F6E69">
            <w:pPr>
              <w:spacing w:after="0" w:line="240" w:lineRule="auto"/>
              <w:rPr>
                <w:rFonts w:ascii="Times New Roman" w:eastAsia="Times New Roman" w:hAnsi="Times New Roman" w:cs="Times New Roman"/>
                <w:color w:val="000000"/>
                <w:sz w:val="24"/>
                <w:szCs w:val="24"/>
                <w:lang w:val="lt-LT" w:eastAsia="lt-LT"/>
              </w:rPr>
            </w:pPr>
            <w:r w:rsidRPr="001F6E69">
              <w:rPr>
                <w:rFonts w:ascii="Times New Roman" w:eastAsia="Times New Roman" w:hAnsi="Times New Roman" w:cs="Times New Roman"/>
                <w:color w:val="000000"/>
                <w:sz w:val="24"/>
                <w:szCs w:val="24"/>
                <w:lang w:val="lt-LT" w:eastAsia="lt-LT"/>
              </w:rPr>
              <w:t>Pastatas - Siurblinė</w:t>
            </w:r>
          </w:p>
        </w:tc>
        <w:tc>
          <w:tcPr>
            <w:tcW w:w="1984" w:type="dxa"/>
            <w:tcBorders>
              <w:top w:val="nil"/>
              <w:left w:val="nil"/>
              <w:bottom w:val="single" w:sz="4" w:space="0" w:color="auto"/>
              <w:right w:val="single" w:sz="4" w:space="0" w:color="auto"/>
            </w:tcBorders>
            <w:shd w:val="clear" w:color="auto" w:fill="auto"/>
            <w:vAlign w:val="center"/>
            <w:hideMark/>
          </w:tcPr>
          <w:p w14:paraId="1B872AC1" w14:textId="77777777" w:rsidR="001F6E69" w:rsidRPr="001F6E69" w:rsidRDefault="001F6E69" w:rsidP="001F6E69">
            <w:pPr>
              <w:spacing w:after="0" w:line="240" w:lineRule="auto"/>
              <w:jc w:val="center"/>
              <w:rPr>
                <w:rFonts w:ascii="Times New Roman" w:eastAsia="Times New Roman" w:hAnsi="Times New Roman" w:cs="Times New Roman"/>
                <w:color w:val="000000"/>
                <w:sz w:val="24"/>
                <w:szCs w:val="24"/>
                <w:lang w:val="lt-LT" w:eastAsia="lt-LT"/>
              </w:rPr>
            </w:pPr>
            <w:r w:rsidRPr="001F6E69">
              <w:rPr>
                <w:rFonts w:ascii="Times New Roman" w:eastAsia="Times New Roman" w:hAnsi="Times New Roman" w:cs="Times New Roman"/>
                <w:color w:val="000000"/>
                <w:sz w:val="24"/>
                <w:szCs w:val="24"/>
                <w:lang w:val="lt-LT" w:eastAsia="lt-LT"/>
              </w:rPr>
              <w:t>Vytauto g. 47, Rokiškis</w:t>
            </w:r>
          </w:p>
        </w:tc>
        <w:tc>
          <w:tcPr>
            <w:tcW w:w="1840" w:type="dxa"/>
            <w:tcBorders>
              <w:top w:val="nil"/>
              <w:left w:val="nil"/>
              <w:bottom w:val="single" w:sz="4" w:space="0" w:color="auto"/>
              <w:right w:val="single" w:sz="4" w:space="0" w:color="auto"/>
            </w:tcBorders>
            <w:shd w:val="clear" w:color="auto" w:fill="auto"/>
            <w:vAlign w:val="center"/>
            <w:hideMark/>
          </w:tcPr>
          <w:p w14:paraId="2B7FEACF" w14:textId="77777777" w:rsidR="001F6E69" w:rsidRPr="001F6E69" w:rsidRDefault="001F6E69" w:rsidP="001F6E69">
            <w:pPr>
              <w:spacing w:after="0" w:line="240" w:lineRule="auto"/>
              <w:jc w:val="center"/>
              <w:rPr>
                <w:rFonts w:ascii="Times New Roman" w:eastAsia="Times New Roman" w:hAnsi="Times New Roman" w:cs="Times New Roman"/>
                <w:color w:val="000000"/>
                <w:sz w:val="24"/>
                <w:szCs w:val="24"/>
                <w:lang w:val="lt-LT" w:eastAsia="lt-LT"/>
              </w:rPr>
            </w:pPr>
            <w:r w:rsidRPr="001F6E69">
              <w:rPr>
                <w:rFonts w:ascii="Times New Roman" w:eastAsia="Times New Roman" w:hAnsi="Times New Roman" w:cs="Times New Roman"/>
                <w:color w:val="000000"/>
                <w:sz w:val="24"/>
                <w:szCs w:val="24"/>
                <w:lang w:val="lt-LT" w:eastAsia="lt-LT"/>
              </w:rPr>
              <w:t>7397-5005-7180</w:t>
            </w:r>
          </w:p>
        </w:tc>
        <w:tc>
          <w:tcPr>
            <w:tcW w:w="2129" w:type="dxa"/>
            <w:tcBorders>
              <w:top w:val="nil"/>
              <w:left w:val="nil"/>
              <w:bottom w:val="single" w:sz="4" w:space="0" w:color="auto"/>
              <w:right w:val="single" w:sz="4" w:space="0" w:color="auto"/>
            </w:tcBorders>
            <w:shd w:val="clear" w:color="auto" w:fill="auto"/>
            <w:vAlign w:val="center"/>
            <w:hideMark/>
          </w:tcPr>
          <w:p w14:paraId="655FBF9E" w14:textId="77777777" w:rsidR="001F6E69" w:rsidRPr="001F6E69" w:rsidRDefault="001F6E69" w:rsidP="001F6E69">
            <w:pPr>
              <w:spacing w:after="0" w:line="240" w:lineRule="auto"/>
              <w:jc w:val="center"/>
              <w:rPr>
                <w:rFonts w:ascii="Times New Roman" w:eastAsia="Times New Roman" w:hAnsi="Times New Roman" w:cs="Times New Roman"/>
                <w:color w:val="000000"/>
                <w:sz w:val="24"/>
                <w:szCs w:val="24"/>
                <w:lang w:val="lt-LT" w:eastAsia="lt-LT"/>
              </w:rPr>
            </w:pPr>
            <w:r w:rsidRPr="001F6E69">
              <w:rPr>
                <w:rFonts w:ascii="Times New Roman" w:eastAsia="Times New Roman" w:hAnsi="Times New Roman" w:cs="Times New Roman"/>
                <w:color w:val="000000"/>
                <w:sz w:val="24"/>
                <w:szCs w:val="24"/>
                <w:lang w:val="lt-LT" w:eastAsia="lt-LT"/>
              </w:rPr>
              <w:t xml:space="preserve">49,62 </w:t>
            </w:r>
          </w:p>
        </w:tc>
      </w:tr>
      <w:tr w:rsidR="001F6E69" w:rsidRPr="001F6E69" w14:paraId="0936EAF5" w14:textId="77777777" w:rsidTr="00C84244">
        <w:trPr>
          <w:trHeight w:val="300"/>
        </w:trPr>
        <w:tc>
          <w:tcPr>
            <w:tcW w:w="700" w:type="dxa"/>
            <w:tcBorders>
              <w:top w:val="nil"/>
              <w:left w:val="single" w:sz="4" w:space="0" w:color="auto"/>
              <w:bottom w:val="single" w:sz="4" w:space="0" w:color="auto"/>
              <w:right w:val="single" w:sz="4" w:space="0" w:color="auto"/>
            </w:tcBorders>
            <w:shd w:val="clear" w:color="auto" w:fill="auto"/>
            <w:vAlign w:val="center"/>
            <w:hideMark/>
          </w:tcPr>
          <w:p w14:paraId="310A247E" w14:textId="77777777" w:rsidR="001F6E69" w:rsidRPr="001F6E69" w:rsidRDefault="001F6E69" w:rsidP="001F6E69">
            <w:pPr>
              <w:spacing w:after="0" w:line="240" w:lineRule="auto"/>
              <w:jc w:val="center"/>
              <w:rPr>
                <w:rFonts w:ascii="Times New Roman" w:eastAsia="Times New Roman" w:hAnsi="Times New Roman" w:cs="Times New Roman"/>
                <w:bCs/>
                <w:color w:val="000000"/>
                <w:sz w:val="24"/>
                <w:szCs w:val="24"/>
                <w:lang w:val="lt-LT" w:eastAsia="lt-LT"/>
              </w:rPr>
            </w:pPr>
            <w:r w:rsidRPr="001F6E69">
              <w:rPr>
                <w:rFonts w:ascii="Times New Roman" w:eastAsia="Times New Roman" w:hAnsi="Times New Roman" w:cs="Times New Roman"/>
                <w:bCs/>
                <w:color w:val="000000"/>
                <w:sz w:val="24"/>
                <w:szCs w:val="24"/>
                <w:lang w:val="lt-LT" w:eastAsia="lt-LT"/>
              </w:rPr>
              <w:t>12</w:t>
            </w:r>
          </w:p>
        </w:tc>
        <w:tc>
          <w:tcPr>
            <w:tcW w:w="3568" w:type="dxa"/>
            <w:tcBorders>
              <w:top w:val="nil"/>
              <w:left w:val="nil"/>
              <w:bottom w:val="single" w:sz="4" w:space="0" w:color="auto"/>
              <w:right w:val="single" w:sz="4" w:space="0" w:color="auto"/>
            </w:tcBorders>
            <w:shd w:val="clear" w:color="auto" w:fill="auto"/>
            <w:vAlign w:val="center"/>
            <w:hideMark/>
          </w:tcPr>
          <w:p w14:paraId="6D26B65C" w14:textId="77777777" w:rsidR="001F6E69" w:rsidRPr="001F6E69" w:rsidRDefault="001F6E69" w:rsidP="001F6E69">
            <w:pPr>
              <w:spacing w:after="0" w:line="240" w:lineRule="auto"/>
              <w:rPr>
                <w:rFonts w:ascii="Times New Roman" w:eastAsia="Times New Roman" w:hAnsi="Times New Roman" w:cs="Times New Roman"/>
                <w:color w:val="000000"/>
                <w:sz w:val="24"/>
                <w:szCs w:val="24"/>
                <w:lang w:val="lt-LT" w:eastAsia="lt-LT"/>
              </w:rPr>
            </w:pPr>
            <w:r w:rsidRPr="001F6E69">
              <w:rPr>
                <w:rFonts w:ascii="Times New Roman" w:eastAsia="Times New Roman" w:hAnsi="Times New Roman" w:cs="Times New Roman"/>
                <w:color w:val="000000"/>
                <w:sz w:val="24"/>
                <w:szCs w:val="24"/>
                <w:lang w:val="lt-LT" w:eastAsia="lt-LT"/>
              </w:rPr>
              <w:t>Pastatas - Transformatorinė</w:t>
            </w:r>
          </w:p>
        </w:tc>
        <w:tc>
          <w:tcPr>
            <w:tcW w:w="1984" w:type="dxa"/>
            <w:tcBorders>
              <w:top w:val="nil"/>
              <w:left w:val="nil"/>
              <w:bottom w:val="single" w:sz="4" w:space="0" w:color="auto"/>
              <w:right w:val="single" w:sz="4" w:space="0" w:color="auto"/>
            </w:tcBorders>
            <w:shd w:val="clear" w:color="auto" w:fill="auto"/>
            <w:vAlign w:val="center"/>
            <w:hideMark/>
          </w:tcPr>
          <w:p w14:paraId="012ED74B" w14:textId="77777777" w:rsidR="001F6E69" w:rsidRPr="001F6E69" w:rsidRDefault="001F6E69" w:rsidP="001F6E69">
            <w:pPr>
              <w:spacing w:after="0" w:line="240" w:lineRule="auto"/>
              <w:jc w:val="center"/>
              <w:rPr>
                <w:rFonts w:ascii="Times New Roman" w:eastAsia="Times New Roman" w:hAnsi="Times New Roman" w:cs="Times New Roman"/>
                <w:color w:val="000000"/>
                <w:sz w:val="24"/>
                <w:szCs w:val="24"/>
                <w:lang w:val="lt-LT" w:eastAsia="lt-LT"/>
              </w:rPr>
            </w:pPr>
            <w:r w:rsidRPr="001F6E69">
              <w:rPr>
                <w:rFonts w:ascii="Times New Roman" w:eastAsia="Times New Roman" w:hAnsi="Times New Roman" w:cs="Times New Roman"/>
                <w:color w:val="000000"/>
                <w:sz w:val="24"/>
                <w:szCs w:val="24"/>
                <w:lang w:val="lt-LT" w:eastAsia="lt-LT"/>
              </w:rPr>
              <w:t>Vytauto g. 47, Rokiškis</w:t>
            </w:r>
          </w:p>
        </w:tc>
        <w:tc>
          <w:tcPr>
            <w:tcW w:w="1840" w:type="dxa"/>
            <w:tcBorders>
              <w:top w:val="nil"/>
              <w:left w:val="nil"/>
              <w:bottom w:val="single" w:sz="4" w:space="0" w:color="auto"/>
              <w:right w:val="single" w:sz="4" w:space="0" w:color="auto"/>
            </w:tcBorders>
            <w:shd w:val="clear" w:color="auto" w:fill="auto"/>
            <w:vAlign w:val="center"/>
            <w:hideMark/>
          </w:tcPr>
          <w:p w14:paraId="7D061310" w14:textId="77777777" w:rsidR="001F6E69" w:rsidRPr="001F6E69" w:rsidRDefault="001F6E69" w:rsidP="001F6E69">
            <w:pPr>
              <w:spacing w:after="0" w:line="240" w:lineRule="auto"/>
              <w:jc w:val="center"/>
              <w:rPr>
                <w:rFonts w:ascii="Times New Roman" w:eastAsia="Times New Roman" w:hAnsi="Times New Roman" w:cs="Times New Roman"/>
                <w:color w:val="000000"/>
                <w:sz w:val="24"/>
                <w:szCs w:val="24"/>
                <w:lang w:val="lt-LT" w:eastAsia="lt-LT"/>
              </w:rPr>
            </w:pPr>
            <w:r w:rsidRPr="001F6E69">
              <w:rPr>
                <w:rFonts w:ascii="Times New Roman" w:eastAsia="Times New Roman" w:hAnsi="Times New Roman" w:cs="Times New Roman"/>
                <w:color w:val="000000"/>
                <w:sz w:val="24"/>
                <w:szCs w:val="24"/>
                <w:lang w:val="lt-LT" w:eastAsia="lt-LT"/>
              </w:rPr>
              <w:t>7397-5005-7191</w:t>
            </w:r>
          </w:p>
        </w:tc>
        <w:tc>
          <w:tcPr>
            <w:tcW w:w="2129" w:type="dxa"/>
            <w:tcBorders>
              <w:top w:val="nil"/>
              <w:left w:val="nil"/>
              <w:bottom w:val="single" w:sz="4" w:space="0" w:color="auto"/>
              <w:right w:val="single" w:sz="4" w:space="0" w:color="auto"/>
            </w:tcBorders>
            <w:shd w:val="clear" w:color="auto" w:fill="auto"/>
            <w:vAlign w:val="center"/>
            <w:hideMark/>
          </w:tcPr>
          <w:p w14:paraId="6D163D34" w14:textId="77777777" w:rsidR="001F6E69" w:rsidRPr="001F6E69" w:rsidRDefault="001F6E69" w:rsidP="001F6E69">
            <w:pPr>
              <w:spacing w:after="0" w:line="240" w:lineRule="auto"/>
              <w:jc w:val="center"/>
              <w:rPr>
                <w:rFonts w:ascii="Times New Roman" w:eastAsia="Times New Roman" w:hAnsi="Times New Roman" w:cs="Times New Roman"/>
                <w:color w:val="000000"/>
                <w:sz w:val="24"/>
                <w:szCs w:val="24"/>
                <w:lang w:val="lt-LT" w:eastAsia="lt-LT"/>
              </w:rPr>
            </w:pPr>
            <w:r w:rsidRPr="001F6E69">
              <w:rPr>
                <w:rFonts w:ascii="Times New Roman" w:eastAsia="Times New Roman" w:hAnsi="Times New Roman" w:cs="Times New Roman"/>
                <w:color w:val="000000"/>
                <w:sz w:val="24"/>
                <w:szCs w:val="24"/>
                <w:lang w:val="lt-LT" w:eastAsia="lt-LT"/>
              </w:rPr>
              <w:t>77,67</w:t>
            </w:r>
          </w:p>
        </w:tc>
      </w:tr>
      <w:tr w:rsidR="001F6E69" w:rsidRPr="001F6E69" w14:paraId="497F0EBA" w14:textId="77777777" w:rsidTr="00C84244">
        <w:trPr>
          <w:trHeight w:val="300"/>
        </w:trPr>
        <w:tc>
          <w:tcPr>
            <w:tcW w:w="700" w:type="dxa"/>
            <w:tcBorders>
              <w:top w:val="nil"/>
              <w:left w:val="single" w:sz="4" w:space="0" w:color="auto"/>
              <w:bottom w:val="single" w:sz="4" w:space="0" w:color="auto"/>
              <w:right w:val="single" w:sz="4" w:space="0" w:color="auto"/>
            </w:tcBorders>
            <w:shd w:val="clear" w:color="auto" w:fill="auto"/>
            <w:vAlign w:val="center"/>
            <w:hideMark/>
          </w:tcPr>
          <w:p w14:paraId="1AE05E3F" w14:textId="77777777" w:rsidR="001F6E69" w:rsidRPr="001F6E69" w:rsidRDefault="001F6E69" w:rsidP="001F6E69">
            <w:pPr>
              <w:spacing w:after="0" w:line="240" w:lineRule="auto"/>
              <w:jc w:val="center"/>
              <w:rPr>
                <w:rFonts w:ascii="Times New Roman" w:eastAsia="Times New Roman" w:hAnsi="Times New Roman" w:cs="Times New Roman"/>
                <w:bCs/>
                <w:color w:val="000000"/>
                <w:sz w:val="24"/>
                <w:szCs w:val="24"/>
                <w:lang w:val="lt-LT" w:eastAsia="lt-LT"/>
              </w:rPr>
            </w:pPr>
            <w:r w:rsidRPr="001F6E69">
              <w:rPr>
                <w:rFonts w:ascii="Times New Roman" w:eastAsia="Times New Roman" w:hAnsi="Times New Roman" w:cs="Times New Roman"/>
                <w:bCs/>
                <w:color w:val="000000"/>
                <w:sz w:val="24"/>
                <w:szCs w:val="24"/>
                <w:lang w:val="lt-LT" w:eastAsia="lt-LT"/>
              </w:rPr>
              <w:t>13</w:t>
            </w:r>
          </w:p>
        </w:tc>
        <w:tc>
          <w:tcPr>
            <w:tcW w:w="3568" w:type="dxa"/>
            <w:tcBorders>
              <w:top w:val="nil"/>
              <w:left w:val="nil"/>
              <w:bottom w:val="single" w:sz="4" w:space="0" w:color="auto"/>
              <w:right w:val="single" w:sz="4" w:space="0" w:color="auto"/>
            </w:tcBorders>
            <w:shd w:val="clear" w:color="auto" w:fill="auto"/>
            <w:vAlign w:val="center"/>
            <w:hideMark/>
          </w:tcPr>
          <w:p w14:paraId="2C8C54EE" w14:textId="77777777" w:rsidR="001F6E69" w:rsidRPr="001F6E69" w:rsidRDefault="001F6E69" w:rsidP="001F6E69">
            <w:pPr>
              <w:spacing w:after="0" w:line="240" w:lineRule="auto"/>
              <w:rPr>
                <w:rFonts w:ascii="Times New Roman" w:eastAsia="Times New Roman" w:hAnsi="Times New Roman" w:cs="Times New Roman"/>
                <w:color w:val="000000"/>
                <w:sz w:val="24"/>
                <w:szCs w:val="24"/>
                <w:lang w:val="lt-LT" w:eastAsia="lt-LT"/>
              </w:rPr>
            </w:pPr>
            <w:r w:rsidRPr="001F6E69">
              <w:rPr>
                <w:rFonts w:ascii="Times New Roman" w:eastAsia="Times New Roman" w:hAnsi="Times New Roman" w:cs="Times New Roman"/>
                <w:color w:val="000000"/>
                <w:sz w:val="24"/>
                <w:szCs w:val="24"/>
                <w:lang w:val="lt-LT" w:eastAsia="lt-LT"/>
              </w:rPr>
              <w:t>Pastatas - Perpumpavimo stotis</w:t>
            </w:r>
          </w:p>
        </w:tc>
        <w:tc>
          <w:tcPr>
            <w:tcW w:w="1984" w:type="dxa"/>
            <w:tcBorders>
              <w:top w:val="nil"/>
              <w:left w:val="nil"/>
              <w:bottom w:val="single" w:sz="4" w:space="0" w:color="auto"/>
              <w:right w:val="single" w:sz="4" w:space="0" w:color="auto"/>
            </w:tcBorders>
            <w:shd w:val="clear" w:color="auto" w:fill="auto"/>
            <w:vAlign w:val="center"/>
            <w:hideMark/>
          </w:tcPr>
          <w:p w14:paraId="1EA2F139" w14:textId="77777777" w:rsidR="001F6E69" w:rsidRPr="001F6E69" w:rsidRDefault="001F6E69" w:rsidP="001F6E69">
            <w:pPr>
              <w:spacing w:after="0" w:line="240" w:lineRule="auto"/>
              <w:jc w:val="center"/>
              <w:rPr>
                <w:rFonts w:ascii="Times New Roman" w:eastAsia="Times New Roman" w:hAnsi="Times New Roman" w:cs="Times New Roman"/>
                <w:color w:val="000000"/>
                <w:sz w:val="24"/>
                <w:szCs w:val="24"/>
                <w:lang w:val="lt-LT" w:eastAsia="lt-LT"/>
              </w:rPr>
            </w:pPr>
            <w:r w:rsidRPr="001F6E69">
              <w:rPr>
                <w:rFonts w:ascii="Times New Roman" w:eastAsia="Times New Roman" w:hAnsi="Times New Roman" w:cs="Times New Roman"/>
                <w:color w:val="000000"/>
                <w:sz w:val="24"/>
                <w:szCs w:val="24"/>
                <w:lang w:val="lt-LT" w:eastAsia="lt-LT"/>
              </w:rPr>
              <w:t>Vytauto g. 47, Rokiškis</w:t>
            </w:r>
          </w:p>
        </w:tc>
        <w:tc>
          <w:tcPr>
            <w:tcW w:w="1840" w:type="dxa"/>
            <w:tcBorders>
              <w:top w:val="nil"/>
              <w:left w:val="nil"/>
              <w:bottom w:val="single" w:sz="4" w:space="0" w:color="auto"/>
              <w:right w:val="single" w:sz="4" w:space="0" w:color="auto"/>
            </w:tcBorders>
            <w:shd w:val="clear" w:color="auto" w:fill="auto"/>
            <w:vAlign w:val="center"/>
            <w:hideMark/>
          </w:tcPr>
          <w:p w14:paraId="6C0CEB79" w14:textId="77777777" w:rsidR="001F6E69" w:rsidRPr="001F6E69" w:rsidRDefault="001F6E69" w:rsidP="001F6E69">
            <w:pPr>
              <w:spacing w:after="0" w:line="240" w:lineRule="auto"/>
              <w:jc w:val="center"/>
              <w:rPr>
                <w:rFonts w:ascii="Times New Roman" w:eastAsia="Times New Roman" w:hAnsi="Times New Roman" w:cs="Times New Roman"/>
                <w:color w:val="000000"/>
                <w:sz w:val="24"/>
                <w:szCs w:val="24"/>
                <w:lang w:val="lt-LT" w:eastAsia="lt-LT"/>
              </w:rPr>
            </w:pPr>
            <w:r w:rsidRPr="001F6E69">
              <w:rPr>
                <w:rFonts w:ascii="Times New Roman" w:eastAsia="Times New Roman" w:hAnsi="Times New Roman" w:cs="Times New Roman"/>
                <w:color w:val="000000"/>
                <w:sz w:val="24"/>
                <w:szCs w:val="24"/>
                <w:lang w:val="lt-LT" w:eastAsia="lt-LT"/>
              </w:rPr>
              <w:t>7397-5005-7204</w:t>
            </w:r>
          </w:p>
        </w:tc>
        <w:tc>
          <w:tcPr>
            <w:tcW w:w="2129" w:type="dxa"/>
            <w:tcBorders>
              <w:top w:val="nil"/>
              <w:left w:val="nil"/>
              <w:bottom w:val="single" w:sz="4" w:space="0" w:color="auto"/>
              <w:right w:val="single" w:sz="4" w:space="0" w:color="auto"/>
            </w:tcBorders>
            <w:shd w:val="clear" w:color="auto" w:fill="auto"/>
            <w:vAlign w:val="center"/>
            <w:hideMark/>
          </w:tcPr>
          <w:p w14:paraId="46B28402" w14:textId="77777777" w:rsidR="001F6E69" w:rsidRPr="001F6E69" w:rsidRDefault="001F6E69" w:rsidP="001F6E69">
            <w:pPr>
              <w:spacing w:after="0" w:line="240" w:lineRule="auto"/>
              <w:jc w:val="center"/>
              <w:rPr>
                <w:rFonts w:ascii="Times New Roman" w:eastAsia="Times New Roman" w:hAnsi="Times New Roman" w:cs="Times New Roman"/>
                <w:color w:val="000000"/>
                <w:sz w:val="24"/>
                <w:szCs w:val="24"/>
                <w:lang w:val="lt-LT" w:eastAsia="lt-LT"/>
              </w:rPr>
            </w:pPr>
            <w:r w:rsidRPr="001F6E69">
              <w:rPr>
                <w:rFonts w:ascii="Times New Roman" w:eastAsia="Times New Roman" w:hAnsi="Times New Roman" w:cs="Times New Roman"/>
                <w:color w:val="000000"/>
                <w:sz w:val="24"/>
                <w:szCs w:val="24"/>
                <w:lang w:val="lt-LT" w:eastAsia="lt-LT"/>
              </w:rPr>
              <w:t>80,77</w:t>
            </w:r>
          </w:p>
        </w:tc>
      </w:tr>
      <w:tr w:rsidR="001F6E69" w:rsidRPr="001F6E69" w14:paraId="5DE5ABC8" w14:textId="77777777" w:rsidTr="00C84244">
        <w:trPr>
          <w:trHeight w:val="300"/>
        </w:trPr>
        <w:tc>
          <w:tcPr>
            <w:tcW w:w="700" w:type="dxa"/>
            <w:tcBorders>
              <w:top w:val="nil"/>
              <w:left w:val="single" w:sz="4" w:space="0" w:color="auto"/>
              <w:bottom w:val="single" w:sz="4" w:space="0" w:color="auto"/>
              <w:right w:val="single" w:sz="4" w:space="0" w:color="auto"/>
            </w:tcBorders>
            <w:shd w:val="clear" w:color="auto" w:fill="auto"/>
            <w:vAlign w:val="center"/>
            <w:hideMark/>
          </w:tcPr>
          <w:p w14:paraId="2A64D2C8" w14:textId="77777777" w:rsidR="001F6E69" w:rsidRPr="001F6E69" w:rsidRDefault="001F6E69" w:rsidP="001F6E69">
            <w:pPr>
              <w:spacing w:after="0" w:line="240" w:lineRule="auto"/>
              <w:jc w:val="center"/>
              <w:rPr>
                <w:rFonts w:ascii="Times New Roman" w:eastAsia="Times New Roman" w:hAnsi="Times New Roman" w:cs="Times New Roman"/>
                <w:bCs/>
                <w:color w:val="000000"/>
                <w:sz w:val="24"/>
                <w:szCs w:val="24"/>
                <w:lang w:val="lt-LT" w:eastAsia="lt-LT"/>
              </w:rPr>
            </w:pPr>
            <w:r w:rsidRPr="001F6E69">
              <w:rPr>
                <w:rFonts w:ascii="Times New Roman" w:eastAsia="Times New Roman" w:hAnsi="Times New Roman" w:cs="Times New Roman"/>
                <w:bCs/>
                <w:color w:val="000000"/>
                <w:sz w:val="24"/>
                <w:szCs w:val="24"/>
                <w:lang w:val="lt-LT" w:eastAsia="lt-LT"/>
              </w:rPr>
              <w:t>14</w:t>
            </w:r>
          </w:p>
        </w:tc>
        <w:tc>
          <w:tcPr>
            <w:tcW w:w="3568" w:type="dxa"/>
            <w:tcBorders>
              <w:top w:val="nil"/>
              <w:left w:val="nil"/>
              <w:bottom w:val="single" w:sz="4" w:space="0" w:color="auto"/>
              <w:right w:val="single" w:sz="4" w:space="0" w:color="auto"/>
            </w:tcBorders>
            <w:shd w:val="clear" w:color="auto" w:fill="auto"/>
            <w:vAlign w:val="center"/>
            <w:hideMark/>
          </w:tcPr>
          <w:p w14:paraId="78F71AFE" w14:textId="77777777" w:rsidR="001F6E69" w:rsidRPr="001F6E69" w:rsidRDefault="001F6E69" w:rsidP="001F6E69">
            <w:pPr>
              <w:spacing w:after="0" w:line="240" w:lineRule="auto"/>
              <w:rPr>
                <w:rFonts w:ascii="Times New Roman" w:eastAsia="Times New Roman" w:hAnsi="Times New Roman" w:cs="Times New Roman"/>
                <w:color w:val="000000"/>
                <w:sz w:val="24"/>
                <w:szCs w:val="24"/>
                <w:lang w:val="lt-LT" w:eastAsia="lt-LT"/>
              </w:rPr>
            </w:pPr>
            <w:r w:rsidRPr="001F6E69">
              <w:rPr>
                <w:rFonts w:ascii="Times New Roman" w:eastAsia="Times New Roman" w:hAnsi="Times New Roman" w:cs="Times New Roman"/>
                <w:color w:val="000000"/>
                <w:sz w:val="24"/>
                <w:szCs w:val="24"/>
                <w:lang w:val="lt-LT" w:eastAsia="lt-LT"/>
              </w:rPr>
              <w:t xml:space="preserve">Pastatas -Katilinė </w:t>
            </w:r>
          </w:p>
        </w:tc>
        <w:tc>
          <w:tcPr>
            <w:tcW w:w="1984" w:type="dxa"/>
            <w:tcBorders>
              <w:top w:val="nil"/>
              <w:left w:val="nil"/>
              <w:bottom w:val="single" w:sz="4" w:space="0" w:color="auto"/>
              <w:right w:val="single" w:sz="4" w:space="0" w:color="auto"/>
            </w:tcBorders>
            <w:shd w:val="clear" w:color="auto" w:fill="auto"/>
            <w:vAlign w:val="center"/>
            <w:hideMark/>
          </w:tcPr>
          <w:p w14:paraId="3AD38865" w14:textId="77777777" w:rsidR="001F6E69" w:rsidRPr="001F6E69" w:rsidRDefault="001F6E69" w:rsidP="001F6E69">
            <w:pPr>
              <w:spacing w:after="0" w:line="240" w:lineRule="auto"/>
              <w:jc w:val="center"/>
              <w:rPr>
                <w:rFonts w:ascii="Times New Roman" w:eastAsia="Times New Roman" w:hAnsi="Times New Roman" w:cs="Times New Roman"/>
                <w:color w:val="000000"/>
                <w:sz w:val="24"/>
                <w:szCs w:val="24"/>
                <w:lang w:val="lt-LT" w:eastAsia="lt-LT"/>
              </w:rPr>
            </w:pPr>
            <w:r w:rsidRPr="001F6E69">
              <w:rPr>
                <w:rFonts w:ascii="Times New Roman" w:eastAsia="Times New Roman" w:hAnsi="Times New Roman" w:cs="Times New Roman"/>
                <w:color w:val="000000"/>
                <w:sz w:val="24"/>
                <w:szCs w:val="24"/>
                <w:lang w:val="lt-LT" w:eastAsia="lt-LT"/>
              </w:rPr>
              <w:t>Vytauto g. 47, Rokiškis</w:t>
            </w:r>
          </w:p>
        </w:tc>
        <w:tc>
          <w:tcPr>
            <w:tcW w:w="1840" w:type="dxa"/>
            <w:tcBorders>
              <w:top w:val="nil"/>
              <w:left w:val="nil"/>
              <w:bottom w:val="single" w:sz="4" w:space="0" w:color="auto"/>
              <w:right w:val="single" w:sz="4" w:space="0" w:color="auto"/>
            </w:tcBorders>
            <w:shd w:val="clear" w:color="auto" w:fill="auto"/>
            <w:vAlign w:val="center"/>
            <w:hideMark/>
          </w:tcPr>
          <w:p w14:paraId="602469EC" w14:textId="77777777" w:rsidR="001F6E69" w:rsidRPr="001F6E69" w:rsidRDefault="001F6E69" w:rsidP="001F6E69">
            <w:pPr>
              <w:spacing w:after="0" w:line="240" w:lineRule="auto"/>
              <w:jc w:val="center"/>
              <w:rPr>
                <w:rFonts w:ascii="Times New Roman" w:eastAsia="Times New Roman" w:hAnsi="Times New Roman" w:cs="Times New Roman"/>
                <w:color w:val="000000"/>
                <w:sz w:val="24"/>
                <w:szCs w:val="24"/>
                <w:lang w:val="lt-LT" w:eastAsia="lt-LT"/>
              </w:rPr>
            </w:pPr>
            <w:r w:rsidRPr="001F6E69">
              <w:rPr>
                <w:rFonts w:ascii="Times New Roman" w:eastAsia="Times New Roman" w:hAnsi="Times New Roman" w:cs="Times New Roman"/>
                <w:color w:val="000000"/>
                <w:sz w:val="24"/>
                <w:szCs w:val="24"/>
                <w:lang w:val="lt-LT" w:eastAsia="lt-LT"/>
              </w:rPr>
              <w:t>7397-5005-7137</w:t>
            </w:r>
          </w:p>
        </w:tc>
        <w:tc>
          <w:tcPr>
            <w:tcW w:w="2129" w:type="dxa"/>
            <w:tcBorders>
              <w:top w:val="nil"/>
              <w:left w:val="nil"/>
              <w:bottom w:val="single" w:sz="4" w:space="0" w:color="auto"/>
              <w:right w:val="single" w:sz="4" w:space="0" w:color="auto"/>
            </w:tcBorders>
            <w:shd w:val="clear" w:color="auto" w:fill="auto"/>
            <w:vAlign w:val="center"/>
            <w:hideMark/>
          </w:tcPr>
          <w:p w14:paraId="70007DC4" w14:textId="77777777" w:rsidR="001F6E69" w:rsidRPr="001F6E69" w:rsidRDefault="001F6E69" w:rsidP="001F6E69">
            <w:pPr>
              <w:spacing w:after="0" w:line="240" w:lineRule="auto"/>
              <w:jc w:val="center"/>
              <w:rPr>
                <w:rFonts w:ascii="Times New Roman" w:eastAsia="Times New Roman" w:hAnsi="Times New Roman" w:cs="Times New Roman"/>
                <w:color w:val="000000"/>
                <w:sz w:val="24"/>
                <w:szCs w:val="24"/>
                <w:lang w:val="lt-LT" w:eastAsia="lt-LT"/>
              </w:rPr>
            </w:pPr>
            <w:r w:rsidRPr="001F6E69">
              <w:rPr>
                <w:rFonts w:ascii="Times New Roman" w:eastAsia="Times New Roman" w:hAnsi="Times New Roman" w:cs="Times New Roman"/>
                <w:color w:val="000000"/>
                <w:sz w:val="24"/>
                <w:szCs w:val="24"/>
                <w:lang w:val="lt-LT" w:eastAsia="lt-LT"/>
              </w:rPr>
              <w:t>512,40</w:t>
            </w:r>
          </w:p>
        </w:tc>
      </w:tr>
      <w:tr w:rsidR="001F6E69" w:rsidRPr="001F6E69" w14:paraId="278FA24F" w14:textId="77777777" w:rsidTr="00C84244">
        <w:trPr>
          <w:trHeight w:val="300"/>
        </w:trPr>
        <w:tc>
          <w:tcPr>
            <w:tcW w:w="700" w:type="dxa"/>
            <w:tcBorders>
              <w:top w:val="nil"/>
              <w:left w:val="single" w:sz="4" w:space="0" w:color="auto"/>
              <w:bottom w:val="single" w:sz="4" w:space="0" w:color="auto"/>
              <w:right w:val="single" w:sz="4" w:space="0" w:color="auto"/>
            </w:tcBorders>
            <w:shd w:val="clear" w:color="auto" w:fill="auto"/>
            <w:vAlign w:val="center"/>
            <w:hideMark/>
          </w:tcPr>
          <w:p w14:paraId="4EFC00EE" w14:textId="77777777" w:rsidR="001F6E69" w:rsidRPr="001F6E69" w:rsidRDefault="001F6E69" w:rsidP="001F6E69">
            <w:pPr>
              <w:spacing w:after="0" w:line="240" w:lineRule="auto"/>
              <w:jc w:val="center"/>
              <w:rPr>
                <w:rFonts w:ascii="Times New Roman" w:eastAsia="Times New Roman" w:hAnsi="Times New Roman" w:cs="Times New Roman"/>
                <w:bCs/>
                <w:color w:val="000000"/>
                <w:sz w:val="24"/>
                <w:szCs w:val="24"/>
                <w:lang w:val="lt-LT" w:eastAsia="lt-LT"/>
              </w:rPr>
            </w:pPr>
            <w:r w:rsidRPr="001F6E69">
              <w:rPr>
                <w:rFonts w:ascii="Times New Roman" w:eastAsia="Times New Roman" w:hAnsi="Times New Roman" w:cs="Times New Roman"/>
                <w:bCs/>
                <w:color w:val="000000"/>
                <w:sz w:val="24"/>
                <w:szCs w:val="24"/>
                <w:lang w:val="lt-LT" w:eastAsia="lt-LT"/>
              </w:rPr>
              <w:t>15</w:t>
            </w:r>
          </w:p>
        </w:tc>
        <w:tc>
          <w:tcPr>
            <w:tcW w:w="3568" w:type="dxa"/>
            <w:tcBorders>
              <w:top w:val="nil"/>
              <w:left w:val="nil"/>
              <w:bottom w:val="single" w:sz="4" w:space="0" w:color="auto"/>
              <w:right w:val="single" w:sz="4" w:space="0" w:color="auto"/>
            </w:tcBorders>
            <w:shd w:val="clear" w:color="auto" w:fill="auto"/>
            <w:vAlign w:val="center"/>
            <w:hideMark/>
          </w:tcPr>
          <w:p w14:paraId="34BC8C2B" w14:textId="77777777" w:rsidR="001F6E69" w:rsidRPr="001F6E69" w:rsidRDefault="001F6E69" w:rsidP="001F6E69">
            <w:pPr>
              <w:spacing w:after="0" w:line="240" w:lineRule="auto"/>
              <w:rPr>
                <w:rFonts w:ascii="Times New Roman" w:eastAsia="Times New Roman" w:hAnsi="Times New Roman" w:cs="Times New Roman"/>
                <w:color w:val="000000"/>
                <w:sz w:val="24"/>
                <w:szCs w:val="24"/>
                <w:lang w:val="lt-LT" w:eastAsia="lt-LT"/>
              </w:rPr>
            </w:pPr>
            <w:r w:rsidRPr="001F6E69">
              <w:rPr>
                <w:rFonts w:ascii="Times New Roman" w:eastAsia="Times New Roman" w:hAnsi="Times New Roman" w:cs="Times New Roman"/>
                <w:color w:val="000000"/>
                <w:sz w:val="24"/>
                <w:szCs w:val="24"/>
                <w:lang w:val="lt-LT" w:eastAsia="lt-LT"/>
              </w:rPr>
              <w:t>Pastatas - teismo psichiatrijos pacientų profesinė reabilitacija</w:t>
            </w:r>
          </w:p>
        </w:tc>
        <w:tc>
          <w:tcPr>
            <w:tcW w:w="1984" w:type="dxa"/>
            <w:tcBorders>
              <w:top w:val="nil"/>
              <w:left w:val="nil"/>
              <w:bottom w:val="single" w:sz="4" w:space="0" w:color="auto"/>
              <w:right w:val="single" w:sz="4" w:space="0" w:color="auto"/>
            </w:tcBorders>
            <w:shd w:val="clear" w:color="auto" w:fill="auto"/>
            <w:vAlign w:val="center"/>
            <w:hideMark/>
          </w:tcPr>
          <w:p w14:paraId="405A2211" w14:textId="77777777" w:rsidR="001F6E69" w:rsidRPr="001F6E69" w:rsidRDefault="001F6E69" w:rsidP="001F6E69">
            <w:pPr>
              <w:spacing w:after="0" w:line="240" w:lineRule="auto"/>
              <w:jc w:val="center"/>
              <w:rPr>
                <w:rFonts w:ascii="Times New Roman" w:eastAsia="Times New Roman" w:hAnsi="Times New Roman" w:cs="Times New Roman"/>
                <w:color w:val="000000"/>
                <w:sz w:val="24"/>
                <w:szCs w:val="24"/>
                <w:lang w:val="lt-LT" w:eastAsia="lt-LT"/>
              </w:rPr>
            </w:pPr>
            <w:r w:rsidRPr="001F6E69">
              <w:rPr>
                <w:rFonts w:ascii="Times New Roman" w:eastAsia="Times New Roman" w:hAnsi="Times New Roman" w:cs="Times New Roman"/>
                <w:color w:val="000000"/>
                <w:sz w:val="24"/>
                <w:szCs w:val="24"/>
                <w:lang w:val="lt-LT" w:eastAsia="lt-LT"/>
              </w:rPr>
              <w:t>Vytauto g. 47, Rokiškis</w:t>
            </w:r>
          </w:p>
        </w:tc>
        <w:tc>
          <w:tcPr>
            <w:tcW w:w="1840" w:type="dxa"/>
            <w:tcBorders>
              <w:top w:val="nil"/>
              <w:left w:val="nil"/>
              <w:bottom w:val="single" w:sz="4" w:space="0" w:color="auto"/>
              <w:right w:val="single" w:sz="4" w:space="0" w:color="auto"/>
            </w:tcBorders>
            <w:shd w:val="clear" w:color="auto" w:fill="auto"/>
            <w:vAlign w:val="center"/>
            <w:hideMark/>
          </w:tcPr>
          <w:p w14:paraId="5CD9B4D9" w14:textId="77777777" w:rsidR="001F6E69" w:rsidRPr="001F6E69" w:rsidRDefault="001F6E69" w:rsidP="001F6E69">
            <w:pPr>
              <w:spacing w:after="0" w:line="240" w:lineRule="auto"/>
              <w:jc w:val="center"/>
              <w:rPr>
                <w:rFonts w:ascii="Times New Roman" w:eastAsia="Times New Roman" w:hAnsi="Times New Roman" w:cs="Times New Roman"/>
                <w:color w:val="000000"/>
                <w:sz w:val="24"/>
                <w:szCs w:val="24"/>
                <w:lang w:val="lt-LT" w:eastAsia="lt-LT"/>
              </w:rPr>
            </w:pPr>
            <w:r w:rsidRPr="001F6E69">
              <w:rPr>
                <w:rFonts w:ascii="Times New Roman" w:eastAsia="Times New Roman" w:hAnsi="Times New Roman" w:cs="Times New Roman"/>
                <w:color w:val="000000"/>
                <w:sz w:val="24"/>
                <w:szCs w:val="24"/>
                <w:lang w:val="lt-LT" w:eastAsia="lt-LT"/>
              </w:rPr>
              <w:t>7397-5005-7148</w:t>
            </w:r>
          </w:p>
        </w:tc>
        <w:tc>
          <w:tcPr>
            <w:tcW w:w="2129" w:type="dxa"/>
            <w:tcBorders>
              <w:top w:val="nil"/>
              <w:left w:val="nil"/>
              <w:bottom w:val="single" w:sz="4" w:space="0" w:color="auto"/>
              <w:right w:val="single" w:sz="4" w:space="0" w:color="auto"/>
            </w:tcBorders>
            <w:shd w:val="clear" w:color="auto" w:fill="auto"/>
            <w:vAlign w:val="center"/>
            <w:hideMark/>
          </w:tcPr>
          <w:p w14:paraId="26FBDE65" w14:textId="77777777" w:rsidR="001F6E69" w:rsidRPr="001F6E69" w:rsidRDefault="001F6E69" w:rsidP="001F6E69">
            <w:pPr>
              <w:spacing w:after="0" w:line="240" w:lineRule="auto"/>
              <w:jc w:val="center"/>
              <w:rPr>
                <w:rFonts w:ascii="Times New Roman" w:eastAsia="Times New Roman" w:hAnsi="Times New Roman" w:cs="Times New Roman"/>
                <w:color w:val="000000"/>
                <w:sz w:val="24"/>
                <w:szCs w:val="24"/>
                <w:lang w:val="lt-LT" w:eastAsia="lt-LT"/>
              </w:rPr>
            </w:pPr>
            <w:r w:rsidRPr="001F6E69">
              <w:rPr>
                <w:rFonts w:ascii="Times New Roman" w:eastAsia="Times New Roman" w:hAnsi="Times New Roman" w:cs="Times New Roman"/>
                <w:color w:val="000000"/>
                <w:sz w:val="24"/>
                <w:szCs w:val="24"/>
                <w:lang w:val="lt-LT" w:eastAsia="lt-LT"/>
              </w:rPr>
              <w:t>347,82</w:t>
            </w:r>
          </w:p>
        </w:tc>
      </w:tr>
      <w:tr w:rsidR="001F6E69" w:rsidRPr="001F6E69" w14:paraId="1C522724" w14:textId="77777777" w:rsidTr="00C84244">
        <w:trPr>
          <w:trHeight w:val="300"/>
        </w:trPr>
        <w:tc>
          <w:tcPr>
            <w:tcW w:w="700" w:type="dxa"/>
            <w:tcBorders>
              <w:top w:val="nil"/>
              <w:left w:val="single" w:sz="4" w:space="0" w:color="auto"/>
              <w:bottom w:val="single" w:sz="4" w:space="0" w:color="auto"/>
              <w:right w:val="single" w:sz="4" w:space="0" w:color="auto"/>
            </w:tcBorders>
            <w:shd w:val="clear" w:color="auto" w:fill="auto"/>
            <w:vAlign w:val="center"/>
            <w:hideMark/>
          </w:tcPr>
          <w:p w14:paraId="4C526D77" w14:textId="77777777" w:rsidR="001F6E69" w:rsidRPr="001F6E69" w:rsidRDefault="001F6E69" w:rsidP="001F6E69">
            <w:pPr>
              <w:spacing w:after="0" w:line="240" w:lineRule="auto"/>
              <w:jc w:val="center"/>
              <w:rPr>
                <w:rFonts w:ascii="Times New Roman" w:eastAsia="Times New Roman" w:hAnsi="Times New Roman" w:cs="Times New Roman"/>
                <w:bCs/>
                <w:color w:val="000000"/>
                <w:sz w:val="24"/>
                <w:szCs w:val="24"/>
                <w:lang w:val="lt-LT" w:eastAsia="lt-LT"/>
              </w:rPr>
            </w:pPr>
            <w:r w:rsidRPr="001F6E69">
              <w:rPr>
                <w:rFonts w:ascii="Times New Roman" w:eastAsia="Times New Roman" w:hAnsi="Times New Roman" w:cs="Times New Roman"/>
                <w:bCs/>
                <w:color w:val="000000"/>
                <w:sz w:val="24"/>
                <w:szCs w:val="24"/>
                <w:lang w:val="lt-LT" w:eastAsia="lt-LT"/>
              </w:rPr>
              <w:t>16</w:t>
            </w:r>
          </w:p>
        </w:tc>
        <w:tc>
          <w:tcPr>
            <w:tcW w:w="3568" w:type="dxa"/>
            <w:tcBorders>
              <w:top w:val="nil"/>
              <w:left w:val="nil"/>
              <w:bottom w:val="single" w:sz="4" w:space="0" w:color="auto"/>
              <w:right w:val="single" w:sz="4" w:space="0" w:color="auto"/>
            </w:tcBorders>
            <w:shd w:val="clear" w:color="auto" w:fill="auto"/>
            <w:vAlign w:val="center"/>
            <w:hideMark/>
          </w:tcPr>
          <w:p w14:paraId="113E53FC" w14:textId="77777777" w:rsidR="001F6E69" w:rsidRPr="001F6E69" w:rsidRDefault="001F6E69" w:rsidP="001F6E69">
            <w:pPr>
              <w:spacing w:after="0" w:line="240" w:lineRule="auto"/>
              <w:rPr>
                <w:rFonts w:ascii="Times New Roman" w:eastAsia="Times New Roman" w:hAnsi="Times New Roman" w:cs="Times New Roman"/>
                <w:color w:val="000000"/>
                <w:sz w:val="24"/>
                <w:szCs w:val="24"/>
                <w:lang w:val="lt-LT" w:eastAsia="lt-LT"/>
              </w:rPr>
            </w:pPr>
            <w:r w:rsidRPr="001F6E69">
              <w:rPr>
                <w:rFonts w:ascii="Times New Roman" w:eastAsia="Times New Roman" w:hAnsi="Times New Roman" w:cs="Times New Roman"/>
                <w:color w:val="000000"/>
                <w:sz w:val="24"/>
                <w:szCs w:val="24"/>
                <w:lang w:val="lt-LT" w:eastAsia="lt-LT"/>
              </w:rPr>
              <w:t>Pastatas - Sargybos postas</w:t>
            </w:r>
          </w:p>
        </w:tc>
        <w:tc>
          <w:tcPr>
            <w:tcW w:w="1984" w:type="dxa"/>
            <w:tcBorders>
              <w:top w:val="nil"/>
              <w:left w:val="nil"/>
              <w:bottom w:val="single" w:sz="4" w:space="0" w:color="auto"/>
              <w:right w:val="single" w:sz="4" w:space="0" w:color="auto"/>
            </w:tcBorders>
            <w:shd w:val="clear" w:color="auto" w:fill="auto"/>
            <w:vAlign w:val="center"/>
            <w:hideMark/>
          </w:tcPr>
          <w:p w14:paraId="1F28B7A7" w14:textId="77777777" w:rsidR="001F6E69" w:rsidRPr="001F6E69" w:rsidRDefault="001F6E69" w:rsidP="001F6E69">
            <w:pPr>
              <w:spacing w:after="0" w:line="240" w:lineRule="auto"/>
              <w:jc w:val="center"/>
              <w:rPr>
                <w:rFonts w:ascii="Times New Roman" w:eastAsia="Times New Roman" w:hAnsi="Times New Roman" w:cs="Times New Roman"/>
                <w:color w:val="000000"/>
                <w:sz w:val="24"/>
                <w:szCs w:val="24"/>
                <w:lang w:val="lt-LT" w:eastAsia="lt-LT"/>
              </w:rPr>
            </w:pPr>
            <w:r w:rsidRPr="001F6E69">
              <w:rPr>
                <w:rFonts w:ascii="Times New Roman" w:eastAsia="Times New Roman" w:hAnsi="Times New Roman" w:cs="Times New Roman"/>
                <w:color w:val="000000"/>
                <w:sz w:val="24"/>
                <w:szCs w:val="24"/>
                <w:lang w:val="lt-LT" w:eastAsia="lt-LT"/>
              </w:rPr>
              <w:t>Vytauto g. 47, Rokiškis</w:t>
            </w:r>
          </w:p>
        </w:tc>
        <w:tc>
          <w:tcPr>
            <w:tcW w:w="1840" w:type="dxa"/>
            <w:tcBorders>
              <w:top w:val="nil"/>
              <w:left w:val="nil"/>
              <w:bottom w:val="single" w:sz="4" w:space="0" w:color="auto"/>
              <w:right w:val="single" w:sz="4" w:space="0" w:color="auto"/>
            </w:tcBorders>
            <w:shd w:val="clear" w:color="auto" w:fill="auto"/>
            <w:vAlign w:val="center"/>
            <w:hideMark/>
          </w:tcPr>
          <w:p w14:paraId="781A319E" w14:textId="77777777" w:rsidR="001F6E69" w:rsidRPr="001F6E69" w:rsidRDefault="001F6E69" w:rsidP="001F6E69">
            <w:pPr>
              <w:spacing w:after="0" w:line="240" w:lineRule="auto"/>
              <w:jc w:val="center"/>
              <w:rPr>
                <w:rFonts w:ascii="Times New Roman" w:eastAsia="Times New Roman" w:hAnsi="Times New Roman" w:cs="Times New Roman"/>
                <w:color w:val="000000"/>
                <w:sz w:val="24"/>
                <w:szCs w:val="24"/>
                <w:lang w:val="lt-LT" w:eastAsia="lt-LT"/>
              </w:rPr>
            </w:pPr>
            <w:r w:rsidRPr="001F6E69">
              <w:rPr>
                <w:rFonts w:ascii="Times New Roman" w:eastAsia="Times New Roman" w:hAnsi="Times New Roman" w:cs="Times New Roman"/>
                <w:color w:val="000000"/>
                <w:sz w:val="24"/>
                <w:szCs w:val="24"/>
                <w:lang w:val="lt-LT" w:eastAsia="lt-LT"/>
              </w:rPr>
              <w:t>7397-5005-7159</w:t>
            </w:r>
          </w:p>
        </w:tc>
        <w:tc>
          <w:tcPr>
            <w:tcW w:w="2129" w:type="dxa"/>
            <w:tcBorders>
              <w:top w:val="nil"/>
              <w:left w:val="nil"/>
              <w:bottom w:val="single" w:sz="4" w:space="0" w:color="auto"/>
              <w:right w:val="single" w:sz="4" w:space="0" w:color="auto"/>
            </w:tcBorders>
            <w:shd w:val="clear" w:color="auto" w:fill="auto"/>
            <w:vAlign w:val="center"/>
            <w:hideMark/>
          </w:tcPr>
          <w:p w14:paraId="1FEE8432" w14:textId="77777777" w:rsidR="001F6E69" w:rsidRPr="001F6E69" w:rsidRDefault="001F6E69" w:rsidP="001F6E69">
            <w:pPr>
              <w:spacing w:after="0" w:line="240" w:lineRule="auto"/>
              <w:jc w:val="center"/>
              <w:rPr>
                <w:rFonts w:ascii="Times New Roman" w:eastAsia="Times New Roman" w:hAnsi="Times New Roman" w:cs="Times New Roman"/>
                <w:color w:val="000000"/>
                <w:sz w:val="24"/>
                <w:szCs w:val="24"/>
                <w:lang w:val="lt-LT" w:eastAsia="lt-LT"/>
              </w:rPr>
            </w:pPr>
            <w:r w:rsidRPr="001F6E69">
              <w:rPr>
                <w:rFonts w:ascii="Times New Roman" w:eastAsia="Times New Roman" w:hAnsi="Times New Roman" w:cs="Times New Roman"/>
                <w:color w:val="000000"/>
                <w:sz w:val="24"/>
                <w:szCs w:val="24"/>
                <w:lang w:val="lt-LT" w:eastAsia="lt-LT"/>
              </w:rPr>
              <w:t>5,14</w:t>
            </w:r>
          </w:p>
        </w:tc>
      </w:tr>
      <w:tr w:rsidR="001F6E69" w:rsidRPr="001F6E69" w14:paraId="0A40F85B" w14:textId="77777777" w:rsidTr="00C84244">
        <w:trPr>
          <w:trHeight w:val="300"/>
        </w:trPr>
        <w:tc>
          <w:tcPr>
            <w:tcW w:w="700" w:type="dxa"/>
            <w:tcBorders>
              <w:top w:val="nil"/>
              <w:left w:val="single" w:sz="4" w:space="0" w:color="auto"/>
              <w:bottom w:val="single" w:sz="4" w:space="0" w:color="auto"/>
              <w:right w:val="single" w:sz="4" w:space="0" w:color="auto"/>
            </w:tcBorders>
            <w:shd w:val="clear" w:color="auto" w:fill="auto"/>
            <w:vAlign w:val="center"/>
            <w:hideMark/>
          </w:tcPr>
          <w:p w14:paraId="16B453AB" w14:textId="77777777" w:rsidR="001F6E69" w:rsidRPr="001F6E69" w:rsidRDefault="001F6E69" w:rsidP="001F6E69">
            <w:pPr>
              <w:spacing w:after="0" w:line="240" w:lineRule="auto"/>
              <w:jc w:val="center"/>
              <w:rPr>
                <w:rFonts w:ascii="Times New Roman" w:eastAsia="Times New Roman" w:hAnsi="Times New Roman" w:cs="Times New Roman"/>
                <w:bCs/>
                <w:color w:val="000000"/>
                <w:sz w:val="24"/>
                <w:szCs w:val="24"/>
                <w:lang w:val="lt-LT" w:eastAsia="lt-LT"/>
              </w:rPr>
            </w:pPr>
            <w:r w:rsidRPr="001F6E69">
              <w:rPr>
                <w:rFonts w:ascii="Times New Roman" w:eastAsia="Times New Roman" w:hAnsi="Times New Roman" w:cs="Times New Roman"/>
                <w:bCs/>
                <w:color w:val="000000"/>
                <w:sz w:val="24"/>
                <w:szCs w:val="24"/>
                <w:lang w:val="lt-LT" w:eastAsia="lt-LT"/>
              </w:rPr>
              <w:t>17</w:t>
            </w:r>
          </w:p>
        </w:tc>
        <w:tc>
          <w:tcPr>
            <w:tcW w:w="3568" w:type="dxa"/>
            <w:tcBorders>
              <w:top w:val="nil"/>
              <w:left w:val="nil"/>
              <w:bottom w:val="single" w:sz="4" w:space="0" w:color="auto"/>
              <w:right w:val="single" w:sz="4" w:space="0" w:color="auto"/>
            </w:tcBorders>
            <w:shd w:val="clear" w:color="auto" w:fill="auto"/>
            <w:vAlign w:val="center"/>
            <w:hideMark/>
          </w:tcPr>
          <w:p w14:paraId="1EFA7474" w14:textId="77777777" w:rsidR="001F6E69" w:rsidRPr="001F6E69" w:rsidRDefault="001F6E69" w:rsidP="001F6E69">
            <w:pPr>
              <w:spacing w:after="0" w:line="240" w:lineRule="auto"/>
              <w:rPr>
                <w:rFonts w:ascii="Times New Roman" w:eastAsia="Times New Roman" w:hAnsi="Times New Roman" w:cs="Times New Roman"/>
                <w:color w:val="000000"/>
                <w:sz w:val="24"/>
                <w:szCs w:val="24"/>
                <w:lang w:val="lt-LT" w:eastAsia="lt-LT"/>
              </w:rPr>
            </w:pPr>
            <w:r w:rsidRPr="001F6E69">
              <w:rPr>
                <w:rFonts w:ascii="Times New Roman" w:eastAsia="Times New Roman" w:hAnsi="Times New Roman" w:cs="Times New Roman"/>
                <w:color w:val="000000"/>
                <w:sz w:val="24"/>
                <w:szCs w:val="24"/>
                <w:lang w:val="lt-LT" w:eastAsia="lt-LT"/>
              </w:rPr>
              <w:t>Pastatas - Sargybos postas</w:t>
            </w:r>
          </w:p>
        </w:tc>
        <w:tc>
          <w:tcPr>
            <w:tcW w:w="1984" w:type="dxa"/>
            <w:tcBorders>
              <w:top w:val="nil"/>
              <w:left w:val="nil"/>
              <w:bottom w:val="single" w:sz="4" w:space="0" w:color="auto"/>
              <w:right w:val="single" w:sz="4" w:space="0" w:color="auto"/>
            </w:tcBorders>
            <w:shd w:val="clear" w:color="auto" w:fill="auto"/>
            <w:vAlign w:val="center"/>
            <w:hideMark/>
          </w:tcPr>
          <w:p w14:paraId="09525BDD" w14:textId="77777777" w:rsidR="001F6E69" w:rsidRPr="001F6E69" w:rsidRDefault="001F6E69" w:rsidP="001F6E69">
            <w:pPr>
              <w:spacing w:after="0" w:line="240" w:lineRule="auto"/>
              <w:jc w:val="center"/>
              <w:rPr>
                <w:rFonts w:ascii="Times New Roman" w:eastAsia="Times New Roman" w:hAnsi="Times New Roman" w:cs="Times New Roman"/>
                <w:color w:val="000000"/>
                <w:sz w:val="24"/>
                <w:szCs w:val="24"/>
                <w:lang w:val="lt-LT" w:eastAsia="lt-LT"/>
              </w:rPr>
            </w:pPr>
            <w:r w:rsidRPr="001F6E69">
              <w:rPr>
                <w:rFonts w:ascii="Times New Roman" w:eastAsia="Times New Roman" w:hAnsi="Times New Roman" w:cs="Times New Roman"/>
                <w:color w:val="000000"/>
                <w:sz w:val="24"/>
                <w:szCs w:val="24"/>
                <w:lang w:val="lt-LT" w:eastAsia="lt-LT"/>
              </w:rPr>
              <w:t>Vytauto g. 47, Rokiškis</w:t>
            </w:r>
          </w:p>
        </w:tc>
        <w:tc>
          <w:tcPr>
            <w:tcW w:w="1840" w:type="dxa"/>
            <w:tcBorders>
              <w:top w:val="nil"/>
              <w:left w:val="nil"/>
              <w:bottom w:val="single" w:sz="4" w:space="0" w:color="auto"/>
              <w:right w:val="single" w:sz="4" w:space="0" w:color="auto"/>
            </w:tcBorders>
            <w:shd w:val="clear" w:color="auto" w:fill="auto"/>
            <w:vAlign w:val="center"/>
            <w:hideMark/>
          </w:tcPr>
          <w:p w14:paraId="379AD8F8" w14:textId="77777777" w:rsidR="001F6E69" w:rsidRPr="001F6E69" w:rsidRDefault="001F6E69" w:rsidP="001F6E69">
            <w:pPr>
              <w:spacing w:after="0" w:line="240" w:lineRule="auto"/>
              <w:jc w:val="center"/>
              <w:rPr>
                <w:rFonts w:ascii="Times New Roman" w:eastAsia="Times New Roman" w:hAnsi="Times New Roman" w:cs="Times New Roman"/>
                <w:color w:val="000000"/>
                <w:sz w:val="24"/>
                <w:szCs w:val="24"/>
                <w:lang w:val="lt-LT" w:eastAsia="lt-LT"/>
              </w:rPr>
            </w:pPr>
            <w:r w:rsidRPr="001F6E69">
              <w:rPr>
                <w:rFonts w:ascii="Times New Roman" w:eastAsia="Times New Roman" w:hAnsi="Times New Roman" w:cs="Times New Roman"/>
                <w:color w:val="000000"/>
                <w:sz w:val="24"/>
                <w:szCs w:val="24"/>
                <w:lang w:val="lt-LT" w:eastAsia="lt-LT"/>
              </w:rPr>
              <w:t>7397-5005-7162</w:t>
            </w:r>
          </w:p>
        </w:tc>
        <w:tc>
          <w:tcPr>
            <w:tcW w:w="2129" w:type="dxa"/>
            <w:tcBorders>
              <w:top w:val="nil"/>
              <w:left w:val="nil"/>
              <w:bottom w:val="single" w:sz="4" w:space="0" w:color="auto"/>
              <w:right w:val="single" w:sz="4" w:space="0" w:color="auto"/>
            </w:tcBorders>
            <w:shd w:val="clear" w:color="auto" w:fill="auto"/>
            <w:vAlign w:val="center"/>
            <w:hideMark/>
          </w:tcPr>
          <w:p w14:paraId="4A8277F6" w14:textId="77777777" w:rsidR="001F6E69" w:rsidRPr="001F6E69" w:rsidRDefault="001F6E69" w:rsidP="001F6E69">
            <w:pPr>
              <w:spacing w:after="0" w:line="240" w:lineRule="auto"/>
              <w:jc w:val="center"/>
              <w:rPr>
                <w:rFonts w:ascii="Times New Roman" w:eastAsia="Times New Roman" w:hAnsi="Times New Roman" w:cs="Times New Roman"/>
                <w:color w:val="000000"/>
                <w:sz w:val="24"/>
                <w:szCs w:val="24"/>
                <w:lang w:val="lt-LT" w:eastAsia="lt-LT"/>
              </w:rPr>
            </w:pPr>
            <w:r w:rsidRPr="001F6E69">
              <w:rPr>
                <w:rFonts w:ascii="Times New Roman" w:eastAsia="Times New Roman" w:hAnsi="Times New Roman" w:cs="Times New Roman"/>
                <w:color w:val="000000"/>
                <w:sz w:val="24"/>
                <w:szCs w:val="24"/>
                <w:lang w:val="lt-LT" w:eastAsia="lt-LT"/>
              </w:rPr>
              <w:t>4,04</w:t>
            </w:r>
          </w:p>
        </w:tc>
      </w:tr>
      <w:tr w:rsidR="001F6E69" w:rsidRPr="001F6E69" w14:paraId="72CC0F56" w14:textId="77777777" w:rsidTr="00D3102C">
        <w:trPr>
          <w:trHeight w:val="463"/>
        </w:trPr>
        <w:tc>
          <w:tcPr>
            <w:tcW w:w="8092" w:type="dxa"/>
            <w:gridSpan w:val="4"/>
            <w:tcBorders>
              <w:top w:val="single" w:sz="4" w:space="0" w:color="auto"/>
              <w:left w:val="single" w:sz="4" w:space="0" w:color="auto"/>
              <w:bottom w:val="single" w:sz="4" w:space="0" w:color="auto"/>
              <w:right w:val="single" w:sz="4" w:space="0" w:color="auto"/>
            </w:tcBorders>
            <w:shd w:val="clear" w:color="auto" w:fill="E7E6E6" w:themeFill="background2"/>
            <w:noWrap/>
            <w:vAlign w:val="center"/>
            <w:hideMark/>
          </w:tcPr>
          <w:p w14:paraId="79846251" w14:textId="77777777" w:rsidR="001F6E69" w:rsidRPr="001F6E69" w:rsidRDefault="001F6E69" w:rsidP="001F6E69">
            <w:pPr>
              <w:spacing w:after="0" w:line="240" w:lineRule="auto"/>
              <w:jc w:val="right"/>
              <w:rPr>
                <w:rFonts w:ascii="Times New Roman" w:eastAsia="Times New Roman" w:hAnsi="Times New Roman" w:cs="Times New Roman"/>
                <w:b/>
                <w:bCs/>
                <w:color w:val="000000"/>
                <w:sz w:val="24"/>
                <w:szCs w:val="24"/>
                <w:lang w:val="lt-LT" w:eastAsia="lt-LT"/>
              </w:rPr>
            </w:pPr>
            <w:r w:rsidRPr="001F6E69">
              <w:rPr>
                <w:rFonts w:ascii="Times New Roman" w:eastAsia="Times New Roman" w:hAnsi="Times New Roman" w:cs="Times New Roman"/>
                <w:b/>
                <w:bCs/>
                <w:color w:val="000000"/>
                <w:sz w:val="24"/>
                <w:szCs w:val="24"/>
                <w:lang w:val="lt-LT" w:eastAsia="lt-LT"/>
              </w:rPr>
              <w:t>Iš viso:</w:t>
            </w:r>
          </w:p>
        </w:tc>
        <w:tc>
          <w:tcPr>
            <w:tcW w:w="2129" w:type="dxa"/>
            <w:tcBorders>
              <w:top w:val="nil"/>
              <w:left w:val="nil"/>
              <w:bottom w:val="single" w:sz="4" w:space="0" w:color="auto"/>
              <w:right w:val="single" w:sz="4" w:space="0" w:color="auto"/>
            </w:tcBorders>
            <w:shd w:val="clear" w:color="auto" w:fill="E7E6E6" w:themeFill="background2"/>
            <w:vAlign w:val="center"/>
            <w:hideMark/>
          </w:tcPr>
          <w:p w14:paraId="66BCC485" w14:textId="77777777" w:rsidR="001F6E69" w:rsidRPr="001F6E69" w:rsidRDefault="001F6E69" w:rsidP="001F6E69">
            <w:pPr>
              <w:spacing w:after="0" w:line="240" w:lineRule="auto"/>
              <w:jc w:val="center"/>
              <w:rPr>
                <w:rFonts w:ascii="Times New Roman" w:eastAsia="Times New Roman" w:hAnsi="Times New Roman" w:cs="Times New Roman"/>
                <w:color w:val="000000"/>
                <w:sz w:val="24"/>
                <w:szCs w:val="24"/>
                <w:lang w:val="lt-LT" w:eastAsia="lt-LT"/>
              </w:rPr>
            </w:pPr>
            <w:r w:rsidRPr="001F6E69">
              <w:rPr>
                <w:rFonts w:ascii="Times New Roman" w:eastAsia="Times New Roman" w:hAnsi="Times New Roman" w:cs="Times New Roman"/>
                <w:color w:val="000000"/>
                <w:sz w:val="24"/>
                <w:szCs w:val="24"/>
                <w:lang w:val="lt-LT" w:eastAsia="lt-LT"/>
              </w:rPr>
              <w:t>18478.82</w:t>
            </w:r>
          </w:p>
        </w:tc>
      </w:tr>
    </w:tbl>
    <w:p w14:paraId="6554FC70" w14:textId="77777777" w:rsidR="00CD2906" w:rsidRPr="00CD2906" w:rsidRDefault="00CD2906" w:rsidP="00CD2906">
      <w:pPr>
        <w:spacing w:before="100" w:beforeAutospacing="1" w:after="100" w:afterAutospacing="1" w:line="240" w:lineRule="auto"/>
        <w:ind w:firstLine="709"/>
        <w:jc w:val="both"/>
        <w:rPr>
          <w:rFonts w:ascii="Times New Roman" w:eastAsia="Calibri" w:hAnsi="Times New Roman" w:cs="Times New Roman"/>
          <w:color w:val="000000"/>
          <w:sz w:val="24"/>
          <w:szCs w:val="24"/>
          <w:lang w:val="lt-LT"/>
        </w:rPr>
      </w:pPr>
      <w:r w:rsidRPr="00CD2906">
        <w:rPr>
          <w:rFonts w:ascii="Times New Roman" w:eastAsia="Calibri" w:hAnsi="Times New Roman" w:cs="Times New Roman"/>
          <w:b/>
          <w:bCs/>
          <w:color w:val="000000"/>
          <w:sz w:val="24"/>
          <w:szCs w:val="24"/>
          <w:lang w:val="lt-LT"/>
        </w:rPr>
        <w:t>Pastaba</w:t>
      </w:r>
      <w:r w:rsidRPr="00CD2906">
        <w:rPr>
          <w:rFonts w:ascii="Times New Roman" w:eastAsia="Calibri" w:hAnsi="Times New Roman" w:cs="Times New Roman"/>
          <w:color w:val="000000"/>
          <w:sz w:val="24"/>
          <w:szCs w:val="24"/>
          <w:lang w:val="lt-LT"/>
        </w:rPr>
        <w:t xml:space="preserve">. </w:t>
      </w:r>
      <w:r w:rsidRPr="00CD2906">
        <w:rPr>
          <w:rFonts w:ascii="Times New Roman" w:eastAsia="Times New Roman" w:hAnsi="Times New Roman" w:cs="Times New Roman"/>
          <w:color w:val="000000"/>
          <w:sz w:val="24"/>
          <w:szCs w:val="24"/>
          <w:lang w:val="lt-LT" w:eastAsia="lt-LT"/>
        </w:rPr>
        <w:t>Pastatas – virtuvė unikalus Nr. 7397-5005-7060, pastato bendras plotas 544,91m</w:t>
      </w:r>
      <w:r w:rsidRPr="00CD2906">
        <w:rPr>
          <w:rFonts w:ascii="Times New Roman" w:eastAsia="Times New Roman" w:hAnsi="Times New Roman" w:cs="Times New Roman"/>
          <w:color w:val="000000"/>
          <w:sz w:val="24"/>
          <w:szCs w:val="24"/>
          <w:vertAlign w:val="superscript"/>
          <w:lang w:val="lt-LT" w:eastAsia="lt-LT"/>
        </w:rPr>
        <w:t>2</w:t>
      </w:r>
      <w:r w:rsidRPr="00CD2906">
        <w:rPr>
          <w:rFonts w:ascii="Times New Roman" w:eastAsia="Times New Roman" w:hAnsi="Times New Roman" w:cs="Times New Roman"/>
          <w:color w:val="000000"/>
          <w:sz w:val="24"/>
          <w:szCs w:val="24"/>
          <w:lang w:val="lt-LT" w:eastAsia="lt-LT"/>
        </w:rPr>
        <w:t xml:space="preserve"> ir pastatas - sargybos postas unikalus Nr. 7397-5005-7126 pastato bendras plotas 27,43m</w:t>
      </w:r>
      <w:r w:rsidRPr="00CD2906">
        <w:rPr>
          <w:rFonts w:ascii="Times New Roman" w:eastAsia="Times New Roman" w:hAnsi="Times New Roman" w:cs="Times New Roman"/>
          <w:color w:val="000000"/>
          <w:sz w:val="24"/>
          <w:szCs w:val="24"/>
          <w:vertAlign w:val="superscript"/>
          <w:lang w:val="lt-LT" w:eastAsia="lt-LT"/>
        </w:rPr>
        <w:t>2</w:t>
      </w:r>
      <w:r w:rsidRPr="00CD2906">
        <w:rPr>
          <w:rFonts w:ascii="Times New Roman" w:eastAsia="Times New Roman" w:hAnsi="Times New Roman" w:cs="Times New Roman"/>
          <w:color w:val="000000"/>
          <w:sz w:val="24"/>
          <w:szCs w:val="24"/>
          <w:lang w:val="lt-LT" w:eastAsia="lt-LT"/>
        </w:rPr>
        <w:t>iš panaudos sutarties išbraukti.</w:t>
      </w:r>
    </w:p>
    <w:p w14:paraId="7735C0E5" w14:textId="77777777" w:rsidR="00C82E99" w:rsidRDefault="00C82E99" w:rsidP="00CD2906">
      <w:pPr>
        <w:spacing w:before="100" w:beforeAutospacing="1" w:after="100" w:afterAutospacing="1" w:line="240" w:lineRule="auto"/>
        <w:ind w:firstLine="709"/>
        <w:jc w:val="center"/>
        <w:rPr>
          <w:rFonts w:ascii="Times New Roman" w:eastAsiaTheme="minorEastAsia" w:hAnsi="Times New Roman"/>
          <w:b/>
          <w:bCs/>
          <w:color w:val="000000"/>
          <w:sz w:val="28"/>
          <w:szCs w:val="28"/>
        </w:rPr>
      </w:pPr>
    </w:p>
    <w:p w14:paraId="6B9E9E85" w14:textId="3312E707" w:rsidR="00580A7E" w:rsidRPr="00CD2906" w:rsidRDefault="00CD2906" w:rsidP="00CD2906">
      <w:pPr>
        <w:spacing w:before="100" w:beforeAutospacing="1" w:after="100" w:afterAutospacing="1" w:line="240" w:lineRule="auto"/>
        <w:ind w:firstLine="709"/>
        <w:jc w:val="center"/>
        <w:rPr>
          <w:rFonts w:ascii="Times New Roman" w:eastAsiaTheme="minorEastAsia" w:hAnsi="Times New Roman"/>
          <w:b/>
          <w:bCs/>
          <w:color w:val="000000"/>
          <w:sz w:val="28"/>
          <w:szCs w:val="28"/>
        </w:rPr>
      </w:pPr>
      <w:proofErr w:type="spellStart"/>
      <w:r w:rsidRPr="00CD2906">
        <w:rPr>
          <w:rFonts w:ascii="Times New Roman" w:eastAsiaTheme="minorEastAsia" w:hAnsi="Times New Roman"/>
          <w:b/>
          <w:bCs/>
          <w:color w:val="000000"/>
          <w:sz w:val="28"/>
          <w:szCs w:val="28"/>
        </w:rPr>
        <w:lastRenderedPageBreak/>
        <w:t>Transporto</w:t>
      </w:r>
      <w:proofErr w:type="spellEnd"/>
      <w:r w:rsidRPr="00CD2906">
        <w:rPr>
          <w:rFonts w:ascii="Times New Roman" w:eastAsiaTheme="minorEastAsia" w:hAnsi="Times New Roman"/>
          <w:b/>
          <w:bCs/>
          <w:color w:val="000000"/>
          <w:sz w:val="28"/>
          <w:szCs w:val="28"/>
        </w:rPr>
        <w:t xml:space="preserve"> </w:t>
      </w:r>
      <w:proofErr w:type="spellStart"/>
      <w:r w:rsidRPr="00CD2906">
        <w:rPr>
          <w:rFonts w:ascii="Times New Roman" w:eastAsiaTheme="minorEastAsia" w:hAnsi="Times New Roman"/>
          <w:b/>
          <w:bCs/>
          <w:color w:val="000000"/>
          <w:sz w:val="28"/>
          <w:szCs w:val="28"/>
        </w:rPr>
        <w:t>priemonės</w:t>
      </w:r>
      <w:proofErr w:type="spellEnd"/>
    </w:p>
    <w:tbl>
      <w:tblPr>
        <w:tblpPr w:leftFromText="180" w:rightFromText="180" w:vertAnchor="text" w:tblpXSpec="center" w:tblpY="1"/>
        <w:tblOverlap w:val="never"/>
        <w:tblW w:w="107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0"/>
        <w:gridCol w:w="1864"/>
        <w:gridCol w:w="1364"/>
        <w:gridCol w:w="1510"/>
        <w:gridCol w:w="1044"/>
        <w:gridCol w:w="1116"/>
        <w:gridCol w:w="996"/>
        <w:gridCol w:w="1116"/>
        <w:gridCol w:w="1123"/>
      </w:tblGrid>
      <w:tr w:rsidR="00580A7E" w:rsidRPr="00580A7E" w14:paraId="30C48783" w14:textId="77777777" w:rsidTr="001B02B3">
        <w:trPr>
          <w:trHeight w:val="505"/>
        </w:trPr>
        <w:tc>
          <w:tcPr>
            <w:tcW w:w="570" w:type="dxa"/>
            <w:vMerge w:val="restart"/>
            <w:shd w:val="pct12" w:color="auto" w:fill="auto"/>
            <w:vAlign w:val="center"/>
            <w:hideMark/>
          </w:tcPr>
          <w:p w14:paraId="3F343772" w14:textId="77777777" w:rsidR="00580A7E" w:rsidRPr="00580A7E" w:rsidRDefault="00580A7E" w:rsidP="0005418B">
            <w:pPr>
              <w:spacing w:after="0" w:line="240" w:lineRule="auto"/>
              <w:jc w:val="center"/>
              <w:rPr>
                <w:rFonts w:ascii="Times New Roman" w:eastAsia="Times New Roman" w:hAnsi="Times New Roman" w:cs="Times New Roman"/>
                <w:b/>
                <w:bCs/>
                <w:color w:val="000000"/>
                <w:sz w:val="24"/>
                <w:szCs w:val="24"/>
                <w:lang w:val="lt-LT" w:eastAsia="lt-LT"/>
              </w:rPr>
            </w:pPr>
            <w:r w:rsidRPr="00580A7E">
              <w:rPr>
                <w:rFonts w:ascii="Times New Roman" w:eastAsia="Times New Roman" w:hAnsi="Times New Roman" w:cs="Times New Roman"/>
                <w:b/>
                <w:bCs/>
                <w:color w:val="000000"/>
                <w:sz w:val="24"/>
                <w:szCs w:val="24"/>
                <w:lang w:val="lt-LT" w:eastAsia="lt-LT"/>
              </w:rPr>
              <w:t xml:space="preserve">Eil. </w:t>
            </w:r>
            <w:proofErr w:type="spellStart"/>
            <w:r w:rsidRPr="00580A7E">
              <w:rPr>
                <w:rFonts w:ascii="Times New Roman" w:eastAsia="Times New Roman" w:hAnsi="Times New Roman" w:cs="Times New Roman"/>
                <w:b/>
                <w:bCs/>
                <w:color w:val="000000"/>
                <w:sz w:val="24"/>
                <w:szCs w:val="24"/>
                <w:lang w:val="lt-LT" w:eastAsia="lt-LT"/>
              </w:rPr>
              <w:t>nr.</w:t>
            </w:r>
            <w:proofErr w:type="spellEnd"/>
          </w:p>
        </w:tc>
        <w:tc>
          <w:tcPr>
            <w:tcW w:w="1927" w:type="dxa"/>
            <w:vMerge w:val="restart"/>
            <w:shd w:val="pct12" w:color="auto" w:fill="auto"/>
            <w:vAlign w:val="center"/>
            <w:hideMark/>
          </w:tcPr>
          <w:p w14:paraId="513FF63E" w14:textId="77777777" w:rsidR="00580A7E" w:rsidRPr="00580A7E" w:rsidRDefault="00580A7E" w:rsidP="0005418B">
            <w:pPr>
              <w:spacing w:after="0" w:line="240" w:lineRule="auto"/>
              <w:jc w:val="center"/>
              <w:rPr>
                <w:rFonts w:ascii="Times New Roman" w:eastAsia="Times New Roman" w:hAnsi="Times New Roman" w:cs="Times New Roman"/>
                <w:b/>
                <w:bCs/>
                <w:color w:val="000000"/>
                <w:sz w:val="24"/>
                <w:szCs w:val="24"/>
                <w:lang w:val="lt-LT" w:eastAsia="lt-LT"/>
              </w:rPr>
            </w:pPr>
            <w:r w:rsidRPr="00580A7E">
              <w:rPr>
                <w:rFonts w:ascii="Times New Roman" w:eastAsia="Times New Roman" w:hAnsi="Times New Roman" w:cs="Times New Roman"/>
                <w:b/>
                <w:bCs/>
                <w:color w:val="000000"/>
                <w:sz w:val="24"/>
                <w:szCs w:val="24"/>
                <w:lang w:val="lt-LT" w:eastAsia="lt-LT"/>
              </w:rPr>
              <w:t>Transporto priemonė</w:t>
            </w:r>
          </w:p>
        </w:tc>
        <w:tc>
          <w:tcPr>
            <w:tcW w:w="1364" w:type="dxa"/>
            <w:vMerge w:val="restart"/>
            <w:shd w:val="pct12" w:color="auto" w:fill="auto"/>
            <w:vAlign w:val="center"/>
            <w:hideMark/>
          </w:tcPr>
          <w:p w14:paraId="1DD67C98" w14:textId="77777777" w:rsidR="00580A7E" w:rsidRPr="00580A7E" w:rsidRDefault="00580A7E" w:rsidP="0005418B">
            <w:pPr>
              <w:spacing w:after="0" w:line="240" w:lineRule="auto"/>
              <w:jc w:val="center"/>
              <w:rPr>
                <w:rFonts w:ascii="Times New Roman" w:eastAsia="Times New Roman" w:hAnsi="Times New Roman" w:cs="Times New Roman"/>
                <w:b/>
                <w:bCs/>
                <w:color w:val="000000"/>
                <w:sz w:val="24"/>
                <w:szCs w:val="24"/>
                <w:lang w:val="lt-LT" w:eastAsia="lt-LT"/>
              </w:rPr>
            </w:pPr>
            <w:r w:rsidRPr="00580A7E">
              <w:rPr>
                <w:rFonts w:ascii="Times New Roman" w:eastAsia="Times New Roman" w:hAnsi="Times New Roman" w:cs="Times New Roman"/>
                <w:b/>
                <w:bCs/>
                <w:color w:val="000000"/>
                <w:sz w:val="24"/>
                <w:szCs w:val="24"/>
                <w:lang w:val="lt-LT" w:eastAsia="lt-LT"/>
              </w:rPr>
              <w:t>Valstybinis numeris</w:t>
            </w:r>
          </w:p>
        </w:tc>
        <w:tc>
          <w:tcPr>
            <w:tcW w:w="1379" w:type="dxa"/>
            <w:vMerge w:val="restart"/>
            <w:shd w:val="pct12" w:color="auto" w:fill="auto"/>
            <w:vAlign w:val="center"/>
            <w:hideMark/>
          </w:tcPr>
          <w:p w14:paraId="4876A56A" w14:textId="77777777" w:rsidR="00580A7E" w:rsidRPr="00580A7E" w:rsidRDefault="00580A7E" w:rsidP="0005418B">
            <w:pPr>
              <w:spacing w:after="0" w:line="240" w:lineRule="auto"/>
              <w:jc w:val="center"/>
              <w:rPr>
                <w:rFonts w:ascii="Times New Roman" w:eastAsia="Times New Roman" w:hAnsi="Times New Roman" w:cs="Times New Roman"/>
                <w:b/>
                <w:bCs/>
                <w:color w:val="000000"/>
                <w:sz w:val="24"/>
                <w:szCs w:val="24"/>
                <w:lang w:val="lt-LT" w:eastAsia="lt-LT"/>
              </w:rPr>
            </w:pPr>
            <w:r w:rsidRPr="00580A7E">
              <w:rPr>
                <w:rFonts w:ascii="Times New Roman" w:eastAsia="Times New Roman" w:hAnsi="Times New Roman" w:cs="Times New Roman"/>
                <w:b/>
                <w:bCs/>
                <w:color w:val="000000"/>
                <w:sz w:val="24"/>
                <w:szCs w:val="24"/>
                <w:lang w:val="lt-LT" w:eastAsia="lt-LT"/>
              </w:rPr>
              <w:t>Pagaminimo</w:t>
            </w:r>
            <w:r w:rsidRPr="00580A7E">
              <w:rPr>
                <w:rFonts w:ascii="Times New Roman" w:eastAsia="Times New Roman" w:hAnsi="Times New Roman" w:cs="Times New Roman"/>
                <w:b/>
                <w:bCs/>
                <w:color w:val="000000"/>
                <w:sz w:val="24"/>
                <w:szCs w:val="24"/>
                <w:lang w:val="lt-LT" w:eastAsia="lt-LT"/>
              </w:rPr>
              <w:br/>
              <w:t>metai</w:t>
            </w:r>
          </w:p>
        </w:tc>
        <w:tc>
          <w:tcPr>
            <w:tcW w:w="1112" w:type="dxa"/>
            <w:vMerge w:val="restart"/>
            <w:shd w:val="pct12" w:color="auto" w:fill="auto"/>
            <w:vAlign w:val="center"/>
            <w:hideMark/>
          </w:tcPr>
          <w:p w14:paraId="0AB4B751" w14:textId="0F475CED" w:rsidR="00580A7E" w:rsidRPr="001B02B3" w:rsidRDefault="00580A7E" w:rsidP="0005418B">
            <w:pPr>
              <w:spacing w:after="0" w:line="240" w:lineRule="auto"/>
              <w:jc w:val="center"/>
              <w:rPr>
                <w:rFonts w:ascii="Times New Roman" w:eastAsia="Calibri" w:hAnsi="Times New Roman" w:cs="Times New Roman"/>
                <w:b/>
                <w:bCs/>
                <w:color w:val="000000"/>
                <w:sz w:val="20"/>
                <w:szCs w:val="20"/>
                <w:lang w:val="lt-LT" w:eastAsia="lt-LT"/>
              </w:rPr>
            </w:pPr>
            <w:r w:rsidRPr="001B02B3">
              <w:rPr>
                <w:rFonts w:ascii="Times New Roman" w:eastAsia="Calibri" w:hAnsi="Times New Roman" w:cs="Times New Roman"/>
                <w:b/>
                <w:bCs/>
                <w:color w:val="000000"/>
                <w:sz w:val="20"/>
                <w:szCs w:val="20"/>
                <w:lang w:val="lt-LT"/>
              </w:rPr>
              <w:t>20</w:t>
            </w:r>
            <w:r w:rsidR="00CD2906" w:rsidRPr="001B02B3">
              <w:rPr>
                <w:rFonts w:ascii="Times New Roman" w:eastAsia="Calibri" w:hAnsi="Times New Roman" w:cs="Times New Roman"/>
                <w:b/>
                <w:bCs/>
                <w:color w:val="000000"/>
                <w:sz w:val="20"/>
                <w:szCs w:val="20"/>
                <w:lang w:val="lt-LT"/>
              </w:rPr>
              <w:t>20</w:t>
            </w:r>
            <w:r w:rsidRPr="001B02B3">
              <w:rPr>
                <w:rFonts w:ascii="Times New Roman" w:eastAsia="Calibri" w:hAnsi="Times New Roman" w:cs="Times New Roman"/>
                <w:b/>
                <w:bCs/>
                <w:color w:val="000000"/>
                <w:sz w:val="20"/>
                <w:szCs w:val="20"/>
                <w:lang w:val="lt-LT"/>
              </w:rPr>
              <w:t xml:space="preserve"> m. rida (km)</w:t>
            </w:r>
            <w:r w:rsidRPr="001B02B3">
              <w:rPr>
                <w:rFonts w:ascii="Times New Roman" w:eastAsia="Calibri" w:hAnsi="Times New Roman" w:cs="Times New Roman"/>
                <w:b/>
                <w:bCs/>
                <w:color w:val="000000"/>
                <w:sz w:val="20"/>
                <w:szCs w:val="20"/>
                <w:lang w:val="lt-LT"/>
              </w:rPr>
              <w:br/>
              <w:t>ar</w:t>
            </w:r>
            <w:r w:rsidRPr="001B02B3">
              <w:rPr>
                <w:rFonts w:ascii="Times New Roman" w:eastAsia="Calibri" w:hAnsi="Times New Roman" w:cs="Times New Roman"/>
                <w:b/>
                <w:bCs/>
                <w:color w:val="000000"/>
                <w:sz w:val="20"/>
                <w:szCs w:val="20"/>
                <w:lang w:val="lt-LT"/>
              </w:rPr>
              <w:br/>
              <w:t>darbo valandos (h)</w:t>
            </w:r>
          </w:p>
        </w:tc>
        <w:tc>
          <w:tcPr>
            <w:tcW w:w="2112" w:type="dxa"/>
            <w:gridSpan w:val="2"/>
            <w:vMerge w:val="restart"/>
            <w:shd w:val="pct12" w:color="auto" w:fill="auto"/>
            <w:vAlign w:val="center"/>
            <w:hideMark/>
          </w:tcPr>
          <w:p w14:paraId="51E94FCE" w14:textId="77777777" w:rsidR="00580A7E" w:rsidRPr="00580A7E" w:rsidRDefault="00580A7E" w:rsidP="0005418B">
            <w:pPr>
              <w:spacing w:after="0" w:line="240" w:lineRule="auto"/>
              <w:jc w:val="center"/>
              <w:rPr>
                <w:rFonts w:ascii="Times New Roman" w:eastAsia="Times New Roman" w:hAnsi="Times New Roman" w:cs="Times New Roman"/>
                <w:b/>
                <w:bCs/>
                <w:color w:val="000000"/>
                <w:sz w:val="24"/>
                <w:szCs w:val="24"/>
                <w:lang w:val="lt-LT" w:eastAsia="lt-LT"/>
              </w:rPr>
            </w:pPr>
            <w:r w:rsidRPr="00580A7E">
              <w:rPr>
                <w:rFonts w:ascii="Times New Roman" w:eastAsia="Times New Roman" w:hAnsi="Times New Roman" w:cs="Times New Roman"/>
                <w:b/>
                <w:bCs/>
                <w:color w:val="000000"/>
                <w:sz w:val="24"/>
                <w:szCs w:val="24"/>
                <w:lang w:val="lt-LT" w:eastAsia="lt-LT"/>
              </w:rPr>
              <w:t>Kuro sąnaudos</w:t>
            </w:r>
          </w:p>
        </w:tc>
        <w:tc>
          <w:tcPr>
            <w:tcW w:w="1116" w:type="dxa"/>
            <w:vMerge w:val="restart"/>
            <w:shd w:val="pct12" w:color="auto" w:fill="auto"/>
            <w:vAlign w:val="center"/>
            <w:hideMark/>
          </w:tcPr>
          <w:p w14:paraId="7EA76035" w14:textId="77777777" w:rsidR="00580A7E" w:rsidRPr="00580A7E" w:rsidRDefault="00580A7E" w:rsidP="0005418B">
            <w:pPr>
              <w:spacing w:after="0" w:line="240" w:lineRule="auto"/>
              <w:jc w:val="center"/>
              <w:rPr>
                <w:rFonts w:ascii="Times New Roman" w:eastAsia="Times New Roman" w:hAnsi="Times New Roman" w:cs="Times New Roman"/>
                <w:b/>
                <w:bCs/>
                <w:color w:val="000000"/>
                <w:sz w:val="24"/>
                <w:szCs w:val="24"/>
                <w:lang w:val="lt-LT" w:eastAsia="lt-LT"/>
              </w:rPr>
            </w:pPr>
            <w:r w:rsidRPr="00580A7E">
              <w:rPr>
                <w:rFonts w:ascii="Times New Roman" w:eastAsia="Times New Roman" w:hAnsi="Times New Roman" w:cs="Times New Roman"/>
                <w:b/>
                <w:bCs/>
                <w:color w:val="000000"/>
                <w:sz w:val="24"/>
                <w:szCs w:val="24"/>
                <w:lang w:val="lt-LT" w:eastAsia="lt-LT"/>
              </w:rPr>
              <w:t>Likutinė vertė</w:t>
            </w:r>
          </w:p>
        </w:tc>
        <w:tc>
          <w:tcPr>
            <w:tcW w:w="1123" w:type="dxa"/>
            <w:vMerge w:val="restart"/>
            <w:shd w:val="pct12" w:color="auto" w:fill="auto"/>
            <w:vAlign w:val="center"/>
            <w:hideMark/>
          </w:tcPr>
          <w:p w14:paraId="7622D14E" w14:textId="77777777" w:rsidR="00580A7E" w:rsidRPr="00580A7E" w:rsidRDefault="00580A7E" w:rsidP="0005418B">
            <w:pPr>
              <w:spacing w:after="0" w:line="240" w:lineRule="auto"/>
              <w:jc w:val="center"/>
              <w:rPr>
                <w:rFonts w:ascii="Times New Roman" w:eastAsia="Times New Roman" w:hAnsi="Times New Roman" w:cs="Times New Roman"/>
                <w:b/>
                <w:bCs/>
                <w:color w:val="000000"/>
                <w:sz w:val="24"/>
                <w:szCs w:val="24"/>
                <w:lang w:val="lt-LT" w:eastAsia="lt-LT"/>
              </w:rPr>
            </w:pPr>
            <w:r w:rsidRPr="00580A7E">
              <w:rPr>
                <w:rFonts w:ascii="Times New Roman" w:eastAsia="Times New Roman" w:hAnsi="Times New Roman" w:cs="Times New Roman"/>
                <w:b/>
                <w:bCs/>
                <w:color w:val="000000"/>
                <w:sz w:val="24"/>
                <w:szCs w:val="24"/>
                <w:lang w:val="lt-LT" w:eastAsia="lt-LT"/>
              </w:rPr>
              <w:t>Kuro rūšis</w:t>
            </w:r>
          </w:p>
        </w:tc>
      </w:tr>
      <w:tr w:rsidR="00580A7E" w:rsidRPr="00580A7E" w14:paraId="4C0A22F5" w14:textId="77777777" w:rsidTr="001B02B3">
        <w:trPr>
          <w:trHeight w:val="505"/>
        </w:trPr>
        <w:tc>
          <w:tcPr>
            <w:tcW w:w="570" w:type="dxa"/>
            <w:vMerge/>
            <w:vAlign w:val="center"/>
            <w:hideMark/>
          </w:tcPr>
          <w:p w14:paraId="7E8F6EE6" w14:textId="77777777" w:rsidR="00580A7E" w:rsidRPr="00580A7E" w:rsidRDefault="00580A7E" w:rsidP="0005418B">
            <w:pPr>
              <w:spacing w:after="0" w:line="240" w:lineRule="auto"/>
              <w:rPr>
                <w:rFonts w:ascii="Times New Roman" w:eastAsia="Times New Roman" w:hAnsi="Times New Roman" w:cs="Times New Roman"/>
                <w:b/>
                <w:bCs/>
                <w:color w:val="000000"/>
                <w:sz w:val="24"/>
                <w:szCs w:val="24"/>
                <w:lang w:val="lt-LT" w:eastAsia="lt-LT"/>
              </w:rPr>
            </w:pPr>
          </w:p>
        </w:tc>
        <w:tc>
          <w:tcPr>
            <w:tcW w:w="1927" w:type="dxa"/>
            <w:vMerge/>
            <w:vAlign w:val="center"/>
            <w:hideMark/>
          </w:tcPr>
          <w:p w14:paraId="5F9E643D" w14:textId="77777777" w:rsidR="00580A7E" w:rsidRPr="00580A7E" w:rsidRDefault="00580A7E" w:rsidP="0005418B">
            <w:pPr>
              <w:spacing w:after="0" w:line="240" w:lineRule="auto"/>
              <w:rPr>
                <w:rFonts w:ascii="Times New Roman" w:eastAsia="Times New Roman" w:hAnsi="Times New Roman" w:cs="Times New Roman"/>
                <w:b/>
                <w:bCs/>
                <w:color w:val="000000"/>
                <w:sz w:val="24"/>
                <w:szCs w:val="24"/>
                <w:lang w:val="lt-LT" w:eastAsia="lt-LT"/>
              </w:rPr>
            </w:pPr>
          </w:p>
        </w:tc>
        <w:tc>
          <w:tcPr>
            <w:tcW w:w="1364" w:type="dxa"/>
            <w:vMerge/>
            <w:vAlign w:val="center"/>
            <w:hideMark/>
          </w:tcPr>
          <w:p w14:paraId="5A786D92" w14:textId="77777777" w:rsidR="00580A7E" w:rsidRPr="00580A7E" w:rsidRDefault="00580A7E" w:rsidP="0005418B">
            <w:pPr>
              <w:spacing w:after="0" w:line="240" w:lineRule="auto"/>
              <w:rPr>
                <w:rFonts w:ascii="Times New Roman" w:eastAsia="Times New Roman" w:hAnsi="Times New Roman" w:cs="Times New Roman"/>
                <w:b/>
                <w:bCs/>
                <w:color w:val="000000"/>
                <w:sz w:val="24"/>
                <w:szCs w:val="24"/>
                <w:lang w:val="lt-LT" w:eastAsia="lt-LT"/>
              </w:rPr>
            </w:pPr>
          </w:p>
        </w:tc>
        <w:tc>
          <w:tcPr>
            <w:tcW w:w="1379" w:type="dxa"/>
            <w:vMerge/>
            <w:vAlign w:val="center"/>
            <w:hideMark/>
          </w:tcPr>
          <w:p w14:paraId="59106C14" w14:textId="77777777" w:rsidR="00580A7E" w:rsidRPr="00580A7E" w:rsidRDefault="00580A7E" w:rsidP="0005418B">
            <w:pPr>
              <w:spacing w:after="0" w:line="240" w:lineRule="auto"/>
              <w:rPr>
                <w:rFonts w:ascii="Times New Roman" w:eastAsia="Times New Roman" w:hAnsi="Times New Roman" w:cs="Times New Roman"/>
                <w:b/>
                <w:bCs/>
                <w:color w:val="000000"/>
                <w:sz w:val="24"/>
                <w:szCs w:val="24"/>
                <w:lang w:val="lt-LT" w:eastAsia="lt-LT"/>
              </w:rPr>
            </w:pPr>
          </w:p>
        </w:tc>
        <w:tc>
          <w:tcPr>
            <w:tcW w:w="1112" w:type="dxa"/>
            <w:vMerge/>
            <w:vAlign w:val="center"/>
            <w:hideMark/>
          </w:tcPr>
          <w:p w14:paraId="660F26A3" w14:textId="77777777" w:rsidR="00580A7E" w:rsidRPr="00580A7E" w:rsidRDefault="00580A7E" w:rsidP="0005418B">
            <w:pPr>
              <w:spacing w:after="0" w:line="240" w:lineRule="auto"/>
              <w:rPr>
                <w:rFonts w:ascii="Times New Roman" w:eastAsia="Times New Roman" w:hAnsi="Times New Roman" w:cs="Times New Roman"/>
                <w:b/>
                <w:bCs/>
                <w:color w:val="000000"/>
                <w:sz w:val="24"/>
                <w:szCs w:val="24"/>
                <w:lang w:val="lt-LT" w:eastAsia="lt-LT"/>
              </w:rPr>
            </w:pPr>
          </w:p>
        </w:tc>
        <w:tc>
          <w:tcPr>
            <w:tcW w:w="2112" w:type="dxa"/>
            <w:gridSpan w:val="2"/>
            <w:vMerge/>
            <w:tcBorders>
              <w:bottom w:val="single" w:sz="4" w:space="0" w:color="auto"/>
            </w:tcBorders>
            <w:vAlign w:val="center"/>
            <w:hideMark/>
          </w:tcPr>
          <w:p w14:paraId="6E4A2037" w14:textId="77777777" w:rsidR="00580A7E" w:rsidRPr="00580A7E" w:rsidRDefault="00580A7E" w:rsidP="0005418B">
            <w:pPr>
              <w:spacing w:after="0" w:line="240" w:lineRule="auto"/>
              <w:rPr>
                <w:rFonts w:ascii="Times New Roman" w:eastAsia="Times New Roman" w:hAnsi="Times New Roman" w:cs="Times New Roman"/>
                <w:b/>
                <w:bCs/>
                <w:color w:val="000000"/>
                <w:sz w:val="24"/>
                <w:szCs w:val="24"/>
                <w:lang w:val="lt-LT" w:eastAsia="lt-LT"/>
              </w:rPr>
            </w:pPr>
          </w:p>
        </w:tc>
        <w:tc>
          <w:tcPr>
            <w:tcW w:w="1116" w:type="dxa"/>
            <w:vMerge/>
            <w:vAlign w:val="center"/>
            <w:hideMark/>
          </w:tcPr>
          <w:p w14:paraId="2CC2D87D" w14:textId="77777777" w:rsidR="00580A7E" w:rsidRPr="00580A7E" w:rsidRDefault="00580A7E" w:rsidP="0005418B">
            <w:pPr>
              <w:spacing w:after="0" w:line="240" w:lineRule="auto"/>
              <w:rPr>
                <w:rFonts w:ascii="Times New Roman" w:eastAsia="Times New Roman" w:hAnsi="Times New Roman" w:cs="Times New Roman"/>
                <w:b/>
                <w:bCs/>
                <w:color w:val="000000"/>
                <w:sz w:val="24"/>
                <w:szCs w:val="24"/>
                <w:lang w:val="lt-LT" w:eastAsia="lt-LT"/>
              </w:rPr>
            </w:pPr>
          </w:p>
        </w:tc>
        <w:tc>
          <w:tcPr>
            <w:tcW w:w="1123" w:type="dxa"/>
            <w:vMerge/>
            <w:vAlign w:val="center"/>
            <w:hideMark/>
          </w:tcPr>
          <w:p w14:paraId="49F80CA6" w14:textId="77777777" w:rsidR="00580A7E" w:rsidRPr="00580A7E" w:rsidRDefault="00580A7E" w:rsidP="0005418B">
            <w:pPr>
              <w:spacing w:after="0" w:line="240" w:lineRule="auto"/>
              <w:rPr>
                <w:rFonts w:ascii="Times New Roman" w:eastAsia="Times New Roman" w:hAnsi="Times New Roman" w:cs="Times New Roman"/>
                <w:b/>
                <w:bCs/>
                <w:color w:val="000000"/>
                <w:sz w:val="24"/>
                <w:szCs w:val="24"/>
                <w:lang w:val="lt-LT" w:eastAsia="lt-LT"/>
              </w:rPr>
            </w:pPr>
          </w:p>
        </w:tc>
      </w:tr>
      <w:tr w:rsidR="00580A7E" w:rsidRPr="00580A7E" w14:paraId="35300243" w14:textId="77777777" w:rsidTr="001B02B3">
        <w:trPr>
          <w:trHeight w:val="405"/>
        </w:trPr>
        <w:tc>
          <w:tcPr>
            <w:tcW w:w="570" w:type="dxa"/>
            <w:vMerge/>
            <w:vAlign w:val="center"/>
            <w:hideMark/>
          </w:tcPr>
          <w:p w14:paraId="3BEBE500" w14:textId="77777777" w:rsidR="00580A7E" w:rsidRPr="00580A7E" w:rsidRDefault="00580A7E" w:rsidP="0005418B">
            <w:pPr>
              <w:spacing w:after="0" w:line="240" w:lineRule="auto"/>
              <w:rPr>
                <w:rFonts w:ascii="Times New Roman" w:eastAsia="Times New Roman" w:hAnsi="Times New Roman" w:cs="Times New Roman"/>
                <w:b/>
                <w:bCs/>
                <w:color w:val="000000"/>
                <w:sz w:val="24"/>
                <w:szCs w:val="24"/>
                <w:lang w:val="lt-LT" w:eastAsia="lt-LT"/>
              </w:rPr>
            </w:pPr>
          </w:p>
        </w:tc>
        <w:tc>
          <w:tcPr>
            <w:tcW w:w="1927" w:type="dxa"/>
            <w:vMerge/>
            <w:vAlign w:val="center"/>
            <w:hideMark/>
          </w:tcPr>
          <w:p w14:paraId="63BCFC3A" w14:textId="77777777" w:rsidR="00580A7E" w:rsidRPr="00580A7E" w:rsidRDefault="00580A7E" w:rsidP="0005418B">
            <w:pPr>
              <w:spacing w:after="0" w:line="240" w:lineRule="auto"/>
              <w:rPr>
                <w:rFonts w:ascii="Times New Roman" w:eastAsia="Times New Roman" w:hAnsi="Times New Roman" w:cs="Times New Roman"/>
                <w:b/>
                <w:bCs/>
                <w:color w:val="000000"/>
                <w:sz w:val="24"/>
                <w:szCs w:val="24"/>
                <w:lang w:val="lt-LT" w:eastAsia="lt-LT"/>
              </w:rPr>
            </w:pPr>
          </w:p>
        </w:tc>
        <w:tc>
          <w:tcPr>
            <w:tcW w:w="1364" w:type="dxa"/>
            <w:vMerge/>
            <w:vAlign w:val="center"/>
            <w:hideMark/>
          </w:tcPr>
          <w:p w14:paraId="642524FE" w14:textId="77777777" w:rsidR="00580A7E" w:rsidRPr="00580A7E" w:rsidRDefault="00580A7E" w:rsidP="0005418B">
            <w:pPr>
              <w:spacing w:after="0" w:line="240" w:lineRule="auto"/>
              <w:rPr>
                <w:rFonts w:ascii="Times New Roman" w:eastAsia="Times New Roman" w:hAnsi="Times New Roman" w:cs="Times New Roman"/>
                <w:b/>
                <w:bCs/>
                <w:color w:val="000000"/>
                <w:sz w:val="24"/>
                <w:szCs w:val="24"/>
                <w:lang w:val="lt-LT" w:eastAsia="lt-LT"/>
              </w:rPr>
            </w:pPr>
          </w:p>
        </w:tc>
        <w:tc>
          <w:tcPr>
            <w:tcW w:w="1379" w:type="dxa"/>
            <w:vMerge/>
            <w:vAlign w:val="center"/>
            <w:hideMark/>
          </w:tcPr>
          <w:p w14:paraId="00092202" w14:textId="77777777" w:rsidR="00580A7E" w:rsidRPr="00580A7E" w:rsidRDefault="00580A7E" w:rsidP="0005418B">
            <w:pPr>
              <w:spacing w:after="0" w:line="240" w:lineRule="auto"/>
              <w:rPr>
                <w:rFonts w:ascii="Times New Roman" w:eastAsia="Times New Roman" w:hAnsi="Times New Roman" w:cs="Times New Roman"/>
                <w:b/>
                <w:bCs/>
                <w:color w:val="000000"/>
                <w:sz w:val="24"/>
                <w:szCs w:val="24"/>
                <w:lang w:val="lt-LT" w:eastAsia="lt-LT"/>
              </w:rPr>
            </w:pPr>
          </w:p>
        </w:tc>
        <w:tc>
          <w:tcPr>
            <w:tcW w:w="1112" w:type="dxa"/>
            <w:vMerge/>
            <w:vAlign w:val="center"/>
            <w:hideMark/>
          </w:tcPr>
          <w:p w14:paraId="796A5242" w14:textId="77777777" w:rsidR="00580A7E" w:rsidRPr="00580A7E" w:rsidRDefault="00580A7E" w:rsidP="0005418B">
            <w:pPr>
              <w:spacing w:after="0" w:line="240" w:lineRule="auto"/>
              <w:rPr>
                <w:rFonts w:ascii="Times New Roman" w:eastAsia="Times New Roman" w:hAnsi="Times New Roman" w:cs="Times New Roman"/>
                <w:b/>
                <w:bCs/>
                <w:color w:val="000000"/>
                <w:sz w:val="24"/>
                <w:szCs w:val="24"/>
                <w:lang w:val="lt-LT" w:eastAsia="lt-LT"/>
              </w:rPr>
            </w:pPr>
          </w:p>
        </w:tc>
        <w:tc>
          <w:tcPr>
            <w:tcW w:w="1116" w:type="dxa"/>
            <w:shd w:val="pct12" w:color="auto" w:fill="auto"/>
            <w:vAlign w:val="center"/>
            <w:hideMark/>
          </w:tcPr>
          <w:p w14:paraId="7EE29C45" w14:textId="77777777" w:rsidR="00580A7E" w:rsidRPr="00580A7E" w:rsidRDefault="00580A7E" w:rsidP="0005418B">
            <w:pPr>
              <w:spacing w:after="0" w:line="240" w:lineRule="auto"/>
              <w:jc w:val="center"/>
              <w:rPr>
                <w:rFonts w:ascii="Times New Roman" w:eastAsia="Times New Roman" w:hAnsi="Times New Roman" w:cs="Times New Roman"/>
                <w:b/>
                <w:bCs/>
                <w:color w:val="000000"/>
                <w:sz w:val="24"/>
                <w:szCs w:val="24"/>
                <w:lang w:val="lt-LT" w:eastAsia="lt-LT"/>
              </w:rPr>
            </w:pPr>
            <w:r w:rsidRPr="00580A7E">
              <w:rPr>
                <w:rFonts w:ascii="Times New Roman" w:eastAsia="Times New Roman" w:hAnsi="Times New Roman" w:cs="Times New Roman"/>
                <w:b/>
                <w:bCs/>
                <w:color w:val="000000"/>
                <w:sz w:val="24"/>
                <w:szCs w:val="24"/>
                <w:lang w:val="lt-LT" w:eastAsia="lt-LT"/>
              </w:rPr>
              <w:t>Litrais (l)</w:t>
            </w:r>
          </w:p>
        </w:tc>
        <w:tc>
          <w:tcPr>
            <w:tcW w:w="996" w:type="dxa"/>
            <w:shd w:val="pct12" w:color="auto" w:fill="auto"/>
            <w:vAlign w:val="center"/>
            <w:hideMark/>
          </w:tcPr>
          <w:p w14:paraId="5691F914" w14:textId="77777777" w:rsidR="00580A7E" w:rsidRPr="00580A7E" w:rsidRDefault="00580A7E" w:rsidP="0005418B">
            <w:pPr>
              <w:spacing w:after="0" w:line="240" w:lineRule="auto"/>
              <w:jc w:val="center"/>
              <w:rPr>
                <w:rFonts w:ascii="Times New Roman" w:eastAsia="Times New Roman" w:hAnsi="Times New Roman" w:cs="Times New Roman"/>
                <w:b/>
                <w:bCs/>
                <w:color w:val="000000"/>
                <w:sz w:val="24"/>
                <w:szCs w:val="24"/>
                <w:lang w:val="lt-LT" w:eastAsia="lt-LT"/>
              </w:rPr>
            </w:pPr>
            <w:r w:rsidRPr="00580A7E">
              <w:rPr>
                <w:rFonts w:ascii="Times New Roman" w:eastAsia="Times New Roman" w:hAnsi="Times New Roman" w:cs="Times New Roman"/>
                <w:b/>
                <w:bCs/>
                <w:color w:val="000000"/>
                <w:sz w:val="24"/>
                <w:szCs w:val="24"/>
                <w:lang w:val="lt-LT" w:eastAsia="lt-LT"/>
              </w:rPr>
              <w:t>Eurais (Eur)</w:t>
            </w:r>
          </w:p>
        </w:tc>
        <w:tc>
          <w:tcPr>
            <w:tcW w:w="1116" w:type="dxa"/>
            <w:vMerge/>
            <w:vAlign w:val="center"/>
            <w:hideMark/>
          </w:tcPr>
          <w:p w14:paraId="390D5167" w14:textId="77777777" w:rsidR="00580A7E" w:rsidRPr="00580A7E" w:rsidRDefault="00580A7E" w:rsidP="0005418B">
            <w:pPr>
              <w:spacing w:after="0" w:line="240" w:lineRule="auto"/>
              <w:rPr>
                <w:rFonts w:ascii="Times New Roman" w:eastAsia="Times New Roman" w:hAnsi="Times New Roman" w:cs="Times New Roman"/>
                <w:b/>
                <w:bCs/>
                <w:color w:val="000000"/>
                <w:sz w:val="24"/>
                <w:szCs w:val="24"/>
                <w:lang w:val="lt-LT" w:eastAsia="lt-LT"/>
              </w:rPr>
            </w:pPr>
          </w:p>
        </w:tc>
        <w:tc>
          <w:tcPr>
            <w:tcW w:w="1123" w:type="dxa"/>
            <w:vMerge/>
            <w:vAlign w:val="center"/>
            <w:hideMark/>
          </w:tcPr>
          <w:p w14:paraId="4EF8ADCA" w14:textId="77777777" w:rsidR="00580A7E" w:rsidRPr="00580A7E" w:rsidRDefault="00580A7E" w:rsidP="0005418B">
            <w:pPr>
              <w:spacing w:after="0" w:line="240" w:lineRule="auto"/>
              <w:rPr>
                <w:rFonts w:ascii="Times New Roman" w:eastAsia="Times New Roman" w:hAnsi="Times New Roman" w:cs="Times New Roman"/>
                <w:b/>
                <w:bCs/>
                <w:color w:val="000000"/>
                <w:sz w:val="24"/>
                <w:szCs w:val="24"/>
                <w:lang w:val="lt-LT" w:eastAsia="lt-LT"/>
              </w:rPr>
            </w:pPr>
          </w:p>
        </w:tc>
      </w:tr>
      <w:tr w:rsidR="00CD2906" w:rsidRPr="00580A7E" w14:paraId="5BA6CC09" w14:textId="77777777" w:rsidTr="001B02B3">
        <w:trPr>
          <w:trHeight w:val="405"/>
        </w:trPr>
        <w:tc>
          <w:tcPr>
            <w:tcW w:w="570" w:type="dxa"/>
            <w:shd w:val="clear" w:color="auto" w:fill="auto"/>
            <w:vAlign w:val="bottom"/>
            <w:hideMark/>
          </w:tcPr>
          <w:p w14:paraId="0DD3A30D" w14:textId="77777777" w:rsidR="00CD2906" w:rsidRPr="0005418B" w:rsidRDefault="00CD2906" w:rsidP="0005418B">
            <w:pPr>
              <w:spacing w:after="0" w:line="240" w:lineRule="auto"/>
              <w:jc w:val="center"/>
              <w:rPr>
                <w:rFonts w:ascii="Times New Roman" w:eastAsia="Times New Roman" w:hAnsi="Times New Roman" w:cs="Times New Roman"/>
                <w:color w:val="000000"/>
                <w:sz w:val="24"/>
                <w:szCs w:val="24"/>
                <w:lang w:val="lt-LT" w:eastAsia="lt-LT"/>
              </w:rPr>
            </w:pPr>
            <w:r w:rsidRPr="0005418B">
              <w:rPr>
                <w:rFonts w:ascii="Times New Roman" w:eastAsia="Times New Roman" w:hAnsi="Times New Roman" w:cs="Times New Roman"/>
                <w:color w:val="000000"/>
                <w:sz w:val="24"/>
                <w:szCs w:val="24"/>
                <w:lang w:val="lt-LT" w:eastAsia="lt-LT"/>
              </w:rPr>
              <w:t>1</w:t>
            </w:r>
          </w:p>
        </w:tc>
        <w:tc>
          <w:tcPr>
            <w:tcW w:w="192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B22F3FB" w14:textId="23826C2D" w:rsidR="00CD2906" w:rsidRPr="0005418B" w:rsidRDefault="00CD2906" w:rsidP="0005418B">
            <w:pPr>
              <w:spacing w:after="0" w:line="240" w:lineRule="auto"/>
              <w:jc w:val="center"/>
              <w:rPr>
                <w:rFonts w:ascii="Times New Roman" w:eastAsia="Calibri" w:hAnsi="Times New Roman" w:cs="Times New Roman"/>
                <w:b/>
                <w:bCs/>
                <w:sz w:val="24"/>
                <w:szCs w:val="24"/>
                <w:lang w:val="lt-LT" w:eastAsia="lt-LT"/>
              </w:rPr>
            </w:pPr>
            <w:r w:rsidRPr="0005418B">
              <w:rPr>
                <w:rFonts w:ascii="Times New Roman" w:eastAsia="Times New Roman" w:hAnsi="Times New Roman" w:cs="Times New Roman"/>
                <w:b/>
                <w:bCs/>
                <w:sz w:val="24"/>
                <w:szCs w:val="24"/>
                <w:lang w:eastAsia="lt-LT"/>
              </w:rPr>
              <w:t>Komatsu SK 1020-5</w:t>
            </w:r>
          </w:p>
        </w:tc>
        <w:tc>
          <w:tcPr>
            <w:tcW w:w="1364" w:type="dxa"/>
            <w:tcBorders>
              <w:top w:val="single" w:sz="4" w:space="0" w:color="auto"/>
              <w:left w:val="single" w:sz="4" w:space="0" w:color="auto"/>
              <w:bottom w:val="single" w:sz="4" w:space="0" w:color="auto"/>
              <w:right w:val="single" w:sz="4" w:space="0" w:color="auto"/>
            </w:tcBorders>
            <w:shd w:val="clear" w:color="auto" w:fill="auto"/>
            <w:vAlign w:val="center"/>
          </w:tcPr>
          <w:p w14:paraId="56F697E2" w14:textId="105335BC" w:rsidR="00CD2906" w:rsidRPr="0005418B" w:rsidRDefault="00CD2906" w:rsidP="0005418B">
            <w:pPr>
              <w:spacing w:after="0" w:line="240" w:lineRule="auto"/>
              <w:jc w:val="center"/>
              <w:rPr>
                <w:rFonts w:ascii="Times New Roman" w:eastAsia="Calibri" w:hAnsi="Times New Roman" w:cs="Times New Roman"/>
                <w:color w:val="000000"/>
                <w:sz w:val="24"/>
                <w:szCs w:val="24"/>
                <w:lang w:val="lt-LT" w:eastAsia="lt-LT"/>
              </w:rPr>
            </w:pPr>
            <w:r w:rsidRPr="0005418B">
              <w:rPr>
                <w:rFonts w:ascii="Times New Roman" w:eastAsia="Times New Roman" w:hAnsi="Times New Roman" w:cs="Times New Roman"/>
                <w:color w:val="000000"/>
                <w:sz w:val="24"/>
                <w:szCs w:val="24"/>
                <w:lang w:eastAsia="lt-LT"/>
              </w:rPr>
              <w:t>A 479 A</w:t>
            </w:r>
          </w:p>
        </w:tc>
        <w:tc>
          <w:tcPr>
            <w:tcW w:w="1379" w:type="dxa"/>
            <w:tcBorders>
              <w:top w:val="single" w:sz="4" w:space="0" w:color="auto"/>
              <w:left w:val="single" w:sz="4" w:space="0" w:color="auto"/>
              <w:bottom w:val="single" w:sz="4" w:space="0" w:color="auto"/>
              <w:right w:val="single" w:sz="4" w:space="0" w:color="auto"/>
            </w:tcBorders>
            <w:shd w:val="clear" w:color="auto" w:fill="auto"/>
            <w:vAlign w:val="center"/>
          </w:tcPr>
          <w:p w14:paraId="4D2D9FAE" w14:textId="23C3F221" w:rsidR="00CD2906" w:rsidRPr="0005418B" w:rsidRDefault="00CD2906" w:rsidP="0005418B">
            <w:pPr>
              <w:spacing w:after="0" w:line="240" w:lineRule="auto"/>
              <w:jc w:val="center"/>
              <w:rPr>
                <w:rFonts w:ascii="Times New Roman" w:eastAsia="Calibri" w:hAnsi="Times New Roman" w:cs="Times New Roman"/>
                <w:color w:val="000000"/>
                <w:sz w:val="24"/>
                <w:szCs w:val="24"/>
                <w:lang w:val="lt-LT" w:eastAsia="lt-LT"/>
              </w:rPr>
            </w:pPr>
            <w:r w:rsidRPr="0005418B">
              <w:rPr>
                <w:rFonts w:ascii="Times New Roman" w:eastAsia="Times New Roman" w:hAnsi="Times New Roman" w:cs="Times New Roman"/>
                <w:color w:val="000000"/>
                <w:sz w:val="24"/>
                <w:szCs w:val="24"/>
                <w:lang w:eastAsia="lt-LT"/>
              </w:rPr>
              <w:t>2011</w:t>
            </w:r>
          </w:p>
        </w:tc>
        <w:tc>
          <w:tcPr>
            <w:tcW w:w="1112" w:type="dxa"/>
            <w:tcBorders>
              <w:top w:val="single" w:sz="4" w:space="0" w:color="auto"/>
              <w:left w:val="single" w:sz="4" w:space="0" w:color="auto"/>
              <w:bottom w:val="single" w:sz="4" w:space="0" w:color="auto"/>
              <w:right w:val="single" w:sz="4" w:space="0" w:color="auto"/>
            </w:tcBorders>
            <w:shd w:val="clear" w:color="auto" w:fill="auto"/>
            <w:vAlign w:val="center"/>
          </w:tcPr>
          <w:p w14:paraId="6A53A33C" w14:textId="43B25C0F" w:rsidR="00CD2906" w:rsidRPr="0005418B" w:rsidRDefault="00CD2906" w:rsidP="0005418B">
            <w:pPr>
              <w:spacing w:after="0" w:line="240" w:lineRule="auto"/>
              <w:jc w:val="center"/>
              <w:rPr>
                <w:rFonts w:ascii="Times New Roman" w:eastAsia="Calibri" w:hAnsi="Times New Roman" w:cs="Times New Roman"/>
                <w:color w:val="000000"/>
                <w:sz w:val="24"/>
                <w:szCs w:val="24"/>
                <w:lang w:val="lt-LT" w:eastAsia="lt-LT"/>
              </w:rPr>
            </w:pPr>
            <w:r w:rsidRPr="0005418B">
              <w:rPr>
                <w:rFonts w:ascii="Times New Roman" w:eastAsia="Times New Roman" w:hAnsi="Times New Roman" w:cs="Times New Roman"/>
                <w:color w:val="000000"/>
                <w:sz w:val="24"/>
                <w:szCs w:val="24"/>
                <w:lang w:eastAsia="lt-LT"/>
              </w:rPr>
              <w:t>113</w:t>
            </w:r>
          </w:p>
        </w:tc>
        <w:tc>
          <w:tcPr>
            <w:tcW w:w="1116" w:type="dxa"/>
            <w:tcBorders>
              <w:top w:val="single" w:sz="4" w:space="0" w:color="auto"/>
              <w:left w:val="single" w:sz="4" w:space="0" w:color="auto"/>
              <w:bottom w:val="single" w:sz="4" w:space="0" w:color="auto"/>
              <w:right w:val="single" w:sz="4" w:space="0" w:color="auto"/>
            </w:tcBorders>
            <w:shd w:val="clear" w:color="auto" w:fill="auto"/>
            <w:vAlign w:val="center"/>
          </w:tcPr>
          <w:p w14:paraId="25AA2A83" w14:textId="06000B4D" w:rsidR="00CD2906" w:rsidRPr="0005418B" w:rsidRDefault="00CD2906" w:rsidP="0005418B">
            <w:pPr>
              <w:spacing w:after="0" w:line="240" w:lineRule="auto"/>
              <w:jc w:val="center"/>
              <w:rPr>
                <w:rFonts w:ascii="Times New Roman" w:eastAsia="Calibri" w:hAnsi="Times New Roman" w:cs="Times New Roman"/>
                <w:sz w:val="24"/>
                <w:szCs w:val="24"/>
                <w:lang w:val="lt-LT" w:eastAsia="lt-LT"/>
              </w:rPr>
            </w:pPr>
            <w:r w:rsidRPr="0005418B">
              <w:rPr>
                <w:rFonts w:ascii="Times New Roman" w:eastAsia="Times New Roman" w:hAnsi="Times New Roman" w:cs="Times New Roman"/>
                <w:sz w:val="24"/>
                <w:szCs w:val="24"/>
                <w:lang w:eastAsia="lt-LT"/>
              </w:rPr>
              <w:t>704,000</w:t>
            </w:r>
          </w:p>
        </w:tc>
        <w:tc>
          <w:tcPr>
            <w:tcW w:w="996" w:type="dxa"/>
            <w:tcBorders>
              <w:top w:val="single" w:sz="4" w:space="0" w:color="auto"/>
              <w:left w:val="single" w:sz="4" w:space="0" w:color="auto"/>
              <w:bottom w:val="single" w:sz="4" w:space="0" w:color="auto"/>
              <w:right w:val="single" w:sz="4" w:space="0" w:color="auto"/>
            </w:tcBorders>
            <w:shd w:val="clear" w:color="auto" w:fill="auto"/>
            <w:vAlign w:val="center"/>
          </w:tcPr>
          <w:p w14:paraId="0C2DA4C8" w14:textId="7802030D" w:rsidR="00CD2906" w:rsidRPr="0005418B" w:rsidRDefault="00CD2906" w:rsidP="0005418B">
            <w:pPr>
              <w:spacing w:after="0" w:line="240" w:lineRule="auto"/>
              <w:jc w:val="center"/>
              <w:rPr>
                <w:rFonts w:ascii="Times New Roman" w:eastAsia="Calibri" w:hAnsi="Times New Roman" w:cs="Times New Roman"/>
                <w:sz w:val="24"/>
                <w:szCs w:val="24"/>
                <w:lang w:val="lt-LT" w:eastAsia="lt-LT"/>
              </w:rPr>
            </w:pPr>
            <w:r w:rsidRPr="0005418B">
              <w:rPr>
                <w:rFonts w:ascii="Times New Roman" w:eastAsia="Times New Roman" w:hAnsi="Times New Roman" w:cs="Times New Roman"/>
                <w:sz w:val="24"/>
                <w:szCs w:val="24"/>
                <w:lang w:eastAsia="lt-LT"/>
              </w:rPr>
              <w:t>704,54</w:t>
            </w:r>
          </w:p>
        </w:tc>
        <w:tc>
          <w:tcPr>
            <w:tcW w:w="1116" w:type="dxa"/>
            <w:tcBorders>
              <w:top w:val="single" w:sz="4" w:space="0" w:color="auto"/>
              <w:left w:val="single" w:sz="4" w:space="0" w:color="auto"/>
              <w:bottom w:val="single" w:sz="4" w:space="0" w:color="auto"/>
              <w:right w:val="single" w:sz="4" w:space="0" w:color="auto"/>
            </w:tcBorders>
            <w:shd w:val="clear" w:color="auto" w:fill="auto"/>
            <w:vAlign w:val="center"/>
          </w:tcPr>
          <w:p w14:paraId="4E17412E" w14:textId="1C7DF97B" w:rsidR="00CD2906" w:rsidRPr="0005418B" w:rsidRDefault="00CD2906" w:rsidP="0005418B">
            <w:pPr>
              <w:spacing w:after="0" w:line="240" w:lineRule="auto"/>
              <w:jc w:val="center"/>
              <w:rPr>
                <w:rFonts w:ascii="Times New Roman" w:eastAsia="Calibri" w:hAnsi="Times New Roman" w:cs="Times New Roman"/>
                <w:color w:val="000000"/>
                <w:sz w:val="24"/>
                <w:szCs w:val="24"/>
                <w:lang w:val="lt-LT" w:eastAsia="lt-LT"/>
              </w:rPr>
            </w:pPr>
            <w:r w:rsidRPr="0005418B">
              <w:rPr>
                <w:rFonts w:ascii="Times New Roman" w:eastAsia="Times New Roman" w:hAnsi="Times New Roman" w:cs="Times New Roman"/>
                <w:color w:val="000000"/>
                <w:sz w:val="24"/>
                <w:szCs w:val="24"/>
                <w:lang w:eastAsia="lt-LT"/>
              </w:rPr>
              <w:t>0,29</w:t>
            </w:r>
          </w:p>
        </w:tc>
        <w:tc>
          <w:tcPr>
            <w:tcW w:w="1123" w:type="dxa"/>
            <w:tcBorders>
              <w:top w:val="single" w:sz="4" w:space="0" w:color="auto"/>
              <w:left w:val="single" w:sz="4" w:space="0" w:color="auto"/>
              <w:bottom w:val="single" w:sz="4" w:space="0" w:color="auto"/>
              <w:right w:val="single" w:sz="4" w:space="0" w:color="auto"/>
            </w:tcBorders>
            <w:shd w:val="clear" w:color="auto" w:fill="auto"/>
            <w:vAlign w:val="center"/>
          </w:tcPr>
          <w:p w14:paraId="6D2C6836" w14:textId="25C57B2D" w:rsidR="00CD2906" w:rsidRPr="0005418B" w:rsidRDefault="00CD2906" w:rsidP="0005418B">
            <w:pPr>
              <w:spacing w:after="0" w:line="240" w:lineRule="auto"/>
              <w:jc w:val="center"/>
              <w:rPr>
                <w:rFonts w:ascii="Times New Roman" w:eastAsia="Times New Roman" w:hAnsi="Times New Roman" w:cs="Times New Roman"/>
                <w:color w:val="000000"/>
                <w:sz w:val="24"/>
                <w:szCs w:val="24"/>
                <w:lang w:val="lt-LT" w:eastAsia="lt-LT"/>
              </w:rPr>
            </w:pPr>
            <w:proofErr w:type="spellStart"/>
            <w:r w:rsidRPr="0005418B">
              <w:rPr>
                <w:rFonts w:ascii="Times New Roman" w:eastAsia="Times New Roman" w:hAnsi="Times New Roman" w:cs="Times New Roman"/>
                <w:color w:val="000000"/>
                <w:sz w:val="24"/>
                <w:szCs w:val="24"/>
                <w:lang w:eastAsia="lt-LT"/>
              </w:rPr>
              <w:t>dyzelinas</w:t>
            </w:r>
            <w:proofErr w:type="spellEnd"/>
          </w:p>
        </w:tc>
      </w:tr>
      <w:tr w:rsidR="00CD2906" w:rsidRPr="00580A7E" w14:paraId="142170D4" w14:textId="77777777" w:rsidTr="001B02B3">
        <w:trPr>
          <w:trHeight w:val="405"/>
        </w:trPr>
        <w:tc>
          <w:tcPr>
            <w:tcW w:w="570" w:type="dxa"/>
            <w:shd w:val="clear" w:color="auto" w:fill="auto"/>
            <w:vAlign w:val="bottom"/>
            <w:hideMark/>
          </w:tcPr>
          <w:p w14:paraId="28EE6F2E" w14:textId="77777777" w:rsidR="00CD2906" w:rsidRPr="0005418B" w:rsidRDefault="00CD2906" w:rsidP="0005418B">
            <w:pPr>
              <w:spacing w:after="0" w:line="240" w:lineRule="auto"/>
              <w:jc w:val="center"/>
              <w:rPr>
                <w:rFonts w:ascii="Times New Roman" w:eastAsia="Times New Roman" w:hAnsi="Times New Roman" w:cs="Times New Roman"/>
                <w:color w:val="000000"/>
                <w:sz w:val="24"/>
                <w:szCs w:val="24"/>
                <w:lang w:val="lt-LT" w:eastAsia="lt-LT"/>
              </w:rPr>
            </w:pPr>
            <w:r w:rsidRPr="0005418B">
              <w:rPr>
                <w:rFonts w:ascii="Times New Roman" w:eastAsia="Times New Roman" w:hAnsi="Times New Roman" w:cs="Times New Roman"/>
                <w:color w:val="000000"/>
                <w:sz w:val="24"/>
                <w:szCs w:val="24"/>
                <w:lang w:val="lt-LT" w:eastAsia="lt-LT"/>
              </w:rPr>
              <w:t>2</w:t>
            </w:r>
          </w:p>
        </w:tc>
        <w:tc>
          <w:tcPr>
            <w:tcW w:w="192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E2BFF7E" w14:textId="1814A07D" w:rsidR="00CD2906" w:rsidRPr="0005418B" w:rsidRDefault="00CD2906" w:rsidP="0005418B">
            <w:pPr>
              <w:spacing w:after="200" w:line="276" w:lineRule="auto"/>
              <w:jc w:val="center"/>
              <w:rPr>
                <w:rFonts w:ascii="Times New Roman" w:eastAsia="Calibri" w:hAnsi="Times New Roman" w:cs="Times New Roman"/>
                <w:b/>
                <w:bCs/>
                <w:sz w:val="24"/>
                <w:szCs w:val="24"/>
                <w:lang w:val="lt-LT"/>
              </w:rPr>
            </w:pPr>
            <w:r w:rsidRPr="0005418B">
              <w:rPr>
                <w:rFonts w:ascii="Times New Roman" w:eastAsia="Times New Roman" w:hAnsi="Times New Roman" w:cs="Times New Roman"/>
                <w:b/>
                <w:bCs/>
                <w:sz w:val="24"/>
                <w:szCs w:val="24"/>
                <w:lang w:eastAsia="lt-LT"/>
              </w:rPr>
              <w:t>Peugeot Expert</w:t>
            </w:r>
          </w:p>
        </w:tc>
        <w:tc>
          <w:tcPr>
            <w:tcW w:w="1364" w:type="dxa"/>
            <w:tcBorders>
              <w:top w:val="single" w:sz="4" w:space="0" w:color="auto"/>
              <w:left w:val="single" w:sz="4" w:space="0" w:color="auto"/>
              <w:bottom w:val="single" w:sz="4" w:space="0" w:color="auto"/>
              <w:right w:val="single" w:sz="4" w:space="0" w:color="auto"/>
            </w:tcBorders>
            <w:shd w:val="clear" w:color="auto" w:fill="auto"/>
            <w:vAlign w:val="center"/>
          </w:tcPr>
          <w:p w14:paraId="58F55F10" w14:textId="63412BC9" w:rsidR="00CD2906" w:rsidRPr="0005418B" w:rsidRDefault="00CD2906" w:rsidP="0005418B">
            <w:pPr>
              <w:spacing w:after="200" w:line="276" w:lineRule="auto"/>
              <w:jc w:val="center"/>
              <w:rPr>
                <w:rFonts w:ascii="Times New Roman" w:eastAsia="Calibri" w:hAnsi="Times New Roman" w:cs="Times New Roman"/>
                <w:color w:val="000000"/>
                <w:sz w:val="24"/>
                <w:szCs w:val="24"/>
                <w:lang w:val="lt-LT"/>
              </w:rPr>
            </w:pPr>
            <w:r w:rsidRPr="0005418B">
              <w:rPr>
                <w:rFonts w:ascii="Times New Roman" w:eastAsia="Times New Roman" w:hAnsi="Times New Roman" w:cs="Times New Roman"/>
                <w:color w:val="000000"/>
                <w:sz w:val="24"/>
                <w:szCs w:val="24"/>
                <w:lang w:eastAsia="lt-LT"/>
              </w:rPr>
              <w:t>EGE 245</w:t>
            </w:r>
          </w:p>
        </w:tc>
        <w:tc>
          <w:tcPr>
            <w:tcW w:w="1379" w:type="dxa"/>
            <w:tcBorders>
              <w:top w:val="single" w:sz="4" w:space="0" w:color="auto"/>
              <w:left w:val="single" w:sz="4" w:space="0" w:color="auto"/>
              <w:bottom w:val="single" w:sz="4" w:space="0" w:color="auto"/>
              <w:right w:val="single" w:sz="4" w:space="0" w:color="auto"/>
            </w:tcBorders>
            <w:shd w:val="clear" w:color="auto" w:fill="auto"/>
            <w:vAlign w:val="center"/>
          </w:tcPr>
          <w:p w14:paraId="584CBDEE" w14:textId="2F2CAA24" w:rsidR="00CD2906" w:rsidRPr="0005418B" w:rsidRDefault="00CD2906" w:rsidP="0005418B">
            <w:pPr>
              <w:spacing w:after="200" w:line="276" w:lineRule="auto"/>
              <w:jc w:val="center"/>
              <w:rPr>
                <w:rFonts w:ascii="Times New Roman" w:eastAsia="Calibri" w:hAnsi="Times New Roman" w:cs="Times New Roman"/>
                <w:color w:val="000000"/>
                <w:sz w:val="24"/>
                <w:szCs w:val="24"/>
                <w:lang w:val="lt-LT"/>
              </w:rPr>
            </w:pPr>
            <w:r w:rsidRPr="0005418B">
              <w:rPr>
                <w:rFonts w:ascii="Times New Roman" w:eastAsia="Times New Roman" w:hAnsi="Times New Roman" w:cs="Times New Roman"/>
                <w:color w:val="000000"/>
                <w:sz w:val="24"/>
                <w:szCs w:val="24"/>
                <w:lang w:eastAsia="lt-LT"/>
              </w:rPr>
              <w:t>2008</w:t>
            </w:r>
          </w:p>
        </w:tc>
        <w:tc>
          <w:tcPr>
            <w:tcW w:w="1112" w:type="dxa"/>
            <w:tcBorders>
              <w:top w:val="single" w:sz="4" w:space="0" w:color="auto"/>
              <w:left w:val="single" w:sz="4" w:space="0" w:color="auto"/>
              <w:bottom w:val="single" w:sz="4" w:space="0" w:color="auto"/>
              <w:right w:val="single" w:sz="4" w:space="0" w:color="auto"/>
            </w:tcBorders>
            <w:shd w:val="clear" w:color="auto" w:fill="auto"/>
            <w:vAlign w:val="center"/>
          </w:tcPr>
          <w:p w14:paraId="131F3A7E" w14:textId="2C82904E" w:rsidR="00CD2906" w:rsidRPr="0005418B" w:rsidRDefault="00CD2906" w:rsidP="0005418B">
            <w:pPr>
              <w:spacing w:after="200" w:line="276" w:lineRule="auto"/>
              <w:jc w:val="center"/>
              <w:rPr>
                <w:rFonts w:ascii="Times New Roman" w:eastAsia="Calibri" w:hAnsi="Times New Roman" w:cs="Times New Roman"/>
                <w:color w:val="000000"/>
                <w:sz w:val="24"/>
                <w:szCs w:val="24"/>
                <w:lang w:val="lt-LT"/>
              </w:rPr>
            </w:pPr>
            <w:r w:rsidRPr="0005418B">
              <w:rPr>
                <w:rFonts w:ascii="Times New Roman" w:eastAsia="Times New Roman" w:hAnsi="Times New Roman" w:cs="Times New Roman"/>
                <w:color w:val="000000"/>
                <w:sz w:val="24"/>
                <w:szCs w:val="24"/>
                <w:lang w:eastAsia="lt-LT"/>
              </w:rPr>
              <w:t>2551</w:t>
            </w:r>
          </w:p>
        </w:tc>
        <w:tc>
          <w:tcPr>
            <w:tcW w:w="1116" w:type="dxa"/>
            <w:tcBorders>
              <w:top w:val="single" w:sz="4" w:space="0" w:color="auto"/>
              <w:left w:val="single" w:sz="4" w:space="0" w:color="auto"/>
              <w:bottom w:val="single" w:sz="4" w:space="0" w:color="auto"/>
              <w:right w:val="single" w:sz="4" w:space="0" w:color="auto"/>
            </w:tcBorders>
            <w:shd w:val="clear" w:color="auto" w:fill="auto"/>
            <w:vAlign w:val="center"/>
          </w:tcPr>
          <w:p w14:paraId="30139DE2" w14:textId="4ABE4836" w:rsidR="00CD2906" w:rsidRPr="0005418B" w:rsidRDefault="00CD2906" w:rsidP="0005418B">
            <w:pPr>
              <w:spacing w:after="200" w:line="276" w:lineRule="auto"/>
              <w:jc w:val="center"/>
              <w:rPr>
                <w:rFonts w:ascii="Times New Roman" w:eastAsia="Calibri" w:hAnsi="Times New Roman" w:cs="Times New Roman"/>
                <w:sz w:val="24"/>
                <w:szCs w:val="24"/>
                <w:lang w:val="lt-LT"/>
              </w:rPr>
            </w:pPr>
            <w:r w:rsidRPr="0005418B">
              <w:rPr>
                <w:rFonts w:ascii="Times New Roman" w:eastAsia="Times New Roman" w:hAnsi="Times New Roman" w:cs="Times New Roman"/>
                <w:sz w:val="24"/>
                <w:szCs w:val="24"/>
                <w:lang w:eastAsia="lt-LT"/>
              </w:rPr>
              <w:t>240,000</w:t>
            </w:r>
          </w:p>
        </w:tc>
        <w:tc>
          <w:tcPr>
            <w:tcW w:w="996" w:type="dxa"/>
            <w:tcBorders>
              <w:top w:val="single" w:sz="4" w:space="0" w:color="auto"/>
              <w:left w:val="single" w:sz="4" w:space="0" w:color="auto"/>
              <w:bottom w:val="single" w:sz="4" w:space="0" w:color="auto"/>
              <w:right w:val="single" w:sz="4" w:space="0" w:color="auto"/>
            </w:tcBorders>
            <w:shd w:val="clear" w:color="auto" w:fill="auto"/>
            <w:vAlign w:val="center"/>
          </w:tcPr>
          <w:p w14:paraId="7B9CC416" w14:textId="003C13F8" w:rsidR="00CD2906" w:rsidRPr="0005418B" w:rsidRDefault="00CD2906" w:rsidP="0005418B">
            <w:pPr>
              <w:spacing w:after="200" w:line="276" w:lineRule="auto"/>
              <w:jc w:val="center"/>
              <w:rPr>
                <w:rFonts w:ascii="Times New Roman" w:eastAsia="Calibri" w:hAnsi="Times New Roman" w:cs="Times New Roman"/>
                <w:sz w:val="24"/>
                <w:szCs w:val="24"/>
                <w:lang w:val="lt-LT"/>
              </w:rPr>
            </w:pPr>
            <w:r w:rsidRPr="0005418B">
              <w:rPr>
                <w:rFonts w:ascii="Times New Roman" w:eastAsia="Times New Roman" w:hAnsi="Times New Roman" w:cs="Times New Roman"/>
                <w:sz w:val="24"/>
                <w:szCs w:val="24"/>
                <w:lang w:eastAsia="lt-LT"/>
              </w:rPr>
              <w:t>233,21</w:t>
            </w:r>
          </w:p>
        </w:tc>
        <w:tc>
          <w:tcPr>
            <w:tcW w:w="1116" w:type="dxa"/>
            <w:tcBorders>
              <w:top w:val="single" w:sz="4" w:space="0" w:color="auto"/>
              <w:left w:val="single" w:sz="4" w:space="0" w:color="auto"/>
              <w:bottom w:val="single" w:sz="4" w:space="0" w:color="auto"/>
              <w:right w:val="single" w:sz="4" w:space="0" w:color="auto"/>
            </w:tcBorders>
            <w:shd w:val="clear" w:color="auto" w:fill="auto"/>
            <w:vAlign w:val="center"/>
          </w:tcPr>
          <w:p w14:paraId="481B69CA" w14:textId="27D8ABFE" w:rsidR="00CD2906" w:rsidRPr="0005418B" w:rsidRDefault="00CD2906" w:rsidP="0005418B">
            <w:pPr>
              <w:spacing w:after="200" w:line="276" w:lineRule="auto"/>
              <w:jc w:val="center"/>
              <w:rPr>
                <w:rFonts w:ascii="Times New Roman" w:eastAsia="Calibri" w:hAnsi="Times New Roman" w:cs="Times New Roman"/>
                <w:color w:val="000000"/>
                <w:sz w:val="24"/>
                <w:szCs w:val="24"/>
                <w:lang w:val="lt-LT"/>
              </w:rPr>
            </w:pPr>
            <w:r w:rsidRPr="0005418B">
              <w:rPr>
                <w:rFonts w:ascii="Times New Roman" w:eastAsia="Times New Roman" w:hAnsi="Times New Roman" w:cs="Times New Roman"/>
                <w:color w:val="000000"/>
                <w:sz w:val="24"/>
                <w:szCs w:val="24"/>
                <w:lang w:eastAsia="lt-LT"/>
              </w:rPr>
              <w:t>0,29</w:t>
            </w:r>
          </w:p>
        </w:tc>
        <w:tc>
          <w:tcPr>
            <w:tcW w:w="1123" w:type="dxa"/>
            <w:tcBorders>
              <w:top w:val="single" w:sz="4" w:space="0" w:color="auto"/>
              <w:left w:val="single" w:sz="4" w:space="0" w:color="auto"/>
              <w:bottom w:val="single" w:sz="4" w:space="0" w:color="auto"/>
              <w:right w:val="single" w:sz="4" w:space="0" w:color="auto"/>
            </w:tcBorders>
            <w:shd w:val="clear" w:color="auto" w:fill="auto"/>
            <w:vAlign w:val="center"/>
          </w:tcPr>
          <w:p w14:paraId="5EB65681" w14:textId="24133D86" w:rsidR="00CD2906" w:rsidRPr="0005418B" w:rsidRDefault="00CD2906" w:rsidP="0005418B">
            <w:pPr>
              <w:spacing w:after="0" w:line="240" w:lineRule="auto"/>
              <w:jc w:val="center"/>
              <w:rPr>
                <w:rFonts w:ascii="Times New Roman" w:eastAsia="Times New Roman" w:hAnsi="Times New Roman" w:cs="Times New Roman"/>
                <w:color w:val="000000"/>
                <w:sz w:val="24"/>
                <w:szCs w:val="24"/>
                <w:lang w:val="lt-LT" w:eastAsia="lt-LT"/>
              </w:rPr>
            </w:pPr>
            <w:proofErr w:type="spellStart"/>
            <w:r w:rsidRPr="0005418B">
              <w:rPr>
                <w:rFonts w:ascii="Times New Roman" w:eastAsia="Times New Roman" w:hAnsi="Times New Roman" w:cs="Times New Roman"/>
                <w:color w:val="000000"/>
                <w:sz w:val="24"/>
                <w:szCs w:val="24"/>
                <w:lang w:eastAsia="lt-LT"/>
              </w:rPr>
              <w:t>dyzelinas</w:t>
            </w:r>
            <w:proofErr w:type="spellEnd"/>
          </w:p>
        </w:tc>
      </w:tr>
      <w:tr w:rsidR="00CD2906" w:rsidRPr="00580A7E" w14:paraId="7B6FDC00" w14:textId="77777777" w:rsidTr="001B02B3">
        <w:trPr>
          <w:trHeight w:val="405"/>
        </w:trPr>
        <w:tc>
          <w:tcPr>
            <w:tcW w:w="570" w:type="dxa"/>
            <w:shd w:val="clear" w:color="auto" w:fill="auto"/>
            <w:vAlign w:val="bottom"/>
            <w:hideMark/>
          </w:tcPr>
          <w:p w14:paraId="61F21FF3" w14:textId="77777777" w:rsidR="00CD2906" w:rsidRPr="0005418B" w:rsidRDefault="00CD2906" w:rsidP="0005418B">
            <w:pPr>
              <w:spacing w:after="0" w:line="240" w:lineRule="auto"/>
              <w:jc w:val="center"/>
              <w:rPr>
                <w:rFonts w:ascii="Times New Roman" w:eastAsia="Times New Roman" w:hAnsi="Times New Roman" w:cs="Times New Roman"/>
                <w:color w:val="000000"/>
                <w:sz w:val="24"/>
                <w:szCs w:val="24"/>
                <w:lang w:val="lt-LT" w:eastAsia="lt-LT"/>
              </w:rPr>
            </w:pPr>
            <w:r w:rsidRPr="0005418B">
              <w:rPr>
                <w:rFonts w:ascii="Times New Roman" w:eastAsia="Times New Roman" w:hAnsi="Times New Roman" w:cs="Times New Roman"/>
                <w:color w:val="000000"/>
                <w:sz w:val="24"/>
                <w:szCs w:val="24"/>
                <w:lang w:val="lt-LT" w:eastAsia="lt-LT"/>
              </w:rPr>
              <w:t>3</w:t>
            </w:r>
          </w:p>
        </w:tc>
        <w:tc>
          <w:tcPr>
            <w:tcW w:w="192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0C08A31" w14:textId="23D4B9E7" w:rsidR="00CD2906" w:rsidRPr="0005418B" w:rsidRDefault="00CD2906" w:rsidP="0005418B">
            <w:pPr>
              <w:spacing w:after="200" w:line="276" w:lineRule="auto"/>
              <w:jc w:val="center"/>
              <w:rPr>
                <w:rFonts w:ascii="Times New Roman" w:eastAsia="Calibri" w:hAnsi="Times New Roman" w:cs="Times New Roman"/>
                <w:b/>
                <w:bCs/>
                <w:sz w:val="24"/>
                <w:szCs w:val="24"/>
                <w:lang w:val="lt-LT"/>
              </w:rPr>
            </w:pPr>
            <w:proofErr w:type="spellStart"/>
            <w:r w:rsidRPr="0005418B">
              <w:rPr>
                <w:rFonts w:ascii="Times New Roman" w:eastAsia="Times New Roman" w:hAnsi="Times New Roman" w:cs="Times New Roman"/>
                <w:b/>
                <w:bCs/>
                <w:sz w:val="24"/>
                <w:szCs w:val="24"/>
                <w:lang w:eastAsia="lt-LT"/>
              </w:rPr>
              <w:t>Škoda</w:t>
            </w:r>
            <w:proofErr w:type="spellEnd"/>
            <w:r w:rsidRPr="0005418B">
              <w:rPr>
                <w:rFonts w:ascii="Times New Roman" w:eastAsia="Times New Roman" w:hAnsi="Times New Roman" w:cs="Times New Roman"/>
                <w:b/>
                <w:bCs/>
                <w:sz w:val="24"/>
                <w:szCs w:val="24"/>
                <w:lang w:eastAsia="lt-LT"/>
              </w:rPr>
              <w:t xml:space="preserve"> Superb Style</w:t>
            </w:r>
          </w:p>
        </w:tc>
        <w:tc>
          <w:tcPr>
            <w:tcW w:w="1364" w:type="dxa"/>
            <w:tcBorders>
              <w:top w:val="single" w:sz="4" w:space="0" w:color="auto"/>
              <w:left w:val="single" w:sz="4" w:space="0" w:color="auto"/>
              <w:bottom w:val="single" w:sz="4" w:space="0" w:color="auto"/>
              <w:right w:val="single" w:sz="4" w:space="0" w:color="auto"/>
            </w:tcBorders>
            <w:shd w:val="clear" w:color="auto" w:fill="auto"/>
            <w:vAlign w:val="center"/>
          </w:tcPr>
          <w:p w14:paraId="15823645" w14:textId="5639AA97" w:rsidR="00CD2906" w:rsidRPr="0005418B" w:rsidRDefault="00CD2906" w:rsidP="0005418B">
            <w:pPr>
              <w:spacing w:after="200" w:line="276" w:lineRule="auto"/>
              <w:jc w:val="center"/>
              <w:rPr>
                <w:rFonts w:ascii="Times New Roman" w:eastAsia="Calibri" w:hAnsi="Times New Roman" w:cs="Times New Roman"/>
                <w:color w:val="000000"/>
                <w:sz w:val="24"/>
                <w:szCs w:val="24"/>
                <w:lang w:val="lt-LT"/>
              </w:rPr>
            </w:pPr>
            <w:r w:rsidRPr="0005418B">
              <w:rPr>
                <w:rFonts w:ascii="Times New Roman" w:eastAsia="Times New Roman" w:hAnsi="Times New Roman" w:cs="Times New Roman"/>
                <w:color w:val="000000"/>
                <w:sz w:val="24"/>
                <w:szCs w:val="24"/>
                <w:lang w:eastAsia="lt-LT"/>
              </w:rPr>
              <w:t>LDN 272</w:t>
            </w:r>
          </w:p>
        </w:tc>
        <w:tc>
          <w:tcPr>
            <w:tcW w:w="1379" w:type="dxa"/>
            <w:tcBorders>
              <w:top w:val="single" w:sz="4" w:space="0" w:color="auto"/>
              <w:left w:val="single" w:sz="4" w:space="0" w:color="auto"/>
              <w:bottom w:val="single" w:sz="4" w:space="0" w:color="auto"/>
              <w:right w:val="single" w:sz="4" w:space="0" w:color="auto"/>
            </w:tcBorders>
            <w:shd w:val="clear" w:color="auto" w:fill="auto"/>
            <w:vAlign w:val="center"/>
          </w:tcPr>
          <w:p w14:paraId="3F68BEF2" w14:textId="5F87EBDC" w:rsidR="00CD2906" w:rsidRPr="0005418B" w:rsidRDefault="00CD2906" w:rsidP="0005418B">
            <w:pPr>
              <w:spacing w:after="200" w:line="276" w:lineRule="auto"/>
              <w:jc w:val="center"/>
              <w:rPr>
                <w:rFonts w:ascii="Times New Roman" w:eastAsia="Calibri" w:hAnsi="Times New Roman" w:cs="Times New Roman"/>
                <w:color w:val="000000"/>
                <w:sz w:val="24"/>
                <w:szCs w:val="24"/>
                <w:lang w:val="lt-LT"/>
              </w:rPr>
            </w:pPr>
            <w:r w:rsidRPr="0005418B">
              <w:rPr>
                <w:rFonts w:ascii="Times New Roman" w:eastAsia="Times New Roman" w:hAnsi="Times New Roman" w:cs="Times New Roman"/>
                <w:color w:val="000000"/>
                <w:sz w:val="24"/>
                <w:szCs w:val="24"/>
                <w:lang w:eastAsia="lt-LT"/>
              </w:rPr>
              <w:t>2019</w:t>
            </w:r>
          </w:p>
        </w:tc>
        <w:tc>
          <w:tcPr>
            <w:tcW w:w="1112" w:type="dxa"/>
            <w:tcBorders>
              <w:top w:val="single" w:sz="4" w:space="0" w:color="auto"/>
              <w:left w:val="single" w:sz="4" w:space="0" w:color="auto"/>
              <w:bottom w:val="single" w:sz="4" w:space="0" w:color="auto"/>
              <w:right w:val="single" w:sz="4" w:space="0" w:color="auto"/>
            </w:tcBorders>
            <w:shd w:val="clear" w:color="auto" w:fill="auto"/>
            <w:vAlign w:val="center"/>
          </w:tcPr>
          <w:p w14:paraId="30722780" w14:textId="27E6C68C" w:rsidR="00CD2906" w:rsidRPr="0005418B" w:rsidRDefault="00CD2906" w:rsidP="0005418B">
            <w:pPr>
              <w:spacing w:after="200" w:line="276" w:lineRule="auto"/>
              <w:jc w:val="center"/>
              <w:rPr>
                <w:rFonts w:ascii="Times New Roman" w:eastAsia="Calibri" w:hAnsi="Times New Roman" w:cs="Times New Roman"/>
                <w:color w:val="000000"/>
                <w:sz w:val="24"/>
                <w:szCs w:val="24"/>
                <w:lang w:val="lt-LT"/>
              </w:rPr>
            </w:pPr>
            <w:r w:rsidRPr="0005418B">
              <w:rPr>
                <w:rFonts w:ascii="Times New Roman" w:eastAsia="Times New Roman" w:hAnsi="Times New Roman" w:cs="Times New Roman"/>
                <w:color w:val="000000"/>
                <w:sz w:val="24"/>
                <w:szCs w:val="24"/>
                <w:lang w:eastAsia="lt-LT"/>
              </w:rPr>
              <w:t>4841</w:t>
            </w:r>
          </w:p>
        </w:tc>
        <w:tc>
          <w:tcPr>
            <w:tcW w:w="1116" w:type="dxa"/>
            <w:tcBorders>
              <w:top w:val="single" w:sz="4" w:space="0" w:color="auto"/>
              <w:left w:val="single" w:sz="4" w:space="0" w:color="auto"/>
              <w:bottom w:val="single" w:sz="4" w:space="0" w:color="auto"/>
              <w:right w:val="single" w:sz="4" w:space="0" w:color="auto"/>
            </w:tcBorders>
            <w:shd w:val="clear" w:color="auto" w:fill="auto"/>
            <w:vAlign w:val="center"/>
          </w:tcPr>
          <w:p w14:paraId="26622E52" w14:textId="00E52526" w:rsidR="00CD2906" w:rsidRPr="0005418B" w:rsidRDefault="00CD2906" w:rsidP="0005418B">
            <w:pPr>
              <w:spacing w:after="200" w:line="276" w:lineRule="auto"/>
              <w:jc w:val="center"/>
              <w:rPr>
                <w:rFonts w:ascii="Times New Roman" w:eastAsia="Calibri" w:hAnsi="Times New Roman" w:cs="Times New Roman"/>
                <w:sz w:val="24"/>
                <w:szCs w:val="24"/>
                <w:lang w:val="lt-LT"/>
              </w:rPr>
            </w:pPr>
            <w:r w:rsidRPr="0005418B">
              <w:rPr>
                <w:rFonts w:ascii="Times New Roman" w:eastAsia="Times New Roman" w:hAnsi="Times New Roman" w:cs="Times New Roman"/>
                <w:sz w:val="24"/>
                <w:szCs w:val="24"/>
                <w:lang w:eastAsia="lt-LT"/>
              </w:rPr>
              <w:t>406,000</w:t>
            </w:r>
          </w:p>
        </w:tc>
        <w:tc>
          <w:tcPr>
            <w:tcW w:w="996" w:type="dxa"/>
            <w:tcBorders>
              <w:top w:val="single" w:sz="4" w:space="0" w:color="auto"/>
              <w:left w:val="single" w:sz="4" w:space="0" w:color="auto"/>
              <w:bottom w:val="single" w:sz="4" w:space="0" w:color="auto"/>
              <w:right w:val="single" w:sz="4" w:space="0" w:color="auto"/>
            </w:tcBorders>
            <w:shd w:val="clear" w:color="auto" w:fill="auto"/>
            <w:vAlign w:val="center"/>
          </w:tcPr>
          <w:p w14:paraId="1F97CAF2" w14:textId="1BD6C984" w:rsidR="00CD2906" w:rsidRPr="0005418B" w:rsidRDefault="00CD2906" w:rsidP="0005418B">
            <w:pPr>
              <w:spacing w:after="200" w:line="276" w:lineRule="auto"/>
              <w:jc w:val="center"/>
              <w:rPr>
                <w:rFonts w:ascii="Times New Roman" w:eastAsia="Calibri" w:hAnsi="Times New Roman" w:cs="Times New Roman"/>
                <w:sz w:val="24"/>
                <w:szCs w:val="24"/>
                <w:lang w:val="lt-LT"/>
              </w:rPr>
            </w:pPr>
            <w:r w:rsidRPr="0005418B">
              <w:rPr>
                <w:rFonts w:ascii="Times New Roman" w:eastAsia="Times New Roman" w:hAnsi="Times New Roman" w:cs="Times New Roman"/>
                <w:sz w:val="24"/>
                <w:szCs w:val="24"/>
                <w:lang w:eastAsia="lt-LT"/>
              </w:rPr>
              <w:t>480,21</w:t>
            </w:r>
          </w:p>
        </w:tc>
        <w:tc>
          <w:tcPr>
            <w:tcW w:w="1116" w:type="dxa"/>
            <w:tcBorders>
              <w:top w:val="single" w:sz="4" w:space="0" w:color="auto"/>
              <w:left w:val="single" w:sz="4" w:space="0" w:color="auto"/>
              <w:bottom w:val="single" w:sz="4" w:space="0" w:color="auto"/>
              <w:right w:val="single" w:sz="4" w:space="0" w:color="auto"/>
            </w:tcBorders>
            <w:shd w:val="clear" w:color="auto" w:fill="auto"/>
            <w:vAlign w:val="center"/>
          </w:tcPr>
          <w:p w14:paraId="1D516083" w14:textId="3E4AED9D" w:rsidR="00CD2906" w:rsidRPr="0005418B" w:rsidRDefault="00CD2906" w:rsidP="0005418B">
            <w:pPr>
              <w:spacing w:after="200" w:line="276" w:lineRule="auto"/>
              <w:jc w:val="center"/>
              <w:rPr>
                <w:rFonts w:ascii="Times New Roman" w:eastAsia="Calibri" w:hAnsi="Times New Roman" w:cs="Times New Roman"/>
                <w:color w:val="000000"/>
                <w:sz w:val="24"/>
                <w:szCs w:val="24"/>
                <w:lang w:val="lt-LT"/>
              </w:rPr>
            </w:pPr>
            <w:r w:rsidRPr="0005418B">
              <w:rPr>
                <w:rFonts w:ascii="Times New Roman" w:eastAsia="Times New Roman" w:hAnsi="Times New Roman" w:cs="Times New Roman"/>
                <w:color w:val="000000"/>
                <w:sz w:val="24"/>
                <w:szCs w:val="24"/>
                <w:lang w:eastAsia="lt-LT"/>
              </w:rPr>
              <w:t>24216,30</w:t>
            </w:r>
          </w:p>
        </w:tc>
        <w:tc>
          <w:tcPr>
            <w:tcW w:w="1123" w:type="dxa"/>
            <w:tcBorders>
              <w:top w:val="single" w:sz="4" w:space="0" w:color="auto"/>
              <w:left w:val="single" w:sz="4" w:space="0" w:color="auto"/>
              <w:bottom w:val="single" w:sz="4" w:space="0" w:color="auto"/>
              <w:right w:val="single" w:sz="4" w:space="0" w:color="auto"/>
            </w:tcBorders>
            <w:shd w:val="clear" w:color="auto" w:fill="auto"/>
            <w:vAlign w:val="center"/>
          </w:tcPr>
          <w:p w14:paraId="55F036B7" w14:textId="112BFECC" w:rsidR="00CD2906" w:rsidRPr="0005418B" w:rsidRDefault="00CD2906" w:rsidP="0005418B">
            <w:pPr>
              <w:spacing w:after="0" w:line="240" w:lineRule="auto"/>
              <w:jc w:val="center"/>
              <w:rPr>
                <w:rFonts w:ascii="Times New Roman" w:eastAsia="Times New Roman" w:hAnsi="Times New Roman" w:cs="Times New Roman"/>
                <w:color w:val="000000"/>
                <w:sz w:val="24"/>
                <w:szCs w:val="24"/>
                <w:lang w:val="lt-LT" w:eastAsia="lt-LT"/>
              </w:rPr>
            </w:pPr>
            <w:proofErr w:type="spellStart"/>
            <w:r w:rsidRPr="0005418B">
              <w:rPr>
                <w:rFonts w:ascii="Times New Roman" w:eastAsia="Times New Roman" w:hAnsi="Times New Roman" w:cs="Times New Roman"/>
                <w:color w:val="000000"/>
                <w:sz w:val="24"/>
                <w:szCs w:val="24"/>
                <w:lang w:eastAsia="lt-LT"/>
              </w:rPr>
              <w:t>benzinas</w:t>
            </w:r>
            <w:proofErr w:type="spellEnd"/>
            <w:r w:rsidRPr="0005418B">
              <w:rPr>
                <w:rFonts w:ascii="Times New Roman" w:eastAsia="Times New Roman" w:hAnsi="Times New Roman" w:cs="Times New Roman"/>
                <w:color w:val="000000"/>
                <w:sz w:val="24"/>
                <w:szCs w:val="24"/>
                <w:lang w:eastAsia="lt-LT"/>
              </w:rPr>
              <w:t xml:space="preserve"> A-95</w:t>
            </w:r>
          </w:p>
        </w:tc>
      </w:tr>
      <w:tr w:rsidR="00CD2906" w:rsidRPr="00580A7E" w14:paraId="7480E518" w14:textId="77777777" w:rsidTr="001B02B3">
        <w:trPr>
          <w:trHeight w:val="405"/>
        </w:trPr>
        <w:tc>
          <w:tcPr>
            <w:tcW w:w="570" w:type="dxa"/>
            <w:shd w:val="clear" w:color="auto" w:fill="auto"/>
            <w:vAlign w:val="bottom"/>
            <w:hideMark/>
          </w:tcPr>
          <w:p w14:paraId="0D57DDD2" w14:textId="77777777" w:rsidR="00CD2906" w:rsidRPr="0005418B" w:rsidRDefault="00CD2906" w:rsidP="0005418B">
            <w:pPr>
              <w:spacing w:after="0" w:line="240" w:lineRule="auto"/>
              <w:jc w:val="center"/>
              <w:rPr>
                <w:rFonts w:ascii="Times New Roman" w:eastAsia="Times New Roman" w:hAnsi="Times New Roman" w:cs="Times New Roman"/>
                <w:color w:val="000000"/>
                <w:sz w:val="24"/>
                <w:szCs w:val="24"/>
                <w:lang w:val="lt-LT" w:eastAsia="lt-LT"/>
              </w:rPr>
            </w:pPr>
            <w:r w:rsidRPr="0005418B">
              <w:rPr>
                <w:rFonts w:ascii="Times New Roman" w:eastAsia="Times New Roman" w:hAnsi="Times New Roman" w:cs="Times New Roman"/>
                <w:color w:val="000000"/>
                <w:sz w:val="24"/>
                <w:szCs w:val="24"/>
                <w:lang w:val="lt-LT" w:eastAsia="lt-LT"/>
              </w:rPr>
              <w:t>4</w:t>
            </w:r>
          </w:p>
        </w:tc>
        <w:tc>
          <w:tcPr>
            <w:tcW w:w="192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EE57177" w14:textId="3BC38AA0" w:rsidR="00CD2906" w:rsidRPr="0005418B" w:rsidRDefault="00CD2906" w:rsidP="0005418B">
            <w:pPr>
              <w:spacing w:after="200" w:line="276" w:lineRule="auto"/>
              <w:jc w:val="center"/>
              <w:rPr>
                <w:rFonts w:ascii="Times New Roman" w:eastAsia="Calibri" w:hAnsi="Times New Roman" w:cs="Times New Roman"/>
                <w:b/>
                <w:bCs/>
                <w:sz w:val="24"/>
                <w:szCs w:val="24"/>
                <w:lang w:val="lt-LT"/>
              </w:rPr>
            </w:pPr>
            <w:r w:rsidRPr="0005418B">
              <w:rPr>
                <w:rFonts w:ascii="Times New Roman" w:eastAsia="Times New Roman" w:hAnsi="Times New Roman" w:cs="Times New Roman"/>
                <w:b/>
                <w:bCs/>
                <w:sz w:val="24"/>
                <w:szCs w:val="24"/>
                <w:lang w:eastAsia="lt-LT"/>
              </w:rPr>
              <w:t>Volkswagen Transporter</w:t>
            </w:r>
          </w:p>
        </w:tc>
        <w:tc>
          <w:tcPr>
            <w:tcW w:w="1364" w:type="dxa"/>
            <w:tcBorders>
              <w:top w:val="single" w:sz="4" w:space="0" w:color="auto"/>
              <w:left w:val="single" w:sz="4" w:space="0" w:color="auto"/>
              <w:bottom w:val="single" w:sz="4" w:space="0" w:color="auto"/>
              <w:right w:val="single" w:sz="4" w:space="0" w:color="auto"/>
            </w:tcBorders>
            <w:shd w:val="clear" w:color="auto" w:fill="auto"/>
            <w:vAlign w:val="center"/>
          </w:tcPr>
          <w:p w14:paraId="433EDA91" w14:textId="7D524442" w:rsidR="00CD2906" w:rsidRPr="0005418B" w:rsidRDefault="00CD2906" w:rsidP="0005418B">
            <w:pPr>
              <w:spacing w:after="200" w:line="276" w:lineRule="auto"/>
              <w:jc w:val="center"/>
              <w:rPr>
                <w:rFonts w:ascii="Times New Roman" w:eastAsia="Calibri" w:hAnsi="Times New Roman" w:cs="Times New Roman"/>
                <w:color w:val="000000"/>
                <w:sz w:val="24"/>
                <w:szCs w:val="24"/>
                <w:lang w:val="lt-LT"/>
              </w:rPr>
            </w:pPr>
            <w:r w:rsidRPr="0005418B">
              <w:rPr>
                <w:rFonts w:ascii="Times New Roman" w:eastAsia="Times New Roman" w:hAnsi="Times New Roman" w:cs="Times New Roman"/>
                <w:color w:val="000000"/>
                <w:sz w:val="24"/>
                <w:szCs w:val="24"/>
                <w:lang w:eastAsia="lt-LT"/>
              </w:rPr>
              <w:t>HOT 950</w:t>
            </w:r>
          </w:p>
        </w:tc>
        <w:tc>
          <w:tcPr>
            <w:tcW w:w="1379" w:type="dxa"/>
            <w:tcBorders>
              <w:top w:val="single" w:sz="4" w:space="0" w:color="auto"/>
              <w:left w:val="single" w:sz="4" w:space="0" w:color="auto"/>
              <w:bottom w:val="single" w:sz="4" w:space="0" w:color="auto"/>
              <w:right w:val="single" w:sz="4" w:space="0" w:color="auto"/>
            </w:tcBorders>
            <w:shd w:val="clear" w:color="auto" w:fill="auto"/>
            <w:vAlign w:val="center"/>
          </w:tcPr>
          <w:p w14:paraId="5D53BBB9" w14:textId="7C704D61" w:rsidR="00CD2906" w:rsidRPr="0005418B" w:rsidRDefault="00CD2906" w:rsidP="0005418B">
            <w:pPr>
              <w:spacing w:after="200" w:line="276" w:lineRule="auto"/>
              <w:jc w:val="center"/>
              <w:rPr>
                <w:rFonts w:ascii="Times New Roman" w:eastAsia="Calibri" w:hAnsi="Times New Roman" w:cs="Times New Roman"/>
                <w:color w:val="000000"/>
                <w:sz w:val="24"/>
                <w:szCs w:val="24"/>
                <w:lang w:val="lt-LT"/>
              </w:rPr>
            </w:pPr>
            <w:r w:rsidRPr="0005418B">
              <w:rPr>
                <w:rFonts w:ascii="Times New Roman" w:eastAsia="Times New Roman" w:hAnsi="Times New Roman" w:cs="Times New Roman"/>
                <w:color w:val="000000"/>
                <w:sz w:val="24"/>
                <w:szCs w:val="24"/>
                <w:lang w:eastAsia="lt-LT"/>
              </w:rPr>
              <w:t>2008</w:t>
            </w:r>
          </w:p>
        </w:tc>
        <w:tc>
          <w:tcPr>
            <w:tcW w:w="1112" w:type="dxa"/>
            <w:tcBorders>
              <w:top w:val="single" w:sz="4" w:space="0" w:color="auto"/>
              <w:left w:val="single" w:sz="4" w:space="0" w:color="auto"/>
              <w:bottom w:val="single" w:sz="4" w:space="0" w:color="auto"/>
              <w:right w:val="single" w:sz="4" w:space="0" w:color="auto"/>
            </w:tcBorders>
            <w:shd w:val="clear" w:color="auto" w:fill="auto"/>
            <w:vAlign w:val="center"/>
          </w:tcPr>
          <w:p w14:paraId="70559A3F" w14:textId="5B5BA3E7" w:rsidR="00CD2906" w:rsidRPr="0005418B" w:rsidRDefault="00CD2906" w:rsidP="0005418B">
            <w:pPr>
              <w:spacing w:after="200" w:line="276" w:lineRule="auto"/>
              <w:jc w:val="center"/>
              <w:rPr>
                <w:rFonts w:ascii="Times New Roman" w:eastAsia="Calibri" w:hAnsi="Times New Roman" w:cs="Times New Roman"/>
                <w:color w:val="000000"/>
                <w:sz w:val="24"/>
                <w:szCs w:val="24"/>
                <w:lang w:val="lt-LT"/>
              </w:rPr>
            </w:pPr>
            <w:r w:rsidRPr="0005418B">
              <w:rPr>
                <w:rFonts w:ascii="Times New Roman" w:eastAsia="Times New Roman" w:hAnsi="Times New Roman" w:cs="Times New Roman"/>
                <w:color w:val="000000"/>
                <w:sz w:val="24"/>
                <w:szCs w:val="24"/>
                <w:lang w:eastAsia="lt-LT"/>
              </w:rPr>
              <w:t>2966</w:t>
            </w:r>
          </w:p>
        </w:tc>
        <w:tc>
          <w:tcPr>
            <w:tcW w:w="1116" w:type="dxa"/>
            <w:tcBorders>
              <w:top w:val="single" w:sz="4" w:space="0" w:color="auto"/>
              <w:left w:val="single" w:sz="4" w:space="0" w:color="auto"/>
              <w:bottom w:val="single" w:sz="4" w:space="0" w:color="auto"/>
              <w:right w:val="single" w:sz="4" w:space="0" w:color="auto"/>
            </w:tcBorders>
            <w:shd w:val="clear" w:color="auto" w:fill="auto"/>
            <w:vAlign w:val="center"/>
          </w:tcPr>
          <w:p w14:paraId="1F0B4E43" w14:textId="71CEDB00" w:rsidR="00CD2906" w:rsidRPr="0005418B" w:rsidRDefault="00CD2906" w:rsidP="0005418B">
            <w:pPr>
              <w:spacing w:after="200" w:line="276" w:lineRule="auto"/>
              <w:jc w:val="center"/>
              <w:rPr>
                <w:rFonts w:ascii="Times New Roman" w:eastAsia="Calibri" w:hAnsi="Times New Roman" w:cs="Times New Roman"/>
                <w:sz w:val="24"/>
                <w:szCs w:val="24"/>
                <w:lang w:val="lt-LT"/>
              </w:rPr>
            </w:pPr>
            <w:r w:rsidRPr="0005418B">
              <w:rPr>
                <w:rFonts w:ascii="Times New Roman" w:eastAsia="Times New Roman" w:hAnsi="Times New Roman" w:cs="Times New Roman"/>
                <w:sz w:val="24"/>
                <w:szCs w:val="24"/>
                <w:lang w:eastAsia="lt-LT"/>
              </w:rPr>
              <w:t>313,000</w:t>
            </w:r>
          </w:p>
        </w:tc>
        <w:tc>
          <w:tcPr>
            <w:tcW w:w="996" w:type="dxa"/>
            <w:tcBorders>
              <w:top w:val="single" w:sz="4" w:space="0" w:color="auto"/>
              <w:left w:val="single" w:sz="4" w:space="0" w:color="auto"/>
              <w:bottom w:val="single" w:sz="4" w:space="0" w:color="auto"/>
              <w:right w:val="single" w:sz="4" w:space="0" w:color="auto"/>
            </w:tcBorders>
            <w:shd w:val="clear" w:color="auto" w:fill="auto"/>
            <w:vAlign w:val="center"/>
          </w:tcPr>
          <w:p w14:paraId="0FC61F0F" w14:textId="19FD9E2E" w:rsidR="00CD2906" w:rsidRPr="0005418B" w:rsidRDefault="00CD2906" w:rsidP="0005418B">
            <w:pPr>
              <w:spacing w:after="200" w:line="276" w:lineRule="auto"/>
              <w:jc w:val="center"/>
              <w:rPr>
                <w:rFonts w:ascii="Times New Roman" w:eastAsia="Calibri" w:hAnsi="Times New Roman" w:cs="Times New Roman"/>
                <w:sz w:val="24"/>
                <w:szCs w:val="24"/>
                <w:lang w:val="lt-LT"/>
              </w:rPr>
            </w:pPr>
            <w:r w:rsidRPr="0005418B">
              <w:rPr>
                <w:rFonts w:ascii="Times New Roman" w:eastAsia="Times New Roman" w:hAnsi="Times New Roman" w:cs="Times New Roman"/>
                <w:sz w:val="24"/>
                <w:szCs w:val="24"/>
                <w:lang w:eastAsia="lt-LT"/>
              </w:rPr>
              <w:t>312,89</w:t>
            </w:r>
          </w:p>
        </w:tc>
        <w:tc>
          <w:tcPr>
            <w:tcW w:w="1116" w:type="dxa"/>
            <w:tcBorders>
              <w:top w:val="single" w:sz="4" w:space="0" w:color="auto"/>
              <w:left w:val="single" w:sz="4" w:space="0" w:color="auto"/>
              <w:bottom w:val="single" w:sz="4" w:space="0" w:color="auto"/>
              <w:right w:val="single" w:sz="4" w:space="0" w:color="auto"/>
            </w:tcBorders>
            <w:shd w:val="clear" w:color="auto" w:fill="auto"/>
            <w:vAlign w:val="center"/>
          </w:tcPr>
          <w:p w14:paraId="3EA23733" w14:textId="5B8A7EAB" w:rsidR="00CD2906" w:rsidRPr="0005418B" w:rsidRDefault="00CD2906" w:rsidP="0005418B">
            <w:pPr>
              <w:spacing w:after="200" w:line="276" w:lineRule="auto"/>
              <w:jc w:val="center"/>
              <w:rPr>
                <w:rFonts w:ascii="Times New Roman" w:eastAsia="Calibri" w:hAnsi="Times New Roman" w:cs="Times New Roman"/>
                <w:color w:val="000000"/>
                <w:sz w:val="24"/>
                <w:szCs w:val="24"/>
                <w:lang w:val="lt-LT"/>
              </w:rPr>
            </w:pPr>
            <w:r w:rsidRPr="0005418B">
              <w:rPr>
                <w:rFonts w:ascii="Times New Roman" w:eastAsia="Times New Roman" w:hAnsi="Times New Roman" w:cs="Times New Roman"/>
                <w:color w:val="000000"/>
                <w:sz w:val="24"/>
                <w:szCs w:val="24"/>
                <w:lang w:eastAsia="lt-LT"/>
              </w:rPr>
              <w:t>917,59</w:t>
            </w:r>
          </w:p>
        </w:tc>
        <w:tc>
          <w:tcPr>
            <w:tcW w:w="1123" w:type="dxa"/>
            <w:tcBorders>
              <w:top w:val="single" w:sz="4" w:space="0" w:color="auto"/>
              <w:left w:val="single" w:sz="4" w:space="0" w:color="auto"/>
              <w:bottom w:val="single" w:sz="4" w:space="0" w:color="auto"/>
              <w:right w:val="single" w:sz="4" w:space="0" w:color="auto"/>
            </w:tcBorders>
            <w:shd w:val="clear" w:color="auto" w:fill="auto"/>
            <w:vAlign w:val="center"/>
          </w:tcPr>
          <w:p w14:paraId="702C7491" w14:textId="5FDA85AA" w:rsidR="00CD2906" w:rsidRPr="0005418B" w:rsidRDefault="00CD2906" w:rsidP="0005418B">
            <w:pPr>
              <w:spacing w:after="0" w:line="240" w:lineRule="auto"/>
              <w:jc w:val="center"/>
              <w:rPr>
                <w:rFonts w:ascii="Times New Roman" w:eastAsia="Times New Roman" w:hAnsi="Times New Roman" w:cs="Times New Roman"/>
                <w:color w:val="000000"/>
                <w:sz w:val="24"/>
                <w:szCs w:val="24"/>
                <w:lang w:val="lt-LT" w:eastAsia="lt-LT"/>
              </w:rPr>
            </w:pPr>
            <w:proofErr w:type="spellStart"/>
            <w:r w:rsidRPr="0005418B">
              <w:rPr>
                <w:rFonts w:ascii="Times New Roman" w:eastAsia="Times New Roman" w:hAnsi="Times New Roman" w:cs="Times New Roman"/>
                <w:color w:val="000000"/>
                <w:sz w:val="24"/>
                <w:szCs w:val="24"/>
                <w:lang w:eastAsia="lt-LT"/>
              </w:rPr>
              <w:t>dyzelinas</w:t>
            </w:r>
            <w:proofErr w:type="spellEnd"/>
          </w:p>
        </w:tc>
      </w:tr>
      <w:tr w:rsidR="00CD2906" w:rsidRPr="00580A7E" w14:paraId="03C6E54A" w14:textId="77777777" w:rsidTr="001B02B3">
        <w:trPr>
          <w:trHeight w:val="405"/>
        </w:trPr>
        <w:tc>
          <w:tcPr>
            <w:tcW w:w="570" w:type="dxa"/>
            <w:shd w:val="clear" w:color="auto" w:fill="auto"/>
            <w:vAlign w:val="bottom"/>
            <w:hideMark/>
          </w:tcPr>
          <w:p w14:paraId="0FE1C4D4" w14:textId="77777777" w:rsidR="00CD2906" w:rsidRPr="0005418B" w:rsidRDefault="00CD2906" w:rsidP="0005418B">
            <w:pPr>
              <w:spacing w:after="0" w:line="240" w:lineRule="auto"/>
              <w:jc w:val="center"/>
              <w:rPr>
                <w:rFonts w:ascii="Times New Roman" w:eastAsia="Times New Roman" w:hAnsi="Times New Roman" w:cs="Times New Roman"/>
                <w:color w:val="000000"/>
                <w:sz w:val="24"/>
                <w:szCs w:val="24"/>
                <w:lang w:val="lt-LT" w:eastAsia="lt-LT"/>
              </w:rPr>
            </w:pPr>
            <w:r w:rsidRPr="0005418B">
              <w:rPr>
                <w:rFonts w:ascii="Times New Roman" w:eastAsia="Times New Roman" w:hAnsi="Times New Roman" w:cs="Times New Roman"/>
                <w:color w:val="000000"/>
                <w:sz w:val="24"/>
                <w:szCs w:val="24"/>
                <w:lang w:val="lt-LT" w:eastAsia="lt-LT"/>
              </w:rPr>
              <w:t>5</w:t>
            </w:r>
          </w:p>
        </w:tc>
        <w:tc>
          <w:tcPr>
            <w:tcW w:w="192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348BD46" w14:textId="2C84CAF7" w:rsidR="00CD2906" w:rsidRPr="0005418B" w:rsidRDefault="00CD2906" w:rsidP="0005418B">
            <w:pPr>
              <w:spacing w:after="200" w:line="276" w:lineRule="auto"/>
              <w:jc w:val="center"/>
              <w:rPr>
                <w:rFonts w:ascii="Times New Roman" w:eastAsia="Calibri" w:hAnsi="Times New Roman" w:cs="Times New Roman"/>
                <w:b/>
                <w:bCs/>
                <w:sz w:val="24"/>
                <w:szCs w:val="24"/>
                <w:lang w:val="lt-LT"/>
              </w:rPr>
            </w:pPr>
            <w:r w:rsidRPr="0005418B">
              <w:rPr>
                <w:rFonts w:ascii="Times New Roman" w:eastAsia="Times New Roman" w:hAnsi="Times New Roman" w:cs="Times New Roman"/>
                <w:b/>
                <w:bCs/>
                <w:sz w:val="24"/>
                <w:szCs w:val="24"/>
                <w:lang w:eastAsia="lt-LT"/>
              </w:rPr>
              <w:t xml:space="preserve">Renault </w:t>
            </w:r>
            <w:proofErr w:type="spellStart"/>
            <w:r w:rsidRPr="0005418B">
              <w:rPr>
                <w:rFonts w:ascii="Times New Roman" w:eastAsia="Times New Roman" w:hAnsi="Times New Roman" w:cs="Times New Roman"/>
                <w:b/>
                <w:bCs/>
                <w:sz w:val="24"/>
                <w:szCs w:val="24"/>
                <w:lang w:eastAsia="lt-LT"/>
              </w:rPr>
              <w:t>Trafic</w:t>
            </w:r>
            <w:proofErr w:type="spellEnd"/>
          </w:p>
        </w:tc>
        <w:tc>
          <w:tcPr>
            <w:tcW w:w="1364" w:type="dxa"/>
            <w:tcBorders>
              <w:top w:val="single" w:sz="4" w:space="0" w:color="auto"/>
              <w:left w:val="single" w:sz="4" w:space="0" w:color="auto"/>
              <w:bottom w:val="single" w:sz="4" w:space="0" w:color="auto"/>
              <w:right w:val="single" w:sz="4" w:space="0" w:color="auto"/>
            </w:tcBorders>
            <w:shd w:val="clear" w:color="auto" w:fill="auto"/>
            <w:vAlign w:val="center"/>
          </w:tcPr>
          <w:p w14:paraId="78921279" w14:textId="58119D46" w:rsidR="00CD2906" w:rsidRPr="0005418B" w:rsidRDefault="00CD2906" w:rsidP="0005418B">
            <w:pPr>
              <w:spacing w:after="200" w:line="276" w:lineRule="auto"/>
              <w:jc w:val="center"/>
              <w:rPr>
                <w:rFonts w:ascii="Times New Roman" w:eastAsia="Calibri" w:hAnsi="Times New Roman" w:cs="Times New Roman"/>
                <w:color w:val="000000"/>
                <w:sz w:val="24"/>
                <w:szCs w:val="24"/>
                <w:lang w:val="lt-LT"/>
              </w:rPr>
            </w:pPr>
            <w:r w:rsidRPr="0005418B">
              <w:rPr>
                <w:rFonts w:ascii="Times New Roman" w:eastAsia="Times New Roman" w:hAnsi="Times New Roman" w:cs="Times New Roman"/>
                <w:color w:val="000000"/>
                <w:sz w:val="24"/>
                <w:szCs w:val="24"/>
                <w:lang w:eastAsia="lt-LT"/>
              </w:rPr>
              <w:t>EZM 416</w:t>
            </w:r>
          </w:p>
        </w:tc>
        <w:tc>
          <w:tcPr>
            <w:tcW w:w="1379" w:type="dxa"/>
            <w:tcBorders>
              <w:top w:val="single" w:sz="4" w:space="0" w:color="auto"/>
              <w:left w:val="single" w:sz="4" w:space="0" w:color="auto"/>
              <w:bottom w:val="single" w:sz="4" w:space="0" w:color="auto"/>
              <w:right w:val="single" w:sz="4" w:space="0" w:color="auto"/>
            </w:tcBorders>
            <w:shd w:val="clear" w:color="auto" w:fill="auto"/>
            <w:vAlign w:val="center"/>
          </w:tcPr>
          <w:p w14:paraId="16DBA951" w14:textId="7B55891B" w:rsidR="00CD2906" w:rsidRPr="0005418B" w:rsidRDefault="00CD2906" w:rsidP="0005418B">
            <w:pPr>
              <w:spacing w:after="200" w:line="276" w:lineRule="auto"/>
              <w:jc w:val="center"/>
              <w:rPr>
                <w:rFonts w:ascii="Times New Roman" w:eastAsia="Calibri" w:hAnsi="Times New Roman" w:cs="Times New Roman"/>
                <w:color w:val="000000"/>
                <w:sz w:val="24"/>
                <w:szCs w:val="24"/>
                <w:lang w:val="lt-LT"/>
              </w:rPr>
            </w:pPr>
            <w:r w:rsidRPr="0005418B">
              <w:rPr>
                <w:rFonts w:ascii="Times New Roman" w:eastAsia="Times New Roman" w:hAnsi="Times New Roman" w:cs="Times New Roman"/>
                <w:color w:val="000000"/>
                <w:sz w:val="24"/>
                <w:szCs w:val="24"/>
                <w:lang w:eastAsia="lt-LT"/>
              </w:rPr>
              <w:t>2010</w:t>
            </w:r>
          </w:p>
        </w:tc>
        <w:tc>
          <w:tcPr>
            <w:tcW w:w="1112" w:type="dxa"/>
            <w:tcBorders>
              <w:top w:val="single" w:sz="4" w:space="0" w:color="auto"/>
              <w:left w:val="single" w:sz="4" w:space="0" w:color="auto"/>
              <w:bottom w:val="single" w:sz="4" w:space="0" w:color="auto"/>
              <w:right w:val="single" w:sz="4" w:space="0" w:color="auto"/>
            </w:tcBorders>
            <w:shd w:val="clear" w:color="auto" w:fill="auto"/>
            <w:vAlign w:val="center"/>
          </w:tcPr>
          <w:p w14:paraId="03FB378F" w14:textId="65ABB3DA" w:rsidR="00CD2906" w:rsidRPr="0005418B" w:rsidRDefault="00CD2906" w:rsidP="0005418B">
            <w:pPr>
              <w:spacing w:after="200" w:line="276" w:lineRule="auto"/>
              <w:jc w:val="center"/>
              <w:rPr>
                <w:rFonts w:ascii="Times New Roman" w:eastAsia="Calibri" w:hAnsi="Times New Roman" w:cs="Times New Roman"/>
                <w:color w:val="000000"/>
                <w:sz w:val="24"/>
                <w:szCs w:val="24"/>
                <w:lang w:val="lt-LT"/>
              </w:rPr>
            </w:pPr>
            <w:r w:rsidRPr="0005418B">
              <w:rPr>
                <w:rFonts w:ascii="Times New Roman" w:eastAsia="Times New Roman" w:hAnsi="Times New Roman" w:cs="Times New Roman"/>
                <w:color w:val="000000"/>
                <w:sz w:val="24"/>
                <w:szCs w:val="24"/>
                <w:lang w:eastAsia="lt-LT"/>
              </w:rPr>
              <w:t>26528</w:t>
            </w:r>
          </w:p>
        </w:tc>
        <w:tc>
          <w:tcPr>
            <w:tcW w:w="1116" w:type="dxa"/>
            <w:tcBorders>
              <w:top w:val="single" w:sz="4" w:space="0" w:color="auto"/>
              <w:left w:val="single" w:sz="4" w:space="0" w:color="auto"/>
              <w:bottom w:val="single" w:sz="4" w:space="0" w:color="auto"/>
              <w:right w:val="single" w:sz="4" w:space="0" w:color="auto"/>
            </w:tcBorders>
            <w:shd w:val="clear" w:color="auto" w:fill="auto"/>
            <w:vAlign w:val="center"/>
          </w:tcPr>
          <w:p w14:paraId="578F2617" w14:textId="27B471AF" w:rsidR="00CD2906" w:rsidRPr="0005418B" w:rsidRDefault="00CD2906" w:rsidP="0005418B">
            <w:pPr>
              <w:spacing w:after="200" w:line="276" w:lineRule="auto"/>
              <w:jc w:val="center"/>
              <w:rPr>
                <w:rFonts w:ascii="Times New Roman" w:eastAsia="Calibri" w:hAnsi="Times New Roman" w:cs="Times New Roman"/>
                <w:sz w:val="24"/>
                <w:szCs w:val="24"/>
                <w:lang w:val="lt-LT"/>
              </w:rPr>
            </w:pPr>
            <w:r w:rsidRPr="0005418B">
              <w:rPr>
                <w:rFonts w:ascii="Times New Roman" w:eastAsia="Times New Roman" w:hAnsi="Times New Roman" w:cs="Times New Roman"/>
                <w:sz w:val="24"/>
                <w:szCs w:val="24"/>
                <w:lang w:eastAsia="lt-LT"/>
              </w:rPr>
              <w:t>2632,000</w:t>
            </w:r>
          </w:p>
        </w:tc>
        <w:tc>
          <w:tcPr>
            <w:tcW w:w="996" w:type="dxa"/>
            <w:tcBorders>
              <w:top w:val="single" w:sz="4" w:space="0" w:color="auto"/>
              <w:left w:val="single" w:sz="4" w:space="0" w:color="auto"/>
              <w:bottom w:val="single" w:sz="4" w:space="0" w:color="auto"/>
              <w:right w:val="single" w:sz="4" w:space="0" w:color="auto"/>
            </w:tcBorders>
            <w:shd w:val="clear" w:color="auto" w:fill="auto"/>
            <w:vAlign w:val="center"/>
          </w:tcPr>
          <w:p w14:paraId="29B52297" w14:textId="31AA08AE" w:rsidR="00CD2906" w:rsidRPr="0005418B" w:rsidRDefault="00CD2906" w:rsidP="0005418B">
            <w:pPr>
              <w:spacing w:after="200" w:line="276" w:lineRule="auto"/>
              <w:jc w:val="center"/>
              <w:rPr>
                <w:rFonts w:ascii="Times New Roman" w:eastAsia="Calibri" w:hAnsi="Times New Roman" w:cs="Times New Roman"/>
                <w:sz w:val="24"/>
                <w:szCs w:val="24"/>
                <w:lang w:val="lt-LT"/>
              </w:rPr>
            </w:pPr>
            <w:r w:rsidRPr="0005418B">
              <w:rPr>
                <w:rFonts w:ascii="Times New Roman" w:eastAsia="Times New Roman" w:hAnsi="Times New Roman" w:cs="Times New Roman"/>
                <w:sz w:val="24"/>
                <w:szCs w:val="24"/>
                <w:lang w:eastAsia="lt-LT"/>
              </w:rPr>
              <w:t>2630,33</w:t>
            </w:r>
          </w:p>
        </w:tc>
        <w:tc>
          <w:tcPr>
            <w:tcW w:w="1116" w:type="dxa"/>
            <w:tcBorders>
              <w:top w:val="single" w:sz="4" w:space="0" w:color="auto"/>
              <w:left w:val="single" w:sz="4" w:space="0" w:color="auto"/>
              <w:bottom w:val="single" w:sz="4" w:space="0" w:color="auto"/>
              <w:right w:val="single" w:sz="4" w:space="0" w:color="auto"/>
            </w:tcBorders>
            <w:shd w:val="clear" w:color="auto" w:fill="auto"/>
            <w:vAlign w:val="center"/>
          </w:tcPr>
          <w:p w14:paraId="24FCB35A" w14:textId="6B2A4FC5" w:rsidR="00CD2906" w:rsidRPr="0005418B" w:rsidRDefault="00CD2906" w:rsidP="0005418B">
            <w:pPr>
              <w:spacing w:after="200" w:line="276" w:lineRule="auto"/>
              <w:jc w:val="center"/>
              <w:rPr>
                <w:rFonts w:ascii="Times New Roman" w:eastAsia="Calibri" w:hAnsi="Times New Roman" w:cs="Times New Roman"/>
                <w:color w:val="000000"/>
                <w:sz w:val="24"/>
                <w:szCs w:val="24"/>
                <w:lang w:val="lt-LT"/>
              </w:rPr>
            </w:pPr>
            <w:r w:rsidRPr="0005418B">
              <w:rPr>
                <w:rFonts w:ascii="Times New Roman" w:eastAsia="Times New Roman" w:hAnsi="Times New Roman" w:cs="Times New Roman"/>
                <w:color w:val="000000"/>
                <w:sz w:val="24"/>
                <w:szCs w:val="24"/>
                <w:lang w:eastAsia="lt-LT"/>
              </w:rPr>
              <w:t>0,29</w:t>
            </w:r>
          </w:p>
        </w:tc>
        <w:tc>
          <w:tcPr>
            <w:tcW w:w="1123" w:type="dxa"/>
            <w:tcBorders>
              <w:top w:val="single" w:sz="4" w:space="0" w:color="auto"/>
              <w:left w:val="single" w:sz="4" w:space="0" w:color="auto"/>
              <w:bottom w:val="single" w:sz="4" w:space="0" w:color="auto"/>
              <w:right w:val="single" w:sz="4" w:space="0" w:color="auto"/>
            </w:tcBorders>
            <w:shd w:val="clear" w:color="auto" w:fill="auto"/>
            <w:vAlign w:val="center"/>
          </w:tcPr>
          <w:p w14:paraId="0D795BE4" w14:textId="5D46B561" w:rsidR="00CD2906" w:rsidRPr="0005418B" w:rsidRDefault="00CD2906" w:rsidP="0005418B">
            <w:pPr>
              <w:spacing w:after="0" w:line="240" w:lineRule="auto"/>
              <w:jc w:val="center"/>
              <w:rPr>
                <w:rFonts w:ascii="Times New Roman" w:eastAsia="Times New Roman" w:hAnsi="Times New Roman" w:cs="Times New Roman"/>
                <w:color w:val="000000"/>
                <w:sz w:val="24"/>
                <w:szCs w:val="24"/>
                <w:lang w:val="lt-LT" w:eastAsia="lt-LT"/>
              </w:rPr>
            </w:pPr>
            <w:proofErr w:type="spellStart"/>
            <w:r w:rsidRPr="0005418B">
              <w:rPr>
                <w:rFonts w:ascii="Times New Roman" w:eastAsia="Times New Roman" w:hAnsi="Times New Roman" w:cs="Times New Roman"/>
                <w:color w:val="000000"/>
                <w:sz w:val="24"/>
                <w:szCs w:val="24"/>
                <w:lang w:eastAsia="lt-LT"/>
              </w:rPr>
              <w:t>dyzelinas</w:t>
            </w:r>
            <w:proofErr w:type="spellEnd"/>
          </w:p>
        </w:tc>
      </w:tr>
      <w:tr w:rsidR="00CD2906" w:rsidRPr="00580A7E" w14:paraId="51E593D4" w14:textId="77777777" w:rsidTr="001B02B3">
        <w:trPr>
          <w:trHeight w:val="405"/>
        </w:trPr>
        <w:tc>
          <w:tcPr>
            <w:tcW w:w="570" w:type="dxa"/>
            <w:shd w:val="clear" w:color="auto" w:fill="auto"/>
            <w:vAlign w:val="bottom"/>
            <w:hideMark/>
          </w:tcPr>
          <w:p w14:paraId="005708DA" w14:textId="77777777" w:rsidR="00CD2906" w:rsidRPr="0005418B" w:rsidRDefault="00CD2906" w:rsidP="0005418B">
            <w:pPr>
              <w:spacing w:after="0" w:line="240" w:lineRule="auto"/>
              <w:jc w:val="center"/>
              <w:rPr>
                <w:rFonts w:ascii="Times New Roman" w:eastAsia="Times New Roman" w:hAnsi="Times New Roman" w:cs="Times New Roman"/>
                <w:color w:val="000000"/>
                <w:sz w:val="24"/>
                <w:szCs w:val="24"/>
                <w:lang w:val="lt-LT" w:eastAsia="lt-LT"/>
              </w:rPr>
            </w:pPr>
            <w:r w:rsidRPr="0005418B">
              <w:rPr>
                <w:rFonts w:ascii="Times New Roman" w:eastAsia="Times New Roman" w:hAnsi="Times New Roman" w:cs="Times New Roman"/>
                <w:color w:val="000000"/>
                <w:sz w:val="24"/>
                <w:szCs w:val="24"/>
                <w:lang w:val="lt-LT" w:eastAsia="lt-LT"/>
              </w:rPr>
              <w:t>6</w:t>
            </w:r>
          </w:p>
        </w:tc>
        <w:tc>
          <w:tcPr>
            <w:tcW w:w="192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5FB32D1" w14:textId="16D73130" w:rsidR="00CD2906" w:rsidRPr="0005418B" w:rsidRDefault="00CD2906" w:rsidP="0005418B">
            <w:pPr>
              <w:spacing w:after="200" w:line="276" w:lineRule="auto"/>
              <w:jc w:val="center"/>
              <w:rPr>
                <w:rFonts w:ascii="Times New Roman" w:eastAsia="Calibri" w:hAnsi="Times New Roman" w:cs="Times New Roman"/>
                <w:b/>
                <w:bCs/>
                <w:sz w:val="24"/>
                <w:szCs w:val="24"/>
                <w:lang w:val="lt-LT"/>
              </w:rPr>
            </w:pPr>
            <w:r w:rsidRPr="0005418B">
              <w:rPr>
                <w:rFonts w:ascii="Times New Roman" w:eastAsia="Times New Roman" w:hAnsi="Times New Roman" w:cs="Times New Roman"/>
                <w:b/>
                <w:bCs/>
                <w:sz w:val="24"/>
                <w:szCs w:val="24"/>
                <w:lang w:eastAsia="lt-LT"/>
              </w:rPr>
              <w:t>Skoda Superb Ambition</w:t>
            </w:r>
          </w:p>
        </w:tc>
        <w:tc>
          <w:tcPr>
            <w:tcW w:w="1364" w:type="dxa"/>
            <w:tcBorders>
              <w:top w:val="single" w:sz="4" w:space="0" w:color="auto"/>
              <w:left w:val="single" w:sz="4" w:space="0" w:color="auto"/>
              <w:bottom w:val="single" w:sz="4" w:space="0" w:color="auto"/>
              <w:right w:val="single" w:sz="4" w:space="0" w:color="auto"/>
            </w:tcBorders>
            <w:shd w:val="clear" w:color="auto" w:fill="auto"/>
            <w:vAlign w:val="center"/>
          </w:tcPr>
          <w:p w14:paraId="30D9486E" w14:textId="36CB65AA" w:rsidR="00CD2906" w:rsidRPr="0005418B" w:rsidRDefault="00CD2906" w:rsidP="0005418B">
            <w:pPr>
              <w:spacing w:after="200" w:line="276" w:lineRule="auto"/>
              <w:jc w:val="center"/>
              <w:rPr>
                <w:rFonts w:ascii="Times New Roman" w:eastAsia="Calibri" w:hAnsi="Times New Roman" w:cs="Times New Roman"/>
                <w:color w:val="000000"/>
                <w:sz w:val="24"/>
                <w:szCs w:val="24"/>
                <w:lang w:val="lt-LT"/>
              </w:rPr>
            </w:pPr>
            <w:r w:rsidRPr="0005418B">
              <w:rPr>
                <w:rFonts w:ascii="Times New Roman" w:eastAsia="Times New Roman" w:hAnsi="Times New Roman" w:cs="Times New Roman"/>
                <w:color w:val="000000"/>
                <w:sz w:val="24"/>
                <w:szCs w:val="24"/>
                <w:lang w:eastAsia="lt-LT"/>
              </w:rPr>
              <w:t>FHZ 364</w:t>
            </w:r>
          </w:p>
        </w:tc>
        <w:tc>
          <w:tcPr>
            <w:tcW w:w="1379" w:type="dxa"/>
            <w:tcBorders>
              <w:top w:val="single" w:sz="4" w:space="0" w:color="auto"/>
              <w:left w:val="single" w:sz="4" w:space="0" w:color="auto"/>
              <w:bottom w:val="single" w:sz="4" w:space="0" w:color="auto"/>
              <w:right w:val="single" w:sz="4" w:space="0" w:color="auto"/>
            </w:tcBorders>
            <w:shd w:val="clear" w:color="auto" w:fill="auto"/>
            <w:vAlign w:val="center"/>
          </w:tcPr>
          <w:p w14:paraId="1ABC7749" w14:textId="1B79CF37" w:rsidR="00CD2906" w:rsidRPr="0005418B" w:rsidRDefault="00CD2906" w:rsidP="0005418B">
            <w:pPr>
              <w:spacing w:after="200" w:line="276" w:lineRule="auto"/>
              <w:jc w:val="center"/>
              <w:rPr>
                <w:rFonts w:ascii="Times New Roman" w:eastAsia="Calibri" w:hAnsi="Times New Roman" w:cs="Times New Roman"/>
                <w:color w:val="000000"/>
                <w:sz w:val="24"/>
                <w:szCs w:val="24"/>
                <w:lang w:val="lt-LT"/>
              </w:rPr>
            </w:pPr>
            <w:r w:rsidRPr="0005418B">
              <w:rPr>
                <w:rFonts w:ascii="Times New Roman" w:eastAsia="Times New Roman" w:hAnsi="Times New Roman" w:cs="Times New Roman"/>
                <w:color w:val="000000"/>
                <w:sz w:val="24"/>
                <w:szCs w:val="24"/>
                <w:lang w:eastAsia="lt-LT"/>
              </w:rPr>
              <w:t>2011</w:t>
            </w:r>
          </w:p>
        </w:tc>
        <w:tc>
          <w:tcPr>
            <w:tcW w:w="1112" w:type="dxa"/>
            <w:tcBorders>
              <w:top w:val="single" w:sz="4" w:space="0" w:color="auto"/>
              <w:left w:val="single" w:sz="4" w:space="0" w:color="auto"/>
              <w:bottom w:val="single" w:sz="4" w:space="0" w:color="auto"/>
              <w:right w:val="single" w:sz="4" w:space="0" w:color="auto"/>
            </w:tcBorders>
            <w:shd w:val="clear" w:color="auto" w:fill="auto"/>
            <w:vAlign w:val="center"/>
          </w:tcPr>
          <w:p w14:paraId="4B38DE65" w14:textId="071F915C" w:rsidR="00CD2906" w:rsidRPr="0005418B" w:rsidRDefault="00CD2906" w:rsidP="0005418B">
            <w:pPr>
              <w:spacing w:after="200" w:line="276" w:lineRule="auto"/>
              <w:jc w:val="center"/>
              <w:rPr>
                <w:rFonts w:ascii="Times New Roman" w:eastAsia="Calibri" w:hAnsi="Times New Roman" w:cs="Times New Roman"/>
                <w:color w:val="000000"/>
                <w:sz w:val="24"/>
                <w:szCs w:val="24"/>
                <w:lang w:val="lt-LT"/>
              </w:rPr>
            </w:pPr>
            <w:r w:rsidRPr="0005418B">
              <w:rPr>
                <w:rFonts w:ascii="Times New Roman" w:eastAsia="Times New Roman" w:hAnsi="Times New Roman" w:cs="Times New Roman"/>
                <w:color w:val="000000"/>
                <w:sz w:val="24"/>
                <w:szCs w:val="24"/>
                <w:lang w:eastAsia="lt-LT"/>
              </w:rPr>
              <w:t>13401</w:t>
            </w:r>
          </w:p>
        </w:tc>
        <w:tc>
          <w:tcPr>
            <w:tcW w:w="1116" w:type="dxa"/>
            <w:tcBorders>
              <w:top w:val="single" w:sz="4" w:space="0" w:color="auto"/>
              <w:left w:val="single" w:sz="4" w:space="0" w:color="auto"/>
              <w:bottom w:val="single" w:sz="4" w:space="0" w:color="auto"/>
              <w:right w:val="single" w:sz="4" w:space="0" w:color="auto"/>
            </w:tcBorders>
            <w:shd w:val="clear" w:color="auto" w:fill="auto"/>
            <w:vAlign w:val="center"/>
          </w:tcPr>
          <w:p w14:paraId="5FB8AF57" w14:textId="507A0E21" w:rsidR="00CD2906" w:rsidRPr="0005418B" w:rsidRDefault="00CD2906" w:rsidP="0005418B">
            <w:pPr>
              <w:spacing w:after="200" w:line="276" w:lineRule="auto"/>
              <w:jc w:val="center"/>
              <w:rPr>
                <w:rFonts w:ascii="Times New Roman" w:eastAsia="Calibri" w:hAnsi="Times New Roman" w:cs="Times New Roman"/>
                <w:sz w:val="24"/>
                <w:szCs w:val="24"/>
                <w:lang w:val="lt-LT"/>
              </w:rPr>
            </w:pPr>
            <w:r w:rsidRPr="0005418B">
              <w:rPr>
                <w:rFonts w:ascii="Times New Roman" w:eastAsia="Times New Roman" w:hAnsi="Times New Roman" w:cs="Times New Roman"/>
                <w:sz w:val="24"/>
                <w:szCs w:val="24"/>
                <w:lang w:eastAsia="lt-LT"/>
              </w:rPr>
              <w:t>1102,000</w:t>
            </w:r>
          </w:p>
        </w:tc>
        <w:tc>
          <w:tcPr>
            <w:tcW w:w="996" w:type="dxa"/>
            <w:tcBorders>
              <w:top w:val="single" w:sz="4" w:space="0" w:color="auto"/>
              <w:left w:val="single" w:sz="4" w:space="0" w:color="auto"/>
              <w:bottom w:val="single" w:sz="4" w:space="0" w:color="auto"/>
              <w:right w:val="single" w:sz="4" w:space="0" w:color="auto"/>
            </w:tcBorders>
            <w:shd w:val="clear" w:color="auto" w:fill="auto"/>
            <w:vAlign w:val="center"/>
          </w:tcPr>
          <w:p w14:paraId="4B2B96F7" w14:textId="631BB700" w:rsidR="00CD2906" w:rsidRPr="0005418B" w:rsidRDefault="00CD2906" w:rsidP="0005418B">
            <w:pPr>
              <w:spacing w:after="200" w:line="276" w:lineRule="auto"/>
              <w:jc w:val="center"/>
              <w:rPr>
                <w:rFonts w:ascii="Times New Roman" w:eastAsia="Calibri" w:hAnsi="Times New Roman" w:cs="Times New Roman"/>
                <w:sz w:val="24"/>
                <w:szCs w:val="24"/>
                <w:lang w:val="lt-LT"/>
              </w:rPr>
            </w:pPr>
            <w:r w:rsidRPr="0005418B">
              <w:rPr>
                <w:rFonts w:ascii="Times New Roman" w:eastAsia="Times New Roman" w:hAnsi="Times New Roman" w:cs="Times New Roman"/>
                <w:sz w:val="24"/>
                <w:szCs w:val="24"/>
                <w:lang w:eastAsia="lt-LT"/>
              </w:rPr>
              <w:t>1170,14</w:t>
            </w:r>
          </w:p>
        </w:tc>
        <w:tc>
          <w:tcPr>
            <w:tcW w:w="1116" w:type="dxa"/>
            <w:tcBorders>
              <w:top w:val="single" w:sz="4" w:space="0" w:color="auto"/>
              <w:left w:val="single" w:sz="4" w:space="0" w:color="auto"/>
              <w:bottom w:val="single" w:sz="4" w:space="0" w:color="auto"/>
              <w:right w:val="single" w:sz="4" w:space="0" w:color="auto"/>
            </w:tcBorders>
            <w:shd w:val="clear" w:color="auto" w:fill="auto"/>
            <w:vAlign w:val="center"/>
          </w:tcPr>
          <w:p w14:paraId="624B4CF5" w14:textId="514316C0" w:rsidR="00CD2906" w:rsidRPr="0005418B" w:rsidRDefault="00CD2906" w:rsidP="0005418B">
            <w:pPr>
              <w:spacing w:after="200" w:line="276" w:lineRule="auto"/>
              <w:jc w:val="center"/>
              <w:rPr>
                <w:rFonts w:ascii="Times New Roman" w:eastAsia="Calibri" w:hAnsi="Times New Roman" w:cs="Times New Roman"/>
                <w:color w:val="000000"/>
                <w:sz w:val="24"/>
                <w:szCs w:val="24"/>
                <w:lang w:val="lt-LT"/>
              </w:rPr>
            </w:pPr>
            <w:r w:rsidRPr="0005418B">
              <w:rPr>
                <w:rFonts w:ascii="Times New Roman" w:eastAsia="Times New Roman" w:hAnsi="Times New Roman" w:cs="Times New Roman"/>
                <w:color w:val="000000"/>
                <w:sz w:val="24"/>
                <w:szCs w:val="24"/>
                <w:lang w:eastAsia="lt-LT"/>
              </w:rPr>
              <w:t>0,29</w:t>
            </w:r>
          </w:p>
        </w:tc>
        <w:tc>
          <w:tcPr>
            <w:tcW w:w="1123" w:type="dxa"/>
            <w:tcBorders>
              <w:top w:val="single" w:sz="4" w:space="0" w:color="auto"/>
              <w:left w:val="single" w:sz="4" w:space="0" w:color="auto"/>
              <w:bottom w:val="single" w:sz="4" w:space="0" w:color="auto"/>
              <w:right w:val="single" w:sz="4" w:space="0" w:color="auto"/>
            </w:tcBorders>
            <w:shd w:val="clear" w:color="auto" w:fill="auto"/>
            <w:vAlign w:val="center"/>
          </w:tcPr>
          <w:p w14:paraId="7DD43AED" w14:textId="7CA93648" w:rsidR="00CD2906" w:rsidRPr="0005418B" w:rsidRDefault="00CD2906" w:rsidP="0005418B">
            <w:pPr>
              <w:spacing w:after="0" w:line="240" w:lineRule="auto"/>
              <w:jc w:val="center"/>
              <w:rPr>
                <w:rFonts w:ascii="Times New Roman" w:eastAsia="Times New Roman" w:hAnsi="Times New Roman" w:cs="Times New Roman"/>
                <w:color w:val="000000"/>
                <w:sz w:val="24"/>
                <w:szCs w:val="24"/>
                <w:lang w:val="lt-LT" w:eastAsia="lt-LT"/>
              </w:rPr>
            </w:pPr>
            <w:proofErr w:type="spellStart"/>
            <w:r w:rsidRPr="0005418B">
              <w:rPr>
                <w:rFonts w:ascii="Times New Roman" w:eastAsia="Times New Roman" w:hAnsi="Times New Roman" w:cs="Times New Roman"/>
                <w:color w:val="000000"/>
                <w:sz w:val="24"/>
                <w:szCs w:val="24"/>
                <w:lang w:eastAsia="lt-LT"/>
              </w:rPr>
              <w:t>benzinas</w:t>
            </w:r>
            <w:proofErr w:type="spellEnd"/>
            <w:r w:rsidRPr="0005418B">
              <w:rPr>
                <w:rFonts w:ascii="Times New Roman" w:eastAsia="Times New Roman" w:hAnsi="Times New Roman" w:cs="Times New Roman"/>
                <w:color w:val="000000"/>
                <w:sz w:val="24"/>
                <w:szCs w:val="24"/>
                <w:lang w:eastAsia="lt-LT"/>
              </w:rPr>
              <w:t xml:space="preserve"> A-95</w:t>
            </w:r>
          </w:p>
        </w:tc>
      </w:tr>
      <w:tr w:rsidR="00CD2906" w:rsidRPr="00580A7E" w14:paraId="7A698102" w14:textId="77777777" w:rsidTr="001B02B3">
        <w:trPr>
          <w:trHeight w:val="405"/>
        </w:trPr>
        <w:tc>
          <w:tcPr>
            <w:tcW w:w="570" w:type="dxa"/>
            <w:shd w:val="clear" w:color="auto" w:fill="auto"/>
            <w:vAlign w:val="bottom"/>
            <w:hideMark/>
          </w:tcPr>
          <w:p w14:paraId="6F64FE0F" w14:textId="77777777" w:rsidR="00CD2906" w:rsidRPr="0005418B" w:rsidRDefault="00CD2906" w:rsidP="0005418B">
            <w:pPr>
              <w:spacing w:after="0" w:line="240" w:lineRule="auto"/>
              <w:jc w:val="center"/>
              <w:rPr>
                <w:rFonts w:ascii="Times New Roman" w:eastAsia="Times New Roman" w:hAnsi="Times New Roman" w:cs="Times New Roman"/>
                <w:color w:val="000000"/>
                <w:sz w:val="24"/>
                <w:szCs w:val="24"/>
                <w:lang w:val="lt-LT" w:eastAsia="lt-LT"/>
              </w:rPr>
            </w:pPr>
            <w:r w:rsidRPr="0005418B">
              <w:rPr>
                <w:rFonts w:ascii="Times New Roman" w:eastAsia="Times New Roman" w:hAnsi="Times New Roman" w:cs="Times New Roman"/>
                <w:color w:val="000000"/>
                <w:sz w:val="24"/>
                <w:szCs w:val="24"/>
                <w:lang w:val="lt-LT" w:eastAsia="lt-LT"/>
              </w:rPr>
              <w:t>7</w:t>
            </w:r>
          </w:p>
        </w:tc>
        <w:tc>
          <w:tcPr>
            <w:tcW w:w="192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07381AF" w14:textId="43B7606B" w:rsidR="00CD2906" w:rsidRPr="0005418B" w:rsidRDefault="00CD2906" w:rsidP="0005418B">
            <w:pPr>
              <w:spacing w:after="200" w:line="276" w:lineRule="auto"/>
              <w:jc w:val="center"/>
              <w:rPr>
                <w:rFonts w:ascii="Times New Roman" w:eastAsia="Calibri" w:hAnsi="Times New Roman" w:cs="Times New Roman"/>
                <w:b/>
                <w:bCs/>
                <w:sz w:val="24"/>
                <w:szCs w:val="24"/>
                <w:lang w:val="lt-LT"/>
              </w:rPr>
            </w:pPr>
            <w:r w:rsidRPr="0005418B">
              <w:rPr>
                <w:rFonts w:ascii="Times New Roman" w:eastAsia="Times New Roman" w:hAnsi="Times New Roman" w:cs="Times New Roman"/>
                <w:b/>
                <w:bCs/>
                <w:sz w:val="24"/>
                <w:szCs w:val="24"/>
                <w:lang w:eastAsia="lt-LT"/>
              </w:rPr>
              <w:t>Ford Transit Custom</w:t>
            </w:r>
          </w:p>
        </w:tc>
        <w:tc>
          <w:tcPr>
            <w:tcW w:w="1364" w:type="dxa"/>
            <w:tcBorders>
              <w:top w:val="single" w:sz="4" w:space="0" w:color="auto"/>
              <w:left w:val="single" w:sz="4" w:space="0" w:color="auto"/>
              <w:bottom w:val="single" w:sz="4" w:space="0" w:color="auto"/>
              <w:right w:val="single" w:sz="4" w:space="0" w:color="auto"/>
            </w:tcBorders>
            <w:shd w:val="clear" w:color="auto" w:fill="auto"/>
            <w:vAlign w:val="center"/>
          </w:tcPr>
          <w:p w14:paraId="3A42D058" w14:textId="3407FF6E" w:rsidR="00CD2906" w:rsidRPr="0005418B" w:rsidRDefault="00CD2906" w:rsidP="0005418B">
            <w:pPr>
              <w:spacing w:after="200" w:line="276" w:lineRule="auto"/>
              <w:jc w:val="center"/>
              <w:rPr>
                <w:rFonts w:ascii="Times New Roman" w:eastAsia="Calibri" w:hAnsi="Times New Roman" w:cs="Times New Roman"/>
                <w:color w:val="000000"/>
                <w:sz w:val="24"/>
                <w:szCs w:val="24"/>
                <w:lang w:val="lt-LT"/>
              </w:rPr>
            </w:pPr>
            <w:r w:rsidRPr="0005418B">
              <w:rPr>
                <w:rFonts w:ascii="Times New Roman" w:eastAsia="Times New Roman" w:hAnsi="Times New Roman" w:cs="Times New Roman"/>
                <w:color w:val="000000"/>
                <w:sz w:val="24"/>
                <w:szCs w:val="24"/>
                <w:lang w:eastAsia="lt-LT"/>
              </w:rPr>
              <w:t>LGY 319</w:t>
            </w:r>
          </w:p>
        </w:tc>
        <w:tc>
          <w:tcPr>
            <w:tcW w:w="1379" w:type="dxa"/>
            <w:tcBorders>
              <w:top w:val="single" w:sz="4" w:space="0" w:color="auto"/>
              <w:left w:val="single" w:sz="4" w:space="0" w:color="auto"/>
              <w:bottom w:val="single" w:sz="4" w:space="0" w:color="auto"/>
              <w:right w:val="single" w:sz="4" w:space="0" w:color="auto"/>
            </w:tcBorders>
            <w:shd w:val="clear" w:color="auto" w:fill="auto"/>
            <w:vAlign w:val="center"/>
          </w:tcPr>
          <w:p w14:paraId="303F9B88" w14:textId="2B0F34F1" w:rsidR="00CD2906" w:rsidRPr="0005418B" w:rsidRDefault="00CD2906" w:rsidP="0005418B">
            <w:pPr>
              <w:spacing w:after="200" w:line="276" w:lineRule="auto"/>
              <w:jc w:val="center"/>
              <w:rPr>
                <w:rFonts w:ascii="Times New Roman" w:eastAsia="Calibri" w:hAnsi="Times New Roman" w:cs="Times New Roman"/>
                <w:color w:val="000000"/>
                <w:sz w:val="24"/>
                <w:szCs w:val="24"/>
                <w:lang w:val="lt-LT"/>
              </w:rPr>
            </w:pPr>
            <w:r w:rsidRPr="0005418B">
              <w:rPr>
                <w:rFonts w:ascii="Times New Roman" w:eastAsia="Times New Roman" w:hAnsi="Times New Roman" w:cs="Times New Roman"/>
                <w:color w:val="000000"/>
                <w:sz w:val="24"/>
                <w:szCs w:val="24"/>
                <w:lang w:eastAsia="lt-LT"/>
              </w:rPr>
              <w:t>2019</w:t>
            </w:r>
          </w:p>
        </w:tc>
        <w:tc>
          <w:tcPr>
            <w:tcW w:w="1112" w:type="dxa"/>
            <w:tcBorders>
              <w:top w:val="single" w:sz="4" w:space="0" w:color="auto"/>
              <w:left w:val="single" w:sz="4" w:space="0" w:color="auto"/>
              <w:bottom w:val="single" w:sz="4" w:space="0" w:color="auto"/>
              <w:right w:val="single" w:sz="4" w:space="0" w:color="auto"/>
            </w:tcBorders>
            <w:shd w:val="clear" w:color="auto" w:fill="auto"/>
            <w:vAlign w:val="center"/>
          </w:tcPr>
          <w:p w14:paraId="133E88E6" w14:textId="61181DC2" w:rsidR="00CD2906" w:rsidRPr="0005418B" w:rsidRDefault="00CD2906" w:rsidP="0005418B">
            <w:pPr>
              <w:spacing w:after="200" w:line="276" w:lineRule="auto"/>
              <w:jc w:val="center"/>
              <w:rPr>
                <w:rFonts w:ascii="Times New Roman" w:eastAsia="Calibri" w:hAnsi="Times New Roman" w:cs="Times New Roman"/>
                <w:color w:val="000000"/>
                <w:sz w:val="24"/>
                <w:szCs w:val="24"/>
                <w:lang w:val="lt-LT"/>
              </w:rPr>
            </w:pPr>
            <w:r w:rsidRPr="0005418B">
              <w:rPr>
                <w:rFonts w:ascii="Times New Roman" w:eastAsia="Times New Roman" w:hAnsi="Times New Roman" w:cs="Times New Roman"/>
                <w:color w:val="000000"/>
                <w:sz w:val="24"/>
                <w:szCs w:val="24"/>
                <w:lang w:eastAsia="lt-LT"/>
              </w:rPr>
              <w:t>13774</w:t>
            </w:r>
          </w:p>
        </w:tc>
        <w:tc>
          <w:tcPr>
            <w:tcW w:w="1116" w:type="dxa"/>
            <w:tcBorders>
              <w:top w:val="single" w:sz="4" w:space="0" w:color="auto"/>
              <w:left w:val="single" w:sz="4" w:space="0" w:color="auto"/>
              <w:bottom w:val="single" w:sz="4" w:space="0" w:color="auto"/>
              <w:right w:val="single" w:sz="4" w:space="0" w:color="auto"/>
            </w:tcBorders>
            <w:shd w:val="clear" w:color="auto" w:fill="auto"/>
            <w:vAlign w:val="center"/>
          </w:tcPr>
          <w:p w14:paraId="6116A6E2" w14:textId="757CF3BB" w:rsidR="00CD2906" w:rsidRPr="0005418B" w:rsidRDefault="00CD2906" w:rsidP="0005418B">
            <w:pPr>
              <w:spacing w:after="200" w:line="276" w:lineRule="auto"/>
              <w:jc w:val="center"/>
              <w:rPr>
                <w:rFonts w:ascii="Times New Roman" w:eastAsia="Calibri" w:hAnsi="Times New Roman" w:cs="Times New Roman"/>
                <w:sz w:val="24"/>
                <w:szCs w:val="24"/>
                <w:lang w:val="lt-LT"/>
              </w:rPr>
            </w:pPr>
            <w:r w:rsidRPr="0005418B">
              <w:rPr>
                <w:rFonts w:ascii="Times New Roman" w:eastAsia="Times New Roman" w:hAnsi="Times New Roman" w:cs="Times New Roman"/>
                <w:sz w:val="24"/>
                <w:szCs w:val="24"/>
                <w:lang w:eastAsia="lt-LT"/>
              </w:rPr>
              <w:t>1207,000</w:t>
            </w:r>
          </w:p>
        </w:tc>
        <w:tc>
          <w:tcPr>
            <w:tcW w:w="996" w:type="dxa"/>
            <w:tcBorders>
              <w:top w:val="single" w:sz="4" w:space="0" w:color="auto"/>
              <w:left w:val="single" w:sz="4" w:space="0" w:color="auto"/>
              <w:bottom w:val="single" w:sz="4" w:space="0" w:color="auto"/>
              <w:right w:val="single" w:sz="4" w:space="0" w:color="auto"/>
            </w:tcBorders>
            <w:shd w:val="clear" w:color="auto" w:fill="auto"/>
            <w:vAlign w:val="center"/>
          </w:tcPr>
          <w:p w14:paraId="3D0D294F" w14:textId="39487941" w:rsidR="00CD2906" w:rsidRPr="0005418B" w:rsidRDefault="00CD2906" w:rsidP="0005418B">
            <w:pPr>
              <w:spacing w:after="200" w:line="276" w:lineRule="auto"/>
              <w:jc w:val="center"/>
              <w:rPr>
                <w:rFonts w:ascii="Times New Roman" w:eastAsia="Calibri" w:hAnsi="Times New Roman" w:cs="Times New Roman"/>
                <w:sz w:val="24"/>
                <w:szCs w:val="24"/>
                <w:lang w:val="lt-LT"/>
              </w:rPr>
            </w:pPr>
            <w:r w:rsidRPr="0005418B">
              <w:rPr>
                <w:rFonts w:ascii="Times New Roman" w:eastAsia="Times New Roman" w:hAnsi="Times New Roman" w:cs="Times New Roman"/>
                <w:sz w:val="24"/>
                <w:szCs w:val="24"/>
                <w:lang w:eastAsia="lt-LT"/>
              </w:rPr>
              <w:t>1219,81</w:t>
            </w:r>
          </w:p>
        </w:tc>
        <w:tc>
          <w:tcPr>
            <w:tcW w:w="1116" w:type="dxa"/>
            <w:tcBorders>
              <w:top w:val="single" w:sz="4" w:space="0" w:color="auto"/>
              <w:left w:val="single" w:sz="4" w:space="0" w:color="auto"/>
              <w:bottom w:val="single" w:sz="4" w:space="0" w:color="auto"/>
              <w:right w:val="single" w:sz="4" w:space="0" w:color="auto"/>
            </w:tcBorders>
            <w:shd w:val="clear" w:color="auto" w:fill="auto"/>
            <w:vAlign w:val="center"/>
          </w:tcPr>
          <w:p w14:paraId="3CF6832E" w14:textId="15CCAA08" w:rsidR="00CD2906" w:rsidRPr="0005418B" w:rsidRDefault="00CD2906" w:rsidP="0005418B">
            <w:pPr>
              <w:spacing w:after="200" w:line="276" w:lineRule="auto"/>
              <w:jc w:val="center"/>
              <w:rPr>
                <w:rFonts w:ascii="Times New Roman" w:eastAsia="Calibri" w:hAnsi="Times New Roman" w:cs="Times New Roman"/>
                <w:color w:val="000000"/>
                <w:sz w:val="24"/>
                <w:szCs w:val="24"/>
                <w:lang w:val="lt-LT"/>
              </w:rPr>
            </w:pPr>
            <w:r w:rsidRPr="0005418B">
              <w:rPr>
                <w:rFonts w:ascii="Times New Roman" w:eastAsia="Times New Roman" w:hAnsi="Times New Roman" w:cs="Times New Roman"/>
                <w:color w:val="000000"/>
                <w:sz w:val="24"/>
                <w:szCs w:val="24"/>
                <w:lang w:eastAsia="lt-LT"/>
              </w:rPr>
              <w:t>25544,43</w:t>
            </w:r>
          </w:p>
        </w:tc>
        <w:tc>
          <w:tcPr>
            <w:tcW w:w="1123" w:type="dxa"/>
            <w:tcBorders>
              <w:top w:val="single" w:sz="4" w:space="0" w:color="auto"/>
              <w:left w:val="single" w:sz="4" w:space="0" w:color="auto"/>
              <w:bottom w:val="single" w:sz="4" w:space="0" w:color="auto"/>
              <w:right w:val="single" w:sz="4" w:space="0" w:color="auto"/>
            </w:tcBorders>
            <w:shd w:val="clear" w:color="auto" w:fill="auto"/>
            <w:vAlign w:val="center"/>
          </w:tcPr>
          <w:p w14:paraId="5813607D" w14:textId="02946584" w:rsidR="00CD2906" w:rsidRPr="0005418B" w:rsidRDefault="00CD2906" w:rsidP="0005418B">
            <w:pPr>
              <w:spacing w:after="0" w:line="240" w:lineRule="auto"/>
              <w:jc w:val="center"/>
              <w:rPr>
                <w:rFonts w:ascii="Times New Roman" w:eastAsia="Times New Roman" w:hAnsi="Times New Roman" w:cs="Times New Roman"/>
                <w:color w:val="000000"/>
                <w:sz w:val="24"/>
                <w:szCs w:val="24"/>
                <w:lang w:val="lt-LT" w:eastAsia="lt-LT"/>
              </w:rPr>
            </w:pPr>
            <w:proofErr w:type="spellStart"/>
            <w:r w:rsidRPr="0005418B">
              <w:rPr>
                <w:rFonts w:ascii="Times New Roman" w:eastAsia="Times New Roman" w:hAnsi="Times New Roman" w:cs="Times New Roman"/>
                <w:color w:val="000000"/>
                <w:sz w:val="24"/>
                <w:szCs w:val="24"/>
                <w:lang w:eastAsia="lt-LT"/>
              </w:rPr>
              <w:t>dyzelinas</w:t>
            </w:r>
            <w:proofErr w:type="spellEnd"/>
          </w:p>
        </w:tc>
      </w:tr>
      <w:tr w:rsidR="0005418B" w:rsidRPr="00580A7E" w14:paraId="3056EE0D" w14:textId="77777777" w:rsidTr="001B02B3">
        <w:trPr>
          <w:trHeight w:val="405"/>
        </w:trPr>
        <w:tc>
          <w:tcPr>
            <w:tcW w:w="570" w:type="dxa"/>
            <w:shd w:val="clear" w:color="auto" w:fill="auto"/>
            <w:vAlign w:val="bottom"/>
          </w:tcPr>
          <w:p w14:paraId="3C87359E" w14:textId="77777777" w:rsidR="00CD2906" w:rsidRPr="0005418B" w:rsidRDefault="00CD2906" w:rsidP="0005418B">
            <w:pPr>
              <w:spacing w:after="0" w:line="240" w:lineRule="auto"/>
              <w:jc w:val="center"/>
              <w:rPr>
                <w:rFonts w:ascii="Times New Roman" w:eastAsia="Times New Roman" w:hAnsi="Times New Roman" w:cs="Times New Roman"/>
                <w:color w:val="000000"/>
                <w:sz w:val="24"/>
                <w:szCs w:val="24"/>
                <w:lang w:val="lt-LT" w:eastAsia="lt-LT"/>
              </w:rPr>
            </w:pPr>
            <w:r w:rsidRPr="0005418B">
              <w:rPr>
                <w:rFonts w:ascii="Times New Roman" w:eastAsia="Times New Roman" w:hAnsi="Times New Roman" w:cs="Times New Roman"/>
                <w:color w:val="000000"/>
                <w:sz w:val="24"/>
                <w:szCs w:val="24"/>
                <w:lang w:val="lt-LT" w:eastAsia="lt-LT"/>
              </w:rPr>
              <w:t>8</w:t>
            </w:r>
          </w:p>
        </w:tc>
        <w:tc>
          <w:tcPr>
            <w:tcW w:w="1927" w:type="dxa"/>
            <w:tcBorders>
              <w:top w:val="single" w:sz="4" w:space="0" w:color="auto"/>
              <w:left w:val="single" w:sz="4" w:space="0" w:color="auto"/>
              <w:bottom w:val="single" w:sz="4" w:space="0" w:color="auto"/>
              <w:right w:val="single" w:sz="4" w:space="0" w:color="auto"/>
            </w:tcBorders>
            <w:shd w:val="clear" w:color="auto" w:fill="auto"/>
            <w:vAlign w:val="bottom"/>
          </w:tcPr>
          <w:p w14:paraId="2A20CD09" w14:textId="6CD87D18" w:rsidR="00CD2906" w:rsidRPr="0005418B" w:rsidRDefault="00CD2906" w:rsidP="0005418B">
            <w:pPr>
              <w:spacing w:after="200" w:line="276" w:lineRule="auto"/>
              <w:jc w:val="center"/>
              <w:rPr>
                <w:rFonts w:ascii="Times New Roman" w:eastAsia="Calibri" w:hAnsi="Times New Roman" w:cs="Times New Roman"/>
                <w:b/>
                <w:bCs/>
                <w:sz w:val="24"/>
                <w:szCs w:val="24"/>
                <w:lang w:val="lt-LT"/>
              </w:rPr>
            </w:pPr>
            <w:r w:rsidRPr="0005418B">
              <w:rPr>
                <w:rFonts w:ascii="Times New Roman" w:eastAsia="Times New Roman" w:hAnsi="Times New Roman" w:cs="Times New Roman"/>
                <w:b/>
                <w:bCs/>
                <w:sz w:val="24"/>
                <w:szCs w:val="24"/>
                <w:lang w:eastAsia="lt-LT"/>
              </w:rPr>
              <w:t xml:space="preserve">VW </w:t>
            </w:r>
            <w:proofErr w:type="spellStart"/>
            <w:r w:rsidRPr="0005418B">
              <w:rPr>
                <w:rFonts w:ascii="Times New Roman" w:eastAsia="Times New Roman" w:hAnsi="Times New Roman" w:cs="Times New Roman"/>
                <w:b/>
                <w:bCs/>
                <w:sz w:val="24"/>
                <w:szCs w:val="24"/>
                <w:lang w:eastAsia="lt-LT"/>
              </w:rPr>
              <w:t>Caravelle</w:t>
            </w:r>
            <w:proofErr w:type="spellEnd"/>
          </w:p>
        </w:tc>
        <w:tc>
          <w:tcPr>
            <w:tcW w:w="1364" w:type="dxa"/>
            <w:tcBorders>
              <w:top w:val="single" w:sz="4" w:space="0" w:color="auto"/>
              <w:left w:val="single" w:sz="4" w:space="0" w:color="auto"/>
              <w:bottom w:val="single" w:sz="4" w:space="0" w:color="auto"/>
              <w:right w:val="single" w:sz="4" w:space="0" w:color="auto"/>
            </w:tcBorders>
            <w:shd w:val="clear" w:color="auto" w:fill="auto"/>
            <w:vAlign w:val="center"/>
          </w:tcPr>
          <w:p w14:paraId="4766958E" w14:textId="31DEDC2E" w:rsidR="00CD2906" w:rsidRPr="0005418B" w:rsidRDefault="00CD2906" w:rsidP="0005418B">
            <w:pPr>
              <w:spacing w:after="200" w:line="276" w:lineRule="auto"/>
              <w:jc w:val="center"/>
              <w:rPr>
                <w:rFonts w:ascii="Times New Roman" w:eastAsia="Calibri" w:hAnsi="Times New Roman" w:cs="Times New Roman"/>
                <w:color w:val="000000"/>
                <w:sz w:val="24"/>
                <w:szCs w:val="24"/>
                <w:lang w:val="lt-LT"/>
              </w:rPr>
            </w:pPr>
            <w:r w:rsidRPr="0005418B">
              <w:rPr>
                <w:rFonts w:ascii="Times New Roman" w:eastAsia="Times New Roman" w:hAnsi="Times New Roman" w:cs="Times New Roman"/>
                <w:color w:val="000000"/>
                <w:sz w:val="24"/>
                <w:szCs w:val="24"/>
                <w:lang w:eastAsia="lt-LT"/>
              </w:rPr>
              <w:t>JHU 366</w:t>
            </w:r>
          </w:p>
        </w:tc>
        <w:tc>
          <w:tcPr>
            <w:tcW w:w="1379" w:type="dxa"/>
            <w:tcBorders>
              <w:top w:val="single" w:sz="4" w:space="0" w:color="auto"/>
              <w:left w:val="single" w:sz="4" w:space="0" w:color="auto"/>
              <w:bottom w:val="single" w:sz="4" w:space="0" w:color="auto"/>
              <w:right w:val="single" w:sz="4" w:space="0" w:color="auto"/>
            </w:tcBorders>
            <w:shd w:val="clear" w:color="auto" w:fill="auto"/>
            <w:vAlign w:val="center"/>
          </w:tcPr>
          <w:p w14:paraId="458446C5" w14:textId="016ED1BA" w:rsidR="00CD2906" w:rsidRPr="0005418B" w:rsidRDefault="00CD2906" w:rsidP="0005418B">
            <w:pPr>
              <w:spacing w:after="200" w:line="276" w:lineRule="auto"/>
              <w:jc w:val="center"/>
              <w:rPr>
                <w:rFonts w:ascii="Times New Roman" w:eastAsia="Calibri" w:hAnsi="Times New Roman" w:cs="Times New Roman"/>
                <w:color w:val="000000"/>
                <w:sz w:val="24"/>
                <w:szCs w:val="24"/>
                <w:lang w:val="lt-LT"/>
              </w:rPr>
            </w:pPr>
            <w:r w:rsidRPr="0005418B">
              <w:rPr>
                <w:rFonts w:ascii="Times New Roman" w:eastAsia="Times New Roman" w:hAnsi="Times New Roman" w:cs="Times New Roman"/>
                <w:color w:val="000000"/>
                <w:sz w:val="24"/>
                <w:szCs w:val="24"/>
                <w:lang w:eastAsia="lt-LT"/>
              </w:rPr>
              <w:t>2016</w:t>
            </w:r>
          </w:p>
        </w:tc>
        <w:tc>
          <w:tcPr>
            <w:tcW w:w="1112" w:type="dxa"/>
            <w:tcBorders>
              <w:top w:val="single" w:sz="4" w:space="0" w:color="auto"/>
              <w:left w:val="single" w:sz="4" w:space="0" w:color="auto"/>
              <w:bottom w:val="single" w:sz="4" w:space="0" w:color="auto"/>
              <w:right w:val="single" w:sz="4" w:space="0" w:color="auto"/>
            </w:tcBorders>
            <w:shd w:val="clear" w:color="auto" w:fill="auto"/>
            <w:vAlign w:val="center"/>
          </w:tcPr>
          <w:p w14:paraId="7E9BD9C4" w14:textId="753A832D" w:rsidR="00CD2906" w:rsidRPr="0005418B" w:rsidRDefault="00CD2906" w:rsidP="0005418B">
            <w:pPr>
              <w:spacing w:after="200" w:line="276" w:lineRule="auto"/>
              <w:jc w:val="center"/>
              <w:rPr>
                <w:rFonts w:ascii="Times New Roman" w:eastAsia="Calibri" w:hAnsi="Times New Roman" w:cs="Times New Roman"/>
                <w:color w:val="000000"/>
                <w:sz w:val="24"/>
                <w:szCs w:val="24"/>
                <w:lang w:val="lt-LT"/>
              </w:rPr>
            </w:pPr>
            <w:r w:rsidRPr="0005418B">
              <w:rPr>
                <w:rFonts w:ascii="Times New Roman" w:eastAsia="Times New Roman" w:hAnsi="Times New Roman" w:cs="Times New Roman"/>
                <w:color w:val="000000"/>
                <w:sz w:val="24"/>
                <w:szCs w:val="24"/>
                <w:lang w:eastAsia="lt-LT"/>
              </w:rPr>
              <w:t>19906</w:t>
            </w:r>
          </w:p>
        </w:tc>
        <w:tc>
          <w:tcPr>
            <w:tcW w:w="1116" w:type="dxa"/>
            <w:tcBorders>
              <w:top w:val="single" w:sz="4" w:space="0" w:color="auto"/>
              <w:left w:val="single" w:sz="4" w:space="0" w:color="auto"/>
              <w:bottom w:val="single" w:sz="4" w:space="0" w:color="auto"/>
              <w:right w:val="single" w:sz="4" w:space="0" w:color="auto"/>
            </w:tcBorders>
            <w:shd w:val="clear" w:color="auto" w:fill="auto"/>
            <w:vAlign w:val="center"/>
          </w:tcPr>
          <w:p w14:paraId="3BFE2B1D" w14:textId="559F54C7" w:rsidR="00CD2906" w:rsidRPr="0005418B" w:rsidRDefault="00CD2906" w:rsidP="0005418B">
            <w:pPr>
              <w:spacing w:after="200" w:line="276" w:lineRule="auto"/>
              <w:jc w:val="center"/>
              <w:rPr>
                <w:rFonts w:ascii="Times New Roman" w:eastAsia="Calibri" w:hAnsi="Times New Roman" w:cs="Times New Roman"/>
                <w:sz w:val="24"/>
                <w:szCs w:val="24"/>
                <w:lang w:val="lt-LT"/>
              </w:rPr>
            </w:pPr>
            <w:r w:rsidRPr="0005418B">
              <w:rPr>
                <w:rFonts w:ascii="Times New Roman" w:eastAsia="Times New Roman" w:hAnsi="Times New Roman" w:cs="Times New Roman"/>
                <w:sz w:val="24"/>
                <w:szCs w:val="24"/>
                <w:lang w:eastAsia="lt-LT"/>
              </w:rPr>
              <w:t>1907,000</w:t>
            </w:r>
          </w:p>
        </w:tc>
        <w:tc>
          <w:tcPr>
            <w:tcW w:w="996" w:type="dxa"/>
            <w:tcBorders>
              <w:top w:val="single" w:sz="4" w:space="0" w:color="auto"/>
              <w:left w:val="single" w:sz="4" w:space="0" w:color="auto"/>
              <w:bottom w:val="single" w:sz="4" w:space="0" w:color="auto"/>
              <w:right w:val="single" w:sz="4" w:space="0" w:color="auto"/>
            </w:tcBorders>
            <w:shd w:val="clear" w:color="auto" w:fill="auto"/>
            <w:vAlign w:val="center"/>
          </w:tcPr>
          <w:p w14:paraId="20C8DB91" w14:textId="2C608EED" w:rsidR="00CD2906" w:rsidRPr="0005418B" w:rsidRDefault="00CD2906" w:rsidP="0005418B">
            <w:pPr>
              <w:spacing w:after="200" w:line="276" w:lineRule="auto"/>
              <w:jc w:val="center"/>
              <w:rPr>
                <w:rFonts w:ascii="Times New Roman" w:eastAsia="Calibri" w:hAnsi="Times New Roman" w:cs="Times New Roman"/>
                <w:sz w:val="24"/>
                <w:szCs w:val="24"/>
                <w:lang w:val="lt-LT"/>
              </w:rPr>
            </w:pPr>
            <w:r w:rsidRPr="0005418B">
              <w:rPr>
                <w:rFonts w:ascii="Times New Roman" w:eastAsia="Times New Roman" w:hAnsi="Times New Roman" w:cs="Times New Roman"/>
                <w:sz w:val="24"/>
                <w:szCs w:val="24"/>
                <w:lang w:eastAsia="lt-LT"/>
              </w:rPr>
              <w:t>1914,69</w:t>
            </w:r>
          </w:p>
        </w:tc>
        <w:tc>
          <w:tcPr>
            <w:tcW w:w="1116" w:type="dxa"/>
            <w:tcBorders>
              <w:top w:val="single" w:sz="4" w:space="0" w:color="auto"/>
              <w:left w:val="single" w:sz="4" w:space="0" w:color="auto"/>
              <w:bottom w:val="single" w:sz="4" w:space="0" w:color="auto"/>
              <w:right w:val="single" w:sz="4" w:space="0" w:color="auto"/>
            </w:tcBorders>
            <w:shd w:val="clear" w:color="auto" w:fill="auto"/>
            <w:vAlign w:val="center"/>
          </w:tcPr>
          <w:p w14:paraId="549C0FF5" w14:textId="67A3A60F" w:rsidR="00CD2906" w:rsidRPr="0005418B" w:rsidRDefault="00CD2906" w:rsidP="0005418B">
            <w:pPr>
              <w:spacing w:after="200" w:line="276" w:lineRule="auto"/>
              <w:jc w:val="center"/>
              <w:rPr>
                <w:rFonts w:ascii="Times New Roman" w:eastAsia="Calibri" w:hAnsi="Times New Roman" w:cs="Times New Roman"/>
                <w:color w:val="000000"/>
                <w:sz w:val="24"/>
                <w:szCs w:val="24"/>
                <w:lang w:val="lt-LT"/>
              </w:rPr>
            </w:pPr>
            <w:r w:rsidRPr="0005418B">
              <w:rPr>
                <w:rFonts w:ascii="Times New Roman" w:eastAsia="Times New Roman" w:hAnsi="Times New Roman" w:cs="Times New Roman"/>
                <w:color w:val="000000"/>
                <w:sz w:val="24"/>
                <w:szCs w:val="24"/>
                <w:lang w:eastAsia="lt-LT"/>
              </w:rPr>
              <w:t>18069,98</w:t>
            </w:r>
          </w:p>
        </w:tc>
        <w:tc>
          <w:tcPr>
            <w:tcW w:w="1123" w:type="dxa"/>
            <w:tcBorders>
              <w:top w:val="single" w:sz="4" w:space="0" w:color="auto"/>
              <w:left w:val="single" w:sz="4" w:space="0" w:color="auto"/>
              <w:bottom w:val="single" w:sz="4" w:space="0" w:color="auto"/>
              <w:right w:val="single" w:sz="4" w:space="0" w:color="auto"/>
            </w:tcBorders>
            <w:shd w:val="clear" w:color="auto" w:fill="auto"/>
            <w:vAlign w:val="center"/>
          </w:tcPr>
          <w:p w14:paraId="021D1262" w14:textId="12072816" w:rsidR="00CD2906" w:rsidRPr="0005418B" w:rsidRDefault="00CD2906" w:rsidP="0005418B">
            <w:pPr>
              <w:spacing w:after="0" w:line="240" w:lineRule="auto"/>
              <w:jc w:val="center"/>
              <w:rPr>
                <w:rFonts w:ascii="Times New Roman" w:eastAsia="Times New Roman" w:hAnsi="Times New Roman" w:cs="Times New Roman"/>
                <w:color w:val="000000"/>
                <w:sz w:val="24"/>
                <w:szCs w:val="24"/>
                <w:lang w:val="lt-LT" w:eastAsia="lt-LT"/>
              </w:rPr>
            </w:pPr>
            <w:proofErr w:type="spellStart"/>
            <w:r w:rsidRPr="0005418B">
              <w:rPr>
                <w:rFonts w:ascii="Times New Roman" w:eastAsia="Times New Roman" w:hAnsi="Times New Roman" w:cs="Times New Roman"/>
                <w:color w:val="000000"/>
                <w:sz w:val="24"/>
                <w:szCs w:val="24"/>
                <w:lang w:eastAsia="lt-LT"/>
              </w:rPr>
              <w:t>dyzelinas</w:t>
            </w:r>
            <w:proofErr w:type="spellEnd"/>
          </w:p>
        </w:tc>
      </w:tr>
      <w:tr w:rsidR="001B02B3" w:rsidRPr="00580A7E" w14:paraId="3B8D8F00" w14:textId="77777777" w:rsidTr="00D3102C">
        <w:trPr>
          <w:trHeight w:val="20"/>
        </w:trPr>
        <w:tc>
          <w:tcPr>
            <w:tcW w:w="5240" w:type="dxa"/>
            <w:gridSpan w:val="4"/>
            <w:shd w:val="clear" w:color="auto" w:fill="E7E6E6" w:themeFill="background2"/>
            <w:noWrap/>
            <w:vAlign w:val="center"/>
            <w:hideMark/>
          </w:tcPr>
          <w:p w14:paraId="34934E8E" w14:textId="681758AF" w:rsidR="001B02B3" w:rsidRPr="0005418B" w:rsidRDefault="001B02B3" w:rsidP="001B02B3">
            <w:pPr>
              <w:spacing w:after="0" w:line="240" w:lineRule="auto"/>
              <w:rPr>
                <w:rFonts w:ascii="Times New Roman" w:eastAsia="Times New Roman" w:hAnsi="Times New Roman" w:cs="Times New Roman"/>
                <w:b/>
                <w:color w:val="000000"/>
                <w:sz w:val="24"/>
                <w:szCs w:val="24"/>
                <w:lang w:val="lt-LT" w:eastAsia="lt-LT"/>
              </w:rPr>
            </w:pPr>
            <w:r w:rsidRPr="0005418B">
              <w:rPr>
                <w:rFonts w:ascii="Times New Roman" w:eastAsia="Times New Roman" w:hAnsi="Times New Roman" w:cs="Times New Roman"/>
                <w:b/>
                <w:color w:val="000000"/>
                <w:sz w:val="24"/>
                <w:szCs w:val="24"/>
                <w:lang w:val="lt-LT" w:eastAsia="lt-LT"/>
              </w:rPr>
              <w:t>VISO:</w:t>
            </w:r>
          </w:p>
        </w:tc>
        <w:tc>
          <w:tcPr>
            <w:tcW w:w="1112" w:type="dxa"/>
            <w:shd w:val="clear" w:color="auto" w:fill="E7E6E6" w:themeFill="background2"/>
            <w:vAlign w:val="center"/>
          </w:tcPr>
          <w:p w14:paraId="12395B54" w14:textId="3151D32B" w:rsidR="001B02B3" w:rsidRPr="0005418B" w:rsidRDefault="001B02B3" w:rsidP="0005418B">
            <w:pPr>
              <w:spacing w:after="0" w:line="240" w:lineRule="auto"/>
              <w:jc w:val="center"/>
              <w:rPr>
                <w:rFonts w:ascii="Times New Roman" w:eastAsia="Times New Roman" w:hAnsi="Times New Roman" w:cs="Times New Roman"/>
                <w:b/>
                <w:bCs/>
                <w:color w:val="000000"/>
                <w:sz w:val="24"/>
                <w:szCs w:val="24"/>
                <w:lang w:val="lt-LT" w:eastAsia="lt-LT"/>
              </w:rPr>
            </w:pPr>
            <w:r w:rsidRPr="0005418B">
              <w:rPr>
                <w:rFonts w:ascii="Times New Roman" w:eastAsia="Times New Roman" w:hAnsi="Times New Roman" w:cs="Times New Roman"/>
                <w:b/>
                <w:bCs/>
                <w:color w:val="000000"/>
                <w:sz w:val="24"/>
                <w:szCs w:val="24"/>
                <w:lang w:val="lt-LT" w:eastAsia="lt-LT"/>
              </w:rPr>
              <w:t>84 080</w:t>
            </w:r>
          </w:p>
        </w:tc>
        <w:tc>
          <w:tcPr>
            <w:tcW w:w="1116" w:type="dxa"/>
            <w:shd w:val="clear" w:color="auto" w:fill="E7E6E6" w:themeFill="background2"/>
            <w:vAlign w:val="center"/>
          </w:tcPr>
          <w:p w14:paraId="3D7172C4" w14:textId="1E5B79B7" w:rsidR="001B02B3" w:rsidRPr="0005418B" w:rsidRDefault="001B02B3" w:rsidP="0005418B">
            <w:pPr>
              <w:spacing w:after="0" w:line="240" w:lineRule="auto"/>
              <w:jc w:val="center"/>
              <w:rPr>
                <w:rFonts w:ascii="Times New Roman" w:eastAsia="Times New Roman" w:hAnsi="Times New Roman" w:cs="Times New Roman"/>
                <w:b/>
                <w:bCs/>
                <w:color w:val="000000"/>
                <w:sz w:val="24"/>
                <w:szCs w:val="24"/>
                <w:lang w:val="lt-LT" w:eastAsia="lt-LT"/>
              </w:rPr>
            </w:pPr>
            <w:r w:rsidRPr="0005418B">
              <w:rPr>
                <w:rFonts w:ascii="Times New Roman" w:eastAsia="Times New Roman" w:hAnsi="Times New Roman" w:cs="Times New Roman"/>
                <w:b/>
                <w:bCs/>
                <w:color w:val="000000"/>
                <w:sz w:val="24"/>
                <w:szCs w:val="24"/>
                <w:lang w:val="lt-LT" w:eastAsia="lt-LT"/>
              </w:rPr>
              <w:t>8511</w:t>
            </w:r>
          </w:p>
        </w:tc>
        <w:tc>
          <w:tcPr>
            <w:tcW w:w="996" w:type="dxa"/>
            <w:shd w:val="clear" w:color="auto" w:fill="E7E6E6" w:themeFill="background2"/>
            <w:vAlign w:val="center"/>
          </w:tcPr>
          <w:p w14:paraId="444CAD75" w14:textId="260D425C" w:rsidR="001B02B3" w:rsidRPr="0005418B" w:rsidRDefault="001B02B3" w:rsidP="0005418B">
            <w:pPr>
              <w:spacing w:after="0" w:line="240" w:lineRule="auto"/>
              <w:jc w:val="center"/>
              <w:rPr>
                <w:rFonts w:ascii="Times New Roman" w:eastAsia="Times New Roman" w:hAnsi="Times New Roman" w:cs="Times New Roman"/>
                <w:b/>
                <w:bCs/>
                <w:color w:val="000000"/>
                <w:sz w:val="24"/>
                <w:szCs w:val="24"/>
                <w:lang w:val="lt-LT" w:eastAsia="lt-LT"/>
              </w:rPr>
            </w:pPr>
            <w:r w:rsidRPr="0005418B">
              <w:rPr>
                <w:rFonts w:ascii="Times New Roman" w:eastAsia="Times New Roman" w:hAnsi="Times New Roman" w:cs="Times New Roman"/>
                <w:b/>
                <w:bCs/>
                <w:color w:val="000000"/>
                <w:sz w:val="24"/>
                <w:szCs w:val="24"/>
                <w:lang w:val="lt-LT" w:eastAsia="lt-LT"/>
              </w:rPr>
              <w:t>8665,82</w:t>
            </w:r>
          </w:p>
        </w:tc>
        <w:tc>
          <w:tcPr>
            <w:tcW w:w="1116" w:type="dxa"/>
            <w:shd w:val="clear" w:color="auto" w:fill="E7E6E6" w:themeFill="background2"/>
            <w:vAlign w:val="center"/>
          </w:tcPr>
          <w:p w14:paraId="643764F7" w14:textId="1DEEAAB3" w:rsidR="001B02B3" w:rsidRPr="001B02B3" w:rsidRDefault="001B02B3" w:rsidP="0005418B">
            <w:pPr>
              <w:spacing w:after="0" w:line="240" w:lineRule="auto"/>
              <w:jc w:val="center"/>
              <w:rPr>
                <w:rFonts w:ascii="Times New Roman" w:eastAsia="Times New Roman" w:hAnsi="Times New Roman" w:cs="Times New Roman"/>
                <w:b/>
                <w:bCs/>
                <w:color w:val="000000"/>
                <w:sz w:val="24"/>
                <w:szCs w:val="24"/>
                <w:lang w:val="lt-LT" w:eastAsia="lt-LT"/>
              </w:rPr>
            </w:pPr>
            <w:r w:rsidRPr="001B02B3">
              <w:rPr>
                <w:rFonts w:ascii="Times New Roman" w:eastAsia="Times New Roman" w:hAnsi="Times New Roman" w:cs="Times New Roman"/>
                <w:b/>
                <w:bCs/>
                <w:color w:val="000000"/>
                <w:sz w:val="24"/>
                <w:szCs w:val="24"/>
                <w:lang w:val="lt-LT" w:eastAsia="lt-LT"/>
              </w:rPr>
              <w:t>68 749,5</w:t>
            </w:r>
          </w:p>
        </w:tc>
        <w:tc>
          <w:tcPr>
            <w:tcW w:w="1123" w:type="dxa"/>
            <w:shd w:val="clear" w:color="auto" w:fill="auto"/>
            <w:vAlign w:val="center"/>
          </w:tcPr>
          <w:p w14:paraId="46D02E50" w14:textId="2879D043" w:rsidR="001B02B3" w:rsidRPr="0005418B" w:rsidRDefault="001B02B3" w:rsidP="0005418B">
            <w:pPr>
              <w:spacing w:after="0" w:line="240" w:lineRule="auto"/>
              <w:jc w:val="center"/>
              <w:rPr>
                <w:rFonts w:ascii="Times New Roman" w:eastAsia="Times New Roman" w:hAnsi="Times New Roman" w:cs="Times New Roman"/>
                <w:color w:val="000000"/>
                <w:sz w:val="24"/>
                <w:szCs w:val="24"/>
                <w:lang w:val="lt-LT" w:eastAsia="lt-LT"/>
              </w:rPr>
            </w:pPr>
          </w:p>
        </w:tc>
      </w:tr>
    </w:tbl>
    <w:p w14:paraId="40B3C7F8" w14:textId="0B55FA3D" w:rsidR="00580A7E" w:rsidRDefault="00580A7E" w:rsidP="00580A7E">
      <w:pPr>
        <w:spacing w:after="0" w:line="240" w:lineRule="auto"/>
        <w:jc w:val="center"/>
        <w:rPr>
          <w:rFonts w:ascii="Times New Roman" w:eastAsia="Calibri" w:hAnsi="Times New Roman" w:cs="Times New Roman"/>
          <w:b/>
          <w:sz w:val="28"/>
          <w:szCs w:val="28"/>
          <w:lang w:eastAsia="lt-LT"/>
        </w:rPr>
      </w:pPr>
    </w:p>
    <w:p w14:paraId="7C6DB88B" w14:textId="184DAA27" w:rsidR="0005418B" w:rsidRDefault="0005418B" w:rsidP="00580A7E">
      <w:pPr>
        <w:spacing w:after="0" w:line="240" w:lineRule="auto"/>
        <w:jc w:val="center"/>
        <w:rPr>
          <w:rFonts w:ascii="Times New Roman" w:eastAsia="Calibri" w:hAnsi="Times New Roman" w:cs="Times New Roman"/>
          <w:b/>
          <w:sz w:val="28"/>
          <w:szCs w:val="28"/>
          <w:lang w:eastAsia="lt-LT"/>
        </w:rPr>
      </w:pPr>
    </w:p>
    <w:p w14:paraId="25D11F24" w14:textId="62A47D45" w:rsidR="0005418B" w:rsidRDefault="0005418B" w:rsidP="00580A7E">
      <w:pPr>
        <w:spacing w:after="0" w:line="240" w:lineRule="auto"/>
        <w:jc w:val="center"/>
        <w:rPr>
          <w:rFonts w:ascii="Times New Roman" w:eastAsia="Calibri" w:hAnsi="Times New Roman" w:cs="Times New Roman"/>
          <w:b/>
          <w:sz w:val="28"/>
          <w:szCs w:val="28"/>
          <w:lang w:eastAsia="lt-LT"/>
        </w:rPr>
      </w:pPr>
    </w:p>
    <w:p w14:paraId="5B66AE0F" w14:textId="0D30682B" w:rsidR="0005418B" w:rsidRDefault="0005418B" w:rsidP="00580A7E">
      <w:pPr>
        <w:spacing w:after="0" w:line="240" w:lineRule="auto"/>
        <w:jc w:val="center"/>
        <w:rPr>
          <w:rFonts w:ascii="Times New Roman" w:eastAsia="Calibri" w:hAnsi="Times New Roman" w:cs="Times New Roman"/>
          <w:b/>
          <w:sz w:val="28"/>
          <w:szCs w:val="28"/>
          <w:lang w:eastAsia="lt-LT"/>
        </w:rPr>
      </w:pPr>
    </w:p>
    <w:p w14:paraId="1518F09F" w14:textId="78D3C3AC" w:rsidR="0005418B" w:rsidRDefault="0005418B" w:rsidP="00580A7E">
      <w:pPr>
        <w:spacing w:after="0" w:line="240" w:lineRule="auto"/>
        <w:jc w:val="center"/>
        <w:rPr>
          <w:rFonts w:ascii="Times New Roman" w:eastAsia="Calibri" w:hAnsi="Times New Roman" w:cs="Times New Roman"/>
          <w:b/>
          <w:sz w:val="28"/>
          <w:szCs w:val="28"/>
          <w:lang w:eastAsia="lt-LT"/>
        </w:rPr>
      </w:pPr>
    </w:p>
    <w:p w14:paraId="6F069B5D" w14:textId="6B831E9E" w:rsidR="0005418B" w:rsidRDefault="0005418B" w:rsidP="00580A7E">
      <w:pPr>
        <w:spacing w:after="0" w:line="240" w:lineRule="auto"/>
        <w:jc w:val="center"/>
        <w:rPr>
          <w:rFonts w:ascii="Times New Roman" w:eastAsia="Calibri" w:hAnsi="Times New Roman" w:cs="Times New Roman"/>
          <w:b/>
          <w:sz w:val="28"/>
          <w:szCs w:val="28"/>
          <w:lang w:eastAsia="lt-LT"/>
        </w:rPr>
      </w:pPr>
    </w:p>
    <w:p w14:paraId="203A7987" w14:textId="7E54F9B2" w:rsidR="0005418B" w:rsidRDefault="0005418B" w:rsidP="00580A7E">
      <w:pPr>
        <w:spacing w:after="0" w:line="240" w:lineRule="auto"/>
        <w:jc w:val="center"/>
        <w:rPr>
          <w:rFonts w:ascii="Times New Roman" w:eastAsia="Calibri" w:hAnsi="Times New Roman" w:cs="Times New Roman"/>
          <w:b/>
          <w:sz w:val="28"/>
          <w:szCs w:val="28"/>
          <w:lang w:eastAsia="lt-LT"/>
        </w:rPr>
      </w:pPr>
    </w:p>
    <w:p w14:paraId="1CFC10B6" w14:textId="0D19D117" w:rsidR="0005418B" w:rsidRDefault="0005418B" w:rsidP="00580A7E">
      <w:pPr>
        <w:spacing w:after="0" w:line="240" w:lineRule="auto"/>
        <w:jc w:val="center"/>
        <w:rPr>
          <w:rFonts w:ascii="Times New Roman" w:eastAsia="Calibri" w:hAnsi="Times New Roman" w:cs="Times New Roman"/>
          <w:b/>
          <w:sz w:val="28"/>
          <w:szCs w:val="28"/>
          <w:lang w:eastAsia="lt-LT"/>
        </w:rPr>
      </w:pPr>
    </w:p>
    <w:p w14:paraId="327710F6" w14:textId="1CD26A49" w:rsidR="0005418B" w:rsidRDefault="0005418B" w:rsidP="00580A7E">
      <w:pPr>
        <w:spacing w:after="0" w:line="240" w:lineRule="auto"/>
        <w:jc w:val="center"/>
        <w:rPr>
          <w:rFonts w:ascii="Times New Roman" w:eastAsia="Calibri" w:hAnsi="Times New Roman" w:cs="Times New Roman"/>
          <w:b/>
          <w:sz w:val="28"/>
          <w:szCs w:val="28"/>
          <w:lang w:eastAsia="lt-LT"/>
        </w:rPr>
      </w:pPr>
    </w:p>
    <w:p w14:paraId="4F443FD8" w14:textId="08522CB2" w:rsidR="0005418B" w:rsidRDefault="0005418B" w:rsidP="00580A7E">
      <w:pPr>
        <w:spacing w:after="0" w:line="240" w:lineRule="auto"/>
        <w:jc w:val="center"/>
        <w:rPr>
          <w:rFonts w:ascii="Times New Roman" w:eastAsia="Calibri" w:hAnsi="Times New Roman" w:cs="Times New Roman"/>
          <w:b/>
          <w:sz w:val="28"/>
          <w:szCs w:val="28"/>
          <w:lang w:eastAsia="lt-LT"/>
        </w:rPr>
      </w:pPr>
    </w:p>
    <w:p w14:paraId="5389595E" w14:textId="57364789" w:rsidR="0005418B" w:rsidRDefault="0005418B" w:rsidP="00580A7E">
      <w:pPr>
        <w:spacing w:after="0" w:line="240" w:lineRule="auto"/>
        <w:jc w:val="center"/>
        <w:rPr>
          <w:rFonts w:ascii="Times New Roman" w:eastAsia="Calibri" w:hAnsi="Times New Roman" w:cs="Times New Roman"/>
          <w:b/>
          <w:sz w:val="28"/>
          <w:szCs w:val="28"/>
          <w:lang w:eastAsia="lt-LT"/>
        </w:rPr>
      </w:pPr>
    </w:p>
    <w:p w14:paraId="58632B2F" w14:textId="6F7C90CC" w:rsidR="0005418B" w:rsidRDefault="0005418B" w:rsidP="00580A7E">
      <w:pPr>
        <w:spacing w:after="0" w:line="240" w:lineRule="auto"/>
        <w:jc w:val="center"/>
        <w:rPr>
          <w:rFonts w:ascii="Times New Roman" w:eastAsia="Calibri" w:hAnsi="Times New Roman" w:cs="Times New Roman"/>
          <w:b/>
          <w:sz w:val="28"/>
          <w:szCs w:val="28"/>
          <w:lang w:eastAsia="lt-LT"/>
        </w:rPr>
      </w:pPr>
    </w:p>
    <w:p w14:paraId="18CBE370" w14:textId="2764695D" w:rsidR="0005418B" w:rsidRDefault="0005418B" w:rsidP="00580A7E">
      <w:pPr>
        <w:spacing w:after="0" w:line="240" w:lineRule="auto"/>
        <w:jc w:val="center"/>
        <w:rPr>
          <w:rFonts w:ascii="Times New Roman" w:eastAsia="Calibri" w:hAnsi="Times New Roman" w:cs="Times New Roman"/>
          <w:b/>
          <w:sz w:val="28"/>
          <w:szCs w:val="28"/>
          <w:lang w:eastAsia="lt-LT"/>
        </w:rPr>
      </w:pPr>
    </w:p>
    <w:p w14:paraId="522AD140" w14:textId="4FAA747E" w:rsidR="001B02B3" w:rsidRDefault="001B02B3" w:rsidP="00580A7E">
      <w:pPr>
        <w:spacing w:after="0" w:line="240" w:lineRule="auto"/>
        <w:jc w:val="center"/>
        <w:rPr>
          <w:rFonts w:ascii="Times New Roman" w:eastAsia="Calibri" w:hAnsi="Times New Roman" w:cs="Times New Roman"/>
          <w:b/>
          <w:sz w:val="28"/>
          <w:szCs w:val="28"/>
          <w:lang w:eastAsia="lt-LT"/>
        </w:rPr>
      </w:pPr>
    </w:p>
    <w:p w14:paraId="5943E35C" w14:textId="1C76153E" w:rsidR="001B02B3" w:rsidRDefault="001B02B3" w:rsidP="00580A7E">
      <w:pPr>
        <w:spacing w:after="0" w:line="240" w:lineRule="auto"/>
        <w:jc w:val="center"/>
        <w:rPr>
          <w:rFonts w:ascii="Times New Roman" w:eastAsia="Calibri" w:hAnsi="Times New Roman" w:cs="Times New Roman"/>
          <w:b/>
          <w:sz w:val="28"/>
          <w:szCs w:val="28"/>
          <w:lang w:eastAsia="lt-LT"/>
        </w:rPr>
      </w:pPr>
    </w:p>
    <w:p w14:paraId="7919B6AC" w14:textId="6A81EBCD" w:rsidR="001B02B3" w:rsidRDefault="001B02B3" w:rsidP="00580A7E">
      <w:pPr>
        <w:spacing w:after="0" w:line="240" w:lineRule="auto"/>
        <w:jc w:val="center"/>
        <w:rPr>
          <w:rFonts w:ascii="Times New Roman" w:eastAsia="Calibri" w:hAnsi="Times New Roman" w:cs="Times New Roman"/>
          <w:b/>
          <w:sz w:val="28"/>
          <w:szCs w:val="28"/>
          <w:lang w:eastAsia="lt-LT"/>
        </w:rPr>
      </w:pPr>
    </w:p>
    <w:p w14:paraId="1540197A" w14:textId="77777777" w:rsidR="001B02B3" w:rsidRDefault="001B02B3" w:rsidP="00580A7E">
      <w:pPr>
        <w:spacing w:after="0" w:line="240" w:lineRule="auto"/>
        <w:jc w:val="center"/>
        <w:rPr>
          <w:rFonts w:ascii="Times New Roman" w:eastAsia="Calibri" w:hAnsi="Times New Roman" w:cs="Times New Roman"/>
          <w:b/>
          <w:sz w:val="28"/>
          <w:szCs w:val="28"/>
          <w:lang w:eastAsia="lt-LT"/>
        </w:rPr>
      </w:pPr>
    </w:p>
    <w:p w14:paraId="33D441CA" w14:textId="70ECADFC" w:rsidR="0005418B" w:rsidRDefault="0005418B" w:rsidP="00580A7E">
      <w:pPr>
        <w:spacing w:after="0" w:line="240" w:lineRule="auto"/>
        <w:jc w:val="center"/>
        <w:rPr>
          <w:rFonts w:ascii="Times New Roman" w:eastAsia="Calibri" w:hAnsi="Times New Roman" w:cs="Times New Roman"/>
          <w:b/>
          <w:sz w:val="28"/>
          <w:szCs w:val="28"/>
          <w:lang w:eastAsia="lt-LT"/>
        </w:rPr>
      </w:pPr>
    </w:p>
    <w:p w14:paraId="42DB80F3" w14:textId="79EED366" w:rsidR="0005418B" w:rsidRDefault="0005418B" w:rsidP="00580A7E">
      <w:pPr>
        <w:spacing w:after="0" w:line="240" w:lineRule="auto"/>
        <w:jc w:val="center"/>
        <w:rPr>
          <w:rFonts w:ascii="Times New Roman" w:eastAsia="Calibri" w:hAnsi="Times New Roman" w:cs="Times New Roman"/>
          <w:b/>
          <w:sz w:val="28"/>
          <w:szCs w:val="28"/>
          <w:lang w:eastAsia="lt-LT"/>
        </w:rPr>
      </w:pPr>
    </w:p>
    <w:p w14:paraId="5A30EA30" w14:textId="77777777" w:rsidR="0005418B" w:rsidRPr="00580A7E" w:rsidRDefault="0005418B" w:rsidP="00580A7E">
      <w:pPr>
        <w:spacing w:after="0" w:line="240" w:lineRule="auto"/>
        <w:jc w:val="center"/>
        <w:rPr>
          <w:rFonts w:ascii="Times New Roman" w:eastAsia="Calibri" w:hAnsi="Times New Roman" w:cs="Times New Roman"/>
          <w:b/>
          <w:sz w:val="28"/>
          <w:szCs w:val="28"/>
          <w:lang w:eastAsia="lt-LT"/>
        </w:rPr>
      </w:pPr>
    </w:p>
    <w:p w14:paraId="4C0B4E2F" w14:textId="30CF68A7" w:rsidR="00580A7E" w:rsidRPr="00580A7E" w:rsidRDefault="00C84244" w:rsidP="00580A7E">
      <w:pPr>
        <w:widowControl w:val="0"/>
        <w:tabs>
          <w:tab w:val="left" w:pos="1080"/>
        </w:tabs>
        <w:suppressAutoHyphens/>
        <w:spacing w:before="120" w:after="120" w:line="240" w:lineRule="auto"/>
        <w:jc w:val="center"/>
        <w:rPr>
          <w:rFonts w:ascii="Times New Roman" w:eastAsia="Calibri" w:hAnsi="Times New Roman" w:cs="Tahoma"/>
          <w:b/>
          <w:color w:val="000000"/>
          <w:sz w:val="28"/>
          <w:szCs w:val="28"/>
          <w:lang w:val="lt-LT" w:eastAsia="lt-LT"/>
        </w:rPr>
      </w:pPr>
      <w:r>
        <w:rPr>
          <w:rFonts w:ascii="Times New Roman" w:eastAsia="Calibri" w:hAnsi="Times New Roman" w:cs="Tahoma"/>
          <w:b/>
          <w:color w:val="000000"/>
          <w:sz w:val="28"/>
          <w:szCs w:val="28"/>
          <w:lang w:val="lt-LT" w:eastAsia="lt-LT"/>
        </w:rPr>
        <w:lastRenderedPageBreak/>
        <w:t>Ligoninės vidaus kontrolė</w:t>
      </w:r>
    </w:p>
    <w:p w14:paraId="36077DEA" w14:textId="64360AB9" w:rsidR="00C84244" w:rsidRPr="00C84244" w:rsidRDefault="00C84244" w:rsidP="00C84244">
      <w:pPr>
        <w:spacing w:after="0" w:line="276" w:lineRule="auto"/>
        <w:ind w:firstLine="720"/>
        <w:jc w:val="both"/>
        <w:rPr>
          <w:rFonts w:ascii="Times New Roman" w:hAnsi="Times New Roman" w:cs="Times New Roman"/>
          <w:sz w:val="24"/>
          <w:szCs w:val="24"/>
          <w:lang w:val="lt-LT"/>
        </w:rPr>
      </w:pPr>
      <w:r w:rsidRPr="00C84244">
        <w:rPr>
          <w:rFonts w:ascii="Times New Roman" w:hAnsi="Times New Roman" w:cs="Times New Roman"/>
          <w:sz w:val="24"/>
          <w:szCs w:val="24"/>
          <w:lang w:val="lt-LT"/>
        </w:rPr>
        <w:t>Si</w:t>
      </w:r>
      <w:r>
        <w:rPr>
          <w:rFonts w:ascii="Times New Roman" w:hAnsi="Times New Roman" w:cs="Times New Roman"/>
          <w:sz w:val="24"/>
          <w:szCs w:val="24"/>
          <w:lang w:val="lt-LT"/>
        </w:rPr>
        <w:t>ekiant užtikrinti vidaus tvarkos ir teikiamų paslaugų kokybės kontrolę,</w:t>
      </w:r>
      <w:r w:rsidRPr="00C84244">
        <w:rPr>
          <w:rFonts w:ascii="Times New Roman" w:hAnsi="Times New Roman" w:cs="Times New Roman"/>
          <w:sz w:val="24"/>
          <w:szCs w:val="24"/>
          <w:lang w:val="lt-LT"/>
        </w:rPr>
        <w:t xml:space="preserve"> nuo 2020 metų gegužės 14 d. </w:t>
      </w:r>
      <w:r>
        <w:rPr>
          <w:rFonts w:ascii="Times New Roman" w:hAnsi="Times New Roman" w:cs="Times New Roman"/>
          <w:sz w:val="24"/>
          <w:szCs w:val="24"/>
          <w:lang w:val="lt-LT"/>
        </w:rPr>
        <w:t xml:space="preserve">įsteigtas </w:t>
      </w:r>
      <w:r w:rsidRPr="00C84244">
        <w:rPr>
          <w:rFonts w:ascii="Times New Roman" w:hAnsi="Times New Roman" w:cs="Times New Roman"/>
          <w:sz w:val="24"/>
          <w:szCs w:val="24"/>
          <w:lang w:val="lt-LT"/>
        </w:rPr>
        <w:t>medicininio audito skyrius kaip atskiras VšĮ Rokiškio psichiatrijos ligoninės padalinys</w:t>
      </w:r>
      <w:r>
        <w:rPr>
          <w:rFonts w:ascii="Times New Roman" w:hAnsi="Times New Roman" w:cs="Times New Roman"/>
          <w:sz w:val="24"/>
          <w:szCs w:val="24"/>
          <w:lang w:val="lt-LT"/>
        </w:rPr>
        <w:t>.</w:t>
      </w:r>
      <w:r w:rsidRPr="00C84244">
        <w:rPr>
          <w:rFonts w:ascii="Times New Roman" w:hAnsi="Times New Roman" w:cs="Times New Roman"/>
          <w:sz w:val="24"/>
          <w:szCs w:val="24"/>
          <w:lang w:val="lt-LT"/>
        </w:rPr>
        <w:t xml:space="preserve"> </w:t>
      </w:r>
      <w:r>
        <w:rPr>
          <w:rFonts w:ascii="Times New Roman" w:hAnsi="Times New Roman" w:cs="Times New Roman"/>
          <w:sz w:val="24"/>
          <w:szCs w:val="24"/>
          <w:lang w:val="lt-LT"/>
        </w:rPr>
        <w:t>Skyrius savo veikloje vadovavosi</w:t>
      </w:r>
      <w:r w:rsidRPr="00C84244">
        <w:rPr>
          <w:rFonts w:ascii="Times New Roman" w:hAnsi="Times New Roman" w:cs="Times New Roman"/>
          <w:sz w:val="24"/>
          <w:szCs w:val="24"/>
          <w:lang w:val="lt-LT"/>
        </w:rPr>
        <w:t xml:space="preserve"> VšĮ Rokiškio psichiatrijos ligoninės vadybos vertinamosios  analizės 2020-02-14  susirinkimo nutarimais, 2020 05 14 ligoninės direktoriaus patvirtintais vidaus medicininių ir KVS vidaus auditų planais 2020 metams, </w:t>
      </w:r>
      <w:proofErr w:type="spellStart"/>
      <w:r w:rsidRPr="00C84244">
        <w:rPr>
          <w:rFonts w:ascii="Times New Roman" w:hAnsi="Times New Roman" w:cs="Times New Roman"/>
          <w:sz w:val="24"/>
          <w:szCs w:val="24"/>
          <w:lang w:val="lt-LT"/>
        </w:rPr>
        <w:t>Bureau</w:t>
      </w:r>
      <w:proofErr w:type="spellEnd"/>
      <w:r w:rsidRPr="00C84244">
        <w:rPr>
          <w:rFonts w:ascii="Times New Roman" w:hAnsi="Times New Roman" w:cs="Times New Roman"/>
          <w:sz w:val="24"/>
          <w:szCs w:val="24"/>
          <w:lang w:val="lt-LT"/>
        </w:rPr>
        <w:t xml:space="preserve"> </w:t>
      </w:r>
      <w:proofErr w:type="spellStart"/>
      <w:r w:rsidRPr="00C84244">
        <w:rPr>
          <w:rFonts w:ascii="Times New Roman" w:hAnsi="Times New Roman" w:cs="Times New Roman"/>
          <w:sz w:val="24"/>
          <w:szCs w:val="24"/>
          <w:lang w:val="lt-LT"/>
        </w:rPr>
        <w:t>Veritas</w:t>
      </w:r>
      <w:proofErr w:type="spellEnd"/>
      <w:r w:rsidRPr="00C84244">
        <w:rPr>
          <w:rFonts w:ascii="Times New Roman" w:hAnsi="Times New Roman" w:cs="Times New Roman"/>
          <w:sz w:val="24"/>
          <w:szCs w:val="24"/>
          <w:lang w:val="lt-LT"/>
        </w:rPr>
        <w:t xml:space="preserve"> VšĮ Rokiškio psichiatrijos ligoninės kokybės vadybos sistemos priežiūros audito ataskaitos rekomendacijomis kokybės vadybos sistemos gerinimui, Standarto ISO 9001:2015 ,,Kokybės vadybos sistemos. Reikalavimai“  keliamais reikalavimais.</w:t>
      </w:r>
    </w:p>
    <w:p w14:paraId="712F2143" w14:textId="77777777" w:rsidR="00C84244" w:rsidRPr="00C84244" w:rsidRDefault="00C84244" w:rsidP="00C84244">
      <w:pPr>
        <w:spacing w:after="0" w:line="276" w:lineRule="auto"/>
        <w:ind w:firstLine="720"/>
        <w:jc w:val="both"/>
        <w:rPr>
          <w:rFonts w:ascii="Times New Roman" w:hAnsi="Times New Roman" w:cs="Times New Roman"/>
          <w:sz w:val="24"/>
          <w:szCs w:val="24"/>
          <w:lang w:val="lt-LT"/>
        </w:rPr>
      </w:pPr>
      <w:r w:rsidRPr="00C84244">
        <w:rPr>
          <w:rFonts w:ascii="Times New Roman" w:hAnsi="Times New Roman" w:cs="Times New Roman"/>
          <w:sz w:val="24"/>
          <w:szCs w:val="24"/>
          <w:lang w:val="lt-LT"/>
        </w:rPr>
        <w:t xml:space="preserve">1. Vidaus medicininio audito skyrius peržiūrėjo 2019 m. birželio 27 d. direktoriaus įsakymu Nr. 54 patvirtintą ligoninės kokybės politiką ir apsvarstė jos atitikimą esamai situacijai. </w:t>
      </w:r>
    </w:p>
    <w:p w14:paraId="381BF6AF" w14:textId="4D482346" w:rsidR="00C84244" w:rsidRPr="00C84244" w:rsidRDefault="00C84244" w:rsidP="00C84244">
      <w:pPr>
        <w:spacing w:after="0" w:line="276" w:lineRule="auto"/>
        <w:jc w:val="both"/>
        <w:rPr>
          <w:rFonts w:ascii="Times New Roman" w:hAnsi="Times New Roman" w:cs="Times New Roman"/>
          <w:sz w:val="24"/>
          <w:szCs w:val="24"/>
          <w:lang w:val="lt-LT"/>
        </w:rPr>
      </w:pPr>
      <w:r w:rsidRPr="00C84244">
        <w:rPr>
          <w:rFonts w:ascii="Times New Roman" w:hAnsi="Times New Roman" w:cs="Times New Roman"/>
          <w:sz w:val="24"/>
          <w:szCs w:val="24"/>
          <w:lang w:val="lt-LT"/>
        </w:rPr>
        <w:tab/>
        <w:t xml:space="preserve">2. </w:t>
      </w:r>
      <w:r>
        <w:rPr>
          <w:rFonts w:ascii="Times New Roman" w:hAnsi="Times New Roman" w:cs="Times New Roman"/>
          <w:sz w:val="24"/>
          <w:szCs w:val="24"/>
          <w:lang w:val="lt-LT"/>
        </w:rPr>
        <w:t>Buvo patikslinti</w:t>
      </w:r>
      <w:r w:rsidRPr="00C84244">
        <w:rPr>
          <w:rFonts w:ascii="Times New Roman" w:hAnsi="Times New Roman" w:cs="Times New Roman"/>
          <w:sz w:val="24"/>
          <w:szCs w:val="24"/>
          <w:lang w:val="lt-LT"/>
        </w:rPr>
        <w:t xml:space="preserve"> 2020 - 2021 metų kokybės tikslai ir kokybės planai. </w:t>
      </w:r>
      <w:r>
        <w:rPr>
          <w:rFonts w:ascii="Times New Roman" w:hAnsi="Times New Roman" w:cs="Times New Roman"/>
          <w:sz w:val="24"/>
          <w:szCs w:val="24"/>
          <w:lang w:val="lt-LT"/>
        </w:rPr>
        <w:t>stebėta</w:t>
      </w:r>
      <w:r w:rsidRPr="00C84244">
        <w:rPr>
          <w:rFonts w:ascii="Times New Roman" w:hAnsi="Times New Roman" w:cs="Times New Roman"/>
          <w:sz w:val="24"/>
          <w:szCs w:val="24"/>
          <w:lang w:val="lt-LT"/>
        </w:rPr>
        <w:t xml:space="preserve">, kad visi Kokybės tikslai būtų vykdomi pagal Kokybės planuose nurodytus terminus, o Kokybės tiksluose numatyti siektini kokybės rodikliai reguliariai būtų suvedami į </w:t>
      </w:r>
      <w:proofErr w:type="spellStart"/>
      <w:r w:rsidRPr="00C84244">
        <w:rPr>
          <w:rFonts w:ascii="Times New Roman" w:hAnsi="Times New Roman" w:cs="Times New Roman"/>
          <w:sz w:val="24"/>
          <w:szCs w:val="24"/>
          <w:lang w:val="lt-LT"/>
        </w:rPr>
        <w:t>DocLogix</w:t>
      </w:r>
      <w:proofErr w:type="spellEnd"/>
      <w:r w:rsidRPr="00C84244">
        <w:rPr>
          <w:rFonts w:ascii="Times New Roman" w:hAnsi="Times New Roman" w:cs="Times New Roman"/>
          <w:sz w:val="24"/>
          <w:szCs w:val="24"/>
          <w:lang w:val="lt-LT"/>
        </w:rPr>
        <w:t xml:space="preserve"> KVS procesų matavimo rodiklių lentelę. </w:t>
      </w:r>
      <w:r>
        <w:rPr>
          <w:rFonts w:ascii="Times New Roman" w:hAnsi="Times New Roman" w:cs="Times New Roman"/>
          <w:sz w:val="24"/>
          <w:szCs w:val="24"/>
          <w:lang w:val="lt-LT"/>
        </w:rPr>
        <w:t xml:space="preserve"> </w:t>
      </w:r>
      <w:r w:rsidRPr="00C84244">
        <w:rPr>
          <w:rFonts w:ascii="Times New Roman" w:hAnsi="Times New Roman" w:cs="Times New Roman"/>
          <w:sz w:val="24"/>
          <w:szCs w:val="24"/>
          <w:lang w:val="lt-LT"/>
        </w:rPr>
        <w:t xml:space="preserve">Taip pat buvo kontroliuojama, kad visi KVS procesai būtų stebimi ir matuojami, o matavimo rodikliai reguliariai būtų </w:t>
      </w:r>
      <w:proofErr w:type="spellStart"/>
      <w:r>
        <w:rPr>
          <w:rFonts w:ascii="Times New Roman" w:hAnsi="Times New Roman" w:cs="Times New Roman"/>
          <w:sz w:val="24"/>
          <w:szCs w:val="24"/>
          <w:lang w:val="lt-LT"/>
        </w:rPr>
        <w:t>monitoruojami</w:t>
      </w:r>
      <w:proofErr w:type="spellEnd"/>
      <w:r w:rsidRPr="00C84244">
        <w:rPr>
          <w:rFonts w:ascii="Times New Roman" w:hAnsi="Times New Roman" w:cs="Times New Roman"/>
          <w:sz w:val="24"/>
          <w:szCs w:val="24"/>
          <w:lang w:val="lt-LT"/>
        </w:rPr>
        <w:t xml:space="preserve"> </w:t>
      </w:r>
      <w:proofErr w:type="spellStart"/>
      <w:r w:rsidRPr="00C84244">
        <w:rPr>
          <w:rFonts w:ascii="Times New Roman" w:hAnsi="Times New Roman" w:cs="Times New Roman"/>
          <w:sz w:val="24"/>
          <w:szCs w:val="24"/>
          <w:lang w:val="lt-LT"/>
        </w:rPr>
        <w:t>DocLogix</w:t>
      </w:r>
      <w:proofErr w:type="spellEnd"/>
      <w:r w:rsidRPr="00C84244">
        <w:rPr>
          <w:rFonts w:ascii="Times New Roman" w:hAnsi="Times New Roman" w:cs="Times New Roman"/>
          <w:sz w:val="24"/>
          <w:szCs w:val="24"/>
          <w:lang w:val="lt-LT"/>
        </w:rPr>
        <w:t xml:space="preserve"> KVS procesų matavimo rodiklių </w:t>
      </w:r>
      <w:r>
        <w:rPr>
          <w:rFonts w:ascii="Times New Roman" w:hAnsi="Times New Roman" w:cs="Times New Roman"/>
          <w:sz w:val="24"/>
          <w:szCs w:val="24"/>
          <w:lang w:val="lt-LT"/>
        </w:rPr>
        <w:t>sistemoje</w:t>
      </w:r>
      <w:r w:rsidRPr="00C84244">
        <w:rPr>
          <w:rFonts w:ascii="Times New Roman" w:hAnsi="Times New Roman" w:cs="Times New Roman"/>
          <w:sz w:val="24"/>
          <w:szCs w:val="24"/>
          <w:lang w:val="lt-LT"/>
        </w:rPr>
        <w:t>.</w:t>
      </w:r>
    </w:p>
    <w:p w14:paraId="23D36E6B" w14:textId="3284F73E" w:rsidR="00C84244" w:rsidRPr="00C84244" w:rsidRDefault="00C84244" w:rsidP="00C84244">
      <w:pPr>
        <w:spacing w:after="0" w:line="276" w:lineRule="auto"/>
        <w:jc w:val="both"/>
        <w:rPr>
          <w:rFonts w:ascii="Times New Roman" w:hAnsi="Times New Roman" w:cs="Times New Roman"/>
          <w:sz w:val="24"/>
          <w:szCs w:val="24"/>
          <w:lang w:val="lt-LT"/>
        </w:rPr>
      </w:pPr>
      <w:r w:rsidRPr="00C84244">
        <w:rPr>
          <w:rFonts w:ascii="Times New Roman" w:hAnsi="Times New Roman" w:cs="Times New Roman"/>
          <w:sz w:val="24"/>
          <w:szCs w:val="24"/>
          <w:lang w:val="lt-LT"/>
        </w:rPr>
        <w:tab/>
        <w:t xml:space="preserve">3. Siekiant užtikrinti bei padidinti KVS </w:t>
      </w:r>
      <w:r>
        <w:rPr>
          <w:rFonts w:ascii="Times New Roman" w:hAnsi="Times New Roman" w:cs="Times New Roman"/>
          <w:sz w:val="24"/>
          <w:szCs w:val="24"/>
          <w:lang w:val="lt-LT"/>
        </w:rPr>
        <w:t>efektyvumą</w:t>
      </w:r>
      <w:r w:rsidRPr="00C84244">
        <w:rPr>
          <w:rFonts w:ascii="Times New Roman" w:hAnsi="Times New Roman" w:cs="Times New Roman"/>
          <w:sz w:val="24"/>
          <w:szCs w:val="24"/>
          <w:lang w:val="lt-LT"/>
        </w:rPr>
        <w:t>, užkirsti kelią nepageidaujam</w:t>
      </w:r>
      <w:r>
        <w:rPr>
          <w:rFonts w:ascii="Times New Roman" w:hAnsi="Times New Roman" w:cs="Times New Roman"/>
          <w:sz w:val="24"/>
          <w:szCs w:val="24"/>
          <w:lang w:val="lt-LT"/>
        </w:rPr>
        <w:t>oms</w:t>
      </w:r>
      <w:r w:rsidRPr="00C84244">
        <w:rPr>
          <w:rFonts w:ascii="Times New Roman" w:hAnsi="Times New Roman" w:cs="Times New Roman"/>
          <w:sz w:val="24"/>
          <w:szCs w:val="24"/>
          <w:lang w:val="lt-LT"/>
        </w:rPr>
        <w:t xml:space="preserve"> situacij</w:t>
      </w:r>
      <w:r>
        <w:rPr>
          <w:rFonts w:ascii="Times New Roman" w:hAnsi="Times New Roman" w:cs="Times New Roman"/>
          <w:sz w:val="24"/>
          <w:szCs w:val="24"/>
          <w:lang w:val="lt-LT"/>
        </w:rPr>
        <w:t>oms</w:t>
      </w:r>
      <w:r w:rsidRPr="00C84244">
        <w:rPr>
          <w:rFonts w:ascii="Times New Roman" w:hAnsi="Times New Roman" w:cs="Times New Roman"/>
          <w:sz w:val="24"/>
          <w:szCs w:val="24"/>
          <w:lang w:val="lt-LT"/>
        </w:rPr>
        <w:t xml:space="preserve"> ar sumažinti nepageidaujamus įvykius, reguliariai vertin</w:t>
      </w:r>
      <w:r>
        <w:rPr>
          <w:rFonts w:ascii="Times New Roman" w:hAnsi="Times New Roman" w:cs="Times New Roman"/>
          <w:sz w:val="24"/>
          <w:szCs w:val="24"/>
          <w:lang w:val="lt-LT"/>
        </w:rPr>
        <w:t>t</w:t>
      </w:r>
      <w:r w:rsidRPr="00C84244">
        <w:rPr>
          <w:rFonts w:ascii="Times New Roman" w:hAnsi="Times New Roman" w:cs="Times New Roman"/>
          <w:sz w:val="24"/>
          <w:szCs w:val="24"/>
          <w:lang w:val="lt-LT"/>
        </w:rPr>
        <w:t xml:space="preserve">os esamos ir numatomos rizikos ir </w:t>
      </w:r>
      <w:r>
        <w:rPr>
          <w:rFonts w:ascii="Times New Roman" w:hAnsi="Times New Roman" w:cs="Times New Roman"/>
          <w:sz w:val="24"/>
          <w:szCs w:val="24"/>
          <w:lang w:val="lt-LT"/>
        </w:rPr>
        <w:t>tikimybės</w:t>
      </w:r>
      <w:r w:rsidRPr="00C84244">
        <w:rPr>
          <w:rFonts w:ascii="Times New Roman" w:hAnsi="Times New Roman" w:cs="Times New Roman"/>
          <w:sz w:val="24"/>
          <w:szCs w:val="24"/>
          <w:lang w:val="lt-LT"/>
        </w:rPr>
        <w:t xml:space="preserve">. </w:t>
      </w:r>
      <w:r>
        <w:rPr>
          <w:rFonts w:ascii="Times New Roman" w:hAnsi="Times New Roman" w:cs="Times New Roman"/>
          <w:sz w:val="24"/>
          <w:szCs w:val="24"/>
          <w:lang w:val="lt-LT"/>
        </w:rPr>
        <w:t xml:space="preserve"> </w:t>
      </w:r>
      <w:r w:rsidRPr="00C84244">
        <w:rPr>
          <w:rFonts w:ascii="Times New Roman" w:hAnsi="Times New Roman" w:cs="Times New Roman"/>
          <w:sz w:val="24"/>
          <w:szCs w:val="24"/>
          <w:lang w:val="lt-LT"/>
        </w:rPr>
        <w:t>Dėl susiklosčiusios epidemiologinės situacijos</w:t>
      </w:r>
      <w:r>
        <w:rPr>
          <w:rFonts w:ascii="Times New Roman" w:hAnsi="Times New Roman" w:cs="Times New Roman"/>
          <w:sz w:val="24"/>
          <w:szCs w:val="24"/>
          <w:lang w:val="lt-LT"/>
        </w:rPr>
        <w:t>,</w:t>
      </w:r>
      <w:r w:rsidRPr="00C84244">
        <w:rPr>
          <w:rFonts w:ascii="Times New Roman" w:hAnsi="Times New Roman" w:cs="Times New Roman"/>
          <w:sz w:val="24"/>
          <w:szCs w:val="24"/>
          <w:lang w:val="lt-LT"/>
        </w:rPr>
        <w:t xml:space="preserve"> </w:t>
      </w:r>
      <w:r>
        <w:rPr>
          <w:rFonts w:ascii="Times New Roman" w:hAnsi="Times New Roman" w:cs="Times New Roman"/>
          <w:sz w:val="24"/>
          <w:szCs w:val="24"/>
          <w:lang w:val="lt-LT"/>
        </w:rPr>
        <w:t>prasidėjus</w:t>
      </w:r>
      <w:r w:rsidRPr="00C84244">
        <w:rPr>
          <w:rFonts w:ascii="Times New Roman" w:hAnsi="Times New Roman" w:cs="Times New Roman"/>
          <w:sz w:val="24"/>
          <w:szCs w:val="24"/>
          <w:lang w:val="lt-LT"/>
        </w:rPr>
        <w:t xml:space="preserve"> Covid-19 ligos plitim</w:t>
      </w:r>
      <w:r>
        <w:rPr>
          <w:rFonts w:ascii="Times New Roman" w:hAnsi="Times New Roman" w:cs="Times New Roman"/>
          <w:sz w:val="24"/>
          <w:szCs w:val="24"/>
          <w:lang w:val="lt-LT"/>
        </w:rPr>
        <w:t>ui</w:t>
      </w:r>
      <w:r w:rsidRPr="00C84244">
        <w:rPr>
          <w:rFonts w:ascii="Times New Roman" w:hAnsi="Times New Roman" w:cs="Times New Roman"/>
          <w:sz w:val="24"/>
          <w:szCs w:val="24"/>
          <w:lang w:val="lt-LT"/>
        </w:rPr>
        <w:t xml:space="preserve"> visoje Lietuvoje ir tuo pačiu ligoninėje, 2020 06 16 Direktoriaus įsakymu Nr. 40 patvirtintame 2020 metų  reikšmingų rizikos veiksnių valdymo planą numatytos rizikos nebuvo pilnai suvaldytos, todėl jas numatoma pakartotinai peržiūrėti prieš atliekant KVS vadybos vertinamąją analizę</w:t>
      </w:r>
      <w:r>
        <w:rPr>
          <w:rFonts w:ascii="Times New Roman" w:hAnsi="Times New Roman" w:cs="Times New Roman"/>
          <w:sz w:val="24"/>
          <w:szCs w:val="24"/>
          <w:lang w:val="lt-LT"/>
        </w:rPr>
        <w:t xml:space="preserve"> 2021 metais</w:t>
      </w:r>
      <w:r w:rsidRPr="00C84244">
        <w:rPr>
          <w:rFonts w:ascii="Times New Roman" w:hAnsi="Times New Roman" w:cs="Times New Roman"/>
          <w:sz w:val="24"/>
          <w:szCs w:val="24"/>
          <w:lang w:val="lt-LT"/>
        </w:rPr>
        <w:t xml:space="preserve">.  </w:t>
      </w:r>
    </w:p>
    <w:p w14:paraId="013FC65B" w14:textId="2B179616" w:rsidR="00C84244" w:rsidRDefault="00C84244" w:rsidP="00C84244">
      <w:pPr>
        <w:spacing w:after="0" w:line="276" w:lineRule="auto"/>
        <w:jc w:val="both"/>
        <w:rPr>
          <w:rFonts w:ascii="Times New Roman" w:hAnsi="Times New Roman" w:cs="Times New Roman"/>
          <w:sz w:val="24"/>
          <w:szCs w:val="24"/>
        </w:rPr>
      </w:pPr>
      <w:r w:rsidRPr="00C84244">
        <w:rPr>
          <w:rFonts w:ascii="Times New Roman" w:hAnsi="Times New Roman" w:cs="Times New Roman"/>
          <w:sz w:val="24"/>
          <w:szCs w:val="24"/>
          <w:lang w:val="lt-LT"/>
        </w:rPr>
        <w:tab/>
      </w:r>
      <w:r>
        <w:rPr>
          <w:rFonts w:ascii="Times New Roman" w:hAnsi="Times New Roman" w:cs="Times New Roman"/>
          <w:sz w:val="24"/>
          <w:szCs w:val="24"/>
        </w:rPr>
        <w:t xml:space="preserve">4. </w:t>
      </w:r>
      <w:proofErr w:type="spellStart"/>
      <w:r>
        <w:rPr>
          <w:rFonts w:ascii="Times New Roman" w:hAnsi="Times New Roman" w:cs="Times New Roman"/>
          <w:sz w:val="24"/>
          <w:szCs w:val="24"/>
        </w:rPr>
        <w:t>Pagal</w:t>
      </w:r>
      <w:proofErr w:type="spellEnd"/>
      <w:r>
        <w:rPr>
          <w:rFonts w:ascii="Times New Roman" w:hAnsi="Times New Roman" w:cs="Times New Roman"/>
          <w:sz w:val="24"/>
          <w:szCs w:val="24"/>
        </w:rPr>
        <w:t xml:space="preserve">  2020 05 14 </w:t>
      </w:r>
      <w:proofErr w:type="spellStart"/>
      <w:r>
        <w:rPr>
          <w:rFonts w:ascii="Times New Roman" w:hAnsi="Times New Roman" w:cs="Times New Roman"/>
          <w:sz w:val="24"/>
          <w:szCs w:val="24"/>
        </w:rPr>
        <w:t>ligoninės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direktoriaus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patvirtintą</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metinį</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vidaus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medicininių</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auditų</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planą</w:t>
      </w:r>
      <w:proofErr w:type="spellEnd"/>
      <w:r>
        <w:rPr>
          <w:rFonts w:ascii="Times New Roman" w:hAnsi="Times New Roman" w:cs="Times New Roman"/>
          <w:sz w:val="24"/>
          <w:szCs w:val="24"/>
        </w:rPr>
        <w:t xml:space="preserve"> 2020 </w:t>
      </w:r>
      <w:proofErr w:type="spellStart"/>
      <w:r>
        <w:rPr>
          <w:rFonts w:ascii="Times New Roman" w:hAnsi="Times New Roman" w:cs="Times New Roman"/>
          <w:sz w:val="24"/>
          <w:szCs w:val="24"/>
        </w:rPr>
        <w:t>metams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buvo</w:t>
      </w:r>
      <w:proofErr w:type="spellEnd"/>
      <w:r>
        <w:rPr>
          <w:rFonts w:ascii="Times New Roman" w:hAnsi="Times New Roman" w:cs="Times New Roman"/>
          <w:sz w:val="24"/>
          <w:szCs w:val="24"/>
        </w:rPr>
        <w:t xml:space="preserve"> </w:t>
      </w:r>
      <w:proofErr w:type="spellStart"/>
      <w:r w:rsidR="003038CC">
        <w:rPr>
          <w:rFonts w:ascii="Times New Roman" w:hAnsi="Times New Roman" w:cs="Times New Roman"/>
          <w:sz w:val="24"/>
          <w:szCs w:val="24"/>
        </w:rPr>
        <w:t>su</w:t>
      </w:r>
      <w:r>
        <w:rPr>
          <w:rFonts w:ascii="Times New Roman" w:hAnsi="Times New Roman" w:cs="Times New Roman"/>
          <w:sz w:val="24"/>
          <w:szCs w:val="24"/>
        </w:rPr>
        <w:t>planuota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atlikti</w:t>
      </w:r>
      <w:proofErr w:type="spellEnd"/>
      <w:r>
        <w:rPr>
          <w:rFonts w:ascii="Times New Roman" w:hAnsi="Times New Roman" w:cs="Times New Roman"/>
          <w:sz w:val="24"/>
          <w:szCs w:val="24"/>
        </w:rPr>
        <w:t xml:space="preserve"> 9 </w:t>
      </w:r>
      <w:proofErr w:type="spellStart"/>
      <w:r>
        <w:rPr>
          <w:rFonts w:ascii="Times New Roman" w:hAnsi="Times New Roman" w:cs="Times New Roman"/>
          <w:sz w:val="24"/>
          <w:szCs w:val="24"/>
        </w:rPr>
        <w:t>planinius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vidaus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medicininius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auditus</w:t>
      </w:r>
      <w:proofErr w:type="spellEnd"/>
      <w:r>
        <w:rPr>
          <w:rFonts w:ascii="Times New Roman" w:hAnsi="Times New Roman" w:cs="Times New Roman"/>
          <w:sz w:val="24"/>
          <w:szCs w:val="24"/>
        </w:rPr>
        <w:t>.</w:t>
      </w:r>
      <w:r w:rsidR="0033274A">
        <w:rPr>
          <w:rFonts w:ascii="Times New Roman" w:hAnsi="Times New Roman" w:cs="Times New Roman"/>
          <w:sz w:val="24"/>
          <w:szCs w:val="24"/>
        </w:rPr>
        <w:t xml:space="preserve"> </w:t>
      </w:r>
      <w:r>
        <w:rPr>
          <w:rFonts w:ascii="Times New Roman" w:hAnsi="Times New Roman" w:cs="Times New Roman"/>
          <w:sz w:val="24"/>
          <w:szCs w:val="24"/>
        </w:rPr>
        <w:t xml:space="preserve"> </w:t>
      </w:r>
      <w:proofErr w:type="spellStart"/>
      <w:r>
        <w:rPr>
          <w:rFonts w:ascii="Times New Roman" w:hAnsi="Times New Roman" w:cs="Times New Roman"/>
          <w:sz w:val="24"/>
          <w:szCs w:val="24"/>
        </w:rPr>
        <w:t>Visi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auditai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atlikti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laiku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Neatitikčių</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auditų</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metu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nebuvo</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nustatyta</w:t>
      </w:r>
      <w:proofErr w:type="spellEnd"/>
      <w:r>
        <w:rPr>
          <w:rFonts w:ascii="Times New Roman" w:hAnsi="Times New Roman" w:cs="Times New Roman"/>
          <w:sz w:val="24"/>
          <w:szCs w:val="24"/>
        </w:rPr>
        <w:t>.</w:t>
      </w:r>
      <w:r w:rsidR="0033274A">
        <w:rPr>
          <w:rFonts w:ascii="Times New Roman" w:hAnsi="Times New Roman" w:cs="Times New Roman"/>
          <w:sz w:val="24"/>
          <w:szCs w:val="24"/>
        </w:rPr>
        <w:t xml:space="preserve"> </w:t>
      </w:r>
      <w:r>
        <w:rPr>
          <w:rFonts w:ascii="Times New Roman" w:hAnsi="Times New Roman" w:cs="Times New Roman"/>
          <w:sz w:val="24"/>
          <w:szCs w:val="24"/>
        </w:rPr>
        <w:t xml:space="preserve"> </w:t>
      </w:r>
      <w:proofErr w:type="spellStart"/>
      <w:r>
        <w:rPr>
          <w:rFonts w:ascii="Times New Roman" w:hAnsi="Times New Roman" w:cs="Times New Roman"/>
          <w:sz w:val="24"/>
          <w:szCs w:val="24"/>
        </w:rPr>
        <w:t>Atliktas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vienas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neplaninis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vidaus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medicininis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auditas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dėl</w:t>
      </w:r>
      <w:proofErr w:type="spellEnd"/>
      <w:r>
        <w:rPr>
          <w:rFonts w:ascii="Times New Roman" w:hAnsi="Times New Roman" w:cs="Times New Roman"/>
          <w:sz w:val="24"/>
          <w:szCs w:val="24"/>
        </w:rPr>
        <w:t xml:space="preserve"> II BSSPS </w:t>
      </w:r>
      <w:proofErr w:type="spellStart"/>
      <w:r>
        <w:rPr>
          <w:rFonts w:ascii="Times New Roman" w:hAnsi="Times New Roman" w:cs="Times New Roman"/>
          <w:sz w:val="24"/>
          <w:szCs w:val="24"/>
        </w:rPr>
        <w:t>pacientui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teiktų</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psichikos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sveikatos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priežiūros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paslaugų</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kokybės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įvertinimo</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Neatitikčių</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nenustatyta</w:t>
      </w:r>
      <w:proofErr w:type="spellEnd"/>
      <w:r>
        <w:rPr>
          <w:rFonts w:ascii="Times New Roman" w:hAnsi="Times New Roman" w:cs="Times New Roman"/>
          <w:sz w:val="24"/>
          <w:szCs w:val="24"/>
        </w:rPr>
        <w:t xml:space="preserve">.  </w:t>
      </w:r>
    </w:p>
    <w:p w14:paraId="06A94F7A" w14:textId="7AEC15FC" w:rsidR="00C84244" w:rsidRDefault="00C84244" w:rsidP="00C84244">
      <w:pPr>
        <w:spacing w:after="0" w:line="276" w:lineRule="auto"/>
        <w:jc w:val="both"/>
        <w:rPr>
          <w:rFonts w:ascii="Times New Roman" w:hAnsi="Times New Roman" w:cs="Times New Roman"/>
          <w:sz w:val="24"/>
          <w:szCs w:val="24"/>
        </w:rPr>
      </w:pPr>
      <w:r>
        <w:rPr>
          <w:rFonts w:ascii="Times New Roman" w:hAnsi="Times New Roman" w:cs="Times New Roman"/>
          <w:sz w:val="24"/>
          <w:szCs w:val="24"/>
        </w:rPr>
        <w:tab/>
        <w:t xml:space="preserve">5. </w:t>
      </w:r>
      <w:proofErr w:type="spellStart"/>
      <w:r>
        <w:rPr>
          <w:rFonts w:ascii="Times New Roman" w:hAnsi="Times New Roman" w:cs="Times New Roman"/>
          <w:sz w:val="24"/>
          <w:szCs w:val="24"/>
        </w:rPr>
        <w:t>Pagal</w:t>
      </w:r>
      <w:proofErr w:type="spellEnd"/>
      <w:r>
        <w:rPr>
          <w:rFonts w:ascii="Times New Roman" w:hAnsi="Times New Roman" w:cs="Times New Roman"/>
          <w:sz w:val="24"/>
          <w:szCs w:val="24"/>
        </w:rPr>
        <w:t xml:space="preserve">  2020 05 14 </w:t>
      </w:r>
      <w:proofErr w:type="spellStart"/>
      <w:r>
        <w:rPr>
          <w:rFonts w:ascii="Times New Roman" w:hAnsi="Times New Roman" w:cs="Times New Roman"/>
          <w:sz w:val="24"/>
          <w:szCs w:val="24"/>
        </w:rPr>
        <w:t>ligoninės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direktoriaus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patvirtintą</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metinį</w:t>
      </w:r>
      <w:proofErr w:type="spellEnd"/>
      <w:r>
        <w:rPr>
          <w:rFonts w:ascii="Times New Roman" w:hAnsi="Times New Roman" w:cs="Times New Roman"/>
          <w:sz w:val="24"/>
          <w:szCs w:val="24"/>
        </w:rPr>
        <w:t xml:space="preserve"> KVS </w:t>
      </w:r>
      <w:proofErr w:type="spellStart"/>
      <w:r>
        <w:rPr>
          <w:rFonts w:ascii="Times New Roman" w:hAnsi="Times New Roman" w:cs="Times New Roman"/>
          <w:sz w:val="24"/>
          <w:szCs w:val="24"/>
        </w:rPr>
        <w:t>vidaus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auditų</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planą</w:t>
      </w:r>
      <w:proofErr w:type="spellEnd"/>
      <w:r>
        <w:rPr>
          <w:rFonts w:ascii="Times New Roman" w:hAnsi="Times New Roman" w:cs="Times New Roman"/>
          <w:sz w:val="24"/>
          <w:szCs w:val="24"/>
        </w:rPr>
        <w:t xml:space="preserve">  2020 </w:t>
      </w:r>
      <w:proofErr w:type="spellStart"/>
      <w:r>
        <w:rPr>
          <w:rFonts w:ascii="Times New Roman" w:hAnsi="Times New Roman" w:cs="Times New Roman"/>
          <w:sz w:val="24"/>
          <w:szCs w:val="24"/>
        </w:rPr>
        <w:t>metams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buvo</w:t>
      </w:r>
      <w:proofErr w:type="spellEnd"/>
      <w:r>
        <w:rPr>
          <w:rFonts w:ascii="Times New Roman" w:hAnsi="Times New Roman" w:cs="Times New Roman"/>
          <w:sz w:val="24"/>
          <w:szCs w:val="24"/>
        </w:rPr>
        <w:t xml:space="preserve"> </w:t>
      </w:r>
      <w:proofErr w:type="spellStart"/>
      <w:r w:rsidR="003038CC">
        <w:rPr>
          <w:rFonts w:ascii="Times New Roman" w:hAnsi="Times New Roman" w:cs="Times New Roman"/>
          <w:sz w:val="24"/>
          <w:szCs w:val="24"/>
        </w:rPr>
        <w:t>su</w:t>
      </w:r>
      <w:r>
        <w:rPr>
          <w:rFonts w:ascii="Times New Roman" w:hAnsi="Times New Roman" w:cs="Times New Roman"/>
          <w:sz w:val="24"/>
          <w:szCs w:val="24"/>
        </w:rPr>
        <w:t>planuota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atlikti</w:t>
      </w:r>
      <w:proofErr w:type="spellEnd"/>
      <w:r>
        <w:rPr>
          <w:rFonts w:ascii="Times New Roman" w:hAnsi="Times New Roman" w:cs="Times New Roman"/>
          <w:sz w:val="24"/>
          <w:szCs w:val="24"/>
        </w:rPr>
        <w:t xml:space="preserve"> 24 </w:t>
      </w:r>
      <w:proofErr w:type="spellStart"/>
      <w:r>
        <w:rPr>
          <w:rFonts w:ascii="Times New Roman" w:hAnsi="Times New Roman" w:cs="Times New Roman"/>
          <w:sz w:val="24"/>
          <w:szCs w:val="24"/>
        </w:rPr>
        <w:t>planinius</w:t>
      </w:r>
      <w:proofErr w:type="spellEnd"/>
      <w:r>
        <w:rPr>
          <w:rFonts w:ascii="Times New Roman" w:hAnsi="Times New Roman" w:cs="Times New Roman"/>
          <w:sz w:val="24"/>
          <w:szCs w:val="24"/>
        </w:rPr>
        <w:t xml:space="preserve"> KVS </w:t>
      </w:r>
      <w:proofErr w:type="spellStart"/>
      <w:r>
        <w:rPr>
          <w:rFonts w:ascii="Times New Roman" w:hAnsi="Times New Roman" w:cs="Times New Roman"/>
          <w:sz w:val="24"/>
          <w:szCs w:val="24"/>
        </w:rPr>
        <w:t>vidaus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auditus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patikrinant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visų</w:t>
      </w:r>
      <w:proofErr w:type="spellEnd"/>
      <w:r>
        <w:rPr>
          <w:rFonts w:ascii="Times New Roman" w:hAnsi="Times New Roman" w:cs="Times New Roman"/>
          <w:sz w:val="24"/>
          <w:szCs w:val="24"/>
        </w:rPr>
        <w:t xml:space="preserve"> KVS </w:t>
      </w:r>
      <w:proofErr w:type="spellStart"/>
      <w:r>
        <w:rPr>
          <w:rFonts w:ascii="Times New Roman" w:hAnsi="Times New Roman" w:cs="Times New Roman"/>
          <w:sz w:val="24"/>
          <w:szCs w:val="24"/>
        </w:rPr>
        <w:t>procesų</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vykdomą</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veiklą</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Visi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auditai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atlikti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laiku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Užfiksuotos</w:t>
      </w:r>
      <w:proofErr w:type="spellEnd"/>
      <w:r>
        <w:rPr>
          <w:rFonts w:ascii="Times New Roman" w:hAnsi="Times New Roman" w:cs="Times New Roman"/>
          <w:sz w:val="24"/>
          <w:szCs w:val="24"/>
        </w:rPr>
        <w:t xml:space="preserve"> 3 </w:t>
      </w:r>
      <w:proofErr w:type="spellStart"/>
      <w:r>
        <w:rPr>
          <w:rFonts w:ascii="Times New Roman" w:hAnsi="Times New Roman" w:cs="Times New Roman"/>
          <w:sz w:val="24"/>
          <w:szCs w:val="24"/>
        </w:rPr>
        <w:t>neatitiktys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Atlikti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korekciniai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veiksmai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neatitiktys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ištaisytos</w:t>
      </w:r>
      <w:proofErr w:type="spellEnd"/>
      <w:r>
        <w:rPr>
          <w:rFonts w:ascii="Times New Roman" w:hAnsi="Times New Roman" w:cs="Times New Roman"/>
          <w:sz w:val="24"/>
          <w:szCs w:val="24"/>
        </w:rPr>
        <w:t>.</w:t>
      </w:r>
    </w:p>
    <w:p w14:paraId="285ABA90" w14:textId="719A90C2" w:rsidR="00C84244" w:rsidRDefault="00C84244" w:rsidP="00C84244">
      <w:pPr>
        <w:spacing w:after="0" w:line="276" w:lineRule="auto"/>
        <w:ind w:firstLine="1296"/>
        <w:jc w:val="both"/>
        <w:rPr>
          <w:rFonts w:ascii="Times New Roman" w:hAnsi="Times New Roman" w:cs="Times New Roman"/>
          <w:sz w:val="24"/>
          <w:szCs w:val="24"/>
        </w:rPr>
      </w:pPr>
      <w:r>
        <w:rPr>
          <w:rFonts w:ascii="Times New Roman" w:hAnsi="Times New Roman" w:cs="Times New Roman"/>
          <w:sz w:val="24"/>
          <w:szCs w:val="24"/>
        </w:rPr>
        <w:t xml:space="preserve">6. </w:t>
      </w:r>
      <w:proofErr w:type="spellStart"/>
      <w:r>
        <w:rPr>
          <w:rFonts w:ascii="Times New Roman" w:hAnsi="Times New Roman" w:cs="Times New Roman"/>
          <w:sz w:val="24"/>
          <w:szCs w:val="24"/>
        </w:rPr>
        <w:t>Nuolat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stebimi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analizuojami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duomenys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susiję</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paslaugų</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neatitiktimis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veiklos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trūkumais</w:t>
      </w:r>
      <w:proofErr w:type="spellEnd"/>
      <w:r>
        <w:rPr>
          <w:rFonts w:ascii="Times New Roman" w:hAnsi="Times New Roman" w:cs="Times New Roman"/>
          <w:sz w:val="24"/>
          <w:szCs w:val="24"/>
        </w:rPr>
        <w:t xml:space="preserve">. </w:t>
      </w:r>
      <w:r w:rsidR="0033274A">
        <w:rPr>
          <w:rFonts w:ascii="Times New Roman" w:hAnsi="Times New Roman" w:cs="Times New Roman"/>
          <w:sz w:val="24"/>
          <w:szCs w:val="24"/>
        </w:rPr>
        <w:t xml:space="preserve"> </w:t>
      </w:r>
      <w:r>
        <w:rPr>
          <w:rFonts w:ascii="Times New Roman" w:hAnsi="Times New Roman" w:cs="Times New Roman"/>
          <w:sz w:val="24"/>
          <w:szCs w:val="24"/>
        </w:rPr>
        <w:t xml:space="preserve">2020 </w:t>
      </w:r>
      <w:proofErr w:type="spellStart"/>
      <w:r>
        <w:rPr>
          <w:rFonts w:ascii="Times New Roman" w:hAnsi="Times New Roman" w:cs="Times New Roman"/>
          <w:sz w:val="24"/>
          <w:szCs w:val="24"/>
        </w:rPr>
        <w:t>metais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buvo</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užregistruota</w:t>
      </w:r>
      <w:proofErr w:type="spellEnd"/>
      <w:r>
        <w:rPr>
          <w:rFonts w:ascii="Times New Roman" w:hAnsi="Times New Roman" w:cs="Times New Roman"/>
          <w:sz w:val="24"/>
          <w:szCs w:val="24"/>
        </w:rPr>
        <w:t xml:space="preserve"> 6 </w:t>
      </w:r>
      <w:proofErr w:type="spellStart"/>
      <w:r>
        <w:rPr>
          <w:rFonts w:ascii="Times New Roman" w:hAnsi="Times New Roman" w:cs="Times New Roman"/>
          <w:sz w:val="24"/>
          <w:szCs w:val="24"/>
        </w:rPr>
        <w:t>neatitiktys</w:t>
      </w:r>
      <w:proofErr w:type="spellEnd"/>
      <w:r>
        <w:rPr>
          <w:rFonts w:ascii="Times New Roman" w:hAnsi="Times New Roman" w:cs="Times New Roman"/>
          <w:sz w:val="24"/>
          <w:szCs w:val="24"/>
        </w:rPr>
        <w:t xml:space="preserve"> (2020 </w:t>
      </w:r>
      <w:proofErr w:type="spellStart"/>
      <w:r>
        <w:rPr>
          <w:rFonts w:ascii="Times New Roman" w:hAnsi="Times New Roman" w:cs="Times New Roman"/>
          <w:sz w:val="24"/>
          <w:szCs w:val="24"/>
        </w:rPr>
        <w:t>metų</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neatitikčių</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sąrašas</w:t>
      </w:r>
      <w:proofErr w:type="spellEnd"/>
      <w:r>
        <w:rPr>
          <w:rFonts w:ascii="Times New Roman" w:hAnsi="Times New Roman" w:cs="Times New Roman"/>
          <w:sz w:val="24"/>
          <w:szCs w:val="24"/>
        </w:rPr>
        <w:t xml:space="preserve"> </w:t>
      </w:r>
      <w:proofErr w:type="spellStart"/>
      <w:r w:rsidR="0033274A">
        <w:rPr>
          <w:rFonts w:ascii="Times New Roman" w:hAnsi="Times New Roman" w:cs="Times New Roman"/>
          <w:sz w:val="24"/>
          <w:szCs w:val="24"/>
        </w:rPr>
        <w:t>paskelbtas</w:t>
      </w:r>
      <w:proofErr w:type="spellEnd"/>
      <w:r w:rsidR="0033274A">
        <w:rPr>
          <w:rFonts w:ascii="Times New Roman" w:hAnsi="Times New Roman" w:cs="Times New Roman"/>
          <w:sz w:val="24"/>
          <w:szCs w:val="24"/>
        </w:rPr>
        <w:t xml:space="preserve"> </w:t>
      </w:r>
      <w:proofErr w:type="spellStart"/>
      <w:r>
        <w:rPr>
          <w:rFonts w:ascii="Times New Roman" w:hAnsi="Times New Roman" w:cs="Times New Roman"/>
          <w:sz w:val="24"/>
          <w:szCs w:val="24"/>
        </w:rPr>
        <w:t>DocLogix</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prie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Neatitikčių</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valdymo</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kokybės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valdymo</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proceso</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dokumentų</w:t>
      </w:r>
      <w:proofErr w:type="spellEnd"/>
      <w:r>
        <w:rPr>
          <w:rFonts w:ascii="Times New Roman" w:hAnsi="Times New Roman" w:cs="Times New Roman"/>
          <w:sz w:val="24"/>
          <w:szCs w:val="24"/>
        </w:rPr>
        <w:t>)</w:t>
      </w:r>
      <w:r w:rsidR="0033274A">
        <w:rPr>
          <w:rFonts w:ascii="Times New Roman" w:hAnsi="Times New Roman" w:cs="Times New Roman"/>
          <w:sz w:val="24"/>
          <w:szCs w:val="24"/>
        </w:rPr>
        <w:t xml:space="preserve"> </w:t>
      </w:r>
      <w:proofErr w:type="spellStart"/>
      <w:r w:rsidR="0033274A">
        <w:rPr>
          <w:rFonts w:ascii="Times New Roman" w:hAnsi="Times New Roman" w:cs="Times New Roman"/>
          <w:sz w:val="24"/>
          <w:szCs w:val="24"/>
        </w:rPr>
        <w:t>sistemoje</w:t>
      </w:r>
      <w:proofErr w:type="spellEnd"/>
      <w:r>
        <w:rPr>
          <w:rFonts w:ascii="Times New Roman" w:hAnsi="Times New Roman" w:cs="Times New Roman"/>
          <w:sz w:val="24"/>
          <w:szCs w:val="24"/>
        </w:rPr>
        <w:t>:</w:t>
      </w:r>
    </w:p>
    <w:p w14:paraId="3BB3F0F9" w14:textId="77777777" w:rsidR="00C84244" w:rsidRDefault="00C84244" w:rsidP="00C84244">
      <w:pPr>
        <w:spacing w:after="0" w:line="276" w:lineRule="auto"/>
        <w:ind w:firstLine="1296"/>
        <w:jc w:val="both"/>
        <w:rPr>
          <w:rFonts w:ascii="Times New Roman" w:hAnsi="Times New Roman" w:cs="Times New Roman"/>
          <w:sz w:val="24"/>
          <w:szCs w:val="24"/>
        </w:rPr>
      </w:pPr>
      <w:r>
        <w:rPr>
          <w:rFonts w:ascii="Times New Roman" w:hAnsi="Times New Roman" w:cs="Times New Roman"/>
          <w:sz w:val="24"/>
          <w:szCs w:val="24"/>
        </w:rPr>
        <w:t xml:space="preserve">6.1.  </w:t>
      </w:r>
      <w:proofErr w:type="spellStart"/>
      <w:r>
        <w:rPr>
          <w:rFonts w:ascii="Times New Roman" w:hAnsi="Times New Roman" w:cs="Times New Roman"/>
          <w:sz w:val="24"/>
          <w:szCs w:val="24"/>
        </w:rPr>
        <w:t>Trys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neatitiktys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užregistruotas</w:t>
      </w:r>
      <w:proofErr w:type="spellEnd"/>
      <w:r>
        <w:rPr>
          <w:rFonts w:ascii="Times New Roman" w:hAnsi="Times New Roman" w:cs="Times New Roman"/>
          <w:sz w:val="24"/>
          <w:szCs w:val="24"/>
        </w:rPr>
        <w:t xml:space="preserve"> KVS </w:t>
      </w:r>
      <w:proofErr w:type="spellStart"/>
      <w:r>
        <w:rPr>
          <w:rFonts w:ascii="Times New Roman" w:hAnsi="Times New Roman" w:cs="Times New Roman"/>
          <w:sz w:val="24"/>
          <w:szCs w:val="24"/>
        </w:rPr>
        <w:t>vidaus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auditų</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metu</w:t>
      </w:r>
      <w:proofErr w:type="spellEnd"/>
      <w:r>
        <w:rPr>
          <w:rFonts w:ascii="Times New Roman" w:hAnsi="Times New Roman" w:cs="Times New Roman"/>
          <w:sz w:val="24"/>
          <w:szCs w:val="24"/>
        </w:rPr>
        <w:t>:</w:t>
      </w:r>
    </w:p>
    <w:p w14:paraId="01306607" w14:textId="77777777" w:rsidR="00C84244" w:rsidRDefault="00C84244" w:rsidP="00C84244">
      <w:pPr>
        <w:spacing w:after="0" w:line="276" w:lineRule="auto"/>
        <w:ind w:firstLine="1296"/>
        <w:jc w:val="both"/>
        <w:rPr>
          <w:rFonts w:ascii="Times New Roman" w:hAnsi="Times New Roman" w:cs="Times New Roman"/>
          <w:sz w:val="24"/>
          <w:szCs w:val="24"/>
        </w:rPr>
      </w:pPr>
      <w:r>
        <w:rPr>
          <w:rFonts w:ascii="Times New Roman" w:hAnsi="Times New Roman" w:cs="Times New Roman"/>
          <w:sz w:val="24"/>
          <w:szCs w:val="24"/>
        </w:rPr>
        <w:t xml:space="preserve">6.1.1. </w:t>
      </w:r>
      <w:proofErr w:type="spellStart"/>
      <w:r>
        <w:rPr>
          <w:rFonts w:ascii="Times New Roman" w:hAnsi="Times New Roman" w:cs="Times New Roman"/>
          <w:sz w:val="24"/>
          <w:szCs w:val="24"/>
        </w:rPr>
        <w:t>Proceso</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šeimininkas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nežinojo</w:t>
      </w:r>
      <w:proofErr w:type="spellEnd"/>
      <w:r>
        <w:rPr>
          <w:rFonts w:ascii="Times New Roman" w:hAnsi="Times New Roman" w:cs="Times New Roman"/>
          <w:sz w:val="24"/>
          <w:szCs w:val="24"/>
        </w:rPr>
        <w:t xml:space="preserve"> jo </w:t>
      </w:r>
      <w:proofErr w:type="spellStart"/>
      <w:r>
        <w:rPr>
          <w:rFonts w:ascii="Times New Roman" w:hAnsi="Times New Roman" w:cs="Times New Roman"/>
          <w:sz w:val="24"/>
          <w:szCs w:val="24"/>
        </w:rPr>
        <w:t>procesą</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reglamentuojančių</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teisės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aktų</w:t>
      </w:r>
      <w:proofErr w:type="spellEnd"/>
      <w:r>
        <w:rPr>
          <w:rFonts w:ascii="Times New Roman" w:hAnsi="Times New Roman" w:cs="Times New Roman"/>
          <w:sz w:val="24"/>
          <w:szCs w:val="24"/>
        </w:rPr>
        <w:t>,</w:t>
      </w:r>
    </w:p>
    <w:p w14:paraId="38C6C301" w14:textId="77777777" w:rsidR="00C84244" w:rsidRDefault="00C84244" w:rsidP="00C84244">
      <w:pPr>
        <w:spacing w:after="0" w:line="276" w:lineRule="auto"/>
        <w:ind w:firstLine="1296"/>
        <w:jc w:val="both"/>
        <w:rPr>
          <w:rFonts w:ascii="Times New Roman" w:hAnsi="Times New Roman" w:cs="Times New Roman"/>
          <w:sz w:val="24"/>
          <w:szCs w:val="24"/>
        </w:rPr>
      </w:pPr>
      <w:r>
        <w:rPr>
          <w:rFonts w:ascii="Times New Roman" w:hAnsi="Times New Roman" w:cs="Times New Roman"/>
          <w:sz w:val="24"/>
          <w:szCs w:val="24"/>
        </w:rPr>
        <w:t xml:space="preserve">6.1.2.  </w:t>
      </w:r>
      <w:proofErr w:type="spellStart"/>
      <w:r>
        <w:rPr>
          <w:rFonts w:ascii="Times New Roman" w:hAnsi="Times New Roman" w:cs="Times New Roman"/>
          <w:sz w:val="24"/>
          <w:szCs w:val="24"/>
        </w:rPr>
        <w:t>Proceso</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šeimininkas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nežinojo</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VšĮ</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Rokiškio</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psichiatrijos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ligoninės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direktoriaus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patvirtintų</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kokybės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tikslų</w:t>
      </w:r>
      <w:proofErr w:type="spellEnd"/>
      <w:r>
        <w:rPr>
          <w:rFonts w:ascii="Times New Roman" w:hAnsi="Times New Roman" w:cs="Times New Roman"/>
          <w:sz w:val="24"/>
          <w:szCs w:val="24"/>
        </w:rPr>
        <w:t>,</w:t>
      </w:r>
    </w:p>
    <w:p w14:paraId="3C33DA80" w14:textId="77777777" w:rsidR="00C84244" w:rsidRDefault="00C84244" w:rsidP="00C84244">
      <w:pPr>
        <w:spacing w:after="0" w:line="276" w:lineRule="auto"/>
        <w:ind w:firstLine="1296"/>
        <w:jc w:val="both"/>
        <w:rPr>
          <w:rFonts w:ascii="Times New Roman" w:hAnsi="Times New Roman" w:cs="Times New Roman"/>
          <w:sz w:val="24"/>
          <w:szCs w:val="24"/>
        </w:rPr>
      </w:pPr>
      <w:r>
        <w:rPr>
          <w:rFonts w:ascii="Times New Roman" w:hAnsi="Times New Roman" w:cs="Times New Roman"/>
          <w:sz w:val="24"/>
          <w:szCs w:val="24"/>
        </w:rPr>
        <w:t xml:space="preserve">6.1.3. </w:t>
      </w:r>
      <w:proofErr w:type="spellStart"/>
      <w:r>
        <w:rPr>
          <w:rFonts w:ascii="Times New Roman" w:hAnsi="Times New Roman" w:cs="Times New Roman"/>
          <w:sz w:val="24"/>
          <w:szCs w:val="24"/>
        </w:rPr>
        <w:t>Procesas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nebuvo</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reglamentuotas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teisės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aktais</w:t>
      </w:r>
      <w:proofErr w:type="spellEnd"/>
      <w:r>
        <w:rPr>
          <w:rFonts w:ascii="Times New Roman" w:hAnsi="Times New Roman" w:cs="Times New Roman"/>
          <w:sz w:val="24"/>
          <w:szCs w:val="24"/>
        </w:rPr>
        <w:t>.</w:t>
      </w:r>
    </w:p>
    <w:p w14:paraId="2C523D56" w14:textId="77777777" w:rsidR="00C84244" w:rsidRDefault="00C84244" w:rsidP="00C84244">
      <w:pPr>
        <w:spacing w:after="0" w:line="276" w:lineRule="auto"/>
        <w:ind w:firstLine="1296"/>
        <w:jc w:val="both"/>
        <w:rPr>
          <w:rFonts w:ascii="Times New Roman" w:hAnsi="Times New Roman" w:cs="Times New Roman"/>
          <w:sz w:val="24"/>
          <w:szCs w:val="24"/>
        </w:rPr>
      </w:pPr>
      <w:r>
        <w:rPr>
          <w:rFonts w:ascii="Times New Roman" w:hAnsi="Times New Roman" w:cs="Times New Roman"/>
          <w:sz w:val="24"/>
          <w:szCs w:val="24"/>
        </w:rPr>
        <w:t xml:space="preserve">6.2. </w:t>
      </w:r>
      <w:proofErr w:type="spellStart"/>
      <w:r>
        <w:rPr>
          <w:rFonts w:ascii="Times New Roman" w:hAnsi="Times New Roman" w:cs="Times New Roman"/>
          <w:sz w:val="24"/>
          <w:szCs w:val="24"/>
        </w:rPr>
        <w:t>Trys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neatitiktys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užregistruotos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klinikinėje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laboratorijoje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dėl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ėminių</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kokybės</w:t>
      </w:r>
      <w:proofErr w:type="spellEnd"/>
      <w:r>
        <w:rPr>
          <w:rFonts w:ascii="Times New Roman" w:hAnsi="Times New Roman" w:cs="Times New Roman"/>
          <w:sz w:val="24"/>
          <w:szCs w:val="24"/>
        </w:rPr>
        <w:t xml:space="preserve">. </w:t>
      </w:r>
    </w:p>
    <w:p w14:paraId="6A07E81A" w14:textId="7498D80B" w:rsidR="00C84244" w:rsidRDefault="00C84244" w:rsidP="00C84244">
      <w:pPr>
        <w:spacing w:after="0" w:line="276" w:lineRule="auto"/>
        <w:ind w:firstLine="1296"/>
        <w:jc w:val="both"/>
        <w:rPr>
          <w:rFonts w:ascii="Times New Roman" w:hAnsi="Times New Roman" w:cs="Times New Roman"/>
          <w:sz w:val="24"/>
          <w:szCs w:val="24"/>
        </w:rPr>
      </w:pPr>
      <w:proofErr w:type="spellStart"/>
      <w:r>
        <w:rPr>
          <w:rFonts w:ascii="Times New Roman" w:hAnsi="Times New Roman" w:cs="Times New Roman"/>
          <w:sz w:val="24"/>
          <w:szCs w:val="24"/>
        </w:rPr>
        <w:t>Procesų</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šeimininkai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nurodė</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neatitiktį</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pašalinančius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veiksmus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neatitikties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priežastį</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korekcinius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veiksmus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jų</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atlikimo</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terminą</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atsakingus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už</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neatitikties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pašalinimą</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asmenis</w:t>
      </w:r>
      <w:proofErr w:type="spellEnd"/>
      <w:r>
        <w:rPr>
          <w:rFonts w:ascii="Times New Roman" w:hAnsi="Times New Roman" w:cs="Times New Roman"/>
          <w:sz w:val="24"/>
          <w:szCs w:val="24"/>
        </w:rPr>
        <w:t xml:space="preserve">. </w:t>
      </w:r>
      <w:r w:rsidR="0033274A">
        <w:rPr>
          <w:rFonts w:ascii="Times New Roman" w:hAnsi="Times New Roman" w:cs="Times New Roman"/>
          <w:sz w:val="24"/>
          <w:szCs w:val="24"/>
        </w:rPr>
        <w:t xml:space="preserve"> </w:t>
      </w:r>
      <w:proofErr w:type="spellStart"/>
      <w:r>
        <w:rPr>
          <w:rFonts w:ascii="Times New Roman" w:hAnsi="Times New Roman" w:cs="Times New Roman"/>
          <w:sz w:val="24"/>
          <w:szCs w:val="24"/>
        </w:rPr>
        <w:t>Visos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neatitiktys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buvo</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ištaisytos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nurodytu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laiku</w:t>
      </w:r>
      <w:proofErr w:type="spellEnd"/>
      <w:r>
        <w:rPr>
          <w:rFonts w:ascii="Times New Roman" w:hAnsi="Times New Roman" w:cs="Times New Roman"/>
          <w:sz w:val="24"/>
          <w:szCs w:val="24"/>
        </w:rPr>
        <w:t>.</w:t>
      </w:r>
    </w:p>
    <w:p w14:paraId="4C6021CF" w14:textId="77777777" w:rsidR="00C84244" w:rsidRDefault="00C84244" w:rsidP="00C84244">
      <w:pPr>
        <w:spacing w:after="0" w:line="276" w:lineRule="auto"/>
        <w:ind w:firstLine="1296"/>
        <w:jc w:val="both"/>
        <w:rPr>
          <w:rFonts w:ascii="Times New Roman" w:hAnsi="Times New Roman" w:cs="Times New Roman"/>
          <w:sz w:val="24"/>
          <w:szCs w:val="24"/>
        </w:rPr>
      </w:pPr>
      <w:r>
        <w:rPr>
          <w:rFonts w:ascii="Times New Roman" w:hAnsi="Times New Roman" w:cs="Times New Roman"/>
          <w:sz w:val="24"/>
          <w:szCs w:val="24"/>
        </w:rPr>
        <w:t xml:space="preserve">7. 2020 </w:t>
      </w:r>
      <w:proofErr w:type="spellStart"/>
      <w:r>
        <w:rPr>
          <w:rFonts w:ascii="Times New Roman" w:hAnsi="Times New Roman" w:cs="Times New Roman"/>
          <w:sz w:val="24"/>
          <w:szCs w:val="24"/>
        </w:rPr>
        <w:t>metais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užregistruota</w:t>
      </w:r>
      <w:proofErr w:type="spellEnd"/>
      <w:r>
        <w:rPr>
          <w:rFonts w:ascii="Times New Roman" w:hAnsi="Times New Roman" w:cs="Times New Roman"/>
          <w:sz w:val="24"/>
          <w:szCs w:val="24"/>
        </w:rPr>
        <w:t xml:space="preserve"> 13 </w:t>
      </w:r>
      <w:proofErr w:type="spellStart"/>
      <w:r>
        <w:rPr>
          <w:rFonts w:ascii="Times New Roman" w:hAnsi="Times New Roman" w:cs="Times New Roman"/>
          <w:sz w:val="24"/>
          <w:szCs w:val="24"/>
        </w:rPr>
        <w:t>pacientų</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jų</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atstovų</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skundų</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ir</w:t>
      </w:r>
      <w:proofErr w:type="spellEnd"/>
      <w:r>
        <w:rPr>
          <w:rFonts w:ascii="Times New Roman" w:hAnsi="Times New Roman" w:cs="Times New Roman"/>
          <w:sz w:val="24"/>
          <w:szCs w:val="24"/>
        </w:rPr>
        <w:t xml:space="preserve"> 37 </w:t>
      </w:r>
      <w:proofErr w:type="spellStart"/>
      <w:r>
        <w:rPr>
          <w:rFonts w:ascii="Times New Roman" w:hAnsi="Times New Roman" w:cs="Times New Roman"/>
          <w:sz w:val="24"/>
          <w:szCs w:val="24"/>
        </w:rPr>
        <w:t>prašymai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nepageidaujamų</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įvykių</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užregistruota</w:t>
      </w:r>
      <w:proofErr w:type="spellEnd"/>
      <w:r>
        <w:t xml:space="preserve"> </w:t>
      </w:r>
      <w:proofErr w:type="spellStart"/>
      <w:r>
        <w:rPr>
          <w:rFonts w:ascii="Times New Roman" w:hAnsi="Times New Roman" w:cs="Times New Roman"/>
          <w:sz w:val="24"/>
          <w:szCs w:val="24"/>
        </w:rPr>
        <w:t>nebuvo</w:t>
      </w:r>
      <w:proofErr w:type="spellEnd"/>
      <w:r>
        <w:rPr>
          <w:rFonts w:ascii="Times New Roman" w:hAnsi="Times New Roman" w:cs="Times New Roman"/>
          <w:sz w:val="24"/>
          <w:szCs w:val="24"/>
        </w:rPr>
        <w:t>.</w:t>
      </w:r>
    </w:p>
    <w:p w14:paraId="1EFDDF6A" w14:textId="0E838DB2" w:rsidR="00C84244" w:rsidRDefault="00C84244" w:rsidP="00C84244">
      <w:pPr>
        <w:spacing w:after="0" w:line="276" w:lineRule="auto"/>
        <w:ind w:firstLine="1296"/>
        <w:jc w:val="both"/>
        <w:rPr>
          <w:rFonts w:ascii="Times New Roman" w:hAnsi="Times New Roman" w:cs="Times New Roman"/>
          <w:sz w:val="24"/>
          <w:szCs w:val="24"/>
        </w:rPr>
      </w:pPr>
      <w:r>
        <w:rPr>
          <w:rFonts w:ascii="Times New Roman" w:hAnsi="Times New Roman" w:cs="Times New Roman"/>
          <w:sz w:val="24"/>
          <w:szCs w:val="24"/>
        </w:rPr>
        <w:t xml:space="preserve">8. </w:t>
      </w:r>
      <w:proofErr w:type="spellStart"/>
      <w:r>
        <w:rPr>
          <w:rFonts w:ascii="Times New Roman" w:hAnsi="Times New Roman" w:cs="Times New Roman"/>
          <w:sz w:val="24"/>
          <w:szCs w:val="24"/>
        </w:rPr>
        <w:t>Periodiškai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vykdoma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diagnostikos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gydymo</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slaugos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protokolų</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procedūrų</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kitų</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kokybės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vadybos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dokumentų</w:t>
      </w:r>
      <w:proofErr w:type="spellEnd"/>
      <w:r>
        <w:rPr>
          <w:rFonts w:ascii="Times New Roman" w:hAnsi="Times New Roman" w:cs="Times New Roman"/>
          <w:sz w:val="24"/>
          <w:szCs w:val="24"/>
        </w:rPr>
        <w:t xml:space="preserve"> </w:t>
      </w:r>
      <w:proofErr w:type="spellStart"/>
      <w:r w:rsidR="0033274A">
        <w:rPr>
          <w:rFonts w:ascii="Times New Roman" w:hAnsi="Times New Roman" w:cs="Times New Roman"/>
          <w:sz w:val="24"/>
          <w:szCs w:val="24"/>
        </w:rPr>
        <w:t>atitikties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teisės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aktams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ir</w:t>
      </w:r>
      <w:proofErr w:type="spellEnd"/>
      <w:r>
        <w:rPr>
          <w:rFonts w:ascii="Times New Roman" w:hAnsi="Times New Roman" w:cs="Times New Roman"/>
          <w:sz w:val="24"/>
          <w:szCs w:val="24"/>
        </w:rPr>
        <w:t xml:space="preserve"> </w:t>
      </w:r>
      <w:proofErr w:type="spellStart"/>
      <w:r w:rsidR="0033274A">
        <w:rPr>
          <w:rFonts w:ascii="Times New Roman" w:hAnsi="Times New Roman" w:cs="Times New Roman"/>
          <w:sz w:val="24"/>
          <w:szCs w:val="24"/>
        </w:rPr>
        <w:t>jų</w:t>
      </w:r>
      <w:proofErr w:type="spellEnd"/>
      <w:r w:rsidR="0033274A">
        <w:rPr>
          <w:rFonts w:ascii="Times New Roman" w:hAnsi="Times New Roman" w:cs="Times New Roman"/>
          <w:sz w:val="24"/>
          <w:szCs w:val="24"/>
        </w:rPr>
        <w:t xml:space="preserve"> </w:t>
      </w:r>
      <w:proofErr w:type="spellStart"/>
      <w:r>
        <w:rPr>
          <w:rFonts w:ascii="Times New Roman" w:hAnsi="Times New Roman" w:cs="Times New Roman"/>
          <w:sz w:val="24"/>
          <w:szCs w:val="24"/>
        </w:rPr>
        <w:t>taikymo</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priežiūra</w:t>
      </w:r>
      <w:proofErr w:type="spellEnd"/>
      <w:r>
        <w:rPr>
          <w:rFonts w:ascii="Times New Roman" w:hAnsi="Times New Roman" w:cs="Times New Roman"/>
          <w:sz w:val="24"/>
          <w:szCs w:val="24"/>
        </w:rPr>
        <w:t xml:space="preserve"> </w:t>
      </w:r>
      <w:proofErr w:type="spellStart"/>
      <w:r w:rsidR="0033274A">
        <w:rPr>
          <w:rFonts w:ascii="Times New Roman" w:hAnsi="Times New Roman" w:cs="Times New Roman"/>
          <w:sz w:val="24"/>
          <w:szCs w:val="24"/>
        </w:rPr>
        <w:t>bei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kontrolė</w:t>
      </w:r>
      <w:proofErr w:type="spellEnd"/>
      <w:r>
        <w:rPr>
          <w:rFonts w:ascii="Times New Roman" w:hAnsi="Times New Roman" w:cs="Times New Roman"/>
          <w:sz w:val="24"/>
          <w:szCs w:val="24"/>
        </w:rPr>
        <w:t>.</w:t>
      </w:r>
    </w:p>
    <w:p w14:paraId="0C70977D" w14:textId="449AC869" w:rsidR="00C84244" w:rsidRDefault="00C84244" w:rsidP="00C84244">
      <w:pPr>
        <w:spacing w:after="0" w:line="276" w:lineRule="auto"/>
        <w:ind w:firstLine="1296"/>
        <w:jc w:val="both"/>
        <w:rPr>
          <w:rFonts w:ascii="Times New Roman" w:hAnsi="Times New Roman" w:cs="Times New Roman"/>
          <w:sz w:val="24"/>
          <w:szCs w:val="24"/>
        </w:rPr>
      </w:pPr>
      <w:r>
        <w:rPr>
          <w:rFonts w:ascii="Times New Roman" w:hAnsi="Times New Roman" w:cs="Times New Roman"/>
          <w:sz w:val="24"/>
          <w:szCs w:val="24"/>
        </w:rPr>
        <w:lastRenderedPageBreak/>
        <w:t xml:space="preserve">9. 2020 </w:t>
      </w:r>
      <w:proofErr w:type="spellStart"/>
      <w:r>
        <w:rPr>
          <w:rFonts w:ascii="Times New Roman" w:hAnsi="Times New Roman" w:cs="Times New Roman"/>
          <w:sz w:val="24"/>
          <w:szCs w:val="24"/>
        </w:rPr>
        <w:t>metais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buvo</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renkama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informacija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susijusi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pacientų</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suvokimu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apie</w:t>
      </w:r>
      <w:proofErr w:type="spellEnd"/>
      <w:r>
        <w:rPr>
          <w:rFonts w:ascii="Times New Roman" w:hAnsi="Times New Roman" w:cs="Times New Roman"/>
          <w:sz w:val="24"/>
          <w:szCs w:val="24"/>
        </w:rPr>
        <w:t xml:space="preserve"> tai, </w:t>
      </w:r>
      <w:proofErr w:type="spellStart"/>
      <w:r>
        <w:rPr>
          <w:rFonts w:ascii="Times New Roman" w:hAnsi="Times New Roman" w:cs="Times New Roman"/>
          <w:sz w:val="24"/>
          <w:szCs w:val="24"/>
        </w:rPr>
        <w:t>ar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patenkinti</w:t>
      </w:r>
      <w:proofErr w:type="spellEnd"/>
      <w:r>
        <w:rPr>
          <w:rFonts w:ascii="Times New Roman" w:hAnsi="Times New Roman" w:cs="Times New Roman"/>
          <w:sz w:val="24"/>
          <w:szCs w:val="24"/>
        </w:rPr>
        <w:t xml:space="preserve"> jo </w:t>
      </w:r>
      <w:proofErr w:type="spellStart"/>
      <w:r>
        <w:rPr>
          <w:rFonts w:ascii="Times New Roman" w:hAnsi="Times New Roman" w:cs="Times New Roman"/>
          <w:sz w:val="24"/>
          <w:szCs w:val="24"/>
        </w:rPr>
        <w:t>reikalavimai</w:t>
      </w:r>
      <w:proofErr w:type="spellEnd"/>
      <w:r>
        <w:rPr>
          <w:rFonts w:ascii="Times New Roman" w:hAnsi="Times New Roman" w:cs="Times New Roman"/>
          <w:sz w:val="24"/>
          <w:szCs w:val="24"/>
        </w:rPr>
        <w:t xml:space="preserve">. </w:t>
      </w:r>
      <w:r w:rsidR="0033274A">
        <w:rPr>
          <w:rFonts w:ascii="Times New Roman" w:hAnsi="Times New Roman" w:cs="Times New Roman"/>
          <w:sz w:val="24"/>
          <w:szCs w:val="24"/>
        </w:rPr>
        <w:t xml:space="preserve"> </w:t>
      </w:r>
      <w:proofErr w:type="spellStart"/>
      <w:r w:rsidR="0033274A">
        <w:rPr>
          <w:rFonts w:ascii="Times New Roman" w:hAnsi="Times New Roman" w:cs="Times New Roman"/>
          <w:sz w:val="24"/>
          <w:szCs w:val="24"/>
        </w:rPr>
        <w:t>Nuolatos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vykdoma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baigiančių</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gydymą</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adekvačių</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pacientų</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apklausa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pateikiant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jiems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užpildyti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Stacionarinių</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asmens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sveikatos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priežiūros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paslaugų</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vertinimo</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anketą</w:t>
      </w:r>
      <w:proofErr w:type="spellEnd"/>
      <w:r>
        <w:rPr>
          <w:rFonts w:ascii="Times New Roman" w:hAnsi="Times New Roman" w:cs="Times New Roman"/>
          <w:sz w:val="24"/>
          <w:szCs w:val="24"/>
        </w:rPr>
        <w:t xml:space="preserve">. </w:t>
      </w:r>
      <w:r w:rsidR="0033274A">
        <w:rPr>
          <w:rFonts w:ascii="Times New Roman" w:hAnsi="Times New Roman" w:cs="Times New Roman"/>
          <w:sz w:val="24"/>
          <w:szCs w:val="24"/>
        </w:rPr>
        <w:t xml:space="preserve"> </w:t>
      </w:r>
      <w:proofErr w:type="spellStart"/>
      <w:r>
        <w:rPr>
          <w:rFonts w:ascii="Times New Roman" w:hAnsi="Times New Roman" w:cs="Times New Roman"/>
          <w:sz w:val="24"/>
          <w:szCs w:val="24"/>
        </w:rPr>
        <w:t>Buvo</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surinktos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apibendrintos</w:t>
      </w:r>
      <w:proofErr w:type="spellEnd"/>
      <w:r>
        <w:rPr>
          <w:rFonts w:ascii="Times New Roman" w:hAnsi="Times New Roman" w:cs="Times New Roman"/>
          <w:sz w:val="24"/>
          <w:szCs w:val="24"/>
        </w:rPr>
        <w:t xml:space="preserve"> 97 </w:t>
      </w:r>
      <w:proofErr w:type="spellStart"/>
      <w:r>
        <w:rPr>
          <w:rFonts w:ascii="Times New Roman" w:hAnsi="Times New Roman" w:cs="Times New Roman"/>
          <w:sz w:val="24"/>
          <w:szCs w:val="24"/>
        </w:rPr>
        <w:t>apklausoje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dalyvavusiųjų</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pacientų</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anketos</w:t>
      </w:r>
      <w:proofErr w:type="spellEnd"/>
      <w:r>
        <w:rPr>
          <w:rFonts w:ascii="Times New Roman" w:hAnsi="Times New Roman" w:cs="Times New Roman"/>
          <w:sz w:val="24"/>
          <w:szCs w:val="24"/>
        </w:rPr>
        <w:t xml:space="preserve">. </w:t>
      </w:r>
      <w:r w:rsidR="0033274A">
        <w:rPr>
          <w:rFonts w:ascii="Times New Roman" w:hAnsi="Times New Roman" w:cs="Times New Roman"/>
          <w:sz w:val="24"/>
          <w:szCs w:val="24"/>
        </w:rPr>
        <w:t xml:space="preserve"> </w:t>
      </w:r>
      <w:proofErr w:type="spellStart"/>
      <w:r>
        <w:rPr>
          <w:rFonts w:ascii="Times New Roman" w:hAnsi="Times New Roman" w:cs="Times New Roman"/>
          <w:sz w:val="24"/>
          <w:szCs w:val="24"/>
        </w:rPr>
        <w:t>Pacientų</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bendro</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pasitenkinimo</w:t>
      </w:r>
      <w:proofErr w:type="spellEnd"/>
      <w:r>
        <w:rPr>
          <w:rFonts w:ascii="Times New Roman" w:hAnsi="Times New Roman" w:cs="Times New Roman"/>
          <w:sz w:val="24"/>
          <w:szCs w:val="24"/>
        </w:rPr>
        <w:t xml:space="preserve"> ASPĮ </w:t>
      </w:r>
      <w:proofErr w:type="spellStart"/>
      <w:r>
        <w:rPr>
          <w:rFonts w:ascii="Times New Roman" w:hAnsi="Times New Roman" w:cs="Times New Roman"/>
          <w:sz w:val="24"/>
          <w:szCs w:val="24"/>
        </w:rPr>
        <w:t>teikiamomis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asmens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sveikatos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priežiūros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paslaugomis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lygio</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skaičiavimui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naudotos</w:t>
      </w:r>
      <w:proofErr w:type="spellEnd"/>
      <w:r>
        <w:rPr>
          <w:rFonts w:ascii="Times New Roman" w:hAnsi="Times New Roman" w:cs="Times New Roman"/>
          <w:sz w:val="24"/>
          <w:szCs w:val="24"/>
        </w:rPr>
        <w:t xml:space="preserve"> tik </w:t>
      </w:r>
      <w:proofErr w:type="spellStart"/>
      <w:r>
        <w:rPr>
          <w:rFonts w:ascii="Times New Roman" w:hAnsi="Times New Roman" w:cs="Times New Roman"/>
          <w:sz w:val="24"/>
          <w:szCs w:val="24"/>
        </w:rPr>
        <w:t>tinkamai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užpildytos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anketos</w:t>
      </w:r>
      <w:proofErr w:type="spellEnd"/>
      <w:r>
        <w:rPr>
          <w:rFonts w:ascii="Times New Roman" w:hAnsi="Times New Roman" w:cs="Times New Roman"/>
          <w:sz w:val="24"/>
          <w:szCs w:val="24"/>
        </w:rPr>
        <w:t xml:space="preserve">, t. y. </w:t>
      </w:r>
      <w:proofErr w:type="spellStart"/>
      <w:r>
        <w:rPr>
          <w:rFonts w:ascii="Times New Roman" w:hAnsi="Times New Roman" w:cs="Times New Roman"/>
          <w:sz w:val="24"/>
          <w:szCs w:val="24"/>
        </w:rPr>
        <w:t>anketos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kuriose</w:t>
      </w:r>
      <w:proofErr w:type="spellEnd"/>
      <w:r>
        <w:rPr>
          <w:rFonts w:ascii="Times New Roman" w:hAnsi="Times New Roman" w:cs="Times New Roman"/>
          <w:sz w:val="24"/>
          <w:szCs w:val="24"/>
        </w:rPr>
        <w:t xml:space="preserve"> į 11-ą </w:t>
      </w:r>
      <w:proofErr w:type="spellStart"/>
      <w:r>
        <w:rPr>
          <w:rFonts w:ascii="Times New Roman" w:hAnsi="Times New Roman" w:cs="Times New Roman"/>
          <w:sz w:val="24"/>
          <w:szCs w:val="24"/>
        </w:rPr>
        <w:t>klausimą</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pateiktas</w:t>
      </w:r>
      <w:proofErr w:type="spellEnd"/>
      <w:r>
        <w:rPr>
          <w:rFonts w:ascii="Times New Roman" w:hAnsi="Times New Roman" w:cs="Times New Roman"/>
          <w:sz w:val="24"/>
          <w:szCs w:val="24"/>
        </w:rPr>
        <w:t xml:space="preserve"> tik </w:t>
      </w:r>
      <w:proofErr w:type="spellStart"/>
      <w:r>
        <w:rPr>
          <w:rFonts w:ascii="Times New Roman" w:hAnsi="Times New Roman" w:cs="Times New Roman"/>
          <w:sz w:val="24"/>
          <w:szCs w:val="24"/>
        </w:rPr>
        <w:t>vienas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atsakymas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pacientų</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prašoma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įvertinti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bendrą</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pasitenkinimą</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suteiktų</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paslaugų</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kokybe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balais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skalėje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nuo</w:t>
      </w:r>
      <w:proofErr w:type="spellEnd"/>
      <w:r>
        <w:rPr>
          <w:rFonts w:ascii="Times New Roman" w:hAnsi="Times New Roman" w:cs="Times New Roman"/>
          <w:sz w:val="24"/>
          <w:szCs w:val="24"/>
        </w:rPr>
        <w:t xml:space="preserve"> 1 </w:t>
      </w:r>
      <w:proofErr w:type="spellStart"/>
      <w:r>
        <w:rPr>
          <w:rFonts w:ascii="Times New Roman" w:hAnsi="Times New Roman" w:cs="Times New Roman"/>
          <w:sz w:val="24"/>
          <w:szCs w:val="24"/>
        </w:rPr>
        <w:t>iki</w:t>
      </w:r>
      <w:proofErr w:type="spellEnd"/>
      <w:r>
        <w:rPr>
          <w:rFonts w:ascii="Times New Roman" w:hAnsi="Times New Roman" w:cs="Times New Roman"/>
          <w:sz w:val="24"/>
          <w:szCs w:val="24"/>
        </w:rPr>
        <w:t xml:space="preserve"> 10). </w:t>
      </w:r>
      <w:r w:rsidR="0033274A">
        <w:rPr>
          <w:rFonts w:ascii="Times New Roman" w:hAnsi="Times New Roman" w:cs="Times New Roman"/>
          <w:sz w:val="24"/>
          <w:szCs w:val="24"/>
        </w:rPr>
        <w:t xml:space="preserve"> </w:t>
      </w:r>
      <w:proofErr w:type="spellStart"/>
      <w:r>
        <w:rPr>
          <w:rFonts w:ascii="Times New Roman" w:hAnsi="Times New Roman" w:cs="Times New Roman"/>
          <w:sz w:val="24"/>
          <w:szCs w:val="24"/>
        </w:rPr>
        <w:t>Teigiamai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įvertintų</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anketų</w:t>
      </w:r>
      <w:proofErr w:type="spellEnd"/>
      <w:r>
        <w:rPr>
          <w:rFonts w:ascii="Times New Roman" w:hAnsi="Times New Roman" w:cs="Times New Roman"/>
          <w:sz w:val="24"/>
          <w:szCs w:val="24"/>
        </w:rPr>
        <w:t xml:space="preserve"> - 83 (</w:t>
      </w:r>
      <w:proofErr w:type="spellStart"/>
      <w:r>
        <w:rPr>
          <w:rFonts w:ascii="Times New Roman" w:hAnsi="Times New Roman" w:cs="Times New Roman"/>
          <w:sz w:val="24"/>
          <w:szCs w:val="24"/>
        </w:rPr>
        <w:t>teigiamai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įvertintos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anketomis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laikomos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tos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anketos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kuriose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pacientų</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bendras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pasitenkinimas</w:t>
      </w:r>
      <w:proofErr w:type="spellEnd"/>
      <w:r>
        <w:rPr>
          <w:rFonts w:ascii="Times New Roman" w:hAnsi="Times New Roman" w:cs="Times New Roman"/>
          <w:sz w:val="24"/>
          <w:szCs w:val="24"/>
        </w:rPr>
        <w:t xml:space="preserve"> ASPĮ </w:t>
      </w:r>
      <w:proofErr w:type="spellStart"/>
      <w:r>
        <w:rPr>
          <w:rFonts w:ascii="Times New Roman" w:hAnsi="Times New Roman" w:cs="Times New Roman"/>
          <w:sz w:val="24"/>
          <w:szCs w:val="24"/>
        </w:rPr>
        <w:t>teikiamomis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asmens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sveikatos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priežiūros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paslaugomis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vertinamos</w:t>
      </w:r>
      <w:proofErr w:type="spellEnd"/>
      <w:r>
        <w:rPr>
          <w:rFonts w:ascii="Times New Roman" w:hAnsi="Times New Roman" w:cs="Times New Roman"/>
          <w:sz w:val="24"/>
          <w:szCs w:val="24"/>
        </w:rPr>
        <w:t xml:space="preserve"> 7-10 </w:t>
      </w:r>
      <w:proofErr w:type="spellStart"/>
      <w:r>
        <w:rPr>
          <w:rFonts w:ascii="Times New Roman" w:hAnsi="Times New Roman" w:cs="Times New Roman"/>
          <w:sz w:val="24"/>
          <w:szCs w:val="24"/>
        </w:rPr>
        <w:t>balų</w:t>
      </w:r>
      <w:proofErr w:type="spellEnd"/>
      <w:r>
        <w:rPr>
          <w:rFonts w:ascii="Times New Roman" w:hAnsi="Times New Roman" w:cs="Times New Roman"/>
          <w:sz w:val="24"/>
          <w:szCs w:val="24"/>
        </w:rPr>
        <w:t>).</w:t>
      </w:r>
      <w:r w:rsidR="0033274A">
        <w:rPr>
          <w:rFonts w:ascii="Times New Roman" w:hAnsi="Times New Roman" w:cs="Times New Roman"/>
          <w:sz w:val="24"/>
          <w:szCs w:val="24"/>
        </w:rPr>
        <w:t xml:space="preserve"> </w:t>
      </w:r>
      <w:r>
        <w:rPr>
          <w:rFonts w:ascii="Times New Roman" w:hAnsi="Times New Roman" w:cs="Times New Roman"/>
          <w:sz w:val="24"/>
          <w:szCs w:val="24"/>
        </w:rPr>
        <w:t xml:space="preserve"> </w:t>
      </w:r>
      <w:proofErr w:type="spellStart"/>
      <w:r>
        <w:rPr>
          <w:rFonts w:ascii="Times New Roman" w:hAnsi="Times New Roman" w:cs="Times New Roman"/>
          <w:sz w:val="24"/>
          <w:szCs w:val="24"/>
        </w:rPr>
        <w:t>Didžiausias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skaičius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anketų</w:t>
      </w:r>
      <w:proofErr w:type="spellEnd"/>
      <w:r>
        <w:rPr>
          <w:rFonts w:ascii="Times New Roman" w:hAnsi="Times New Roman" w:cs="Times New Roman"/>
          <w:sz w:val="24"/>
          <w:szCs w:val="24"/>
        </w:rPr>
        <w:t xml:space="preserve"> (31,2%) </w:t>
      </w:r>
      <w:proofErr w:type="spellStart"/>
      <w:r>
        <w:rPr>
          <w:rFonts w:ascii="Times New Roman" w:hAnsi="Times New Roman" w:cs="Times New Roman"/>
          <w:sz w:val="24"/>
          <w:szCs w:val="24"/>
        </w:rPr>
        <w:t>gavo</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vertinimą</w:t>
      </w:r>
      <w:proofErr w:type="spellEnd"/>
      <w:r>
        <w:rPr>
          <w:rFonts w:ascii="Times New Roman" w:hAnsi="Times New Roman" w:cs="Times New Roman"/>
          <w:sz w:val="24"/>
          <w:szCs w:val="24"/>
        </w:rPr>
        <w:t xml:space="preserve"> ,,10“. 10 </w:t>
      </w:r>
      <w:proofErr w:type="spellStart"/>
      <w:r>
        <w:rPr>
          <w:rFonts w:ascii="Times New Roman" w:hAnsi="Times New Roman" w:cs="Times New Roman"/>
          <w:sz w:val="24"/>
          <w:szCs w:val="24"/>
        </w:rPr>
        <w:t>baigiančių</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gydymą</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pacientų</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bendrą</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pasitenkinimą</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suteiktų</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paslaugų</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kokybe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įvertino</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neigiamai</w:t>
      </w:r>
      <w:proofErr w:type="spellEnd"/>
      <w:r>
        <w:rPr>
          <w:rFonts w:ascii="Times New Roman" w:hAnsi="Times New Roman" w:cs="Times New Roman"/>
          <w:sz w:val="24"/>
          <w:szCs w:val="24"/>
        </w:rPr>
        <w:t xml:space="preserve"> (1 – 6 </w:t>
      </w:r>
      <w:proofErr w:type="spellStart"/>
      <w:r>
        <w:rPr>
          <w:rFonts w:ascii="Times New Roman" w:hAnsi="Times New Roman" w:cs="Times New Roman"/>
          <w:sz w:val="24"/>
          <w:szCs w:val="24"/>
        </w:rPr>
        <w:t>balų</w:t>
      </w:r>
      <w:proofErr w:type="spellEnd"/>
      <w:r>
        <w:rPr>
          <w:rFonts w:ascii="Times New Roman" w:hAnsi="Times New Roman" w:cs="Times New Roman"/>
          <w:sz w:val="24"/>
          <w:szCs w:val="24"/>
        </w:rPr>
        <w:t>).</w:t>
      </w:r>
    </w:p>
    <w:p w14:paraId="56704FCE" w14:textId="55041266" w:rsidR="00C84244" w:rsidRDefault="00C84244" w:rsidP="00C84244">
      <w:pPr>
        <w:spacing w:after="0" w:line="276" w:lineRule="auto"/>
        <w:ind w:firstLine="1296"/>
        <w:jc w:val="both"/>
        <w:rPr>
          <w:rFonts w:ascii="Times New Roman" w:hAnsi="Times New Roman" w:cs="Times New Roman"/>
          <w:b/>
          <w:sz w:val="24"/>
          <w:szCs w:val="24"/>
        </w:rPr>
      </w:pPr>
      <w:proofErr w:type="spellStart"/>
      <w:r>
        <w:rPr>
          <w:rFonts w:ascii="Times New Roman" w:hAnsi="Times New Roman" w:cs="Times New Roman"/>
          <w:b/>
          <w:sz w:val="24"/>
          <w:szCs w:val="24"/>
        </w:rPr>
        <w:t>Apskaičiuotas</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pacientų</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bendro</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pasitenkinimo</w:t>
      </w:r>
      <w:proofErr w:type="spellEnd"/>
      <w:r>
        <w:rPr>
          <w:rFonts w:ascii="Times New Roman" w:hAnsi="Times New Roman" w:cs="Times New Roman"/>
          <w:b/>
          <w:sz w:val="24"/>
          <w:szCs w:val="24"/>
        </w:rPr>
        <w:t xml:space="preserve"> ASPĮ </w:t>
      </w:r>
      <w:proofErr w:type="spellStart"/>
      <w:r>
        <w:rPr>
          <w:rFonts w:ascii="Times New Roman" w:hAnsi="Times New Roman" w:cs="Times New Roman"/>
          <w:b/>
          <w:sz w:val="24"/>
          <w:szCs w:val="24"/>
        </w:rPr>
        <w:t>teikiamomis</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asmens</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sveikatos</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priežiūros</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paslaugomis</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lygis</w:t>
      </w:r>
      <w:proofErr w:type="spellEnd"/>
      <w:r>
        <w:rPr>
          <w:rFonts w:ascii="Times New Roman" w:hAnsi="Times New Roman" w:cs="Times New Roman"/>
          <w:b/>
          <w:sz w:val="24"/>
          <w:szCs w:val="24"/>
        </w:rPr>
        <w:t xml:space="preserve"> – 0,89. </w:t>
      </w: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2"/>
        <w:gridCol w:w="5529"/>
        <w:gridCol w:w="1984"/>
        <w:gridCol w:w="2126"/>
      </w:tblGrid>
      <w:tr w:rsidR="004C6190" w:rsidRPr="004B66D5" w14:paraId="14C833F6" w14:textId="77777777" w:rsidTr="00D3102C">
        <w:trPr>
          <w:trHeight w:val="902"/>
        </w:trPr>
        <w:tc>
          <w:tcPr>
            <w:tcW w:w="562" w:type="dxa"/>
            <w:tcBorders>
              <w:top w:val="single" w:sz="4" w:space="0" w:color="auto"/>
              <w:left w:val="single" w:sz="4" w:space="0" w:color="auto"/>
              <w:bottom w:val="single" w:sz="4" w:space="0" w:color="auto"/>
              <w:right w:val="single" w:sz="4" w:space="0" w:color="auto"/>
            </w:tcBorders>
            <w:shd w:val="clear" w:color="auto" w:fill="E7E6E6" w:themeFill="background2"/>
            <w:hideMark/>
          </w:tcPr>
          <w:p w14:paraId="101CB5E4" w14:textId="77777777" w:rsidR="004C6190" w:rsidRDefault="004C6190" w:rsidP="00D3102C">
            <w:pPr>
              <w:spacing w:after="0" w:line="240" w:lineRule="auto"/>
              <w:jc w:val="both"/>
              <w:rPr>
                <w:rFonts w:ascii="Times New Roman" w:eastAsia="Calibri" w:hAnsi="Times New Roman" w:cs="Times New Roman"/>
                <w:sz w:val="24"/>
                <w:szCs w:val="24"/>
              </w:rPr>
            </w:pPr>
          </w:p>
          <w:p w14:paraId="387AB14A" w14:textId="77777777" w:rsidR="004C6190" w:rsidRPr="004B66D5" w:rsidRDefault="004C6190" w:rsidP="00D3102C">
            <w:pPr>
              <w:spacing w:after="0" w:line="240" w:lineRule="auto"/>
              <w:jc w:val="both"/>
              <w:rPr>
                <w:rFonts w:ascii="Times New Roman" w:eastAsia="Calibri" w:hAnsi="Times New Roman" w:cs="Times New Roman"/>
                <w:sz w:val="24"/>
                <w:szCs w:val="24"/>
              </w:rPr>
            </w:pPr>
            <w:proofErr w:type="spellStart"/>
            <w:r w:rsidRPr="004B66D5">
              <w:rPr>
                <w:rFonts w:ascii="Times New Roman" w:eastAsia="Calibri" w:hAnsi="Times New Roman" w:cs="Times New Roman"/>
                <w:sz w:val="24"/>
                <w:szCs w:val="24"/>
              </w:rPr>
              <w:t>Eil</w:t>
            </w:r>
            <w:proofErr w:type="spellEnd"/>
            <w:r w:rsidRPr="004B66D5">
              <w:rPr>
                <w:rFonts w:ascii="Times New Roman" w:eastAsia="Calibri" w:hAnsi="Times New Roman" w:cs="Times New Roman"/>
                <w:sz w:val="24"/>
                <w:szCs w:val="24"/>
              </w:rPr>
              <w:t>. Nr.</w:t>
            </w:r>
          </w:p>
        </w:tc>
        <w:tc>
          <w:tcPr>
            <w:tcW w:w="5529"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55F025F8" w14:textId="77777777" w:rsidR="004C6190" w:rsidRPr="004B66D5" w:rsidRDefault="004C6190" w:rsidP="00D3102C">
            <w:pPr>
              <w:spacing w:after="0" w:line="240" w:lineRule="auto"/>
              <w:jc w:val="both"/>
              <w:rPr>
                <w:rFonts w:ascii="Times New Roman" w:eastAsia="Calibri" w:hAnsi="Times New Roman" w:cs="Times New Roman"/>
                <w:sz w:val="24"/>
                <w:szCs w:val="24"/>
              </w:rPr>
            </w:pPr>
            <w:proofErr w:type="spellStart"/>
            <w:r w:rsidRPr="004B66D5">
              <w:rPr>
                <w:rFonts w:ascii="Times New Roman" w:eastAsia="Calibri" w:hAnsi="Times New Roman" w:cs="Times New Roman"/>
                <w:sz w:val="24"/>
                <w:szCs w:val="24"/>
              </w:rPr>
              <w:t>Atitinkamą</w:t>
            </w:r>
            <w:proofErr w:type="spellEnd"/>
            <w:r w:rsidRPr="004B66D5">
              <w:rPr>
                <w:rFonts w:ascii="Times New Roman" w:eastAsia="Calibri" w:hAnsi="Times New Roman" w:cs="Times New Roman"/>
                <w:sz w:val="24"/>
                <w:szCs w:val="24"/>
              </w:rPr>
              <w:t xml:space="preserve"> </w:t>
            </w:r>
            <w:proofErr w:type="spellStart"/>
            <w:r w:rsidRPr="004B66D5">
              <w:rPr>
                <w:rFonts w:ascii="Times New Roman" w:eastAsia="Calibri" w:hAnsi="Times New Roman" w:cs="Times New Roman"/>
                <w:sz w:val="24"/>
                <w:szCs w:val="24"/>
              </w:rPr>
              <w:t>vertinimą</w:t>
            </w:r>
            <w:proofErr w:type="spellEnd"/>
            <w:r w:rsidRPr="004B66D5">
              <w:rPr>
                <w:rFonts w:ascii="Times New Roman" w:eastAsia="Calibri" w:hAnsi="Times New Roman" w:cs="Times New Roman"/>
                <w:sz w:val="24"/>
                <w:szCs w:val="24"/>
              </w:rPr>
              <w:t xml:space="preserve"> </w:t>
            </w:r>
            <w:proofErr w:type="spellStart"/>
            <w:r w:rsidRPr="004B66D5">
              <w:rPr>
                <w:rFonts w:ascii="Times New Roman" w:eastAsia="Calibri" w:hAnsi="Times New Roman" w:cs="Times New Roman"/>
                <w:sz w:val="24"/>
                <w:szCs w:val="24"/>
              </w:rPr>
              <w:t>gavusių</w:t>
            </w:r>
            <w:proofErr w:type="spellEnd"/>
            <w:r w:rsidRPr="004B66D5">
              <w:rPr>
                <w:rFonts w:ascii="Times New Roman" w:eastAsia="Calibri" w:hAnsi="Times New Roman" w:cs="Times New Roman"/>
                <w:sz w:val="24"/>
                <w:szCs w:val="24"/>
              </w:rPr>
              <w:t xml:space="preserve"> </w:t>
            </w:r>
            <w:proofErr w:type="spellStart"/>
            <w:r w:rsidRPr="004B66D5">
              <w:rPr>
                <w:rFonts w:ascii="Times New Roman" w:eastAsia="Calibri" w:hAnsi="Times New Roman" w:cs="Times New Roman"/>
                <w:sz w:val="24"/>
                <w:szCs w:val="24"/>
              </w:rPr>
              <w:t>anketų</w:t>
            </w:r>
            <w:proofErr w:type="spellEnd"/>
            <w:r w:rsidRPr="004B66D5">
              <w:rPr>
                <w:rFonts w:ascii="Times New Roman" w:eastAsia="Calibri" w:hAnsi="Times New Roman" w:cs="Times New Roman"/>
                <w:sz w:val="24"/>
                <w:szCs w:val="24"/>
              </w:rPr>
              <w:t xml:space="preserve"> </w:t>
            </w:r>
            <w:proofErr w:type="spellStart"/>
            <w:r w:rsidRPr="004B66D5">
              <w:rPr>
                <w:rFonts w:ascii="Times New Roman" w:eastAsia="Calibri" w:hAnsi="Times New Roman" w:cs="Times New Roman"/>
                <w:sz w:val="24"/>
                <w:szCs w:val="24"/>
              </w:rPr>
              <w:t>įvardinimas</w:t>
            </w:r>
            <w:proofErr w:type="spellEnd"/>
          </w:p>
        </w:tc>
        <w:tc>
          <w:tcPr>
            <w:tcW w:w="1984"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78ED7CDF" w14:textId="77777777" w:rsidR="004C6190" w:rsidRDefault="004C6190" w:rsidP="00D3102C">
            <w:pPr>
              <w:spacing w:after="0" w:line="240" w:lineRule="auto"/>
              <w:jc w:val="center"/>
              <w:rPr>
                <w:rFonts w:ascii="Times New Roman" w:eastAsia="Calibri" w:hAnsi="Times New Roman" w:cs="Times New Roman"/>
                <w:sz w:val="24"/>
                <w:szCs w:val="24"/>
              </w:rPr>
            </w:pPr>
            <w:proofErr w:type="spellStart"/>
            <w:r w:rsidRPr="004B66D5">
              <w:rPr>
                <w:rFonts w:ascii="Times New Roman" w:eastAsia="Calibri" w:hAnsi="Times New Roman" w:cs="Times New Roman"/>
                <w:sz w:val="24"/>
                <w:szCs w:val="24"/>
              </w:rPr>
              <w:t>Skaičius</w:t>
            </w:r>
            <w:proofErr w:type="spellEnd"/>
            <w:r w:rsidRPr="004B66D5">
              <w:rPr>
                <w:rFonts w:ascii="Times New Roman" w:eastAsia="Calibri" w:hAnsi="Times New Roman" w:cs="Times New Roman"/>
                <w:sz w:val="24"/>
                <w:szCs w:val="24"/>
              </w:rPr>
              <w:t>,</w:t>
            </w:r>
          </w:p>
          <w:p w14:paraId="49DC78CA" w14:textId="77777777" w:rsidR="004C6190" w:rsidRPr="004B66D5" w:rsidRDefault="004C6190" w:rsidP="00D3102C">
            <w:pPr>
              <w:spacing w:after="0" w:line="240" w:lineRule="auto"/>
              <w:jc w:val="center"/>
              <w:rPr>
                <w:rFonts w:ascii="Times New Roman" w:eastAsia="Calibri" w:hAnsi="Times New Roman" w:cs="Times New Roman"/>
                <w:sz w:val="24"/>
                <w:szCs w:val="24"/>
              </w:rPr>
            </w:pPr>
            <w:proofErr w:type="spellStart"/>
            <w:r w:rsidRPr="004B66D5">
              <w:rPr>
                <w:rFonts w:ascii="Times New Roman" w:eastAsia="Calibri" w:hAnsi="Times New Roman" w:cs="Times New Roman"/>
                <w:sz w:val="24"/>
                <w:szCs w:val="24"/>
              </w:rPr>
              <w:t>vnt</w:t>
            </w:r>
            <w:proofErr w:type="spellEnd"/>
            <w:r w:rsidRPr="004B66D5">
              <w:rPr>
                <w:rFonts w:ascii="Times New Roman" w:eastAsia="Calibri" w:hAnsi="Times New Roman" w:cs="Times New Roman"/>
                <w:sz w:val="24"/>
                <w:szCs w:val="24"/>
              </w:rPr>
              <w:t>.</w:t>
            </w:r>
          </w:p>
        </w:tc>
        <w:tc>
          <w:tcPr>
            <w:tcW w:w="2126"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2A12A7F0" w14:textId="77777777" w:rsidR="004C6190" w:rsidRDefault="004C6190" w:rsidP="00D3102C">
            <w:pPr>
              <w:pStyle w:val="Betarp"/>
              <w:jc w:val="center"/>
              <w:rPr>
                <w:rFonts w:ascii="Times New Roman" w:hAnsi="Times New Roman" w:cs="Times New Roman"/>
                <w:sz w:val="24"/>
                <w:szCs w:val="24"/>
              </w:rPr>
            </w:pPr>
          </w:p>
          <w:p w14:paraId="28C171C3" w14:textId="77777777" w:rsidR="004C6190" w:rsidRPr="005D37D6" w:rsidRDefault="004C6190" w:rsidP="00D3102C">
            <w:pPr>
              <w:pStyle w:val="Betarp"/>
              <w:jc w:val="center"/>
              <w:rPr>
                <w:rFonts w:ascii="Times New Roman" w:hAnsi="Times New Roman" w:cs="Times New Roman"/>
                <w:sz w:val="24"/>
                <w:szCs w:val="24"/>
              </w:rPr>
            </w:pPr>
            <w:proofErr w:type="spellStart"/>
            <w:r w:rsidRPr="005D37D6">
              <w:rPr>
                <w:rFonts w:ascii="Times New Roman" w:hAnsi="Times New Roman" w:cs="Times New Roman"/>
                <w:sz w:val="24"/>
                <w:szCs w:val="24"/>
              </w:rPr>
              <w:t>Skaičius</w:t>
            </w:r>
            <w:proofErr w:type="spellEnd"/>
            <w:r w:rsidRPr="005D37D6">
              <w:rPr>
                <w:rFonts w:ascii="Times New Roman" w:hAnsi="Times New Roman" w:cs="Times New Roman"/>
                <w:sz w:val="24"/>
                <w:szCs w:val="24"/>
              </w:rPr>
              <w:t>,</w:t>
            </w:r>
          </w:p>
          <w:p w14:paraId="20361BEF" w14:textId="77777777" w:rsidR="004C6190" w:rsidRPr="005D37D6" w:rsidRDefault="004C6190" w:rsidP="00D3102C">
            <w:pPr>
              <w:pStyle w:val="Betarp"/>
              <w:jc w:val="center"/>
              <w:rPr>
                <w:rFonts w:ascii="Times New Roman" w:hAnsi="Times New Roman" w:cs="Times New Roman"/>
                <w:sz w:val="24"/>
                <w:szCs w:val="24"/>
              </w:rPr>
            </w:pPr>
            <w:r w:rsidRPr="005D37D6">
              <w:rPr>
                <w:rFonts w:ascii="Times New Roman" w:hAnsi="Times New Roman" w:cs="Times New Roman"/>
                <w:sz w:val="24"/>
                <w:szCs w:val="24"/>
              </w:rPr>
              <w:t>%</w:t>
            </w:r>
          </w:p>
          <w:p w14:paraId="56DA6E59" w14:textId="77777777" w:rsidR="004C6190" w:rsidRPr="005D37D6" w:rsidRDefault="004C6190" w:rsidP="00D3102C">
            <w:pPr>
              <w:pStyle w:val="Betarp"/>
              <w:jc w:val="center"/>
              <w:rPr>
                <w:rFonts w:ascii="Times New Roman" w:hAnsi="Times New Roman" w:cs="Times New Roman"/>
                <w:sz w:val="24"/>
                <w:szCs w:val="24"/>
              </w:rPr>
            </w:pPr>
          </w:p>
        </w:tc>
      </w:tr>
      <w:tr w:rsidR="004C6190" w:rsidRPr="004B66D5" w14:paraId="3E17B287" w14:textId="77777777" w:rsidTr="00D3102C">
        <w:tc>
          <w:tcPr>
            <w:tcW w:w="562" w:type="dxa"/>
            <w:tcBorders>
              <w:top w:val="single" w:sz="4" w:space="0" w:color="auto"/>
              <w:left w:val="single" w:sz="4" w:space="0" w:color="auto"/>
              <w:bottom w:val="single" w:sz="4" w:space="0" w:color="auto"/>
              <w:right w:val="single" w:sz="4" w:space="0" w:color="auto"/>
            </w:tcBorders>
            <w:hideMark/>
          </w:tcPr>
          <w:p w14:paraId="5F7E1FDC" w14:textId="77777777" w:rsidR="004C6190" w:rsidRPr="004B66D5" w:rsidRDefault="004C6190" w:rsidP="00D3102C">
            <w:pPr>
              <w:spacing w:after="0" w:line="240" w:lineRule="auto"/>
              <w:jc w:val="center"/>
              <w:rPr>
                <w:rFonts w:ascii="Times New Roman" w:eastAsia="Calibri" w:hAnsi="Times New Roman" w:cs="Times New Roman"/>
                <w:sz w:val="24"/>
                <w:szCs w:val="24"/>
              </w:rPr>
            </w:pPr>
            <w:r w:rsidRPr="004B66D5">
              <w:rPr>
                <w:rFonts w:ascii="Times New Roman" w:eastAsia="Calibri" w:hAnsi="Times New Roman" w:cs="Times New Roman"/>
                <w:sz w:val="24"/>
                <w:szCs w:val="24"/>
              </w:rPr>
              <w:t>1.</w:t>
            </w:r>
          </w:p>
        </w:tc>
        <w:tc>
          <w:tcPr>
            <w:tcW w:w="5529" w:type="dxa"/>
            <w:tcBorders>
              <w:top w:val="single" w:sz="4" w:space="0" w:color="auto"/>
              <w:left w:val="single" w:sz="4" w:space="0" w:color="auto"/>
              <w:bottom w:val="single" w:sz="4" w:space="0" w:color="auto"/>
              <w:right w:val="single" w:sz="4" w:space="0" w:color="auto"/>
            </w:tcBorders>
            <w:vAlign w:val="center"/>
            <w:hideMark/>
          </w:tcPr>
          <w:p w14:paraId="04991D4F" w14:textId="77777777" w:rsidR="004C6190" w:rsidRPr="004B66D5" w:rsidRDefault="004C6190" w:rsidP="00D3102C">
            <w:pPr>
              <w:spacing w:after="0" w:line="240" w:lineRule="auto"/>
              <w:jc w:val="center"/>
              <w:rPr>
                <w:rFonts w:ascii="Times New Roman" w:eastAsia="Calibri" w:hAnsi="Times New Roman" w:cs="Times New Roman"/>
                <w:sz w:val="24"/>
                <w:szCs w:val="24"/>
              </w:rPr>
            </w:pPr>
            <w:proofErr w:type="spellStart"/>
            <w:r w:rsidRPr="004B66D5">
              <w:rPr>
                <w:rFonts w:ascii="Times New Roman" w:eastAsia="Calibri" w:hAnsi="Times New Roman" w:cs="Times New Roman"/>
                <w:sz w:val="24"/>
                <w:szCs w:val="24"/>
              </w:rPr>
              <w:t>Anketos</w:t>
            </w:r>
            <w:proofErr w:type="spellEnd"/>
            <w:r w:rsidRPr="004B66D5">
              <w:rPr>
                <w:rFonts w:ascii="Times New Roman" w:eastAsia="Calibri" w:hAnsi="Times New Roman" w:cs="Times New Roman"/>
                <w:sz w:val="24"/>
                <w:szCs w:val="24"/>
              </w:rPr>
              <w:t xml:space="preserve">, </w:t>
            </w:r>
            <w:proofErr w:type="spellStart"/>
            <w:r w:rsidRPr="004B66D5">
              <w:rPr>
                <w:rFonts w:ascii="Times New Roman" w:eastAsia="Calibri" w:hAnsi="Times New Roman" w:cs="Times New Roman"/>
                <w:sz w:val="24"/>
                <w:szCs w:val="24"/>
              </w:rPr>
              <w:t>gavusios</w:t>
            </w:r>
            <w:proofErr w:type="spellEnd"/>
            <w:r w:rsidRPr="004B66D5">
              <w:rPr>
                <w:rFonts w:ascii="Times New Roman" w:eastAsia="Calibri" w:hAnsi="Times New Roman" w:cs="Times New Roman"/>
                <w:sz w:val="24"/>
                <w:szCs w:val="24"/>
              </w:rPr>
              <w:t xml:space="preserve"> </w:t>
            </w:r>
            <w:proofErr w:type="spellStart"/>
            <w:r w:rsidRPr="004B66D5">
              <w:rPr>
                <w:rFonts w:ascii="Times New Roman" w:eastAsia="Calibri" w:hAnsi="Times New Roman" w:cs="Times New Roman"/>
                <w:sz w:val="24"/>
                <w:szCs w:val="24"/>
              </w:rPr>
              <w:t>vertinimą</w:t>
            </w:r>
            <w:proofErr w:type="spellEnd"/>
            <w:r w:rsidRPr="004B66D5">
              <w:rPr>
                <w:rFonts w:ascii="Times New Roman" w:eastAsia="Calibri" w:hAnsi="Times New Roman" w:cs="Times New Roman"/>
                <w:sz w:val="24"/>
                <w:szCs w:val="24"/>
              </w:rPr>
              <w:t xml:space="preserve"> „1“</w:t>
            </w:r>
          </w:p>
        </w:tc>
        <w:tc>
          <w:tcPr>
            <w:tcW w:w="1984" w:type="dxa"/>
            <w:tcBorders>
              <w:top w:val="single" w:sz="4" w:space="0" w:color="auto"/>
              <w:left w:val="single" w:sz="4" w:space="0" w:color="auto"/>
              <w:bottom w:val="single" w:sz="4" w:space="0" w:color="auto"/>
              <w:right w:val="single" w:sz="4" w:space="0" w:color="auto"/>
            </w:tcBorders>
          </w:tcPr>
          <w:p w14:paraId="0105FFC6" w14:textId="77777777" w:rsidR="004C6190" w:rsidRPr="004B66D5" w:rsidRDefault="004C6190" w:rsidP="00D3102C">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w:t>
            </w:r>
          </w:p>
        </w:tc>
        <w:tc>
          <w:tcPr>
            <w:tcW w:w="2126" w:type="dxa"/>
            <w:tcBorders>
              <w:top w:val="single" w:sz="4" w:space="0" w:color="auto"/>
              <w:left w:val="single" w:sz="4" w:space="0" w:color="auto"/>
              <w:bottom w:val="single" w:sz="4" w:space="0" w:color="auto"/>
              <w:right w:val="single" w:sz="4" w:space="0" w:color="auto"/>
            </w:tcBorders>
          </w:tcPr>
          <w:p w14:paraId="5E31F883" w14:textId="77777777" w:rsidR="004C6190" w:rsidRPr="004B66D5" w:rsidRDefault="004C6190" w:rsidP="00D3102C">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1,1</w:t>
            </w:r>
          </w:p>
        </w:tc>
      </w:tr>
      <w:tr w:rsidR="004C6190" w:rsidRPr="004B66D5" w14:paraId="201F6779" w14:textId="77777777" w:rsidTr="00D3102C">
        <w:tc>
          <w:tcPr>
            <w:tcW w:w="562" w:type="dxa"/>
            <w:tcBorders>
              <w:top w:val="single" w:sz="4" w:space="0" w:color="auto"/>
              <w:left w:val="single" w:sz="4" w:space="0" w:color="auto"/>
              <w:bottom w:val="single" w:sz="4" w:space="0" w:color="auto"/>
              <w:right w:val="single" w:sz="4" w:space="0" w:color="auto"/>
            </w:tcBorders>
            <w:hideMark/>
          </w:tcPr>
          <w:p w14:paraId="2E28AA6E" w14:textId="77777777" w:rsidR="004C6190" w:rsidRPr="004B66D5" w:rsidRDefault="004C6190" w:rsidP="00D3102C">
            <w:pPr>
              <w:spacing w:after="0" w:line="240" w:lineRule="auto"/>
              <w:jc w:val="center"/>
              <w:rPr>
                <w:rFonts w:ascii="Times New Roman" w:eastAsia="Calibri" w:hAnsi="Times New Roman" w:cs="Times New Roman"/>
                <w:sz w:val="24"/>
                <w:szCs w:val="24"/>
              </w:rPr>
            </w:pPr>
            <w:r w:rsidRPr="004B66D5">
              <w:rPr>
                <w:rFonts w:ascii="Times New Roman" w:eastAsia="Calibri" w:hAnsi="Times New Roman" w:cs="Times New Roman"/>
                <w:sz w:val="24"/>
                <w:szCs w:val="24"/>
              </w:rPr>
              <w:t>2.</w:t>
            </w:r>
          </w:p>
        </w:tc>
        <w:tc>
          <w:tcPr>
            <w:tcW w:w="5529" w:type="dxa"/>
            <w:tcBorders>
              <w:top w:val="single" w:sz="4" w:space="0" w:color="auto"/>
              <w:left w:val="single" w:sz="4" w:space="0" w:color="auto"/>
              <w:bottom w:val="single" w:sz="4" w:space="0" w:color="auto"/>
              <w:right w:val="single" w:sz="4" w:space="0" w:color="auto"/>
            </w:tcBorders>
            <w:vAlign w:val="center"/>
            <w:hideMark/>
          </w:tcPr>
          <w:p w14:paraId="691EF914" w14:textId="77777777" w:rsidR="004C6190" w:rsidRPr="004B66D5" w:rsidRDefault="004C6190" w:rsidP="00D3102C">
            <w:pPr>
              <w:spacing w:after="0" w:line="240" w:lineRule="auto"/>
              <w:jc w:val="center"/>
              <w:rPr>
                <w:rFonts w:ascii="Times New Roman" w:eastAsia="Calibri" w:hAnsi="Times New Roman" w:cs="Times New Roman"/>
                <w:sz w:val="24"/>
                <w:szCs w:val="24"/>
              </w:rPr>
            </w:pPr>
            <w:proofErr w:type="spellStart"/>
            <w:r w:rsidRPr="004B66D5">
              <w:rPr>
                <w:rFonts w:ascii="Times New Roman" w:eastAsia="Calibri" w:hAnsi="Times New Roman" w:cs="Times New Roman"/>
                <w:sz w:val="24"/>
                <w:szCs w:val="24"/>
              </w:rPr>
              <w:t>Anketos</w:t>
            </w:r>
            <w:proofErr w:type="spellEnd"/>
            <w:r w:rsidRPr="004B66D5">
              <w:rPr>
                <w:rFonts w:ascii="Times New Roman" w:eastAsia="Calibri" w:hAnsi="Times New Roman" w:cs="Times New Roman"/>
                <w:sz w:val="24"/>
                <w:szCs w:val="24"/>
              </w:rPr>
              <w:t xml:space="preserve">, </w:t>
            </w:r>
            <w:proofErr w:type="spellStart"/>
            <w:r w:rsidRPr="004B66D5">
              <w:rPr>
                <w:rFonts w:ascii="Times New Roman" w:eastAsia="Calibri" w:hAnsi="Times New Roman" w:cs="Times New Roman"/>
                <w:sz w:val="24"/>
                <w:szCs w:val="24"/>
              </w:rPr>
              <w:t>gavusios</w:t>
            </w:r>
            <w:proofErr w:type="spellEnd"/>
            <w:r w:rsidRPr="004B66D5">
              <w:rPr>
                <w:rFonts w:ascii="Times New Roman" w:eastAsia="Calibri" w:hAnsi="Times New Roman" w:cs="Times New Roman"/>
                <w:sz w:val="24"/>
                <w:szCs w:val="24"/>
              </w:rPr>
              <w:t xml:space="preserve"> </w:t>
            </w:r>
            <w:proofErr w:type="spellStart"/>
            <w:r w:rsidRPr="004B66D5">
              <w:rPr>
                <w:rFonts w:ascii="Times New Roman" w:eastAsia="Calibri" w:hAnsi="Times New Roman" w:cs="Times New Roman"/>
                <w:sz w:val="24"/>
                <w:szCs w:val="24"/>
              </w:rPr>
              <w:t>vertinimą</w:t>
            </w:r>
            <w:proofErr w:type="spellEnd"/>
            <w:r w:rsidRPr="004B66D5">
              <w:rPr>
                <w:rFonts w:ascii="Times New Roman" w:eastAsia="Calibri" w:hAnsi="Times New Roman" w:cs="Times New Roman"/>
                <w:sz w:val="24"/>
                <w:szCs w:val="24"/>
              </w:rPr>
              <w:t xml:space="preserve"> „2“</w:t>
            </w:r>
          </w:p>
        </w:tc>
        <w:tc>
          <w:tcPr>
            <w:tcW w:w="1984" w:type="dxa"/>
            <w:tcBorders>
              <w:top w:val="single" w:sz="4" w:space="0" w:color="auto"/>
              <w:left w:val="single" w:sz="4" w:space="0" w:color="auto"/>
              <w:bottom w:val="single" w:sz="4" w:space="0" w:color="auto"/>
              <w:right w:val="single" w:sz="4" w:space="0" w:color="auto"/>
            </w:tcBorders>
          </w:tcPr>
          <w:p w14:paraId="64465A2B" w14:textId="77777777" w:rsidR="004C6190" w:rsidRPr="004B66D5" w:rsidRDefault="004C6190" w:rsidP="00D3102C">
            <w:pPr>
              <w:spacing w:after="0" w:line="240" w:lineRule="auto"/>
              <w:jc w:val="center"/>
              <w:rPr>
                <w:rFonts w:ascii="Times New Roman" w:eastAsia="Calibri"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tcPr>
          <w:p w14:paraId="79FDFEA8" w14:textId="77777777" w:rsidR="004C6190" w:rsidRPr="004B66D5" w:rsidRDefault="004C6190" w:rsidP="00D3102C">
            <w:pPr>
              <w:spacing w:after="0" w:line="240" w:lineRule="auto"/>
              <w:jc w:val="center"/>
              <w:rPr>
                <w:rFonts w:ascii="Times New Roman" w:eastAsia="Calibri" w:hAnsi="Times New Roman" w:cs="Times New Roman"/>
                <w:sz w:val="24"/>
                <w:szCs w:val="24"/>
              </w:rPr>
            </w:pPr>
          </w:p>
        </w:tc>
      </w:tr>
      <w:tr w:rsidR="004C6190" w:rsidRPr="004B66D5" w14:paraId="44F92DC2" w14:textId="77777777" w:rsidTr="00D3102C">
        <w:tc>
          <w:tcPr>
            <w:tcW w:w="562" w:type="dxa"/>
            <w:tcBorders>
              <w:top w:val="single" w:sz="4" w:space="0" w:color="auto"/>
              <w:left w:val="single" w:sz="4" w:space="0" w:color="auto"/>
              <w:bottom w:val="single" w:sz="4" w:space="0" w:color="auto"/>
              <w:right w:val="single" w:sz="4" w:space="0" w:color="auto"/>
            </w:tcBorders>
            <w:hideMark/>
          </w:tcPr>
          <w:p w14:paraId="6FD14AEC" w14:textId="77777777" w:rsidR="004C6190" w:rsidRPr="004B66D5" w:rsidRDefault="004C6190" w:rsidP="00D3102C">
            <w:pPr>
              <w:spacing w:after="0" w:line="240" w:lineRule="auto"/>
              <w:jc w:val="center"/>
              <w:rPr>
                <w:rFonts w:ascii="Times New Roman" w:eastAsia="Calibri" w:hAnsi="Times New Roman" w:cs="Times New Roman"/>
                <w:sz w:val="24"/>
                <w:szCs w:val="24"/>
              </w:rPr>
            </w:pPr>
            <w:r w:rsidRPr="004B66D5">
              <w:rPr>
                <w:rFonts w:ascii="Times New Roman" w:eastAsia="Calibri" w:hAnsi="Times New Roman" w:cs="Times New Roman"/>
                <w:sz w:val="24"/>
                <w:szCs w:val="24"/>
              </w:rPr>
              <w:t>3.</w:t>
            </w:r>
          </w:p>
        </w:tc>
        <w:tc>
          <w:tcPr>
            <w:tcW w:w="5529" w:type="dxa"/>
            <w:tcBorders>
              <w:top w:val="single" w:sz="4" w:space="0" w:color="auto"/>
              <w:left w:val="single" w:sz="4" w:space="0" w:color="auto"/>
              <w:bottom w:val="single" w:sz="4" w:space="0" w:color="auto"/>
              <w:right w:val="single" w:sz="4" w:space="0" w:color="auto"/>
            </w:tcBorders>
            <w:vAlign w:val="center"/>
            <w:hideMark/>
          </w:tcPr>
          <w:p w14:paraId="4B3421E4" w14:textId="77777777" w:rsidR="004C6190" w:rsidRPr="004B66D5" w:rsidRDefault="004C6190" w:rsidP="00D3102C">
            <w:pPr>
              <w:spacing w:after="0" w:line="240" w:lineRule="auto"/>
              <w:jc w:val="center"/>
              <w:rPr>
                <w:rFonts w:ascii="Times New Roman" w:eastAsia="Calibri" w:hAnsi="Times New Roman" w:cs="Times New Roman"/>
                <w:sz w:val="24"/>
                <w:szCs w:val="24"/>
              </w:rPr>
            </w:pPr>
            <w:proofErr w:type="spellStart"/>
            <w:r w:rsidRPr="004B66D5">
              <w:rPr>
                <w:rFonts w:ascii="Times New Roman" w:eastAsia="Calibri" w:hAnsi="Times New Roman" w:cs="Times New Roman"/>
                <w:sz w:val="24"/>
                <w:szCs w:val="24"/>
              </w:rPr>
              <w:t>Anketos</w:t>
            </w:r>
            <w:proofErr w:type="spellEnd"/>
            <w:r w:rsidRPr="004B66D5">
              <w:rPr>
                <w:rFonts w:ascii="Times New Roman" w:eastAsia="Calibri" w:hAnsi="Times New Roman" w:cs="Times New Roman"/>
                <w:sz w:val="24"/>
                <w:szCs w:val="24"/>
              </w:rPr>
              <w:t xml:space="preserve">, </w:t>
            </w:r>
            <w:proofErr w:type="spellStart"/>
            <w:r w:rsidRPr="004B66D5">
              <w:rPr>
                <w:rFonts w:ascii="Times New Roman" w:eastAsia="Calibri" w:hAnsi="Times New Roman" w:cs="Times New Roman"/>
                <w:sz w:val="24"/>
                <w:szCs w:val="24"/>
              </w:rPr>
              <w:t>gavusios</w:t>
            </w:r>
            <w:proofErr w:type="spellEnd"/>
            <w:r w:rsidRPr="004B66D5">
              <w:rPr>
                <w:rFonts w:ascii="Times New Roman" w:eastAsia="Calibri" w:hAnsi="Times New Roman" w:cs="Times New Roman"/>
                <w:sz w:val="24"/>
                <w:szCs w:val="24"/>
              </w:rPr>
              <w:t xml:space="preserve"> </w:t>
            </w:r>
            <w:proofErr w:type="spellStart"/>
            <w:r w:rsidRPr="004B66D5">
              <w:rPr>
                <w:rFonts w:ascii="Times New Roman" w:eastAsia="Calibri" w:hAnsi="Times New Roman" w:cs="Times New Roman"/>
                <w:sz w:val="24"/>
                <w:szCs w:val="24"/>
              </w:rPr>
              <w:t>vertinimą</w:t>
            </w:r>
            <w:proofErr w:type="spellEnd"/>
            <w:r w:rsidRPr="004B66D5">
              <w:rPr>
                <w:rFonts w:ascii="Times New Roman" w:eastAsia="Calibri" w:hAnsi="Times New Roman" w:cs="Times New Roman"/>
                <w:sz w:val="24"/>
                <w:szCs w:val="24"/>
              </w:rPr>
              <w:t xml:space="preserve"> „3“</w:t>
            </w:r>
          </w:p>
        </w:tc>
        <w:tc>
          <w:tcPr>
            <w:tcW w:w="1984" w:type="dxa"/>
            <w:tcBorders>
              <w:top w:val="single" w:sz="4" w:space="0" w:color="auto"/>
              <w:left w:val="single" w:sz="4" w:space="0" w:color="auto"/>
              <w:bottom w:val="single" w:sz="4" w:space="0" w:color="auto"/>
              <w:right w:val="single" w:sz="4" w:space="0" w:color="auto"/>
            </w:tcBorders>
          </w:tcPr>
          <w:p w14:paraId="2A04FFDF" w14:textId="77777777" w:rsidR="004C6190" w:rsidRPr="004B66D5" w:rsidRDefault="004C6190" w:rsidP="00D3102C">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w:t>
            </w:r>
          </w:p>
        </w:tc>
        <w:tc>
          <w:tcPr>
            <w:tcW w:w="2126" w:type="dxa"/>
            <w:tcBorders>
              <w:top w:val="single" w:sz="4" w:space="0" w:color="auto"/>
              <w:left w:val="single" w:sz="4" w:space="0" w:color="auto"/>
              <w:bottom w:val="single" w:sz="4" w:space="0" w:color="auto"/>
              <w:right w:val="single" w:sz="4" w:space="0" w:color="auto"/>
            </w:tcBorders>
          </w:tcPr>
          <w:p w14:paraId="1CD8D1E6" w14:textId="77777777" w:rsidR="004C6190" w:rsidRPr="004B66D5" w:rsidRDefault="004C6190" w:rsidP="00D3102C">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1,1</w:t>
            </w:r>
          </w:p>
        </w:tc>
      </w:tr>
      <w:tr w:rsidR="004C6190" w:rsidRPr="004B66D5" w14:paraId="06E4DF48" w14:textId="77777777" w:rsidTr="00D3102C">
        <w:tc>
          <w:tcPr>
            <w:tcW w:w="562" w:type="dxa"/>
            <w:tcBorders>
              <w:top w:val="single" w:sz="4" w:space="0" w:color="auto"/>
              <w:left w:val="single" w:sz="4" w:space="0" w:color="auto"/>
              <w:bottom w:val="single" w:sz="4" w:space="0" w:color="auto"/>
              <w:right w:val="single" w:sz="4" w:space="0" w:color="auto"/>
            </w:tcBorders>
            <w:hideMark/>
          </w:tcPr>
          <w:p w14:paraId="265D5713" w14:textId="77777777" w:rsidR="004C6190" w:rsidRPr="004B66D5" w:rsidRDefault="004C6190" w:rsidP="00D3102C">
            <w:pPr>
              <w:spacing w:after="0" w:line="240" w:lineRule="auto"/>
              <w:jc w:val="center"/>
              <w:rPr>
                <w:rFonts w:ascii="Times New Roman" w:eastAsia="Calibri" w:hAnsi="Times New Roman" w:cs="Times New Roman"/>
                <w:sz w:val="24"/>
                <w:szCs w:val="24"/>
              </w:rPr>
            </w:pPr>
            <w:r w:rsidRPr="004B66D5">
              <w:rPr>
                <w:rFonts w:ascii="Times New Roman" w:eastAsia="Calibri" w:hAnsi="Times New Roman" w:cs="Times New Roman"/>
                <w:sz w:val="24"/>
                <w:szCs w:val="24"/>
              </w:rPr>
              <w:t>4.</w:t>
            </w:r>
          </w:p>
        </w:tc>
        <w:tc>
          <w:tcPr>
            <w:tcW w:w="5529" w:type="dxa"/>
            <w:tcBorders>
              <w:top w:val="single" w:sz="4" w:space="0" w:color="auto"/>
              <w:left w:val="single" w:sz="4" w:space="0" w:color="auto"/>
              <w:bottom w:val="single" w:sz="4" w:space="0" w:color="auto"/>
              <w:right w:val="single" w:sz="4" w:space="0" w:color="auto"/>
            </w:tcBorders>
            <w:vAlign w:val="center"/>
            <w:hideMark/>
          </w:tcPr>
          <w:p w14:paraId="65E24772" w14:textId="77777777" w:rsidR="004C6190" w:rsidRPr="004B66D5" w:rsidRDefault="004C6190" w:rsidP="00D3102C">
            <w:pPr>
              <w:spacing w:after="0" w:line="240" w:lineRule="auto"/>
              <w:jc w:val="center"/>
              <w:rPr>
                <w:rFonts w:ascii="Times New Roman" w:eastAsia="Calibri" w:hAnsi="Times New Roman" w:cs="Times New Roman"/>
                <w:sz w:val="24"/>
                <w:szCs w:val="24"/>
              </w:rPr>
            </w:pPr>
            <w:proofErr w:type="spellStart"/>
            <w:r w:rsidRPr="004B66D5">
              <w:rPr>
                <w:rFonts w:ascii="Times New Roman" w:eastAsia="Calibri" w:hAnsi="Times New Roman" w:cs="Times New Roman"/>
                <w:sz w:val="24"/>
                <w:szCs w:val="24"/>
              </w:rPr>
              <w:t>Anketos</w:t>
            </w:r>
            <w:proofErr w:type="spellEnd"/>
            <w:r w:rsidRPr="004B66D5">
              <w:rPr>
                <w:rFonts w:ascii="Times New Roman" w:eastAsia="Calibri" w:hAnsi="Times New Roman" w:cs="Times New Roman"/>
                <w:sz w:val="24"/>
                <w:szCs w:val="24"/>
              </w:rPr>
              <w:t xml:space="preserve">, </w:t>
            </w:r>
            <w:proofErr w:type="spellStart"/>
            <w:r w:rsidRPr="004B66D5">
              <w:rPr>
                <w:rFonts w:ascii="Times New Roman" w:eastAsia="Calibri" w:hAnsi="Times New Roman" w:cs="Times New Roman"/>
                <w:sz w:val="24"/>
                <w:szCs w:val="24"/>
              </w:rPr>
              <w:t>gavusios</w:t>
            </w:r>
            <w:proofErr w:type="spellEnd"/>
            <w:r w:rsidRPr="004B66D5">
              <w:rPr>
                <w:rFonts w:ascii="Times New Roman" w:eastAsia="Calibri" w:hAnsi="Times New Roman" w:cs="Times New Roman"/>
                <w:sz w:val="24"/>
                <w:szCs w:val="24"/>
              </w:rPr>
              <w:t xml:space="preserve"> </w:t>
            </w:r>
            <w:proofErr w:type="spellStart"/>
            <w:r w:rsidRPr="004B66D5">
              <w:rPr>
                <w:rFonts w:ascii="Times New Roman" w:eastAsia="Calibri" w:hAnsi="Times New Roman" w:cs="Times New Roman"/>
                <w:sz w:val="24"/>
                <w:szCs w:val="24"/>
              </w:rPr>
              <w:t>vertinimą</w:t>
            </w:r>
            <w:proofErr w:type="spellEnd"/>
            <w:r w:rsidRPr="004B66D5">
              <w:rPr>
                <w:rFonts w:ascii="Times New Roman" w:eastAsia="Calibri" w:hAnsi="Times New Roman" w:cs="Times New Roman"/>
                <w:sz w:val="24"/>
                <w:szCs w:val="24"/>
              </w:rPr>
              <w:t xml:space="preserve"> „4“</w:t>
            </w:r>
          </w:p>
        </w:tc>
        <w:tc>
          <w:tcPr>
            <w:tcW w:w="1984" w:type="dxa"/>
            <w:tcBorders>
              <w:top w:val="single" w:sz="4" w:space="0" w:color="auto"/>
              <w:left w:val="single" w:sz="4" w:space="0" w:color="auto"/>
              <w:bottom w:val="single" w:sz="4" w:space="0" w:color="auto"/>
              <w:right w:val="single" w:sz="4" w:space="0" w:color="auto"/>
            </w:tcBorders>
          </w:tcPr>
          <w:p w14:paraId="34DBCE8F" w14:textId="77777777" w:rsidR="004C6190" w:rsidRPr="004B66D5" w:rsidRDefault="004C6190" w:rsidP="00D3102C">
            <w:pPr>
              <w:spacing w:after="0" w:line="240" w:lineRule="auto"/>
              <w:jc w:val="center"/>
              <w:rPr>
                <w:rFonts w:ascii="Times New Roman" w:eastAsia="Calibri"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tcPr>
          <w:p w14:paraId="6F901E3C" w14:textId="77777777" w:rsidR="004C6190" w:rsidRPr="004B66D5" w:rsidRDefault="004C6190" w:rsidP="00D3102C">
            <w:pPr>
              <w:spacing w:after="0" w:line="240" w:lineRule="auto"/>
              <w:jc w:val="center"/>
              <w:rPr>
                <w:rFonts w:ascii="Times New Roman" w:eastAsia="Calibri" w:hAnsi="Times New Roman" w:cs="Times New Roman"/>
                <w:sz w:val="24"/>
                <w:szCs w:val="24"/>
              </w:rPr>
            </w:pPr>
          </w:p>
        </w:tc>
      </w:tr>
      <w:tr w:rsidR="004C6190" w:rsidRPr="004B66D5" w14:paraId="7D8891E5" w14:textId="77777777" w:rsidTr="00D3102C">
        <w:tc>
          <w:tcPr>
            <w:tcW w:w="562" w:type="dxa"/>
            <w:tcBorders>
              <w:top w:val="single" w:sz="4" w:space="0" w:color="auto"/>
              <w:left w:val="single" w:sz="4" w:space="0" w:color="auto"/>
              <w:bottom w:val="single" w:sz="4" w:space="0" w:color="auto"/>
              <w:right w:val="single" w:sz="4" w:space="0" w:color="auto"/>
            </w:tcBorders>
            <w:hideMark/>
          </w:tcPr>
          <w:p w14:paraId="15568DD3" w14:textId="77777777" w:rsidR="004C6190" w:rsidRPr="004B66D5" w:rsidRDefault="004C6190" w:rsidP="00D3102C">
            <w:pPr>
              <w:spacing w:after="0" w:line="240" w:lineRule="auto"/>
              <w:jc w:val="center"/>
              <w:rPr>
                <w:rFonts w:ascii="Times New Roman" w:eastAsia="Calibri" w:hAnsi="Times New Roman" w:cs="Times New Roman"/>
                <w:sz w:val="24"/>
                <w:szCs w:val="24"/>
              </w:rPr>
            </w:pPr>
            <w:r w:rsidRPr="004B66D5">
              <w:rPr>
                <w:rFonts w:ascii="Times New Roman" w:eastAsia="Calibri" w:hAnsi="Times New Roman" w:cs="Times New Roman"/>
                <w:sz w:val="24"/>
                <w:szCs w:val="24"/>
              </w:rPr>
              <w:t>5.</w:t>
            </w:r>
          </w:p>
        </w:tc>
        <w:tc>
          <w:tcPr>
            <w:tcW w:w="5529" w:type="dxa"/>
            <w:tcBorders>
              <w:top w:val="single" w:sz="4" w:space="0" w:color="auto"/>
              <w:left w:val="single" w:sz="4" w:space="0" w:color="auto"/>
              <w:bottom w:val="single" w:sz="4" w:space="0" w:color="auto"/>
              <w:right w:val="single" w:sz="4" w:space="0" w:color="auto"/>
            </w:tcBorders>
            <w:vAlign w:val="center"/>
            <w:hideMark/>
          </w:tcPr>
          <w:p w14:paraId="348B81C3" w14:textId="77777777" w:rsidR="004C6190" w:rsidRPr="004B66D5" w:rsidRDefault="004C6190" w:rsidP="00D3102C">
            <w:pPr>
              <w:spacing w:after="0" w:line="240" w:lineRule="auto"/>
              <w:jc w:val="center"/>
              <w:rPr>
                <w:rFonts w:ascii="Times New Roman" w:eastAsia="Calibri" w:hAnsi="Times New Roman" w:cs="Times New Roman"/>
                <w:sz w:val="24"/>
                <w:szCs w:val="24"/>
              </w:rPr>
            </w:pPr>
            <w:proofErr w:type="spellStart"/>
            <w:r w:rsidRPr="004B66D5">
              <w:rPr>
                <w:rFonts w:ascii="Times New Roman" w:eastAsia="Calibri" w:hAnsi="Times New Roman" w:cs="Times New Roman"/>
                <w:sz w:val="24"/>
                <w:szCs w:val="24"/>
              </w:rPr>
              <w:t>Anketos</w:t>
            </w:r>
            <w:proofErr w:type="spellEnd"/>
            <w:r w:rsidRPr="004B66D5">
              <w:rPr>
                <w:rFonts w:ascii="Times New Roman" w:eastAsia="Calibri" w:hAnsi="Times New Roman" w:cs="Times New Roman"/>
                <w:sz w:val="24"/>
                <w:szCs w:val="24"/>
              </w:rPr>
              <w:t xml:space="preserve">, </w:t>
            </w:r>
            <w:proofErr w:type="spellStart"/>
            <w:r w:rsidRPr="004B66D5">
              <w:rPr>
                <w:rFonts w:ascii="Times New Roman" w:eastAsia="Calibri" w:hAnsi="Times New Roman" w:cs="Times New Roman"/>
                <w:sz w:val="24"/>
                <w:szCs w:val="24"/>
              </w:rPr>
              <w:t>gavusios</w:t>
            </w:r>
            <w:proofErr w:type="spellEnd"/>
            <w:r w:rsidRPr="004B66D5">
              <w:rPr>
                <w:rFonts w:ascii="Times New Roman" w:eastAsia="Calibri" w:hAnsi="Times New Roman" w:cs="Times New Roman"/>
                <w:sz w:val="24"/>
                <w:szCs w:val="24"/>
              </w:rPr>
              <w:t xml:space="preserve"> </w:t>
            </w:r>
            <w:proofErr w:type="spellStart"/>
            <w:r w:rsidRPr="004B66D5">
              <w:rPr>
                <w:rFonts w:ascii="Times New Roman" w:eastAsia="Calibri" w:hAnsi="Times New Roman" w:cs="Times New Roman"/>
                <w:sz w:val="24"/>
                <w:szCs w:val="24"/>
              </w:rPr>
              <w:t>vertinimą</w:t>
            </w:r>
            <w:proofErr w:type="spellEnd"/>
            <w:r w:rsidRPr="004B66D5">
              <w:rPr>
                <w:rFonts w:ascii="Times New Roman" w:eastAsia="Calibri" w:hAnsi="Times New Roman" w:cs="Times New Roman"/>
                <w:sz w:val="24"/>
                <w:szCs w:val="24"/>
              </w:rPr>
              <w:t xml:space="preserve"> „5“</w:t>
            </w:r>
          </w:p>
        </w:tc>
        <w:tc>
          <w:tcPr>
            <w:tcW w:w="1984" w:type="dxa"/>
            <w:tcBorders>
              <w:top w:val="single" w:sz="4" w:space="0" w:color="auto"/>
              <w:left w:val="single" w:sz="4" w:space="0" w:color="auto"/>
              <w:bottom w:val="single" w:sz="4" w:space="0" w:color="auto"/>
              <w:right w:val="single" w:sz="4" w:space="0" w:color="auto"/>
            </w:tcBorders>
          </w:tcPr>
          <w:p w14:paraId="66FDF2D3" w14:textId="77777777" w:rsidR="004C6190" w:rsidRPr="004B66D5" w:rsidRDefault="004C6190" w:rsidP="00D3102C">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5</w:t>
            </w:r>
          </w:p>
        </w:tc>
        <w:tc>
          <w:tcPr>
            <w:tcW w:w="2126" w:type="dxa"/>
            <w:tcBorders>
              <w:top w:val="single" w:sz="4" w:space="0" w:color="auto"/>
              <w:left w:val="single" w:sz="4" w:space="0" w:color="auto"/>
              <w:bottom w:val="single" w:sz="4" w:space="0" w:color="auto"/>
              <w:right w:val="single" w:sz="4" w:space="0" w:color="auto"/>
            </w:tcBorders>
          </w:tcPr>
          <w:p w14:paraId="37597274" w14:textId="77777777" w:rsidR="004C6190" w:rsidRPr="004B66D5" w:rsidRDefault="004C6190" w:rsidP="00D3102C">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5,4</w:t>
            </w:r>
          </w:p>
        </w:tc>
      </w:tr>
      <w:tr w:rsidR="004C6190" w:rsidRPr="004B66D5" w14:paraId="242CF1BF" w14:textId="77777777" w:rsidTr="00D3102C">
        <w:tc>
          <w:tcPr>
            <w:tcW w:w="562" w:type="dxa"/>
            <w:tcBorders>
              <w:top w:val="single" w:sz="4" w:space="0" w:color="auto"/>
              <w:left w:val="single" w:sz="4" w:space="0" w:color="auto"/>
              <w:bottom w:val="single" w:sz="4" w:space="0" w:color="auto"/>
              <w:right w:val="single" w:sz="4" w:space="0" w:color="auto"/>
            </w:tcBorders>
            <w:hideMark/>
          </w:tcPr>
          <w:p w14:paraId="7B520283" w14:textId="77777777" w:rsidR="004C6190" w:rsidRPr="004B66D5" w:rsidRDefault="004C6190" w:rsidP="00D3102C">
            <w:pPr>
              <w:spacing w:after="0" w:line="240" w:lineRule="auto"/>
              <w:jc w:val="center"/>
              <w:rPr>
                <w:rFonts w:ascii="Times New Roman" w:eastAsia="Calibri" w:hAnsi="Times New Roman" w:cs="Times New Roman"/>
                <w:sz w:val="24"/>
                <w:szCs w:val="24"/>
              </w:rPr>
            </w:pPr>
            <w:r w:rsidRPr="004B66D5">
              <w:rPr>
                <w:rFonts w:ascii="Times New Roman" w:eastAsia="Calibri" w:hAnsi="Times New Roman" w:cs="Times New Roman"/>
                <w:sz w:val="24"/>
                <w:szCs w:val="24"/>
              </w:rPr>
              <w:t>6.</w:t>
            </w:r>
          </w:p>
        </w:tc>
        <w:tc>
          <w:tcPr>
            <w:tcW w:w="5529" w:type="dxa"/>
            <w:tcBorders>
              <w:top w:val="single" w:sz="4" w:space="0" w:color="auto"/>
              <w:left w:val="single" w:sz="4" w:space="0" w:color="auto"/>
              <w:bottom w:val="single" w:sz="4" w:space="0" w:color="auto"/>
              <w:right w:val="single" w:sz="4" w:space="0" w:color="auto"/>
            </w:tcBorders>
            <w:vAlign w:val="center"/>
            <w:hideMark/>
          </w:tcPr>
          <w:p w14:paraId="14375367" w14:textId="77777777" w:rsidR="004C6190" w:rsidRPr="004B66D5" w:rsidRDefault="004C6190" w:rsidP="00D3102C">
            <w:pPr>
              <w:spacing w:after="0" w:line="240" w:lineRule="auto"/>
              <w:jc w:val="center"/>
              <w:rPr>
                <w:rFonts w:ascii="Times New Roman" w:eastAsia="Calibri" w:hAnsi="Times New Roman" w:cs="Times New Roman"/>
                <w:sz w:val="24"/>
                <w:szCs w:val="24"/>
              </w:rPr>
            </w:pPr>
            <w:proofErr w:type="spellStart"/>
            <w:r w:rsidRPr="004B66D5">
              <w:rPr>
                <w:rFonts w:ascii="Times New Roman" w:eastAsia="Calibri" w:hAnsi="Times New Roman" w:cs="Times New Roman"/>
                <w:sz w:val="24"/>
                <w:szCs w:val="24"/>
              </w:rPr>
              <w:t>Anketos</w:t>
            </w:r>
            <w:proofErr w:type="spellEnd"/>
            <w:r w:rsidRPr="004B66D5">
              <w:rPr>
                <w:rFonts w:ascii="Times New Roman" w:eastAsia="Calibri" w:hAnsi="Times New Roman" w:cs="Times New Roman"/>
                <w:sz w:val="24"/>
                <w:szCs w:val="24"/>
              </w:rPr>
              <w:t xml:space="preserve">, </w:t>
            </w:r>
            <w:proofErr w:type="spellStart"/>
            <w:r w:rsidRPr="004B66D5">
              <w:rPr>
                <w:rFonts w:ascii="Times New Roman" w:eastAsia="Calibri" w:hAnsi="Times New Roman" w:cs="Times New Roman"/>
                <w:sz w:val="24"/>
                <w:szCs w:val="24"/>
              </w:rPr>
              <w:t>gavusios</w:t>
            </w:r>
            <w:proofErr w:type="spellEnd"/>
            <w:r w:rsidRPr="004B66D5">
              <w:rPr>
                <w:rFonts w:ascii="Times New Roman" w:eastAsia="Calibri" w:hAnsi="Times New Roman" w:cs="Times New Roman"/>
                <w:sz w:val="24"/>
                <w:szCs w:val="24"/>
              </w:rPr>
              <w:t xml:space="preserve"> </w:t>
            </w:r>
            <w:proofErr w:type="spellStart"/>
            <w:r w:rsidRPr="004B66D5">
              <w:rPr>
                <w:rFonts w:ascii="Times New Roman" w:eastAsia="Calibri" w:hAnsi="Times New Roman" w:cs="Times New Roman"/>
                <w:sz w:val="24"/>
                <w:szCs w:val="24"/>
              </w:rPr>
              <w:t>vertinimą</w:t>
            </w:r>
            <w:proofErr w:type="spellEnd"/>
            <w:r w:rsidRPr="004B66D5">
              <w:rPr>
                <w:rFonts w:ascii="Times New Roman" w:eastAsia="Calibri" w:hAnsi="Times New Roman" w:cs="Times New Roman"/>
                <w:sz w:val="24"/>
                <w:szCs w:val="24"/>
              </w:rPr>
              <w:t xml:space="preserve"> „6“</w:t>
            </w:r>
          </w:p>
        </w:tc>
        <w:tc>
          <w:tcPr>
            <w:tcW w:w="1984" w:type="dxa"/>
            <w:tcBorders>
              <w:top w:val="single" w:sz="4" w:space="0" w:color="auto"/>
              <w:left w:val="single" w:sz="4" w:space="0" w:color="auto"/>
              <w:bottom w:val="single" w:sz="4" w:space="0" w:color="auto"/>
              <w:right w:val="single" w:sz="4" w:space="0" w:color="auto"/>
            </w:tcBorders>
          </w:tcPr>
          <w:p w14:paraId="29875AFB" w14:textId="77777777" w:rsidR="004C6190" w:rsidRPr="004B66D5" w:rsidRDefault="004C6190" w:rsidP="00D3102C">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3</w:t>
            </w:r>
          </w:p>
        </w:tc>
        <w:tc>
          <w:tcPr>
            <w:tcW w:w="2126" w:type="dxa"/>
            <w:tcBorders>
              <w:top w:val="single" w:sz="4" w:space="0" w:color="auto"/>
              <w:left w:val="single" w:sz="4" w:space="0" w:color="auto"/>
              <w:bottom w:val="single" w:sz="4" w:space="0" w:color="auto"/>
              <w:right w:val="single" w:sz="4" w:space="0" w:color="auto"/>
            </w:tcBorders>
          </w:tcPr>
          <w:p w14:paraId="48BA0A60" w14:textId="77777777" w:rsidR="004C6190" w:rsidRPr="004B66D5" w:rsidRDefault="004C6190" w:rsidP="00D3102C">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3,2</w:t>
            </w:r>
          </w:p>
        </w:tc>
      </w:tr>
      <w:tr w:rsidR="004C6190" w:rsidRPr="004B66D5" w14:paraId="6993548C" w14:textId="77777777" w:rsidTr="00D3102C">
        <w:tc>
          <w:tcPr>
            <w:tcW w:w="562" w:type="dxa"/>
            <w:tcBorders>
              <w:top w:val="single" w:sz="4" w:space="0" w:color="auto"/>
              <w:left w:val="single" w:sz="4" w:space="0" w:color="auto"/>
              <w:bottom w:val="single" w:sz="4" w:space="0" w:color="auto"/>
              <w:right w:val="single" w:sz="4" w:space="0" w:color="auto"/>
            </w:tcBorders>
            <w:hideMark/>
          </w:tcPr>
          <w:p w14:paraId="6B43034D" w14:textId="77777777" w:rsidR="004C6190" w:rsidRPr="004B66D5" w:rsidRDefault="004C6190" w:rsidP="00D3102C">
            <w:pPr>
              <w:spacing w:after="0" w:line="240" w:lineRule="auto"/>
              <w:jc w:val="center"/>
              <w:rPr>
                <w:rFonts w:ascii="Times New Roman" w:eastAsia="Calibri" w:hAnsi="Times New Roman" w:cs="Times New Roman"/>
                <w:sz w:val="24"/>
                <w:szCs w:val="24"/>
              </w:rPr>
            </w:pPr>
            <w:r w:rsidRPr="004B66D5">
              <w:rPr>
                <w:rFonts w:ascii="Times New Roman" w:eastAsia="Calibri" w:hAnsi="Times New Roman" w:cs="Times New Roman"/>
                <w:sz w:val="24"/>
                <w:szCs w:val="24"/>
              </w:rPr>
              <w:t>7.</w:t>
            </w:r>
          </w:p>
        </w:tc>
        <w:tc>
          <w:tcPr>
            <w:tcW w:w="5529" w:type="dxa"/>
            <w:tcBorders>
              <w:top w:val="single" w:sz="4" w:space="0" w:color="auto"/>
              <w:left w:val="single" w:sz="4" w:space="0" w:color="auto"/>
              <w:bottom w:val="single" w:sz="4" w:space="0" w:color="auto"/>
              <w:right w:val="single" w:sz="4" w:space="0" w:color="auto"/>
            </w:tcBorders>
            <w:vAlign w:val="center"/>
            <w:hideMark/>
          </w:tcPr>
          <w:p w14:paraId="04E295CA" w14:textId="77777777" w:rsidR="004C6190" w:rsidRPr="004B66D5" w:rsidRDefault="004C6190" w:rsidP="00D3102C">
            <w:pPr>
              <w:spacing w:after="0" w:line="240" w:lineRule="auto"/>
              <w:jc w:val="center"/>
              <w:rPr>
                <w:rFonts w:ascii="Times New Roman" w:eastAsia="Calibri" w:hAnsi="Times New Roman" w:cs="Times New Roman"/>
                <w:sz w:val="24"/>
                <w:szCs w:val="24"/>
              </w:rPr>
            </w:pPr>
            <w:proofErr w:type="spellStart"/>
            <w:r w:rsidRPr="004B66D5">
              <w:rPr>
                <w:rFonts w:ascii="Times New Roman" w:eastAsia="Calibri" w:hAnsi="Times New Roman" w:cs="Times New Roman"/>
                <w:sz w:val="24"/>
                <w:szCs w:val="24"/>
              </w:rPr>
              <w:t>Anketos</w:t>
            </w:r>
            <w:proofErr w:type="spellEnd"/>
            <w:r w:rsidRPr="004B66D5">
              <w:rPr>
                <w:rFonts w:ascii="Times New Roman" w:eastAsia="Calibri" w:hAnsi="Times New Roman" w:cs="Times New Roman"/>
                <w:sz w:val="24"/>
                <w:szCs w:val="24"/>
              </w:rPr>
              <w:t xml:space="preserve">, </w:t>
            </w:r>
            <w:proofErr w:type="spellStart"/>
            <w:r w:rsidRPr="004B66D5">
              <w:rPr>
                <w:rFonts w:ascii="Times New Roman" w:eastAsia="Calibri" w:hAnsi="Times New Roman" w:cs="Times New Roman"/>
                <w:sz w:val="24"/>
                <w:szCs w:val="24"/>
              </w:rPr>
              <w:t>gavusios</w:t>
            </w:r>
            <w:proofErr w:type="spellEnd"/>
            <w:r w:rsidRPr="004B66D5">
              <w:rPr>
                <w:rFonts w:ascii="Times New Roman" w:eastAsia="Calibri" w:hAnsi="Times New Roman" w:cs="Times New Roman"/>
                <w:sz w:val="24"/>
                <w:szCs w:val="24"/>
              </w:rPr>
              <w:t xml:space="preserve"> </w:t>
            </w:r>
            <w:proofErr w:type="spellStart"/>
            <w:r w:rsidRPr="004B66D5">
              <w:rPr>
                <w:rFonts w:ascii="Times New Roman" w:eastAsia="Calibri" w:hAnsi="Times New Roman" w:cs="Times New Roman"/>
                <w:sz w:val="24"/>
                <w:szCs w:val="24"/>
              </w:rPr>
              <w:t>vertinimą</w:t>
            </w:r>
            <w:proofErr w:type="spellEnd"/>
            <w:r w:rsidRPr="004B66D5">
              <w:rPr>
                <w:rFonts w:ascii="Times New Roman" w:eastAsia="Calibri" w:hAnsi="Times New Roman" w:cs="Times New Roman"/>
                <w:sz w:val="24"/>
                <w:szCs w:val="24"/>
              </w:rPr>
              <w:t xml:space="preserve"> „7“</w:t>
            </w:r>
          </w:p>
        </w:tc>
        <w:tc>
          <w:tcPr>
            <w:tcW w:w="1984" w:type="dxa"/>
            <w:tcBorders>
              <w:top w:val="single" w:sz="4" w:space="0" w:color="auto"/>
              <w:left w:val="single" w:sz="4" w:space="0" w:color="auto"/>
              <w:bottom w:val="single" w:sz="4" w:space="0" w:color="auto"/>
              <w:right w:val="single" w:sz="4" w:space="0" w:color="auto"/>
            </w:tcBorders>
          </w:tcPr>
          <w:p w14:paraId="039920C2" w14:textId="77777777" w:rsidR="004C6190" w:rsidRPr="004B66D5" w:rsidRDefault="004C6190" w:rsidP="00D3102C">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18</w:t>
            </w:r>
          </w:p>
        </w:tc>
        <w:tc>
          <w:tcPr>
            <w:tcW w:w="2126" w:type="dxa"/>
            <w:tcBorders>
              <w:top w:val="single" w:sz="4" w:space="0" w:color="auto"/>
              <w:left w:val="single" w:sz="4" w:space="0" w:color="auto"/>
              <w:bottom w:val="single" w:sz="4" w:space="0" w:color="auto"/>
              <w:right w:val="single" w:sz="4" w:space="0" w:color="auto"/>
            </w:tcBorders>
          </w:tcPr>
          <w:p w14:paraId="248A52B3" w14:textId="77777777" w:rsidR="004C6190" w:rsidRPr="004B66D5" w:rsidRDefault="004C6190" w:rsidP="00D3102C">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19,3</w:t>
            </w:r>
          </w:p>
        </w:tc>
      </w:tr>
      <w:tr w:rsidR="004C6190" w:rsidRPr="004B66D5" w14:paraId="081C5562" w14:textId="77777777" w:rsidTr="00D3102C">
        <w:tc>
          <w:tcPr>
            <w:tcW w:w="562" w:type="dxa"/>
            <w:tcBorders>
              <w:top w:val="single" w:sz="4" w:space="0" w:color="auto"/>
              <w:left w:val="single" w:sz="4" w:space="0" w:color="auto"/>
              <w:bottom w:val="single" w:sz="4" w:space="0" w:color="auto"/>
              <w:right w:val="single" w:sz="4" w:space="0" w:color="auto"/>
            </w:tcBorders>
            <w:hideMark/>
          </w:tcPr>
          <w:p w14:paraId="541F6F8D" w14:textId="77777777" w:rsidR="004C6190" w:rsidRPr="004B66D5" w:rsidRDefault="004C6190" w:rsidP="00D3102C">
            <w:pPr>
              <w:spacing w:after="0" w:line="240" w:lineRule="auto"/>
              <w:jc w:val="center"/>
              <w:rPr>
                <w:rFonts w:ascii="Times New Roman" w:eastAsia="Calibri" w:hAnsi="Times New Roman" w:cs="Times New Roman"/>
                <w:sz w:val="24"/>
                <w:szCs w:val="24"/>
              </w:rPr>
            </w:pPr>
            <w:r w:rsidRPr="004B66D5">
              <w:rPr>
                <w:rFonts w:ascii="Times New Roman" w:eastAsia="Calibri" w:hAnsi="Times New Roman" w:cs="Times New Roman"/>
                <w:sz w:val="24"/>
                <w:szCs w:val="24"/>
              </w:rPr>
              <w:t>8.</w:t>
            </w:r>
          </w:p>
        </w:tc>
        <w:tc>
          <w:tcPr>
            <w:tcW w:w="5529" w:type="dxa"/>
            <w:tcBorders>
              <w:top w:val="single" w:sz="4" w:space="0" w:color="auto"/>
              <w:left w:val="single" w:sz="4" w:space="0" w:color="auto"/>
              <w:bottom w:val="single" w:sz="4" w:space="0" w:color="auto"/>
              <w:right w:val="single" w:sz="4" w:space="0" w:color="auto"/>
            </w:tcBorders>
            <w:vAlign w:val="center"/>
            <w:hideMark/>
          </w:tcPr>
          <w:p w14:paraId="55075541" w14:textId="77777777" w:rsidR="004C6190" w:rsidRPr="004B66D5" w:rsidRDefault="004C6190" w:rsidP="00D3102C">
            <w:pPr>
              <w:spacing w:after="0" w:line="240" w:lineRule="auto"/>
              <w:jc w:val="center"/>
              <w:rPr>
                <w:rFonts w:ascii="Times New Roman" w:eastAsia="Calibri" w:hAnsi="Times New Roman" w:cs="Times New Roman"/>
                <w:sz w:val="24"/>
                <w:szCs w:val="24"/>
              </w:rPr>
            </w:pPr>
            <w:proofErr w:type="spellStart"/>
            <w:r w:rsidRPr="004B66D5">
              <w:rPr>
                <w:rFonts w:ascii="Times New Roman" w:eastAsia="Calibri" w:hAnsi="Times New Roman" w:cs="Times New Roman"/>
                <w:sz w:val="24"/>
                <w:szCs w:val="24"/>
              </w:rPr>
              <w:t>Anketos</w:t>
            </w:r>
            <w:proofErr w:type="spellEnd"/>
            <w:r w:rsidRPr="004B66D5">
              <w:rPr>
                <w:rFonts w:ascii="Times New Roman" w:eastAsia="Calibri" w:hAnsi="Times New Roman" w:cs="Times New Roman"/>
                <w:sz w:val="24"/>
                <w:szCs w:val="24"/>
              </w:rPr>
              <w:t xml:space="preserve">, </w:t>
            </w:r>
            <w:proofErr w:type="spellStart"/>
            <w:r w:rsidRPr="004B66D5">
              <w:rPr>
                <w:rFonts w:ascii="Times New Roman" w:eastAsia="Calibri" w:hAnsi="Times New Roman" w:cs="Times New Roman"/>
                <w:sz w:val="24"/>
                <w:szCs w:val="24"/>
              </w:rPr>
              <w:t>gavusios</w:t>
            </w:r>
            <w:proofErr w:type="spellEnd"/>
            <w:r w:rsidRPr="004B66D5">
              <w:rPr>
                <w:rFonts w:ascii="Times New Roman" w:eastAsia="Calibri" w:hAnsi="Times New Roman" w:cs="Times New Roman"/>
                <w:sz w:val="24"/>
                <w:szCs w:val="24"/>
              </w:rPr>
              <w:t xml:space="preserve"> </w:t>
            </w:r>
            <w:proofErr w:type="spellStart"/>
            <w:r w:rsidRPr="004B66D5">
              <w:rPr>
                <w:rFonts w:ascii="Times New Roman" w:eastAsia="Calibri" w:hAnsi="Times New Roman" w:cs="Times New Roman"/>
                <w:sz w:val="24"/>
                <w:szCs w:val="24"/>
              </w:rPr>
              <w:t>vertinimą</w:t>
            </w:r>
            <w:proofErr w:type="spellEnd"/>
            <w:r w:rsidRPr="004B66D5">
              <w:rPr>
                <w:rFonts w:ascii="Times New Roman" w:eastAsia="Calibri" w:hAnsi="Times New Roman" w:cs="Times New Roman"/>
                <w:sz w:val="24"/>
                <w:szCs w:val="24"/>
              </w:rPr>
              <w:t xml:space="preserve"> „8“</w:t>
            </w:r>
          </w:p>
        </w:tc>
        <w:tc>
          <w:tcPr>
            <w:tcW w:w="1984" w:type="dxa"/>
            <w:tcBorders>
              <w:top w:val="single" w:sz="4" w:space="0" w:color="auto"/>
              <w:left w:val="single" w:sz="4" w:space="0" w:color="auto"/>
              <w:bottom w:val="single" w:sz="4" w:space="0" w:color="auto"/>
              <w:right w:val="single" w:sz="4" w:space="0" w:color="auto"/>
            </w:tcBorders>
          </w:tcPr>
          <w:p w14:paraId="155E8112" w14:textId="77777777" w:rsidR="004C6190" w:rsidRPr="004B66D5" w:rsidRDefault="004C6190" w:rsidP="00D3102C">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16</w:t>
            </w:r>
          </w:p>
        </w:tc>
        <w:tc>
          <w:tcPr>
            <w:tcW w:w="2126" w:type="dxa"/>
            <w:tcBorders>
              <w:top w:val="single" w:sz="4" w:space="0" w:color="auto"/>
              <w:left w:val="single" w:sz="4" w:space="0" w:color="auto"/>
              <w:bottom w:val="single" w:sz="4" w:space="0" w:color="auto"/>
              <w:right w:val="single" w:sz="4" w:space="0" w:color="auto"/>
            </w:tcBorders>
          </w:tcPr>
          <w:p w14:paraId="658A5CF0" w14:textId="77777777" w:rsidR="004C6190" w:rsidRPr="004B66D5" w:rsidRDefault="004C6190" w:rsidP="00D3102C">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17,2</w:t>
            </w:r>
          </w:p>
        </w:tc>
      </w:tr>
      <w:tr w:rsidR="004C6190" w:rsidRPr="004B66D5" w14:paraId="47E68914" w14:textId="77777777" w:rsidTr="00D3102C">
        <w:tc>
          <w:tcPr>
            <w:tcW w:w="562" w:type="dxa"/>
            <w:tcBorders>
              <w:top w:val="single" w:sz="4" w:space="0" w:color="auto"/>
              <w:left w:val="single" w:sz="4" w:space="0" w:color="auto"/>
              <w:bottom w:val="single" w:sz="4" w:space="0" w:color="auto"/>
              <w:right w:val="single" w:sz="4" w:space="0" w:color="auto"/>
            </w:tcBorders>
            <w:hideMark/>
          </w:tcPr>
          <w:p w14:paraId="42043D2F" w14:textId="77777777" w:rsidR="004C6190" w:rsidRPr="004B66D5" w:rsidRDefault="004C6190" w:rsidP="00D3102C">
            <w:pPr>
              <w:spacing w:after="0" w:line="240" w:lineRule="auto"/>
              <w:jc w:val="center"/>
              <w:rPr>
                <w:rFonts w:ascii="Times New Roman" w:eastAsia="Calibri" w:hAnsi="Times New Roman" w:cs="Times New Roman"/>
                <w:sz w:val="24"/>
                <w:szCs w:val="24"/>
              </w:rPr>
            </w:pPr>
            <w:r w:rsidRPr="004B66D5">
              <w:rPr>
                <w:rFonts w:ascii="Times New Roman" w:eastAsia="Calibri" w:hAnsi="Times New Roman" w:cs="Times New Roman"/>
                <w:sz w:val="24"/>
                <w:szCs w:val="24"/>
              </w:rPr>
              <w:t>9.</w:t>
            </w:r>
          </w:p>
        </w:tc>
        <w:tc>
          <w:tcPr>
            <w:tcW w:w="5529" w:type="dxa"/>
            <w:tcBorders>
              <w:top w:val="single" w:sz="4" w:space="0" w:color="auto"/>
              <w:left w:val="single" w:sz="4" w:space="0" w:color="auto"/>
              <w:bottom w:val="single" w:sz="4" w:space="0" w:color="auto"/>
              <w:right w:val="single" w:sz="4" w:space="0" w:color="auto"/>
            </w:tcBorders>
            <w:vAlign w:val="center"/>
            <w:hideMark/>
          </w:tcPr>
          <w:p w14:paraId="37AC10D6" w14:textId="77777777" w:rsidR="004C6190" w:rsidRPr="004B66D5" w:rsidRDefault="004C6190" w:rsidP="00D3102C">
            <w:pPr>
              <w:spacing w:after="0" w:line="240" w:lineRule="auto"/>
              <w:jc w:val="center"/>
              <w:rPr>
                <w:rFonts w:ascii="Times New Roman" w:eastAsia="Calibri" w:hAnsi="Times New Roman" w:cs="Times New Roman"/>
                <w:sz w:val="24"/>
                <w:szCs w:val="24"/>
              </w:rPr>
            </w:pPr>
            <w:proofErr w:type="spellStart"/>
            <w:r w:rsidRPr="004B66D5">
              <w:rPr>
                <w:rFonts w:ascii="Times New Roman" w:eastAsia="Calibri" w:hAnsi="Times New Roman" w:cs="Times New Roman"/>
                <w:sz w:val="24"/>
                <w:szCs w:val="24"/>
              </w:rPr>
              <w:t>Anketos</w:t>
            </w:r>
            <w:proofErr w:type="spellEnd"/>
            <w:r w:rsidRPr="004B66D5">
              <w:rPr>
                <w:rFonts w:ascii="Times New Roman" w:eastAsia="Calibri" w:hAnsi="Times New Roman" w:cs="Times New Roman"/>
                <w:sz w:val="24"/>
                <w:szCs w:val="24"/>
              </w:rPr>
              <w:t xml:space="preserve">, </w:t>
            </w:r>
            <w:proofErr w:type="spellStart"/>
            <w:r w:rsidRPr="004B66D5">
              <w:rPr>
                <w:rFonts w:ascii="Times New Roman" w:eastAsia="Calibri" w:hAnsi="Times New Roman" w:cs="Times New Roman"/>
                <w:sz w:val="24"/>
                <w:szCs w:val="24"/>
              </w:rPr>
              <w:t>gavusios</w:t>
            </w:r>
            <w:proofErr w:type="spellEnd"/>
            <w:r w:rsidRPr="004B66D5">
              <w:rPr>
                <w:rFonts w:ascii="Times New Roman" w:eastAsia="Calibri" w:hAnsi="Times New Roman" w:cs="Times New Roman"/>
                <w:sz w:val="24"/>
                <w:szCs w:val="24"/>
              </w:rPr>
              <w:t xml:space="preserve"> </w:t>
            </w:r>
            <w:proofErr w:type="spellStart"/>
            <w:r w:rsidRPr="004B66D5">
              <w:rPr>
                <w:rFonts w:ascii="Times New Roman" w:eastAsia="Calibri" w:hAnsi="Times New Roman" w:cs="Times New Roman"/>
                <w:sz w:val="24"/>
                <w:szCs w:val="24"/>
              </w:rPr>
              <w:t>vertinimą</w:t>
            </w:r>
            <w:proofErr w:type="spellEnd"/>
            <w:r w:rsidRPr="004B66D5">
              <w:rPr>
                <w:rFonts w:ascii="Times New Roman" w:eastAsia="Calibri" w:hAnsi="Times New Roman" w:cs="Times New Roman"/>
                <w:sz w:val="24"/>
                <w:szCs w:val="24"/>
              </w:rPr>
              <w:t xml:space="preserve"> „9“</w:t>
            </w:r>
          </w:p>
        </w:tc>
        <w:tc>
          <w:tcPr>
            <w:tcW w:w="1984" w:type="dxa"/>
            <w:tcBorders>
              <w:top w:val="single" w:sz="4" w:space="0" w:color="auto"/>
              <w:left w:val="single" w:sz="4" w:space="0" w:color="auto"/>
              <w:bottom w:val="single" w:sz="4" w:space="0" w:color="auto"/>
              <w:right w:val="single" w:sz="4" w:space="0" w:color="auto"/>
            </w:tcBorders>
          </w:tcPr>
          <w:p w14:paraId="5F0EB6A2" w14:textId="77777777" w:rsidR="004C6190" w:rsidRPr="004B66D5" w:rsidRDefault="004C6190" w:rsidP="00D3102C">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20</w:t>
            </w:r>
          </w:p>
        </w:tc>
        <w:tc>
          <w:tcPr>
            <w:tcW w:w="2126" w:type="dxa"/>
            <w:tcBorders>
              <w:top w:val="single" w:sz="4" w:space="0" w:color="auto"/>
              <w:left w:val="single" w:sz="4" w:space="0" w:color="auto"/>
              <w:bottom w:val="single" w:sz="4" w:space="0" w:color="auto"/>
              <w:right w:val="single" w:sz="4" w:space="0" w:color="auto"/>
            </w:tcBorders>
          </w:tcPr>
          <w:p w14:paraId="52815D56" w14:textId="77777777" w:rsidR="004C6190" w:rsidRPr="004B66D5" w:rsidRDefault="004C6190" w:rsidP="00D3102C">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21,5</w:t>
            </w:r>
          </w:p>
        </w:tc>
      </w:tr>
      <w:tr w:rsidR="004C6190" w:rsidRPr="004B66D5" w14:paraId="6DC46098" w14:textId="77777777" w:rsidTr="00D3102C">
        <w:trPr>
          <w:trHeight w:val="245"/>
        </w:trPr>
        <w:tc>
          <w:tcPr>
            <w:tcW w:w="562" w:type="dxa"/>
            <w:tcBorders>
              <w:top w:val="single" w:sz="4" w:space="0" w:color="auto"/>
              <w:left w:val="single" w:sz="4" w:space="0" w:color="auto"/>
              <w:bottom w:val="single" w:sz="4" w:space="0" w:color="auto"/>
              <w:right w:val="single" w:sz="4" w:space="0" w:color="auto"/>
            </w:tcBorders>
            <w:hideMark/>
          </w:tcPr>
          <w:p w14:paraId="7225A020" w14:textId="77777777" w:rsidR="004C6190" w:rsidRPr="004B66D5" w:rsidRDefault="004C6190" w:rsidP="00D3102C">
            <w:pPr>
              <w:spacing w:after="0" w:line="240" w:lineRule="auto"/>
              <w:jc w:val="center"/>
              <w:rPr>
                <w:rFonts w:ascii="Times New Roman" w:eastAsia="Calibri" w:hAnsi="Times New Roman" w:cs="Times New Roman"/>
                <w:sz w:val="24"/>
                <w:szCs w:val="24"/>
              </w:rPr>
            </w:pPr>
            <w:r w:rsidRPr="004B66D5">
              <w:rPr>
                <w:rFonts w:ascii="Times New Roman" w:eastAsia="Calibri" w:hAnsi="Times New Roman" w:cs="Times New Roman"/>
                <w:sz w:val="24"/>
                <w:szCs w:val="24"/>
              </w:rPr>
              <w:t>10.</w:t>
            </w:r>
          </w:p>
        </w:tc>
        <w:tc>
          <w:tcPr>
            <w:tcW w:w="5529" w:type="dxa"/>
            <w:tcBorders>
              <w:top w:val="single" w:sz="4" w:space="0" w:color="auto"/>
              <w:left w:val="single" w:sz="4" w:space="0" w:color="auto"/>
              <w:bottom w:val="single" w:sz="4" w:space="0" w:color="auto"/>
              <w:right w:val="single" w:sz="4" w:space="0" w:color="auto"/>
            </w:tcBorders>
            <w:vAlign w:val="center"/>
            <w:hideMark/>
          </w:tcPr>
          <w:p w14:paraId="287CDFFE" w14:textId="77777777" w:rsidR="004C6190" w:rsidRPr="004B66D5" w:rsidRDefault="004C6190" w:rsidP="00D3102C">
            <w:pPr>
              <w:spacing w:after="0" w:line="240" w:lineRule="auto"/>
              <w:jc w:val="center"/>
              <w:rPr>
                <w:rFonts w:ascii="Times New Roman" w:eastAsia="Calibri" w:hAnsi="Times New Roman" w:cs="Times New Roman"/>
                <w:sz w:val="24"/>
                <w:szCs w:val="24"/>
              </w:rPr>
            </w:pPr>
            <w:proofErr w:type="spellStart"/>
            <w:r w:rsidRPr="004B66D5">
              <w:rPr>
                <w:rFonts w:ascii="Times New Roman" w:eastAsia="Calibri" w:hAnsi="Times New Roman" w:cs="Times New Roman"/>
                <w:sz w:val="24"/>
                <w:szCs w:val="24"/>
              </w:rPr>
              <w:t>Anketos</w:t>
            </w:r>
            <w:proofErr w:type="spellEnd"/>
            <w:r w:rsidRPr="004B66D5">
              <w:rPr>
                <w:rFonts w:ascii="Times New Roman" w:eastAsia="Calibri" w:hAnsi="Times New Roman" w:cs="Times New Roman"/>
                <w:sz w:val="24"/>
                <w:szCs w:val="24"/>
              </w:rPr>
              <w:t xml:space="preserve">, </w:t>
            </w:r>
            <w:proofErr w:type="spellStart"/>
            <w:r w:rsidRPr="004B66D5">
              <w:rPr>
                <w:rFonts w:ascii="Times New Roman" w:eastAsia="Calibri" w:hAnsi="Times New Roman" w:cs="Times New Roman"/>
                <w:sz w:val="24"/>
                <w:szCs w:val="24"/>
              </w:rPr>
              <w:t>gavusios</w:t>
            </w:r>
            <w:proofErr w:type="spellEnd"/>
            <w:r w:rsidRPr="004B66D5">
              <w:rPr>
                <w:rFonts w:ascii="Times New Roman" w:eastAsia="Calibri" w:hAnsi="Times New Roman" w:cs="Times New Roman"/>
                <w:sz w:val="24"/>
                <w:szCs w:val="24"/>
              </w:rPr>
              <w:t xml:space="preserve"> </w:t>
            </w:r>
            <w:proofErr w:type="spellStart"/>
            <w:r w:rsidRPr="004B66D5">
              <w:rPr>
                <w:rFonts w:ascii="Times New Roman" w:eastAsia="Calibri" w:hAnsi="Times New Roman" w:cs="Times New Roman"/>
                <w:sz w:val="24"/>
                <w:szCs w:val="24"/>
              </w:rPr>
              <w:t>vertinimą</w:t>
            </w:r>
            <w:proofErr w:type="spellEnd"/>
            <w:r w:rsidRPr="004B66D5">
              <w:rPr>
                <w:rFonts w:ascii="Times New Roman" w:eastAsia="Calibri" w:hAnsi="Times New Roman" w:cs="Times New Roman"/>
                <w:sz w:val="24"/>
                <w:szCs w:val="24"/>
              </w:rPr>
              <w:t xml:space="preserve"> „10“</w:t>
            </w:r>
          </w:p>
        </w:tc>
        <w:tc>
          <w:tcPr>
            <w:tcW w:w="1984" w:type="dxa"/>
            <w:tcBorders>
              <w:top w:val="single" w:sz="4" w:space="0" w:color="auto"/>
              <w:left w:val="single" w:sz="4" w:space="0" w:color="auto"/>
              <w:bottom w:val="single" w:sz="4" w:space="0" w:color="auto"/>
              <w:right w:val="single" w:sz="4" w:space="0" w:color="auto"/>
            </w:tcBorders>
          </w:tcPr>
          <w:p w14:paraId="59A9CA32" w14:textId="77777777" w:rsidR="004C6190" w:rsidRPr="004B66D5" w:rsidRDefault="004C6190" w:rsidP="00D3102C">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29</w:t>
            </w:r>
          </w:p>
        </w:tc>
        <w:tc>
          <w:tcPr>
            <w:tcW w:w="2126" w:type="dxa"/>
            <w:tcBorders>
              <w:top w:val="single" w:sz="4" w:space="0" w:color="auto"/>
              <w:left w:val="single" w:sz="4" w:space="0" w:color="auto"/>
              <w:bottom w:val="single" w:sz="4" w:space="0" w:color="auto"/>
              <w:right w:val="single" w:sz="4" w:space="0" w:color="auto"/>
            </w:tcBorders>
          </w:tcPr>
          <w:p w14:paraId="61BEBF79" w14:textId="77777777" w:rsidR="004C6190" w:rsidRPr="004B66D5" w:rsidRDefault="004C6190" w:rsidP="00D3102C">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31,2</w:t>
            </w:r>
          </w:p>
        </w:tc>
      </w:tr>
      <w:tr w:rsidR="004C6190" w:rsidRPr="004B66D5" w14:paraId="3C9C6E06" w14:textId="77777777" w:rsidTr="00D3102C">
        <w:trPr>
          <w:trHeight w:val="245"/>
        </w:trPr>
        <w:tc>
          <w:tcPr>
            <w:tcW w:w="562" w:type="dxa"/>
            <w:tcBorders>
              <w:top w:val="single" w:sz="4" w:space="0" w:color="auto"/>
              <w:left w:val="single" w:sz="4" w:space="0" w:color="auto"/>
              <w:bottom w:val="single" w:sz="4" w:space="0" w:color="auto"/>
              <w:right w:val="single" w:sz="4" w:space="0" w:color="auto"/>
            </w:tcBorders>
            <w:hideMark/>
          </w:tcPr>
          <w:p w14:paraId="21BA86AE" w14:textId="77777777" w:rsidR="004C6190" w:rsidRPr="004B66D5" w:rsidRDefault="004C6190" w:rsidP="00D3102C">
            <w:pPr>
              <w:spacing w:after="0" w:line="240" w:lineRule="auto"/>
              <w:jc w:val="center"/>
              <w:rPr>
                <w:rFonts w:ascii="Times New Roman" w:eastAsia="Calibri" w:hAnsi="Times New Roman" w:cs="Times New Roman"/>
                <w:sz w:val="24"/>
                <w:szCs w:val="24"/>
              </w:rPr>
            </w:pPr>
            <w:r w:rsidRPr="004B66D5">
              <w:rPr>
                <w:rFonts w:ascii="Times New Roman" w:eastAsia="Calibri" w:hAnsi="Times New Roman" w:cs="Times New Roman"/>
                <w:sz w:val="24"/>
                <w:szCs w:val="24"/>
              </w:rPr>
              <w:t>11.</w:t>
            </w:r>
          </w:p>
        </w:tc>
        <w:tc>
          <w:tcPr>
            <w:tcW w:w="5529" w:type="dxa"/>
            <w:tcBorders>
              <w:top w:val="single" w:sz="4" w:space="0" w:color="auto"/>
              <w:left w:val="single" w:sz="4" w:space="0" w:color="auto"/>
              <w:bottom w:val="single" w:sz="4" w:space="0" w:color="auto"/>
              <w:right w:val="single" w:sz="4" w:space="0" w:color="auto"/>
            </w:tcBorders>
            <w:vAlign w:val="center"/>
            <w:hideMark/>
          </w:tcPr>
          <w:p w14:paraId="0BCD8493" w14:textId="77777777" w:rsidR="004C6190" w:rsidRPr="004B66D5" w:rsidRDefault="004C6190" w:rsidP="00D3102C">
            <w:pPr>
              <w:spacing w:after="0" w:line="240" w:lineRule="auto"/>
              <w:jc w:val="center"/>
              <w:rPr>
                <w:rFonts w:ascii="Times New Roman" w:eastAsia="Calibri" w:hAnsi="Times New Roman" w:cs="Times New Roman"/>
                <w:sz w:val="24"/>
                <w:szCs w:val="24"/>
              </w:rPr>
            </w:pPr>
            <w:proofErr w:type="spellStart"/>
            <w:r w:rsidRPr="004B66D5">
              <w:rPr>
                <w:rFonts w:ascii="Times New Roman" w:eastAsia="Calibri" w:hAnsi="Times New Roman" w:cs="Times New Roman"/>
                <w:sz w:val="24"/>
                <w:szCs w:val="24"/>
              </w:rPr>
              <w:t>Iš</w:t>
            </w:r>
            <w:proofErr w:type="spellEnd"/>
            <w:r w:rsidRPr="004B66D5">
              <w:rPr>
                <w:rFonts w:ascii="Times New Roman" w:eastAsia="Calibri" w:hAnsi="Times New Roman" w:cs="Times New Roman"/>
                <w:sz w:val="24"/>
                <w:szCs w:val="24"/>
              </w:rPr>
              <w:t xml:space="preserve"> </w:t>
            </w:r>
            <w:proofErr w:type="spellStart"/>
            <w:r w:rsidRPr="004B66D5">
              <w:rPr>
                <w:rFonts w:ascii="Times New Roman" w:eastAsia="Calibri" w:hAnsi="Times New Roman" w:cs="Times New Roman"/>
                <w:sz w:val="24"/>
                <w:szCs w:val="24"/>
              </w:rPr>
              <w:t>viso</w:t>
            </w:r>
            <w:proofErr w:type="spellEnd"/>
            <w:r w:rsidRPr="004B66D5">
              <w:rPr>
                <w:rFonts w:ascii="Times New Roman" w:eastAsia="Calibri" w:hAnsi="Times New Roman" w:cs="Times New Roman"/>
                <w:sz w:val="24"/>
                <w:szCs w:val="24"/>
              </w:rPr>
              <w:t xml:space="preserve"> </w:t>
            </w:r>
            <w:proofErr w:type="spellStart"/>
            <w:r w:rsidRPr="004B66D5">
              <w:rPr>
                <w:rFonts w:ascii="Times New Roman" w:eastAsia="Calibri" w:hAnsi="Times New Roman" w:cs="Times New Roman"/>
                <w:sz w:val="24"/>
                <w:szCs w:val="24"/>
              </w:rPr>
              <w:t>tinkamai</w:t>
            </w:r>
            <w:proofErr w:type="spellEnd"/>
            <w:r w:rsidRPr="004B66D5">
              <w:rPr>
                <w:rFonts w:ascii="Times New Roman" w:eastAsia="Calibri" w:hAnsi="Times New Roman" w:cs="Times New Roman"/>
                <w:sz w:val="24"/>
                <w:szCs w:val="24"/>
              </w:rPr>
              <w:t xml:space="preserve"> </w:t>
            </w:r>
            <w:proofErr w:type="spellStart"/>
            <w:r w:rsidRPr="004B66D5">
              <w:rPr>
                <w:rFonts w:ascii="Times New Roman" w:eastAsia="Calibri" w:hAnsi="Times New Roman" w:cs="Times New Roman"/>
                <w:sz w:val="24"/>
                <w:szCs w:val="24"/>
              </w:rPr>
              <w:t>užpildytų</w:t>
            </w:r>
            <w:proofErr w:type="spellEnd"/>
            <w:r w:rsidRPr="004B66D5">
              <w:rPr>
                <w:rFonts w:ascii="Times New Roman" w:eastAsia="Calibri" w:hAnsi="Times New Roman" w:cs="Times New Roman"/>
                <w:sz w:val="24"/>
                <w:szCs w:val="24"/>
              </w:rPr>
              <w:t xml:space="preserve"> </w:t>
            </w:r>
            <w:proofErr w:type="spellStart"/>
            <w:r w:rsidRPr="004B66D5">
              <w:rPr>
                <w:rFonts w:ascii="Times New Roman" w:eastAsia="Calibri" w:hAnsi="Times New Roman" w:cs="Times New Roman"/>
                <w:sz w:val="24"/>
                <w:szCs w:val="24"/>
              </w:rPr>
              <w:t>anketų</w:t>
            </w:r>
            <w:proofErr w:type="spellEnd"/>
          </w:p>
        </w:tc>
        <w:tc>
          <w:tcPr>
            <w:tcW w:w="1984" w:type="dxa"/>
            <w:tcBorders>
              <w:top w:val="single" w:sz="4" w:space="0" w:color="auto"/>
              <w:left w:val="single" w:sz="4" w:space="0" w:color="auto"/>
              <w:bottom w:val="single" w:sz="4" w:space="0" w:color="auto"/>
              <w:right w:val="single" w:sz="4" w:space="0" w:color="auto"/>
            </w:tcBorders>
          </w:tcPr>
          <w:p w14:paraId="6663BA31" w14:textId="77777777" w:rsidR="004C6190" w:rsidRPr="004B66D5" w:rsidRDefault="004C6190" w:rsidP="00D3102C">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93</w:t>
            </w:r>
          </w:p>
        </w:tc>
        <w:tc>
          <w:tcPr>
            <w:tcW w:w="2126" w:type="dxa"/>
            <w:tcBorders>
              <w:top w:val="single" w:sz="4" w:space="0" w:color="auto"/>
              <w:left w:val="single" w:sz="4" w:space="0" w:color="auto"/>
              <w:bottom w:val="single" w:sz="4" w:space="0" w:color="auto"/>
              <w:right w:val="single" w:sz="4" w:space="0" w:color="auto"/>
            </w:tcBorders>
          </w:tcPr>
          <w:p w14:paraId="1AEACBE2" w14:textId="77777777" w:rsidR="004C6190" w:rsidRPr="004B66D5" w:rsidRDefault="004C6190" w:rsidP="00D3102C">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95,9</w:t>
            </w:r>
          </w:p>
        </w:tc>
      </w:tr>
      <w:tr w:rsidR="004C6190" w:rsidRPr="004B66D5" w14:paraId="42D3F440" w14:textId="77777777" w:rsidTr="00D3102C">
        <w:trPr>
          <w:trHeight w:val="245"/>
        </w:trPr>
        <w:tc>
          <w:tcPr>
            <w:tcW w:w="562" w:type="dxa"/>
            <w:tcBorders>
              <w:top w:val="single" w:sz="4" w:space="0" w:color="auto"/>
              <w:left w:val="single" w:sz="4" w:space="0" w:color="auto"/>
              <w:bottom w:val="single" w:sz="4" w:space="0" w:color="auto"/>
              <w:right w:val="single" w:sz="4" w:space="0" w:color="auto"/>
            </w:tcBorders>
            <w:hideMark/>
          </w:tcPr>
          <w:p w14:paraId="5835BC9C" w14:textId="77777777" w:rsidR="004C6190" w:rsidRPr="004B66D5" w:rsidRDefault="004C6190" w:rsidP="00D3102C">
            <w:pPr>
              <w:spacing w:after="0" w:line="240" w:lineRule="auto"/>
              <w:jc w:val="center"/>
              <w:rPr>
                <w:rFonts w:ascii="Times New Roman" w:eastAsia="Calibri" w:hAnsi="Times New Roman" w:cs="Times New Roman"/>
                <w:sz w:val="24"/>
                <w:szCs w:val="24"/>
              </w:rPr>
            </w:pPr>
            <w:r w:rsidRPr="004B66D5">
              <w:rPr>
                <w:rFonts w:ascii="Times New Roman" w:eastAsia="Calibri" w:hAnsi="Times New Roman" w:cs="Times New Roman"/>
                <w:sz w:val="24"/>
                <w:szCs w:val="24"/>
              </w:rPr>
              <w:t>12.</w:t>
            </w:r>
          </w:p>
        </w:tc>
        <w:tc>
          <w:tcPr>
            <w:tcW w:w="5529" w:type="dxa"/>
            <w:tcBorders>
              <w:top w:val="single" w:sz="4" w:space="0" w:color="auto"/>
              <w:left w:val="single" w:sz="4" w:space="0" w:color="auto"/>
              <w:bottom w:val="single" w:sz="4" w:space="0" w:color="auto"/>
              <w:right w:val="single" w:sz="4" w:space="0" w:color="auto"/>
            </w:tcBorders>
            <w:vAlign w:val="center"/>
            <w:hideMark/>
          </w:tcPr>
          <w:p w14:paraId="2091A41C" w14:textId="77777777" w:rsidR="004C6190" w:rsidRPr="004B66D5" w:rsidRDefault="004C6190" w:rsidP="00D3102C">
            <w:pPr>
              <w:spacing w:after="0" w:line="240" w:lineRule="auto"/>
              <w:jc w:val="center"/>
              <w:rPr>
                <w:rFonts w:ascii="Times New Roman" w:eastAsia="Calibri" w:hAnsi="Times New Roman" w:cs="Times New Roman"/>
                <w:sz w:val="24"/>
                <w:szCs w:val="24"/>
              </w:rPr>
            </w:pPr>
            <w:proofErr w:type="spellStart"/>
            <w:r w:rsidRPr="004B66D5">
              <w:rPr>
                <w:rFonts w:ascii="Times New Roman" w:eastAsia="Calibri" w:hAnsi="Times New Roman" w:cs="Times New Roman"/>
                <w:sz w:val="24"/>
                <w:szCs w:val="24"/>
              </w:rPr>
              <w:t>Iš</w:t>
            </w:r>
            <w:proofErr w:type="spellEnd"/>
            <w:r w:rsidRPr="004B66D5">
              <w:rPr>
                <w:rFonts w:ascii="Times New Roman" w:eastAsia="Calibri" w:hAnsi="Times New Roman" w:cs="Times New Roman"/>
                <w:sz w:val="24"/>
                <w:szCs w:val="24"/>
              </w:rPr>
              <w:t xml:space="preserve"> </w:t>
            </w:r>
            <w:proofErr w:type="spellStart"/>
            <w:r w:rsidRPr="004B66D5">
              <w:rPr>
                <w:rFonts w:ascii="Times New Roman" w:eastAsia="Calibri" w:hAnsi="Times New Roman" w:cs="Times New Roman"/>
                <w:sz w:val="24"/>
                <w:szCs w:val="24"/>
              </w:rPr>
              <w:t>viso</w:t>
            </w:r>
            <w:proofErr w:type="spellEnd"/>
            <w:r w:rsidRPr="004B66D5">
              <w:rPr>
                <w:rFonts w:ascii="Times New Roman" w:eastAsia="Calibri" w:hAnsi="Times New Roman" w:cs="Times New Roman"/>
                <w:sz w:val="24"/>
                <w:szCs w:val="24"/>
              </w:rPr>
              <w:t xml:space="preserve"> </w:t>
            </w:r>
            <w:proofErr w:type="spellStart"/>
            <w:r w:rsidRPr="004B66D5">
              <w:rPr>
                <w:rFonts w:ascii="Times New Roman" w:eastAsia="Calibri" w:hAnsi="Times New Roman" w:cs="Times New Roman"/>
                <w:sz w:val="24"/>
                <w:szCs w:val="24"/>
              </w:rPr>
              <w:t>apklausoje</w:t>
            </w:r>
            <w:proofErr w:type="spellEnd"/>
            <w:r w:rsidRPr="004B66D5">
              <w:rPr>
                <w:rFonts w:ascii="Times New Roman" w:eastAsia="Calibri" w:hAnsi="Times New Roman" w:cs="Times New Roman"/>
                <w:sz w:val="24"/>
                <w:szCs w:val="24"/>
              </w:rPr>
              <w:t xml:space="preserve"> </w:t>
            </w:r>
            <w:proofErr w:type="spellStart"/>
            <w:r w:rsidRPr="004B66D5">
              <w:rPr>
                <w:rFonts w:ascii="Times New Roman" w:eastAsia="Calibri" w:hAnsi="Times New Roman" w:cs="Times New Roman"/>
                <w:sz w:val="24"/>
                <w:szCs w:val="24"/>
              </w:rPr>
              <w:t>dalyvavusių</w:t>
            </w:r>
            <w:proofErr w:type="spellEnd"/>
            <w:r w:rsidRPr="004B66D5">
              <w:rPr>
                <w:rFonts w:ascii="Times New Roman" w:eastAsia="Calibri" w:hAnsi="Times New Roman" w:cs="Times New Roman"/>
                <w:sz w:val="24"/>
                <w:szCs w:val="24"/>
              </w:rPr>
              <w:t xml:space="preserve"> </w:t>
            </w:r>
            <w:proofErr w:type="spellStart"/>
            <w:r w:rsidRPr="004B66D5">
              <w:rPr>
                <w:rFonts w:ascii="Times New Roman" w:eastAsia="Calibri" w:hAnsi="Times New Roman" w:cs="Times New Roman"/>
                <w:sz w:val="24"/>
                <w:szCs w:val="24"/>
              </w:rPr>
              <w:t>anketų</w:t>
            </w:r>
            <w:proofErr w:type="spellEnd"/>
          </w:p>
        </w:tc>
        <w:tc>
          <w:tcPr>
            <w:tcW w:w="1984" w:type="dxa"/>
            <w:tcBorders>
              <w:top w:val="single" w:sz="4" w:space="0" w:color="auto"/>
              <w:left w:val="single" w:sz="4" w:space="0" w:color="auto"/>
              <w:bottom w:val="single" w:sz="4" w:space="0" w:color="auto"/>
              <w:right w:val="single" w:sz="4" w:space="0" w:color="auto"/>
            </w:tcBorders>
          </w:tcPr>
          <w:p w14:paraId="0E518E2E" w14:textId="77777777" w:rsidR="004C6190" w:rsidRPr="004B66D5" w:rsidRDefault="004C6190" w:rsidP="00D3102C">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97</w:t>
            </w:r>
          </w:p>
        </w:tc>
        <w:tc>
          <w:tcPr>
            <w:tcW w:w="2126" w:type="dxa"/>
            <w:tcBorders>
              <w:top w:val="single" w:sz="4" w:space="0" w:color="auto"/>
              <w:left w:val="single" w:sz="4" w:space="0" w:color="auto"/>
              <w:bottom w:val="single" w:sz="4" w:space="0" w:color="auto"/>
              <w:right w:val="single" w:sz="4" w:space="0" w:color="auto"/>
            </w:tcBorders>
          </w:tcPr>
          <w:p w14:paraId="69C8438A" w14:textId="77777777" w:rsidR="004C6190" w:rsidRPr="004B66D5" w:rsidRDefault="004C6190" w:rsidP="00D3102C">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100</w:t>
            </w:r>
          </w:p>
        </w:tc>
      </w:tr>
    </w:tbl>
    <w:p w14:paraId="1842C76C" w14:textId="54E93115" w:rsidR="004C6190" w:rsidRDefault="004C6190" w:rsidP="00C84244">
      <w:pPr>
        <w:spacing w:after="0" w:line="276" w:lineRule="auto"/>
        <w:ind w:firstLine="1296"/>
        <w:jc w:val="both"/>
        <w:rPr>
          <w:rFonts w:ascii="Times New Roman" w:hAnsi="Times New Roman" w:cs="Times New Roman"/>
          <w:b/>
          <w:sz w:val="24"/>
          <w:szCs w:val="24"/>
        </w:rPr>
      </w:pPr>
    </w:p>
    <w:p w14:paraId="754829A4" w14:textId="77777777" w:rsidR="005A7424" w:rsidRPr="005A7424" w:rsidRDefault="005A7424" w:rsidP="005A7424">
      <w:pPr>
        <w:spacing w:after="0" w:line="360" w:lineRule="auto"/>
        <w:jc w:val="center"/>
        <w:rPr>
          <w:rFonts w:ascii="Times New Roman" w:eastAsia="Calibri" w:hAnsi="Times New Roman" w:cs="Times New Roman"/>
          <w:b/>
          <w:bCs/>
          <w:sz w:val="28"/>
          <w:szCs w:val="28"/>
          <w:lang w:val="lt-LT" w:eastAsia="lt-LT"/>
        </w:rPr>
      </w:pPr>
      <w:r w:rsidRPr="005A7424">
        <w:rPr>
          <w:rFonts w:ascii="Times New Roman" w:eastAsia="Calibri" w:hAnsi="Times New Roman" w:cs="Times New Roman"/>
          <w:b/>
          <w:bCs/>
          <w:sz w:val="28"/>
          <w:szCs w:val="28"/>
          <w:lang w:val="lt-LT" w:eastAsia="lt-LT"/>
        </w:rPr>
        <w:t>Neatitikčių registravimas</w:t>
      </w:r>
    </w:p>
    <w:p w14:paraId="6CC3C4DA" w14:textId="77777777" w:rsidR="00580A7E" w:rsidRPr="00580A7E" w:rsidRDefault="00580A7E" w:rsidP="00580A7E">
      <w:pPr>
        <w:spacing w:after="0" w:line="240" w:lineRule="auto"/>
        <w:jc w:val="center"/>
        <w:rPr>
          <w:rFonts w:ascii="Times New Roman" w:eastAsia="Calibri" w:hAnsi="Times New Roman" w:cs="Times New Roman"/>
          <w:b/>
          <w:bCs/>
          <w:sz w:val="24"/>
          <w:szCs w:val="24"/>
          <w:lang w:val="lt-LT" w:eastAsia="lt-LT"/>
        </w:rPr>
      </w:pPr>
    </w:p>
    <w:tbl>
      <w:tblPr>
        <w:tblW w:w="981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029"/>
        <w:gridCol w:w="1686"/>
        <w:gridCol w:w="1417"/>
        <w:gridCol w:w="1559"/>
        <w:gridCol w:w="1701"/>
        <w:gridCol w:w="1418"/>
      </w:tblGrid>
      <w:tr w:rsidR="004C6190" w:rsidRPr="00580A7E" w14:paraId="4CB278CA" w14:textId="77777777" w:rsidTr="00BD259D">
        <w:tc>
          <w:tcPr>
            <w:tcW w:w="2029" w:type="dxa"/>
            <w:shd w:val="clear" w:color="auto" w:fill="D9D9D9"/>
          </w:tcPr>
          <w:p w14:paraId="2D63DDC0" w14:textId="77777777" w:rsidR="004C6190" w:rsidRPr="00580A7E" w:rsidRDefault="004C6190" w:rsidP="004C6190">
            <w:pPr>
              <w:autoSpaceDE w:val="0"/>
              <w:spacing w:after="0" w:line="240" w:lineRule="auto"/>
              <w:jc w:val="center"/>
              <w:rPr>
                <w:rFonts w:ascii="Times New Roman" w:eastAsia="Calibri" w:hAnsi="Times New Roman" w:cs="Tahoma"/>
                <w:b/>
                <w:sz w:val="24"/>
                <w:szCs w:val="24"/>
                <w:lang w:val="lt-LT" w:eastAsia="lt-LT"/>
              </w:rPr>
            </w:pPr>
            <w:r w:rsidRPr="00580A7E">
              <w:rPr>
                <w:rFonts w:ascii="Times New Roman" w:eastAsia="Calibri" w:hAnsi="Times New Roman" w:cs="Tahoma"/>
                <w:b/>
                <w:sz w:val="24"/>
                <w:szCs w:val="24"/>
                <w:lang w:val="lt-LT" w:eastAsia="lt-LT"/>
              </w:rPr>
              <w:t>Užregistravo</w:t>
            </w:r>
          </w:p>
        </w:tc>
        <w:tc>
          <w:tcPr>
            <w:tcW w:w="1686" w:type="dxa"/>
            <w:shd w:val="clear" w:color="auto" w:fill="D9D9D9"/>
          </w:tcPr>
          <w:p w14:paraId="6B3EE0A5" w14:textId="6825967C" w:rsidR="004C6190" w:rsidRPr="00580A7E" w:rsidRDefault="004C6190" w:rsidP="004C6190">
            <w:pPr>
              <w:autoSpaceDE w:val="0"/>
              <w:spacing w:after="0" w:line="240" w:lineRule="auto"/>
              <w:jc w:val="center"/>
              <w:rPr>
                <w:rFonts w:ascii="Times New Roman" w:eastAsia="Calibri" w:hAnsi="Times New Roman" w:cs="Tahoma"/>
                <w:b/>
                <w:sz w:val="24"/>
                <w:szCs w:val="24"/>
                <w:lang w:val="lt-LT" w:eastAsia="lt-LT"/>
              </w:rPr>
            </w:pPr>
            <w:r w:rsidRPr="00580A7E">
              <w:rPr>
                <w:rFonts w:ascii="Times New Roman" w:eastAsia="Calibri" w:hAnsi="Times New Roman" w:cs="Tahoma"/>
                <w:b/>
                <w:sz w:val="24"/>
                <w:szCs w:val="24"/>
                <w:lang w:val="lt-LT" w:eastAsia="lt-LT"/>
              </w:rPr>
              <w:t>2016 metai</w:t>
            </w:r>
          </w:p>
        </w:tc>
        <w:tc>
          <w:tcPr>
            <w:tcW w:w="1417" w:type="dxa"/>
            <w:shd w:val="clear" w:color="auto" w:fill="D9D9D9"/>
          </w:tcPr>
          <w:p w14:paraId="663D083C" w14:textId="050AF9A1" w:rsidR="004C6190" w:rsidRPr="00580A7E" w:rsidRDefault="004C6190" w:rsidP="004C6190">
            <w:pPr>
              <w:autoSpaceDE w:val="0"/>
              <w:spacing w:after="0" w:line="240" w:lineRule="auto"/>
              <w:jc w:val="center"/>
              <w:rPr>
                <w:rFonts w:ascii="Times New Roman" w:eastAsia="Calibri" w:hAnsi="Times New Roman" w:cs="Tahoma"/>
                <w:b/>
                <w:sz w:val="24"/>
                <w:szCs w:val="24"/>
                <w:lang w:val="lt-LT" w:eastAsia="lt-LT"/>
              </w:rPr>
            </w:pPr>
            <w:r w:rsidRPr="00580A7E">
              <w:rPr>
                <w:rFonts w:ascii="Times New Roman" w:eastAsia="Calibri" w:hAnsi="Times New Roman" w:cs="Tahoma"/>
                <w:b/>
                <w:sz w:val="24"/>
                <w:szCs w:val="24"/>
                <w:lang w:val="lt-LT" w:eastAsia="lt-LT"/>
              </w:rPr>
              <w:t>2017 metai</w:t>
            </w:r>
          </w:p>
        </w:tc>
        <w:tc>
          <w:tcPr>
            <w:tcW w:w="1559" w:type="dxa"/>
            <w:shd w:val="clear" w:color="auto" w:fill="D9D9D9"/>
          </w:tcPr>
          <w:p w14:paraId="4E71CE06" w14:textId="11173C28" w:rsidR="004C6190" w:rsidRPr="00580A7E" w:rsidRDefault="004C6190" w:rsidP="004C6190">
            <w:pPr>
              <w:autoSpaceDE w:val="0"/>
              <w:spacing w:after="0" w:line="240" w:lineRule="auto"/>
              <w:jc w:val="center"/>
              <w:rPr>
                <w:rFonts w:ascii="Times New Roman" w:eastAsia="Calibri" w:hAnsi="Times New Roman" w:cs="Tahoma"/>
                <w:b/>
                <w:sz w:val="24"/>
                <w:szCs w:val="24"/>
                <w:lang w:val="lt-LT" w:eastAsia="lt-LT"/>
              </w:rPr>
            </w:pPr>
            <w:r w:rsidRPr="00580A7E">
              <w:rPr>
                <w:rFonts w:ascii="Times New Roman" w:eastAsia="Calibri" w:hAnsi="Times New Roman" w:cs="Tahoma"/>
                <w:b/>
                <w:sz w:val="24"/>
                <w:szCs w:val="24"/>
                <w:lang w:val="lt-LT" w:eastAsia="lt-LT"/>
              </w:rPr>
              <w:t>2018 metai</w:t>
            </w:r>
          </w:p>
        </w:tc>
        <w:tc>
          <w:tcPr>
            <w:tcW w:w="1701" w:type="dxa"/>
            <w:shd w:val="clear" w:color="auto" w:fill="D9D9D9"/>
          </w:tcPr>
          <w:p w14:paraId="7EF9890D" w14:textId="436B7384" w:rsidR="004C6190" w:rsidRPr="00580A7E" w:rsidRDefault="004C6190" w:rsidP="004C6190">
            <w:pPr>
              <w:autoSpaceDE w:val="0"/>
              <w:spacing w:after="0" w:line="240" w:lineRule="auto"/>
              <w:jc w:val="center"/>
              <w:rPr>
                <w:rFonts w:ascii="Times New Roman" w:eastAsia="Calibri" w:hAnsi="Times New Roman" w:cs="Tahoma"/>
                <w:b/>
                <w:sz w:val="24"/>
                <w:szCs w:val="24"/>
                <w:lang w:val="lt-LT" w:eastAsia="lt-LT"/>
              </w:rPr>
            </w:pPr>
            <w:r w:rsidRPr="00580A7E">
              <w:rPr>
                <w:rFonts w:ascii="Times New Roman" w:eastAsia="Calibri" w:hAnsi="Times New Roman" w:cs="Tahoma"/>
                <w:b/>
                <w:sz w:val="24"/>
                <w:szCs w:val="24"/>
                <w:lang w:val="lt-LT" w:eastAsia="lt-LT"/>
              </w:rPr>
              <w:t>2019 metai</w:t>
            </w:r>
          </w:p>
        </w:tc>
        <w:tc>
          <w:tcPr>
            <w:tcW w:w="1418" w:type="dxa"/>
            <w:shd w:val="clear" w:color="auto" w:fill="D9D9D9"/>
          </w:tcPr>
          <w:p w14:paraId="460BC5DD" w14:textId="54119056" w:rsidR="004C6190" w:rsidRPr="00580A7E" w:rsidRDefault="004C6190" w:rsidP="004C6190">
            <w:pPr>
              <w:autoSpaceDE w:val="0"/>
              <w:spacing w:after="0" w:line="240" w:lineRule="auto"/>
              <w:jc w:val="center"/>
              <w:rPr>
                <w:rFonts w:ascii="Times New Roman" w:eastAsia="Calibri" w:hAnsi="Times New Roman" w:cs="Tahoma"/>
                <w:b/>
                <w:sz w:val="24"/>
                <w:szCs w:val="24"/>
                <w:lang w:val="lt-LT" w:eastAsia="lt-LT"/>
              </w:rPr>
            </w:pPr>
            <w:r w:rsidRPr="00580A7E">
              <w:rPr>
                <w:rFonts w:ascii="Times New Roman" w:eastAsia="Calibri" w:hAnsi="Times New Roman" w:cs="Tahoma"/>
                <w:b/>
                <w:sz w:val="24"/>
                <w:szCs w:val="24"/>
                <w:lang w:val="lt-LT" w:eastAsia="lt-LT"/>
              </w:rPr>
              <w:t>20</w:t>
            </w:r>
            <w:r>
              <w:rPr>
                <w:rFonts w:ascii="Times New Roman" w:eastAsia="Calibri" w:hAnsi="Times New Roman" w:cs="Tahoma"/>
                <w:b/>
                <w:sz w:val="24"/>
                <w:szCs w:val="24"/>
                <w:lang w:val="lt-LT" w:eastAsia="lt-LT"/>
              </w:rPr>
              <w:t>20</w:t>
            </w:r>
            <w:r w:rsidRPr="00580A7E">
              <w:rPr>
                <w:rFonts w:ascii="Times New Roman" w:eastAsia="Calibri" w:hAnsi="Times New Roman" w:cs="Tahoma"/>
                <w:b/>
                <w:sz w:val="24"/>
                <w:szCs w:val="24"/>
                <w:lang w:val="lt-LT" w:eastAsia="lt-LT"/>
              </w:rPr>
              <w:t xml:space="preserve"> metai</w:t>
            </w:r>
          </w:p>
        </w:tc>
      </w:tr>
      <w:tr w:rsidR="004C6190" w:rsidRPr="00580A7E" w14:paraId="082DE32B" w14:textId="77777777" w:rsidTr="00BD259D">
        <w:tc>
          <w:tcPr>
            <w:tcW w:w="2029" w:type="dxa"/>
          </w:tcPr>
          <w:p w14:paraId="75D0BE7D" w14:textId="77777777" w:rsidR="004C6190" w:rsidRPr="00580A7E" w:rsidRDefault="004C6190" w:rsidP="004C6190">
            <w:pPr>
              <w:autoSpaceDE w:val="0"/>
              <w:spacing w:after="0" w:line="240" w:lineRule="auto"/>
              <w:jc w:val="center"/>
              <w:rPr>
                <w:rFonts w:ascii="Times New Roman" w:eastAsia="Calibri" w:hAnsi="Times New Roman" w:cs="Tahoma"/>
                <w:sz w:val="24"/>
                <w:szCs w:val="24"/>
                <w:lang w:val="lt-LT" w:eastAsia="lt-LT"/>
              </w:rPr>
            </w:pPr>
            <w:r w:rsidRPr="00580A7E">
              <w:rPr>
                <w:rFonts w:ascii="Times New Roman" w:eastAsia="Calibri" w:hAnsi="Times New Roman" w:cs="Tahoma"/>
                <w:sz w:val="24"/>
                <w:szCs w:val="24"/>
                <w:lang w:val="lt-LT" w:eastAsia="lt-LT"/>
              </w:rPr>
              <w:t>Klinikinė laboratorija</w:t>
            </w:r>
          </w:p>
        </w:tc>
        <w:tc>
          <w:tcPr>
            <w:tcW w:w="1686" w:type="dxa"/>
          </w:tcPr>
          <w:p w14:paraId="6428AAD5" w14:textId="108F7D9D" w:rsidR="004C6190" w:rsidRPr="00580A7E" w:rsidRDefault="004C6190" w:rsidP="004C6190">
            <w:pPr>
              <w:autoSpaceDE w:val="0"/>
              <w:spacing w:after="0" w:line="240" w:lineRule="auto"/>
              <w:jc w:val="center"/>
              <w:rPr>
                <w:rFonts w:ascii="Times New Roman" w:eastAsia="Calibri" w:hAnsi="Times New Roman" w:cs="Tahoma"/>
                <w:sz w:val="24"/>
                <w:szCs w:val="24"/>
                <w:lang w:val="lt-LT" w:eastAsia="lt-LT"/>
              </w:rPr>
            </w:pPr>
            <w:r w:rsidRPr="00580A7E">
              <w:rPr>
                <w:rFonts w:ascii="Times New Roman" w:eastAsia="Calibri" w:hAnsi="Times New Roman" w:cs="Tahoma"/>
                <w:sz w:val="24"/>
                <w:szCs w:val="24"/>
                <w:lang w:val="lt-LT" w:eastAsia="lt-LT"/>
              </w:rPr>
              <w:t>7</w:t>
            </w:r>
          </w:p>
        </w:tc>
        <w:tc>
          <w:tcPr>
            <w:tcW w:w="1417" w:type="dxa"/>
          </w:tcPr>
          <w:p w14:paraId="072E9D1A" w14:textId="6BD2B81D" w:rsidR="004C6190" w:rsidRPr="00580A7E" w:rsidRDefault="004C6190" w:rsidP="004C6190">
            <w:pPr>
              <w:autoSpaceDE w:val="0"/>
              <w:spacing w:after="0" w:line="240" w:lineRule="auto"/>
              <w:jc w:val="center"/>
              <w:rPr>
                <w:rFonts w:ascii="Times New Roman" w:eastAsia="Calibri" w:hAnsi="Times New Roman" w:cs="Tahoma"/>
                <w:sz w:val="24"/>
                <w:szCs w:val="24"/>
                <w:lang w:val="lt-LT" w:eastAsia="lt-LT"/>
              </w:rPr>
            </w:pPr>
            <w:r w:rsidRPr="00580A7E">
              <w:rPr>
                <w:rFonts w:ascii="Times New Roman" w:eastAsia="Calibri" w:hAnsi="Times New Roman" w:cs="Tahoma"/>
                <w:sz w:val="24"/>
                <w:szCs w:val="24"/>
                <w:lang w:val="lt-LT" w:eastAsia="lt-LT"/>
              </w:rPr>
              <w:t>3</w:t>
            </w:r>
          </w:p>
        </w:tc>
        <w:tc>
          <w:tcPr>
            <w:tcW w:w="1559" w:type="dxa"/>
          </w:tcPr>
          <w:p w14:paraId="224D9B41" w14:textId="0DEE26B3" w:rsidR="004C6190" w:rsidRPr="00580A7E" w:rsidRDefault="004C6190" w:rsidP="004C6190">
            <w:pPr>
              <w:autoSpaceDE w:val="0"/>
              <w:spacing w:after="0" w:line="240" w:lineRule="auto"/>
              <w:jc w:val="center"/>
              <w:rPr>
                <w:rFonts w:ascii="Times New Roman" w:eastAsia="Calibri" w:hAnsi="Times New Roman" w:cs="Tahoma"/>
                <w:sz w:val="24"/>
                <w:szCs w:val="24"/>
                <w:lang w:val="lt-LT" w:eastAsia="lt-LT"/>
              </w:rPr>
            </w:pPr>
            <w:r w:rsidRPr="00580A7E">
              <w:rPr>
                <w:rFonts w:ascii="Times New Roman" w:eastAsia="Calibri" w:hAnsi="Times New Roman" w:cs="Tahoma"/>
                <w:sz w:val="24"/>
                <w:szCs w:val="24"/>
                <w:lang w:val="lt-LT" w:eastAsia="lt-LT"/>
              </w:rPr>
              <w:t>3</w:t>
            </w:r>
          </w:p>
        </w:tc>
        <w:tc>
          <w:tcPr>
            <w:tcW w:w="1701" w:type="dxa"/>
          </w:tcPr>
          <w:p w14:paraId="1649D7EB" w14:textId="044F65BE" w:rsidR="004C6190" w:rsidRPr="00580A7E" w:rsidRDefault="004C6190" w:rsidP="004C6190">
            <w:pPr>
              <w:autoSpaceDE w:val="0"/>
              <w:spacing w:after="0" w:line="240" w:lineRule="auto"/>
              <w:jc w:val="center"/>
              <w:rPr>
                <w:rFonts w:ascii="Times New Roman" w:eastAsia="Calibri" w:hAnsi="Times New Roman" w:cs="Tahoma"/>
                <w:sz w:val="24"/>
                <w:szCs w:val="24"/>
                <w:lang w:val="lt-LT" w:eastAsia="lt-LT"/>
              </w:rPr>
            </w:pPr>
            <w:r w:rsidRPr="00580A7E">
              <w:rPr>
                <w:rFonts w:ascii="Times New Roman" w:eastAsia="Calibri" w:hAnsi="Times New Roman" w:cs="Tahoma"/>
                <w:sz w:val="24"/>
                <w:szCs w:val="24"/>
                <w:lang w:val="lt-LT" w:eastAsia="lt-LT"/>
              </w:rPr>
              <w:t>9</w:t>
            </w:r>
          </w:p>
        </w:tc>
        <w:tc>
          <w:tcPr>
            <w:tcW w:w="1418" w:type="dxa"/>
          </w:tcPr>
          <w:p w14:paraId="29ED1AE7" w14:textId="71164A9A" w:rsidR="004C6190" w:rsidRPr="00580A7E" w:rsidRDefault="004C6190" w:rsidP="004C6190">
            <w:pPr>
              <w:autoSpaceDE w:val="0"/>
              <w:spacing w:after="0" w:line="240" w:lineRule="auto"/>
              <w:jc w:val="center"/>
              <w:rPr>
                <w:rFonts w:ascii="Times New Roman" w:eastAsia="Calibri" w:hAnsi="Times New Roman" w:cs="Tahoma"/>
                <w:sz w:val="24"/>
                <w:szCs w:val="24"/>
                <w:lang w:val="lt-LT" w:eastAsia="lt-LT"/>
              </w:rPr>
            </w:pPr>
            <w:r>
              <w:rPr>
                <w:rFonts w:ascii="Times New Roman" w:eastAsia="Calibri" w:hAnsi="Times New Roman" w:cs="Tahoma"/>
                <w:sz w:val="24"/>
                <w:szCs w:val="24"/>
                <w:lang w:val="lt-LT" w:eastAsia="lt-LT"/>
              </w:rPr>
              <w:t>3</w:t>
            </w:r>
          </w:p>
        </w:tc>
      </w:tr>
      <w:tr w:rsidR="004C6190" w:rsidRPr="00580A7E" w14:paraId="44BA30FA" w14:textId="77777777" w:rsidTr="00BD259D">
        <w:tc>
          <w:tcPr>
            <w:tcW w:w="2029" w:type="dxa"/>
          </w:tcPr>
          <w:p w14:paraId="63709487" w14:textId="77777777" w:rsidR="004C6190" w:rsidRPr="00580A7E" w:rsidRDefault="004C6190" w:rsidP="004C6190">
            <w:pPr>
              <w:autoSpaceDE w:val="0"/>
              <w:spacing w:after="0" w:line="240" w:lineRule="auto"/>
              <w:jc w:val="center"/>
              <w:rPr>
                <w:rFonts w:ascii="Times New Roman" w:eastAsia="Calibri" w:hAnsi="Times New Roman" w:cs="Tahoma"/>
                <w:sz w:val="24"/>
                <w:szCs w:val="24"/>
                <w:lang w:val="lt-LT" w:eastAsia="lt-LT"/>
              </w:rPr>
            </w:pPr>
            <w:r w:rsidRPr="00580A7E">
              <w:rPr>
                <w:rFonts w:ascii="Times New Roman" w:eastAsia="Calibri" w:hAnsi="Times New Roman" w:cs="Tahoma"/>
                <w:sz w:val="24"/>
                <w:szCs w:val="24"/>
                <w:lang w:val="lt-LT" w:eastAsia="lt-LT"/>
              </w:rPr>
              <w:t>Skyriai</w:t>
            </w:r>
          </w:p>
        </w:tc>
        <w:tc>
          <w:tcPr>
            <w:tcW w:w="1686" w:type="dxa"/>
          </w:tcPr>
          <w:p w14:paraId="70FEE9D0" w14:textId="74FECCCA" w:rsidR="004C6190" w:rsidRPr="00580A7E" w:rsidRDefault="004C6190" w:rsidP="004C6190">
            <w:pPr>
              <w:autoSpaceDE w:val="0"/>
              <w:spacing w:after="0" w:line="240" w:lineRule="auto"/>
              <w:jc w:val="center"/>
              <w:rPr>
                <w:rFonts w:ascii="Times New Roman" w:eastAsia="Calibri" w:hAnsi="Times New Roman" w:cs="Tahoma"/>
                <w:sz w:val="24"/>
                <w:szCs w:val="24"/>
                <w:lang w:val="lt-LT" w:eastAsia="lt-LT"/>
              </w:rPr>
            </w:pPr>
            <w:r w:rsidRPr="00580A7E">
              <w:rPr>
                <w:rFonts w:ascii="Times New Roman" w:eastAsia="Calibri" w:hAnsi="Times New Roman" w:cs="Tahoma"/>
                <w:sz w:val="24"/>
                <w:szCs w:val="24"/>
                <w:lang w:val="lt-LT" w:eastAsia="lt-LT"/>
              </w:rPr>
              <w:t>4</w:t>
            </w:r>
          </w:p>
        </w:tc>
        <w:tc>
          <w:tcPr>
            <w:tcW w:w="1417" w:type="dxa"/>
          </w:tcPr>
          <w:p w14:paraId="7E5CCA8B" w14:textId="6E034602" w:rsidR="004C6190" w:rsidRPr="00580A7E" w:rsidRDefault="004C6190" w:rsidP="004C6190">
            <w:pPr>
              <w:autoSpaceDE w:val="0"/>
              <w:spacing w:after="0" w:line="240" w:lineRule="auto"/>
              <w:jc w:val="center"/>
              <w:rPr>
                <w:rFonts w:ascii="Times New Roman" w:eastAsia="Calibri" w:hAnsi="Times New Roman" w:cs="Tahoma"/>
                <w:sz w:val="24"/>
                <w:szCs w:val="24"/>
                <w:lang w:val="lt-LT" w:eastAsia="lt-LT"/>
              </w:rPr>
            </w:pPr>
            <w:r w:rsidRPr="00580A7E">
              <w:rPr>
                <w:rFonts w:ascii="Times New Roman" w:eastAsia="Calibri" w:hAnsi="Times New Roman" w:cs="Tahoma"/>
                <w:sz w:val="24"/>
                <w:szCs w:val="24"/>
                <w:lang w:val="lt-LT" w:eastAsia="lt-LT"/>
              </w:rPr>
              <w:t>1</w:t>
            </w:r>
          </w:p>
        </w:tc>
        <w:tc>
          <w:tcPr>
            <w:tcW w:w="1559" w:type="dxa"/>
          </w:tcPr>
          <w:p w14:paraId="48D32B9C" w14:textId="0EA1B8D6" w:rsidR="004C6190" w:rsidRPr="00580A7E" w:rsidRDefault="004C6190" w:rsidP="004C6190">
            <w:pPr>
              <w:autoSpaceDE w:val="0"/>
              <w:spacing w:after="0" w:line="240" w:lineRule="auto"/>
              <w:jc w:val="center"/>
              <w:rPr>
                <w:rFonts w:ascii="Times New Roman" w:eastAsia="Calibri" w:hAnsi="Times New Roman" w:cs="Tahoma"/>
                <w:sz w:val="24"/>
                <w:szCs w:val="24"/>
                <w:lang w:val="lt-LT" w:eastAsia="lt-LT"/>
              </w:rPr>
            </w:pPr>
            <w:r w:rsidRPr="00580A7E">
              <w:rPr>
                <w:rFonts w:ascii="Times New Roman" w:eastAsia="Calibri" w:hAnsi="Times New Roman" w:cs="Tahoma"/>
                <w:sz w:val="24"/>
                <w:szCs w:val="24"/>
                <w:lang w:val="lt-LT" w:eastAsia="lt-LT"/>
              </w:rPr>
              <w:t>1</w:t>
            </w:r>
          </w:p>
        </w:tc>
        <w:tc>
          <w:tcPr>
            <w:tcW w:w="1701" w:type="dxa"/>
          </w:tcPr>
          <w:p w14:paraId="683CD5EA" w14:textId="6D3C91D4" w:rsidR="004C6190" w:rsidRPr="00580A7E" w:rsidRDefault="004C6190" w:rsidP="004C6190">
            <w:pPr>
              <w:autoSpaceDE w:val="0"/>
              <w:spacing w:after="0" w:line="240" w:lineRule="auto"/>
              <w:jc w:val="center"/>
              <w:rPr>
                <w:rFonts w:ascii="Times New Roman" w:eastAsia="Calibri" w:hAnsi="Times New Roman" w:cs="Tahoma"/>
                <w:sz w:val="24"/>
                <w:szCs w:val="24"/>
                <w:lang w:val="lt-LT" w:eastAsia="lt-LT"/>
              </w:rPr>
            </w:pPr>
            <w:r w:rsidRPr="00580A7E">
              <w:rPr>
                <w:rFonts w:ascii="Times New Roman" w:eastAsia="Calibri" w:hAnsi="Times New Roman" w:cs="Tahoma"/>
                <w:sz w:val="24"/>
                <w:szCs w:val="24"/>
                <w:lang w:val="lt-LT" w:eastAsia="lt-LT"/>
              </w:rPr>
              <w:t>1</w:t>
            </w:r>
          </w:p>
        </w:tc>
        <w:tc>
          <w:tcPr>
            <w:tcW w:w="1418" w:type="dxa"/>
          </w:tcPr>
          <w:p w14:paraId="00E74E79" w14:textId="7F38E177" w:rsidR="004C6190" w:rsidRPr="00580A7E" w:rsidRDefault="004C6190" w:rsidP="004C6190">
            <w:pPr>
              <w:autoSpaceDE w:val="0"/>
              <w:spacing w:after="0" w:line="240" w:lineRule="auto"/>
              <w:jc w:val="center"/>
              <w:rPr>
                <w:rFonts w:ascii="Times New Roman" w:eastAsia="Calibri" w:hAnsi="Times New Roman" w:cs="Tahoma"/>
                <w:sz w:val="24"/>
                <w:szCs w:val="24"/>
                <w:lang w:val="lt-LT" w:eastAsia="lt-LT"/>
              </w:rPr>
            </w:pPr>
            <w:r>
              <w:rPr>
                <w:rFonts w:ascii="Times New Roman" w:eastAsia="Calibri" w:hAnsi="Times New Roman" w:cs="Tahoma"/>
                <w:sz w:val="24"/>
                <w:szCs w:val="24"/>
                <w:lang w:val="lt-LT" w:eastAsia="lt-LT"/>
              </w:rPr>
              <w:t>6</w:t>
            </w:r>
          </w:p>
        </w:tc>
      </w:tr>
      <w:tr w:rsidR="004C6190" w:rsidRPr="00580A7E" w14:paraId="66C2F781" w14:textId="77777777" w:rsidTr="00BD259D">
        <w:tc>
          <w:tcPr>
            <w:tcW w:w="2029" w:type="dxa"/>
          </w:tcPr>
          <w:p w14:paraId="35F5C96E" w14:textId="77777777" w:rsidR="004C6190" w:rsidRPr="00580A7E" w:rsidRDefault="004C6190" w:rsidP="004C6190">
            <w:pPr>
              <w:autoSpaceDE w:val="0"/>
              <w:spacing w:after="0" w:line="240" w:lineRule="auto"/>
              <w:jc w:val="center"/>
              <w:rPr>
                <w:rFonts w:ascii="Times New Roman" w:eastAsia="Calibri" w:hAnsi="Times New Roman" w:cs="Tahoma"/>
                <w:sz w:val="24"/>
                <w:szCs w:val="24"/>
                <w:lang w:val="lt-LT" w:eastAsia="lt-LT"/>
              </w:rPr>
            </w:pPr>
            <w:r w:rsidRPr="00580A7E">
              <w:rPr>
                <w:rFonts w:ascii="Times New Roman" w:eastAsia="Calibri" w:hAnsi="Times New Roman" w:cs="Tahoma"/>
                <w:sz w:val="24"/>
                <w:szCs w:val="24"/>
                <w:lang w:val="lt-LT" w:eastAsia="lt-LT"/>
              </w:rPr>
              <w:t>Vidaus auditų metu</w:t>
            </w:r>
          </w:p>
        </w:tc>
        <w:tc>
          <w:tcPr>
            <w:tcW w:w="1686" w:type="dxa"/>
          </w:tcPr>
          <w:p w14:paraId="313D4167" w14:textId="47B352AC" w:rsidR="004C6190" w:rsidRPr="00580A7E" w:rsidRDefault="004C6190" w:rsidP="004C6190">
            <w:pPr>
              <w:autoSpaceDE w:val="0"/>
              <w:spacing w:after="0" w:line="240" w:lineRule="auto"/>
              <w:jc w:val="center"/>
              <w:rPr>
                <w:rFonts w:ascii="Times New Roman" w:eastAsia="Calibri" w:hAnsi="Times New Roman" w:cs="Tahoma"/>
                <w:sz w:val="24"/>
                <w:szCs w:val="24"/>
                <w:lang w:val="lt-LT" w:eastAsia="lt-LT"/>
              </w:rPr>
            </w:pPr>
            <w:r w:rsidRPr="00580A7E">
              <w:rPr>
                <w:rFonts w:ascii="Times New Roman" w:eastAsia="Calibri" w:hAnsi="Times New Roman" w:cs="Tahoma"/>
                <w:sz w:val="24"/>
                <w:szCs w:val="24"/>
                <w:lang w:val="lt-LT" w:eastAsia="lt-LT"/>
              </w:rPr>
              <w:t>2</w:t>
            </w:r>
          </w:p>
        </w:tc>
        <w:tc>
          <w:tcPr>
            <w:tcW w:w="1417" w:type="dxa"/>
          </w:tcPr>
          <w:p w14:paraId="1602C7FD" w14:textId="4577769D" w:rsidR="004C6190" w:rsidRPr="00580A7E" w:rsidRDefault="004C6190" w:rsidP="004C6190">
            <w:pPr>
              <w:autoSpaceDE w:val="0"/>
              <w:spacing w:after="0" w:line="240" w:lineRule="auto"/>
              <w:jc w:val="center"/>
              <w:rPr>
                <w:rFonts w:ascii="Times New Roman" w:eastAsia="Calibri" w:hAnsi="Times New Roman" w:cs="Tahoma"/>
                <w:sz w:val="24"/>
                <w:szCs w:val="24"/>
                <w:lang w:val="lt-LT" w:eastAsia="lt-LT"/>
              </w:rPr>
            </w:pPr>
            <w:r w:rsidRPr="00580A7E">
              <w:rPr>
                <w:rFonts w:ascii="Times New Roman" w:eastAsia="Calibri" w:hAnsi="Times New Roman" w:cs="Tahoma"/>
                <w:sz w:val="24"/>
                <w:szCs w:val="24"/>
                <w:lang w:val="lt-LT" w:eastAsia="lt-LT"/>
              </w:rPr>
              <w:t>3</w:t>
            </w:r>
          </w:p>
        </w:tc>
        <w:tc>
          <w:tcPr>
            <w:tcW w:w="1559" w:type="dxa"/>
          </w:tcPr>
          <w:p w14:paraId="03BEF7E6" w14:textId="130E2E9E" w:rsidR="004C6190" w:rsidRPr="00580A7E" w:rsidRDefault="004C6190" w:rsidP="004C6190">
            <w:pPr>
              <w:autoSpaceDE w:val="0"/>
              <w:spacing w:after="0" w:line="240" w:lineRule="auto"/>
              <w:jc w:val="center"/>
              <w:rPr>
                <w:rFonts w:ascii="Times New Roman" w:eastAsia="Calibri" w:hAnsi="Times New Roman" w:cs="Tahoma"/>
                <w:sz w:val="24"/>
                <w:szCs w:val="24"/>
                <w:lang w:val="lt-LT" w:eastAsia="lt-LT"/>
              </w:rPr>
            </w:pPr>
            <w:r w:rsidRPr="00580A7E">
              <w:rPr>
                <w:rFonts w:ascii="Times New Roman" w:eastAsia="Calibri" w:hAnsi="Times New Roman" w:cs="Tahoma"/>
                <w:sz w:val="24"/>
                <w:szCs w:val="24"/>
                <w:lang w:val="lt-LT" w:eastAsia="lt-LT"/>
              </w:rPr>
              <w:t>2</w:t>
            </w:r>
          </w:p>
        </w:tc>
        <w:tc>
          <w:tcPr>
            <w:tcW w:w="1701" w:type="dxa"/>
          </w:tcPr>
          <w:p w14:paraId="5038F4DE" w14:textId="221F251D" w:rsidR="004C6190" w:rsidRPr="00580A7E" w:rsidRDefault="004C6190" w:rsidP="004C6190">
            <w:pPr>
              <w:autoSpaceDE w:val="0"/>
              <w:spacing w:after="0" w:line="240" w:lineRule="auto"/>
              <w:jc w:val="center"/>
              <w:rPr>
                <w:rFonts w:ascii="Times New Roman" w:eastAsia="Calibri" w:hAnsi="Times New Roman" w:cs="Tahoma"/>
                <w:sz w:val="24"/>
                <w:szCs w:val="24"/>
                <w:lang w:val="lt-LT" w:eastAsia="lt-LT"/>
              </w:rPr>
            </w:pPr>
            <w:r w:rsidRPr="00580A7E">
              <w:rPr>
                <w:rFonts w:ascii="Times New Roman" w:eastAsia="Calibri" w:hAnsi="Times New Roman" w:cs="Tahoma"/>
                <w:sz w:val="24"/>
                <w:szCs w:val="24"/>
                <w:lang w:val="lt-LT" w:eastAsia="lt-LT"/>
              </w:rPr>
              <w:t>1</w:t>
            </w:r>
          </w:p>
        </w:tc>
        <w:tc>
          <w:tcPr>
            <w:tcW w:w="1418" w:type="dxa"/>
          </w:tcPr>
          <w:p w14:paraId="3416B8F9" w14:textId="442E853F" w:rsidR="004C6190" w:rsidRPr="00580A7E" w:rsidRDefault="004C6190" w:rsidP="004C6190">
            <w:pPr>
              <w:autoSpaceDE w:val="0"/>
              <w:spacing w:after="0" w:line="240" w:lineRule="auto"/>
              <w:jc w:val="center"/>
              <w:rPr>
                <w:rFonts w:ascii="Times New Roman" w:eastAsia="Calibri" w:hAnsi="Times New Roman" w:cs="Tahoma"/>
                <w:sz w:val="24"/>
                <w:szCs w:val="24"/>
                <w:lang w:val="lt-LT" w:eastAsia="lt-LT"/>
              </w:rPr>
            </w:pPr>
            <w:r>
              <w:rPr>
                <w:rFonts w:ascii="Times New Roman" w:eastAsia="Calibri" w:hAnsi="Times New Roman" w:cs="Tahoma"/>
                <w:sz w:val="24"/>
                <w:szCs w:val="24"/>
                <w:lang w:val="lt-LT" w:eastAsia="lt-LT"/>
              </w:rPr>
              <w:t>3</w:t>
            </w:r>
          </w:p>
        </w:tc>
      </w:tr>
      <w:tr w:rsidR="004C6190" w:rsidRPr="00580A7E" w14:paraId="0ED38CB7" w14:textId="77777777" w:rsidTr="00D3102C">
        <w:tc>
          <w:tcPr>
            <w:tcW w:w="2029" w:type="dxa"/>
            <w:shd w:val="clear" w:color="auto" w:fill="E7E6E6" w:themeFill="background2"/>
          </w:tcPr>
          <w:p w14:paraId="609E01E7" w14:textId="77777777" w:rsidR="004C6190" w:rsidRPr="00580A7E" w:rsidRDefault="004C6190" w:rsidP="004C6190">
            <w:pPr>
              <w:autoSpaceDE w:val="0"/>
              <w:spacing w:after="0" w:line="240" w:lineRule="auto"/>
              <w:jc w:val="center"/>
              <w:rPr>
                <w:rFonts w:ascii="Times New Roman" w:eastAsia="Calibri" w:hAnsi="Times New Roman" w:cs="Tahoma"/>
                <w:b/>
                <w:sz w:val="24"/>
                <w:szCs w:val="24"/>
                <w:lang w:val="lt-LT" w:eastAsia="lt-LT"/>
              </w:rPr>
            </w:pPr>
            <w:r w:rsidRPr="00580A7E">
              <w:rPr>
                <w:rFonts w:ascii="Times New Roman" w:eastAsia="Calibri" w:hAnsi="Times New Roman" w:cs="Tahoma"/>
                <w:b/>
                <w:sz w:val="24"/>
                <w:szCs w:val="24"/>
                <w:lang w:val="lt-LT" w:eastAsia="lt-LT"/>
              </w:rPr>
              <w:t>Viso</w:t>
            </w:r>
          </w:p>
        </w:tc>
        <w:tc>
          <w:tcPr>
            <w:tcW w:w="1686" w:type="dxa"/>
            <w:shd w:val="clear" w:color="auto" w:fill="E7E6E6" w:themeFill="background2"/>
          </w:tcPr>
          <w:p w14:paraId="28BBE64B" w14:textId="1FDF887A" w:rsidR="004C6190" w:rsidRPr="00580A7E" w:rsidRDefault="004C6190" w:rsidP="004C6190">
            <w:pPr>
              <w:autoSpaceDE w:val="0"/>
              <w:spacing w:after="0" w:line="240" w:lineRule="auto"/>
              <w:jc w:val="center"/>
              <w:rPr>
                <w:rFonts w:ascii="Times New Roman" w:eastAsia="Calibri" w:hAnsi="Times New Roman" w:cs="Tahoma"/>
                <w:b/>
                <w:sz w:val="24"/>
                <w:szCs w:val="24"/>
                <w:lang w:val="lt-LT" w:eastAsia="lt-LT"/>
              </w:rPr>
            </w:pPr>
            <w:r w:rsidRPr="00580A7E">
              <w:rPr>
                <w:rFonts w:ascii="Times New Roman" w:eastAsia="Calibri" w:hAnsi="Times New Roman" w:cs="Tahoma"/>
                <w:b/>
                <w:sz w:val="24"/>
                <w:szCs w:val="24"/>
                <w:lang w:val="lt-LT" w:eastAsia="lt-LT"/>
              </w:rPr>
              <w:t>13</w:t>
            </w:r>
          </w:p>
        </w:tc>
        <w:tc>
          <w:tcPr>
            <w:tcW w:w="1417" w:type="dxa"/>
            <w:shd w:val="clear" w:color="auto" w:fill="E7E6E6" w:themeFill="background2"/>
          </w:tcPr>
          <w:p w14:paraId="4B7E89E3" w14:textId="5D8379F9" w:rsidR="004C6190" w:rsidRPr="00580A7E" w:rsidRDefault="004C6190" w:rsidP="004C6190">
            <w:pPr>
              <w:autoSpaceDE w:val="0"/>
              <w:spacing w:after="0" w:line="240" w:lineRule="auto"/>
              <w:jc w:val="center"/>
              <w:rPr>
                <w:rFonts w:ascii="Times New Roman" w:eastAsia="Calibri" w:hAnsi="Times New Roman" w:cs="Tahoma"/>
                <w:b/>
                <w:sz w:val="24"/>
                <w:szCs w:val="24"/>
                <w:lang w:val="lt-LT" w:eastAsia="lt-LT"/>
              </w:rPr>
            </w:pPr>
            <w:r w:rsidRPr="00580A7E">
              <w:rPr>
                <w:rFonts w:ascii="Times New Roman" w:eastAsia="Calibri" w:hAnsi="Times New Roman" w:cs="Tahoma"/>
                <w:b/>
                <w:sz w:val="24"/>
                <w:szCs w:val="24"/>
                <w:lang w:val="lt-LT" w:eastAsia="lt-LT"/>
              </w:rPr>
              <w:t>7</w:t>
            </w:r>
          </w:p>
        </w:tc>
        <w:tc>
          <w:tcPr>
            <w:tcW w:w="1559" w:type="dxa"/>
            <w:shd w:val="clear" w:color="auto" w:fill="E7E6E6" w:themeFill="background2"/>
          </w:tcPr>
          <w:p w14:paraId="507C9D9C" w14:textId="17EB3481" w:rsidR="004C6190" w:rsidRPr="00580A7E" w:rsidRDefault="004C6190" w:rsidP="004C6190">
            <w:pPr>
              <w:autoSpaceDE w:val="0"/>
              <w:spacing w:after="0" w:line="240" w:lineRule="auto"/>
              <w:jc w:val="center"/>
              <w:rPr>
                <w:rFonts w:ascii="Times New Roman" w:eastAsia="Calibri" w:hAnsi="Times New Roman" w:cs="Tahoma"/>
                <w:b/>
                <w:sz w:val="24"/>
                <w:szCs w:val="24"/>
                <w:lang w:val="lt-LT" w:eastAsia="lt-LT"/>
              </w:rPr>
            </w:pPr>
            <w:r w:rsidRPr="00580A7E">
              <w:rPr>
                <w:rFonts w:ascii="Times New Roman" w:eastAsia="Calibri" w:hAnsi="Times New Roman" w:cs="Tahoma"/>
                <w:b/>
                <w:sz w:val="24"/>
                <w:szCs w:val="24"/>
                <w:lang w:val="lt-LT" w:eastAsia="lt-LT"/>
              </w:rPr>
              <w:t>6</w:t>
            </w:r>
          </w:p>
        </w:tc>
        <w:tc>
          <w:tcPr>
            <w:tcW w:w="1701" w:type="dxa"/>
            <w:shd w:val="clear" w:color="auto" w:fill="E7E6E6" w:themeFill="background2"/>
          </w:tcPr>
          <w:p w14:paraId="57B742D6" w14:textId="3549F3AF" w:rsidR="004C6190" w:rsidRPr="00580A7E" w:rsidRDefault="004C6190" w:rsidP="004C6190">
            <w:pPr>
              <w:autoSpaceDE w:val="0"/>
              <w:spacing w:after="0" w:line="240" w:lineRule="auto"/>
              <w:jc w:val="center"/>
              <w:rPr>
                <w:rFonts w:ascii="Times New Roman" w:eastAsia="Calibri" w:hAnsi="Times New Roman" w:cs="Tahoma"/>
                <w:b/>
                <w:sz w:val="24"/>
                <w:szCs w:val="24"/>
                <w:lang w:val="lt-LT" w:eastAsia="lt-LT"/>
              </w:rPr>
            </w:pPr>
            <w:r w:rsidRPr="00580A7E">
              <w:rPr>
                <w:rFonts w:ascii="Times New Roman" w:eastAsia="Calibri" w:hAnsi="Times New Roman" w:cs="Tahoma"/>
                <w:b/>
                <w:sz w:val="24"/>
                <w:szCs w:val="24"/>
                <w:lang w:val="lt-LT" w:eastAsia="lt-LT"/>
              </w:rPr>
              <w:t>11</w:t>
            </w:r>
          </w:p>
        </w:tc>
        <w:tc>
          <w:tcPr>
            <w:tcW w:w="1418" w:type="dxa"/>
            <w:shd w:val="clear" w:color="auto" w:fill="E7E6E6" w:themeFill="background2"/>
          </w:tcPr>
          <w:p w14:paraId="2C8BEB6D" w14:textId="5BEC8C24" w:rsidR="004C6190" w:rsidRPr="00580A7E" w:rsidRDefault="004C6190" w:rsidP="004C6190">
            <w:pPr>
              <w:autoSpaceDE w:val="0"/>
              <w:spacing w:after="0" w:line="240" w:lineRule="auto"/>
              <w:jc w:val="center"/>
              <w:rPr>
                <w:rFonts w:ascii="Times New Roman" w:eastAsia="Calibri" w:hAnsi="Times New Roman" w:cs="Tahoma"/>
                <w:b/>
                <w:sz w:val="24"/>
                <w:szCs w:val="24"/>
                <w:lang w:val="lt-LT" w:eastAsia="lt-LT"/>
              </w:rPr>
            </w:pPr>
            <w:r>
              <w:rPr>
                <w:rFonts w:ascii="Times New Roman" w:eastAsia="Calibri" w:hAnsi="Times New Roman" w:cs="Tahoma"/>
                <w:b/>
                <w:sz w:val="24"/>
                <w:szCs w:val="24"/>
                <w:lang w:val="lt-LT" w:eastAsia="lt-LT"/>
              </w:rPr>
              <w:t>12</w:t>
            </w:r>
          </w:p>
        </w:tc>
      </w:tr>
    </w:tbl>
    <w:p w14:paraId="64CA1355" w14:textId="77777777" w:rsidR="00580A7E" w:rsidRPr="00580A7E" w:rsidRDefault="00580A7E" w:rsidP="00580A7E">
      <w:pPr>
        <w:spacing w:after="0" w:line="240" w:lineRule="auto"/>
        <w:rPr>
          <w:rFonts w:ascii="Times New Roman" w:eastAsia="Calibri" w:hAnsi="Times New Roman" w:cs="Times New Roman"/>
          <w:b/>
          <w:bCs/>
          <w:sz w:val="24"/>
          <w:szCs w:val="24"/>
          <w:lang w:val="lt-LT" w:eastAsia="lt-LT"/>
        </w:rPr>
      </w:pPr>
    </w:p>
    <w:p w14:paraId="2F2BFC59" w14:textId="77777777" w:rsidR="00580A7E" w:rsidRPr="00580A7E" w:rsidRDefault="00580A7E" w:rsidP="00580A7E">
      <w:pPr>
        <w:spacing w:after="0" w:line="240" w:lineRule="auto"/>
        <w:jc w:val="center"/>
        <w:rPr>
          <w:rFonts w:ascii="Times New Roman" w:eastAsia="Calibri" w:hAnsi="Times New Roman" w:cs="Times New Roman"/>
          <w:sz w:val="24"/>
          <w:szCs w:val="24"/>
          <w:lang w:val="lt-LT" w:eastAsia="lt-LT"/>
        </w:rPr>
      </w:pPr>
      <w:r w:rsidRPr="00580A7E">
        <w:rPr>
          <w:rFonts w:ascii="Times New Roman" w:eastAsia="Calibri" w:hAnsi="Times New Roman" w:cs="Times New Roman"/>
          <w:sz w:val="24"/>
          <w:szCs w:val="24"/>
          <w:lang w:val="lt-LT" w:eastAsia="lt-LT"/>
        </w:rPr>
        <w:t xml:space="preserve">Veiklos ataskaita paruošta vadovaujantis </w:t>
      </w:r>
      <w:r w:rsidRPr="00580A7E">
        <w:rPr>
          <w:rFonts w:ascii="Times New Roman" w:eastAsia="Calibri" w:hAnsi="Times New Roman" w:cs="Times New Roman"/>
          <w:sz w:val="24"/>
          <w:szCs w:val="24"/>
          <w:lang w:val="lt-LT" w:eastAsia="lt-LT"/>
        </w:rPr>
        <w:br/>
      </w:r>
      <w:r w:rsidRPr="00580A7E">
        <w:rPr>
          <w:rFonts w:ascii="Times New Roman" w:eastAsia="Calibri" w:hAnsi="Times New Roman" w:cs="Times New Roman"/>
          <w:b/>
          <w:bCs/>
          <w:sz w:val="24"/>
          <w:szCs w:val="24"/>
          <w:lang w:val="lt-LT" w:eastAsia="lt-LT"/>
        </w:rPr>
        <w:t xml:space="preserve">2011 m. birželio 16 d. </w:t>
      </w:r>
      <w:r w:rsidRPr="00580A7E">
        <w:rPr>
          <w:rFonts w:ascii="Times New Roman" w:eastAsia="Calibri" w:hAnsi="Times New Roman" w:cs="Times New Roman"/>
          <w:b/>
          <w:bCs/>
          <w:sz w:val="24"/>
          <w:szCs w:val="24"/>
          <w:lang w:val="lt-LT" w:eastAsia="lt-LT"/>
        </w:rPr>
        <w:br/>
        <w:t>LIETUVOS RESPUBLIKOS VIEŠŲJŲ ĮSTAIGŲ ĮSTATYMO 12 STRAIPSNIO PAKEITIMO IR PAPILDYMO ĮSTATYMU Nr. XI-1446 ir</w:t>
      </w:r>
      <w:r w:rsidRPr="00580A7E">
        <w:rPr>
          <w:rFonts w:ascii="Times New Roman" w:eastAsia="Calibri" w:hAnsi="Times New Roman" w:cs="Times New Roman"/>
          <w:b/>
          <w:bCs/>
          <w:sz w:val="24"/>
          <w:szCs w:val="24"/>
          <w:lang w:val="lt-LT" w:eastAsia="lt-LT"/>
        </w:rPr>
        <w:br/>
        <w:t>LR SA ministro 2011-12-01 d. įsakymu Nr. V-1019</w:t>
      </w:r>
    </w:p>
    <w:p w14:paraId="457CBD85" w14:textId="77777777" w:rsidR="00580A7E" w:rsidRPr="00580A7E" w:rsidRDefault="00580A7E" w:rsidP="00580A7E">
      <w:pPr>
        <w:spacing w:after="0" w:line="240" w:lineRule="auto"/>
        <w:rPr>
          <w:rFonts w:ascii="Times New Roman" w:eastAsia="Calibri" w:hAnsi="Times New Roman" w:cs="Times New Roman"/>
          <w:sz w:val="24"/>
          <w:szCs w:val="24"/>
          <w:lang w:val="lt-LT" w:eastAsia="lt-LT"/>
        </w:rPr>
      </w:pPr>
    </w:p>
    <w:p w14:paraId="5D7F7354" w14:textId="77777777" w:rsidR="00580A7E" w:rsidRPr="00580A7E" w:rsidRDefault="00580A7E" w:rsidP="00580A7E">
      <w:pPr>
        <w:spacing w:line="300" w:lineRule="auto"/>
        <w:rPr>
          <w:rFonts w:eastAsiaTheme="minorEastAsia"/>
          <w:sz w:val="21"/>
          <w:szCs w:val="21"/>
        </w:rPr>
      </w:pPr>
    </w:p>
    <w:p w14:paraId="7D783973" w14:textId="77777777" w:rsidR="00580A7E" w:rsidRPr="00580A7E" w:rsidRDefault="00580A7E" w:rsidP="00580A7E">
      <w:pPr>
        <w:spacing w:line="300" w:lineRule="auto"/>
        <w:rPr>
          <w:rFonts w:ascii="Times New Roman" w:eastAsiaTheme="minorEastAsia" w:hAnsi="Times New Roman" w:cs="Times New Roman"/>
          <w:sz w:val="21"/>
          <w:szCs w:val="21"/>
        </w:rPr>
      </w:pPr>
      <w:proofErr w:type="spellStart"/>
      <w:r w:rsidRPr="00580A7E">
        <w:rPr>
          <w:rFonts w:ascii="Times New Roman" w:eastAsiaTheme="minorEastAsia" w:hAnsi="Times New Roman" w:cs="Times New Roman"/>
          <w:sz w:val="21"/>
          <w:szCs w:val="21"/>
        </w:rPr>
        <w:t>Rokiškio</w:t>
      </w:r>
      <w:proofErr w:type="spellEnd"/>
      <w:r w:rsidRPr="00580A7E">
        <w:rPr>
          <w:rFonts w:ascii="Times New Roman" w:eastAsiaTheme="minorEastAsia" w:hAnsi="Times New Roman" w:cs="Times New Roman"/>
          <w:sz w:val="21"/>
          <w:szCs w:val="21"/>
        </w:rPr>
        <w:t xml:space="preserve"> </w:t>
      </w:r>
      <w:proofErr w:type="spellStart"/>
      <w:r w:rsidRPr="00580A7E">
        <w:rPr>
          <w:rFonts w:ascii="Times New Roman" w:eastAsiaTheme="minorEastAsia" w:hAnsi="Times New Roman" w:cs="Times New Roman"/>
          <w:sz w:val="21"/>
          <w:szCs w:val="21"/>
        </w:rPr>
        <w:t>psichiatrijos</w:t>
      </w:r>
      <w:proofErr w:type="spellEnd"/>
      <w:r w:rsidRPr="00580A7E">
        <w:rPr>
          <w:rFonts w:ascii="Times New Roman" w:eastAsiaTheme="minorEastAsia" w:hAnsi="Times New Roman" w:cs="Times New Roman"/>
          <w:sz w:val="21"/>
          <w:szCs w:val="21"/>
        </w:rPr>
        <w:t xml:space="preserve"> </w:t>
      </w:r>
      <w:proofErr w:type="spellStart"/>
      <w:r w:rsidRPr="00580A7E">
        <w:rPr>
          <w:rFonts w:ascii="Times New Roman" w:eastAsiaTheme="minorEastAsia" w:hAnsi="Times New Roman" w:cs="Times New Roman"/>
          <w:sz w:val="21"/>
          <w:szCs w:val="21"/>
        </w:rPr>
        <w:t>ligoninės</w:t>
      </w:r>
      <w:proofErr w:type="spellEnd"/>
      <w:r w:rsidRPr="00580A7E">
        <w:rPr>
          <w:rFonts w:ascii="Times New Roman" w:eastAsiaTheme="minorEastAsia" w:hAnsi="Times New Roman" w:cs="Times New Roman"/>
          <w:sz w:val="21"/>
          <w:szCs w:val="21"/>
        </w:rPr>
        <w:t xml:space="preserve"> </w:t>
      </w:r>
      <w:proofErr w:type="spellStart"/>
      <w:r w:rsidRPr="00580A7E">
        <w:rPr>
          <w:rFonts w:ascii="Times New Roman" w:eastAsiaTheme="minorEastAsia" w:hAnsi="Times New Roman" w:cs="Times New Roman"/>
          <w:sz w:val="21"/>
          <w:szCs w:val="21"/>
        </w:rPr>
        <w:t>direktorius</w:t>
      </w:r>
      <w:proofErr w:type="spellEnd"/>
      <w:r w:rsidRPr="00580A7E">
        <w:rPr>
          <w:rFonts w:ascii="Times New Roman" w:eastAsiaTheme="minorEastAsia" w:hAnsi="Times New Roman" w:cs="Times New Roman"/>
          <w:sz w:val="21"/>
          <w:szCs w:val="21"/>
        </w:rPr>
        <w:t xml:space="preserve">                                                                                        </w:t>
      </w:r>
      <w:proofErr w:type="spellStart"/>
      <w:r w:rsidRPr="00580A7E">
        <w:rPr>
          <w:rFonts w:ascii="Times New Roman" w:eastAsiaTheme="minorEastAsia" w:hAnsi="Times New Roman" w:cs="Times New Roman"/>
          <w:sz w:val="21"/>
          <w:szCs w:val="21"/>
        </w:rPr>
        <w:t>Algimantas</w:t>
      </w:r>
      <w:proofErr w:type="spellEnd"/>
      <w:r w:rsidRPr="00580A7E">
        <w:rPr>
          <w:rFonts w:ascii="Times New Roman" w:eastAsiaTheme="minorEastAsia" w:hAnsi="Times New Roman" w:cs="Times New Roman"/>
          <w:sz w:val="21"/>
          <w:szCs w:val="21"/>
        </w:rPr>
        <w:t xml:space="preserve"> </w:t>
      </w:r>
      <w:proofErr w:type="spellStart"/>
      <w:r w:rsidRPr="00580A7E">
        <w:rPr>
          <w:rFonts w:ascii="Times New Roman" w:eastAsiaTheme="minorEastAsia" w:hAnsi="Times New Roman" w:cs="Times New Roman"/>
          <w:sz w:val="21"/>
          <w:szCs w:val="21"/>
        </w:rPr>
        <w:t>Liausėdas</w:t>
      </w:r>
      <w:proofErr w:type="spellEnd"/>
    </w:p>
    <w:sectPr w:rsidR="00580A7E" w:rsidRPr="00580A7E" w:rsidSect="00BD259D">
      <w:footerReference w:type="even" r:id="rId39"/>
      <w:footerReference w:type="default" r:id="rId40"/>
      <w:pgSz w:w="11906" w:h="16838"/>
      <w:pgMar w:top="1134" w:right="567" w:bottom="1134" w:left="1134"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6E6175D" w14:textId="77777777" w:rsidR="003D67BC" w:rsidRDefault="003D67BC">
      <w:pPr>
        <w:spacing w:after="0" w:line="240" w:lineRule="auto"/>
      </w:pPr>
      <w:r>
        <w:separator/>
      </w:r>
    </w:p>
  </w:endnote>
  <w:endnote w:type="continuationSeparator" w:id="0">
    <w:p w14:paraId="6E0B9A4E" w14:textId="77777777" w:rsidR="003D67BC" w:rsidRDefault="003D67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09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BA"/>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imesNewRomanPSMT">
    <w:altName w:val="Times New Roman"/>
    <w:panose1 w:val="00000000000000000000"/>
    <w:charset w:val="CC"/>
    <w:family w:val="auto"/>
    <w:notTrueType/>
    <w:pitch w:val="default"/>
    <w:sig w:usb0="00000203" w:usb1="00000000" w:usb2="00000000" w:usb3="00000000" w:csb0="00000005" w:csb1="00000000"/>
  </w:font>
  <w:font w:name="Tahoma">
    <w:panose1 w:val="020B0604030504040204"/>
    <w:charset w:val="BA"/>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2A7ACA6" w14:textId="77777777" w:rsidR="001E53ED" w:rsidRDefault="001E53ED" w:rsidP="00BD259D">
    <w:pPr>
      <w:pStyle w:val="Porat"/>
      <w:framePr w:wrap="around" w:vAnchor="text" w:hAnchor="margin" w:xAlign="center" w:y="1"/>
      <w:rPr>
        <w:rStyle w:val="Puslapionumeris"/>
      </w:rPr>
    </w:pPr>
    <w:r>
      <w:rPr>
        <w:rStyle w:val="Puslapionumeris"/>
      </w:rPr>
      <w:fldChar w:fldCharType="begin"/>
    </w:r>
    <w:r>
      <w:rPr>
        <w:rStyle w:val="Puslapionumeris"/>
      </w:rPr>
      <w:instrText xml:space="preserve">PAGE  </w:instrText>
    </w:r>
    <w:r>
      <w:rPr>
        <w:rStyle w:val="Puslapionumeris"/>
      </w:rPr>
      <w:fldChar w:fldCharType="end"/>
    </w:r>
  </w:p>
  <w:p w14:paraId="759708A9" w14:textId="77777777" w:rsidR="001E53ED" w:rsidRDefault="001E53ED" w:rsidP="00BD259D">
    <w:pPr>
      <w:pStyle w:val="Pora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22D644B" w14:textId="77777777" w:rsidR="001E53ED" w:rsidRDefault="001E53ED" w:rsidP="00BD259D">
    <w:pPr>
      <w:pStyle w:val="Porat"/>
      <w:framePr w:wrap="around" w:vAnchor="text" w:hAnchor="margin" w:xAlign="center"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Pr>
        <w:rStyle w:val="Puslapionumeris"/>
        <w:noProof/>
      </w:rPr>
      <w:t>1</w:t>
    </w:r>
    <w:r>
      <w:rPr>
        <w:rStyle w:val="Puslapionumeris"/>
      </w:rPr>
      <w:fldChar w:fldCharType="end"/>
    </w:r>
  </w:p>
  <w:p w14:paraId="526D7F8A" w14:textId="77777777" w:rsidR="001E53ED" w:rsidRDefault="001E53ED" w:rsidP="00BD259D">
    <w:pPr>
      <w:pStyle w:val="Porat"/>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C59115E" w14:textId="77777777" w:rsidR="003D67BC" w:rsidRDefault="003D67BC">
      <w:pPr>
        <w:spacing w:after="0" w:line="240" w:lineRule="auto"/>
      </w:pPr>
      <w:r>
        <w:separator/>
      </w:r>
    </w:p>
  </w:footnote>
  <w:footnote w:type="continuationSeparator" w:id="0">
    <w:p w14:paraId="65360FFC" w14:textId="77777777" w:rsidR="003D67BC" w:rsidRDefault="003D67B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5"/>
    <w:multiLevelType w:val="multilevel"/>
    <w:tmpl w:val="00000005"/>
    <w:name w:val="WW8Num5"/>
    <w:lvl w:ilvl="0">
      <w:start w:val="1"/>
      <w:numFmt w:val="bullet"/>
      <w:lvlText w:val=""/>
      <w:lvlJc w:val="left"/>
      <w:pPr>
        <w:tabs>
          <w:tab w:val="num" w:pos="720"/>
        </w:tabs>
        <w:ind w:left="720" w:hanging="360"/>
      </w:pPr>
      <w:rPr>
        <w:rFonts w:ascii="Wingdings" w:hAnsi="Wingdings"/>
        <w:sz w:val="18"/>
      </w:rPr>
    </w:lvl>
    <w:lvl w:ilvl="1">
      <w:start w:val="1"/>
      <w:numFmt w:val="bullet"/>
      <w:lvlText w:val=""/>
      <w:lvlJc w:val="left"/>
      <w:pPr>
        <w:tabs>
          <w:tab w:val="num" w:pos="1080"/>
        </w:tabs>
        <w:ind w:left="1080" w:hanging="360"/>
      </w:pPr>
      <w:rPr>
        <w:rFonts w:ascii="Wingdings" w:hAnsi="Wingdings"/>
        <w:sz w:val="18"/>
      </w:rPr>
    </w:lvl>
    <w:lvl w:ilvl="2">
      <w:start w:val="1"/>
      <w:numFmt w:val="bullet"/>
      <w:lvlText w:val=""/>
      <w:lvlJc w:val="left"/>
      <w:pPr>
        <w:tabs>
          <w:tab w:val="num" w:pos="1440"/>
        </w:tabs>
        <w:ind w:left="1440" w:hanging="360"/>
      </w:pPr>
      <w:rPr>
        <w:rFonts w:ascii="Wingdings" w:hAnsi="Wingdings"/>
        <w:sz w:val="18"/>
      </w:rPr>
    </w:lvl>
    <w:lvl w:ilvl="3">
      <w:start w:val="1"/>
      <w:numFmt w:val="bullet"/>
      <w:lvlText w:val=""/>
      <w:lvlJc w:val="left"/>
      <w:pPr>
        <w:tabs>
          <w:tab w:val="num" w:pos="1800"/>
        </w:tabs>
        <w:ind w:left="1800" w:hanging="360"/>
      </w:pPr>
      <w:rPr>
        <w:rFonts w:ascii="Wingdings" w:hAnsi="Wingdings"/>
        <w:sz w:val="18"/>
      </w:rPr>
    </w:lvl>
    <w:lvl w:ilvl="4">
      <w:start w:val="1"/>
      <w:numFmt w:val="bullet"/>
      <w:lvlText w:val=""/>
      <w:lvlJc w:val="left"/>
      <w:pPr>
        <w:tabs>
          <w:tab w:val="num" w:pos="2160"/>
        </w:tabs>
        <w:ind w:left="2160" w:hanging="360"/>
      </w:pPr>
      <w:rPr>
        <w:rFonts w:ascii="Wingdings" w:hAnsi="Wingdings"/>
        <w:sz w:val="18"/>
      </w:rPr>
    </w:lvl>
    <w:lvl w:ilvl="5">
      <w:start w:val="1"/>
      <w:numFmt w:val="bullet"/>
      <w:lvlText w:val=""/>
      <w:lvlJc w:val="left"/>
      <w:pPr>
        <w:tabs>
          <w:tab w:val="num" w:pos="2520"/>
        </w:tabs>
        <w:ind w:left="2520" w:hanging="360"/>
      </w:pPr>
      <w:rPr>
        <w:rFonts w:ascii="Wingdings" w:hAnsi="Wingdings"/>
        <w:sz w:val="18"/>
      </w:rPr>
    </w:lvl>
    <w:lvl w:ilvl="6">
      <w:start w:val="1"/>
      <w:numFmt w:val="bullet"/>
      <w:lvlText w:val=""/>
      <w:lvlJc w:val="left"/>
      <w:pPr>
        <w:tabs>
          <w:tab w:val="num" w:pos="2880"/>
        </w:tabs>
        <w:ind w:left="2880" w:hanging="360"/>
      </w:pPr>
      <w:rPr>
        <w:rFonts w:ascii="Wingdings" w:hAnsi="Wingdings"/>
        <w:sz w:val="18"/>
      </w:rPr>
    </w:lvl>
    <w:lvl w:ilvl="7">
      <w:start w:val="1"/>
      <w:numFmt w:val="bullet"/>
      <w:lvlText w:val=""/>
      <w:lvlJc w:val="left"/>
      <w:pPr>
        <w:tabs>
          <w:tab w:val="num" w:pos="3240"/>
        </w:tabs>
        <w:ind w:left="3240" w:hanging="360"/>
      </w:pPr>
      <w:rPr>
        <w:rFonts w:ascii="Wingdings" w:hAnsi="Wingdings"/>
        <w:sz w:val="18"/>
      </w:rPr>
    </w:lvl>
    <w:lvl w:ilvl="8">
      <w:start w:val="1"/>
      <w:numFmt w:val="bullet"/>
      <w:lvlText w:val=""/>
      <w:lvlJc w:val="left"/>
      <w:pPr>
        <w:tabs>
          <w:tab w:val="num" w:pos="3600"/>
        </w:tabs>
        <w:ind w:left="3600" w:hanging="360"/>
      </w:pPr>
      <w:rPr>
        <w:rFonts w:ascii="Wingdings" w:hAnsi="Wingdings"/>
        <w:sz w:val="18"/>
      </w:rPr>
    </w:lvl>
  </w:abstractNum>
  <w:abstractNum w:abstractNumId="1" w15:restartNumberingAfterBreak="0">
    <w:nsid w:val="06330C6E"/>
    <w:multiLevelType w:val="hybridMultilevel"/>
    <w:tmpl w:val="09149A10"/>
    <w:lvl w:ilvl="0" w:tplc="FFBC9A2C">
      <w:start w:val="1"/>
      <w:numFmt w:val="bullet"/>
      <w:lvlText w:val="•"/>
      <w:lvlJc w:val="left"/>
      <w:pPr>
        <w:tabs>
          <w:tab w:val="num" w:pos="720"/>
        </w:tabs>
        <w:ind w:left="720" w:hanging="360"/>
      </w:pPr>
      <w:rPr>
        <w:rFonts w:ascii="Times New Roman" w:hAnsi="Times New Roman" w:hint="default"/>
      </w:rPr>
    </w:lvl>
    <w:lvl w:ilvl="1" w:tplc="15A6E254" w:tentative="1">
      <w:start w:val="1"/>
      <w:numFmt w:val="bullet"/>
      <w:lvlText w:val="•"/>
      <w:lvlJc w:val="left"/>
      <w:pPr>
        <w:tabs>
          <w:tab w:val="num" w:pos="1440"/>
        </w:tabs>
        <w:ind w:left="1440" w:hanging="360"/>
      </w:pPr>
      <w:rPr>
        <w:rFonts w:ascii="Times New Roman" w:hAnsi="Times New Roman" w:hint="default"/>
      </w:rPr>
    </w:lvl>
    <w:lvl w:ilvl="2" w:tplc="36E8B06C" w:tentative="1">
      <w:start w:val="1"/>
      <w:numFmt w:val="bullet"/>
      <w:lvlText w:val="•"/>
      <w:lvlJc w:val="left"/>
      <w:pPr>
        <w:tabs>
          <w:tab w:val="num" w:pos="2160"/>
        </w:tabs>
        <w:ind w:left="2160" w:hanging="360"/>
      </w:pPr>
      <w:rPr>
        <w:rFonts w:ascii="Times New Roman" w:hAnsi="Times New Roman" w:hint="default"/>
      </w:rPr>
    </w:lvl>
    <w:lvl w:ilvl="3" w:tplc="B6A44A5C" w:tentative="1">
      <w:start w:val="1"/>
      <w:numFmt w:val="bullet"/>
      <w:lvlText w:val="•"/>
      <w:lvlJc w:val="left"/>
      <w:pPr>
        <w:tabs>
          <w:tab w:val="num" w:pos="2880"/>
        </w:tabs>
        <w:ind w:left="2880" w:hanging="360"/>
      </w:pPr>
      <w:rPr>
        <w:rFonts w:ascii="Times New Roman" w:hAnsi="Times New Roman" w:hint="default"/>
      </w:rPr>
    </w:lvl>
    <w:lvl w:ilvl="4" w:tplc="079AE51A" w:tentative="1">
      <w:start w:val="1"/>
      <w:numFmt w:val="bullet"/>
      <w:lvlText w:val="•"/>
      <w:lvlJc w:val="left"/>
      <w:pPr>
        <w:tabs>
          <w:tab w:val="num" w:pos="3600"/>
        </w:tabs>
        <w:ind w:left="3600" w:hanging="360"/>
      </w:pPr>
      <w:rPr>
        <w:rFonts w:ascii="Times New Roman" w:hAnsi="Times New Roman" w:hint="default"/>
      </w:rPr>
    </w:lvl>
    <w:lvl w:ilvl="5" w:tplc="DC6A877C" w:tentative="1">
      <w:start w:val="1"/>
      <w:numFmt w:val="bullet"/>
      <w:lvlText w:val="•"/>
      <w:lvlJc w:val="left"/>
      <w:pPr>
        <w:tabs>
          <w:tab w:val="num" w:pos="4320"/>
        </w:tabs>
        <w:ind w:left="4320" w:hanging="360"/>
      </w:pPr>
      <w:rPr>
        <w:rFonts w:ascii="Times New Roman" w:hAnsi="Times New Roman" w:hint="default"/>
      </w:rPr>
    </w:lvl>
    <w:lvl w:ilvl="6" w:tplc="3CF266C8" w:tentative="1">
      <w:start w:val="1"/>
      <w:numFmt w:val="bullet"/>
      <w:lvlText w:val="•"/>
      <w:lvlJc w:val="left"/>
      <w:pPr>
        <w:tabs>
          <w:tab w:val="num" w:pos="5040"/>
        </w:tabs>
        <w:ind w:left="5040" w:hanging="360"/>
      </w:pPr>
      <w:rPr>
        <w:rFonts w:ascii="Times New Roman" w:hAnsi="Times New Roman" w:hint="default"/>
      </w:rPr>
    </w:lvl>
    <w:lvl w:ilvl="7" w:tplc="74B6D272" w:tentative="1">
      <w:start w:val="1"/>
      <w:numFmt w:val="bullet"/>
      <w:lvlText w:val="•"/>
      <w:lvlJc w:val="left"/>
      <w:pPr>
        <w:tabs>
          <w:tab w:val="num" w:pos="5760"/>
        </w:tabs>
        <w:ind w:left="5760" w:hanging="360"/>
      </w:pPr>
      <w:rPr>
        <w:rFonts w:ascii="Times New Roman" w:hAnsi="Times New Roman" w:hint="default"/>
      </w:rPr>
    </w:lvl>
    <w:lvl w:ilvl="8" w:tplc="EE14FD92" w:tentative="1">
      <w:start w:val="1"/>
      <w:numFmt w:val="bullet"/>
      <w:lvlText w:val="•"/>
      <w:lvlJc w:val="left"/>
      <w:pPr>
        <w:tabs>
          <w:tab w:val="num" w:pos="6480"/>
        </w:tabs>
        <w:ind w:left="6480" w:hanging="360"/>
      </w:pPr>
      <w:rPr>
        <w:rFonts w:ascii="Times New Roman" w:hAnsi="Times New Roman" w:hint="default"/>
      </w:rPr>
    </w:lvl>
  </w:abstractNum>
  <w:abstractNum w:abstractNumId="2" w15:restartNumberingAfterBreak="0">
    <w:nsid w:val="065401A7"/>
    <w:multiLevelType w:val="hybridMultilevel"/>
    <w:tmpl w:val="7FAA2ECE"/>
    <w:lvl w:ilvl="0" w:tplc="56848778">
      <w:start w:val="1"/>
      <w:numFmt w:val="upperLetter"/>
      <w:lvlText w:val="%1."/>
      <w:lvlJc w:val="left"/>
      <w:pPr>
        <w:ind w:left="1800" w:hanging="360"/>
      </w:pPr>
      <w:rPr>
        <w:rFonts w:hint="default"/>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06E35281"/>
    <w:multiLevelType w:val="hybridMultilevel"/>
    <w:tmpl w:val="F0CA24C0"/>
    <w:lvl w:ilvl="0" w:tplc="3D1A5D30">
      <w:start w:val="1"/>
      <w:numFmt w:val="bullet"/>
      <w:lvlText w:val="•"/>
      <w:lvlJc w:val="left"/>
      <w:pPr>
        <w:tabs>
          <w:tab w:val="num" w:pos="720"/>
        </w:tabs>
        <w:ind w:left="720" w:hanging="360"/>
      </w:pPr>
      <w:rPr>
        <w:rFonts w:ascii="Times New Roman" w:hAnsi="Times New Roman" w:hint="default"/>
      </w:rPr>
    </w:lvl>
    <w:lvl w:ilvl="1" w:tplc="5E14A242" w:tentative="1">
      <w:start w:val="1"/>
      <w:numFmt w:val="bullet"/>
      <w:lvlText w:val="•"/>
      <w:lvlJc w:val="left"/>
      <w:pPr>
        <w:tabs>
          <w:tab w:val="num" w:pos="1440"/>
        </w:tabs>
        <w:ind w:left="1440" w:hanging="360"/>
      </w:pPr>
      <w:rPr>
        <w:rFonts w:ascii="Times New Roman" w:hAnsi="Times New Roman" w:hint="default"/>
      </w:rPr>
    </w:lvl>
    <w:lvl w:ilvl="2" w:tplc="62A61598" w:tentative="1">
      <w:start w:val="1"/>
      <w:numFmt w:val="bullet"/>
      <w:lvlText w:val="•"/>
      <w:lvlJc w:val="left"/>
      <w:pPr>
        <w:tabs>
          <w:tab w:val="num" w:pos="2160"/>
        </w:tabs>
        <w:ind w:left="2160" w:hanging="360"/>
      </w:pPr>
      <w:rPr>
        <w:rFonts w:ascii="Times New Roman" w:hAnsi="Times New Roman" w:hint="default"/>
      </w:rPr>
    </w:lvl>
    <w:lvl w:ilvl="3" w:tplc="B73C2892" w:tentative="1">
      <w:start w:val="1"/>
      <w:numFmt w:val="bullet"/>
      <w:lvlText w:val="•"/>
      <w:lvlJc w:val="left"/>
      <w:pPr>
        <w:tabs>
          <w:tab w:val="num" w:pos="2880"/>
        </w:tabs>
        <w:ind w:left="2880" w:hanging="360"/>
      </w:pPr>
      <w:rPr>
        <w:rFonts w:ascii="Times New Roman" w:hAnsi="Times New Roman" w:hint="default"/>
      </w:rPr>
    </w:lvl>
    <w:lvl w:ilvl="4" w:tplc="BFDE5888" w:tentative="1">
      <w:start w:val="1"/>
      <w:numFmt w:val="bullet"/>
      <w:lvlText w:val="•"/>
      <w:lvlJc w:val="left"/>
      <w:pPr>
        <w:tabs>
          <w:tab w:val="num" w:pos="3600"/>
        </w:tabs>
        <w:ind w:left="3600" w:hanging="360"/>
      </w:pPr>
      <w:rPr>
        <w:rFonts w:ascii="Times New Roman" w:hAnsi="Times New Roman" w:hint="default"/>
      </w:rPr>
    </w:lvl>
    <w:lvl w:ilvl="5" w:tplc="E8382F26" w:tentative="1">
      <w:start w:val="1"/>
      <w:numFmt w:val="bullet"/>
      <w:lvlText w:val="•"/>
      <w:lvlJc w:val="left"/>
      <w:pPr>
        <w:tabs>
          <w:tab w:val="num" w:pos="4320"/>
        </w:tabs>
        <w:ind w:left="4320" w:hanging="360"/>
      </w:pPr>
      <w:rPr>
        <w:rFonts w:ascii="Times New Roman" w:hAnsi="Times New Roman" w:hint="default"/>
      </w:rPr>
    </w:lvl>
    <w:lvl w:ilvl="6" w:tplc="1E3C5CB8" w:tentative="1">
      <w:start w:val="1"/>
      <w:numFmt w:val="bullet"/>
      <w:lvlText w:val="•"/>
      <w:lvlJc w:val="left"/>
      <w:pPr>
        <w:tabs>
          <w:tab w:val="num" w:pos="5040"/>
        </w:tabs>
        <w:ind w:left="5040" w:hanging="360"/>
      </w:pPr>
      <w:rPr>
        <w:rFonts w:ascii="Times New Roman" w:hAnsi="Times New Roman" w:hint="default"/>
      </w:rPr>
    </w:lvl>
    <w:lvl w:ilvl="7" w:tplc="8DD80AF2" w:tentative="1">
      <w:start w:val="1"/>
      <w:numFmt w:val="bullet"/>
      <w:lvlText w:val="•"/>
      <w:lvlJc w:val="left"/>
      <w:pPr>
        <w:tabs>
          <w:tab w:val="num" w:pos="5760"/>
        </w:tabs>
        <w:ind w:left="5760" w:hanging="360"/>
      </w:pPr>
      <w:rPr>
        <w:rFonts w:ascii="Times New Roman" w:hAnsi="Times New Roman" w:hint="default"/>
      </w:rPr>
    </w:lvl>
    <w:lvl w:ilvl="8" w:tplc="5FA25050" w:tentative="1">
      <w:start w:val="1"/>
      <w:numFmt w:val="bullet"/>
      <w:lvlText w:val="•"/>
      <w:lvlJc w:val="left"/>
      <w:pPr>
        <w:tabs>
          <w:tab w:val="num" w:pos="6480"/>
        </w:tabs>
        <w:ind w:left="6480" w:hanging="360"/>
      </w:pPr>
      <w:rPr>
        <w:rFonts w:ascii="Times New Roman" w:hAnsi="Times New Roman" w:hint="default"/>
      </w:rPr>
    </w:lvl>
  </w:abstractNum>
  <w:abstractNum w:abstractNumId="4" w15:restartNumberingAfterBreak="0">
    <w:nsid w:val="080444CD"/>
    <w:multiLevelType w:val="hybridMultilevel"/>
    <w:tmpl w:val="68286564"/>
    <w:lvl w:ilvl="0" w:tplc="04270001">
      <w:start w:val="1"/>
      <w:numFmt w:val="bullet"/>
      <w:lvlText w:val=""/>
      <w:lvlJc w:val="left"/>
      <w:pPr>
        <w:ind w:left="1440" w:hanging="360"/>
      </w:pPr>
      <w:rPr>
        <w:rFonts w:ascii="Symbol" w:hAnsi="Symbol" w:hint="default"/>
      </w:rPr>
    </w:lvl>
    <w:lvl w:ilvl="1" w:tplc="04270003">
      <w:start w:val="1"/>
      <w:numFmt w:val="bullet"/>
      <w:lvlText w:val="o"/>
      <w:lvlJc w:val="left"/>
      <w:pPr>
        <w:ind w:left="2160" w:hanging="360"/>
      </w:pPr>
      <w:rPr>
        <w:rFonts w:ascii="Courier New" w:hAnsi="Courier New" w:hint="default"/>
      </w:rPr>
    </w:lvl>
    <w:lvl w:ilvl="2" w:tplc="04270005">
      <w:start w:val="1"/>
      <w:numFmt w:val="bullet"/>
      <w:lvlText w:val=""/>
      <w:lvlJc w:val="left"/>
      <w:pPr>
        <w:ind w:left="2880" w:hanging="360"/>
      </w:pPr>
      <w:rPr>
        <w:rFonts w:ascii="Wingdings" w:hAnsi="Wingdings" w:hint="default"/>
      </w:rPr>
    </w:lvl>
    <w:lvl w:ilvl="3" w:tplc="04270001">
      <w:start w:val="1"/>
      <w:numFmt w:val="bullet"/>
      <w:lvlText w:val=""/>
      <w:lvlJc w:val="left"/>
      <w:pPr>
        <w:ind w:left="3600" w:hanging="360"/>
      </w:pPr>
      <w:rPr>
        <w:rFonts w:ascii="Symbol" w:hAnsi="Symbol" w:hint="default"/>
      </w:rPr>
    </w:lvl>
    <w:lvl w:ilvl="4" w:tplc="04270003">
      <w:start w:val="1"/>
      <w:numFmt w:val="bullet"/>
      <w:lvlText w:val="o"/>
      <w:lvlJc w:val="left"/>
      <w:pPr>
        <w:ind w:left="4320" w:hanging="360"/>
      </w:pPr>
      <w:rPr>
        <w:rFonts w:ascii="Courier New" w:hAnsi="Courier New" w:hint="default"/>
      </w:rPr>
    </w:lvl>
    <w:lvl w:ilvl="5" w:tplc="04270005">
      <w:start w:val="1"/>
      <w:numFmt w:val="bullet"/>
      <w:lvlText w:val=""/>
      <w:lvlJc w:val="left"/>
      <w:pPr>
        <w:ind w:left="5040" w:hanging="360"/>
      </w:pPr>
      <w:rPr>
        <w:rFonts w:ascii="Wingdings" w:hAnsi="Wingdings" w:hint="default"/>
      </w:rPr>
    </w:lvl>
    <w:lvl w:ilvl="6" w:tplc="04270001">
      <w:start w:val="1"/>
      <w:numFmt w:val="bullet"/>
      <w:lvlText w:val=""/>
      <w:lvlJc w:val="left"/>
      <w:pPr>
        <w:ind w:left="5760" w:hanging="360"/>
      </w:pPr>
      <w:rPr>
        <w:rFonts w:ascii="Symbol" w:hAnsi="Symbol" w:hint="default"/>
      </w:rPr>
    </w:lvl>
    <w:lvl w:ilvl="7" w:tplc="04270003">
      <w:start w:val="1"/>
      <w:numFmt w:val="bullet"/>
      <w:lvlText w:val="o"/>
      <w:lvlJc w:val="left"/>
      <w:pPr>
        <w:ind w:left="6480" w:hanging="360"/>
      </w:pPr>
      <w:rPr>
        <w:rFonts w:ascii="Courier New" w:hAnsi="Courier New" w:hint="default"/>
      </w:rPr>
    </w:lvl>
    <w:lvl w:ilvl="8" w:tplc="04270005">
      <w:start w:val="1"/>
      <w:numFmt w:val="bullet"/>
      <w:lvlText w:val=""/>
      <w:lvlJc w:val="left"/>
      <w:pPr>
        <w:ind w:left="7200" w:hanging="360"/>
      </w:pPr>
      <w:rPr>
        <w:rFonts w:ascii="Wingdings" w:hAnsi="Wingdings" w:hint="default"/>
      </w:rPr>
    </w:lvl>
  </w:abstractNum>
  <w:abstractNum w:abstractNumId="5" w15:restartNumberingAfterBreak="0">
    <w:nsid w:val="08A316D2"/>
    <w:multiLevelType w:val="hybridMultilevel"/>
    <w:tmpl w:val="5308B2A2"/>
    <w:lvl w:ilvl="0" w:tplc="6252602A">
      <w:start w:val="1"/>
      <w:numFmt w:val="bullet"/>
      <w:lvlText w:val="•"/>
      <w:lvlJc w:val="left"/>
      <w:pPr>
        <w:tabs>
          <w:tab w:val="num" w:pos="720"/>
        </w:tabs>
        <w:ind w:left="720" w:hanging="360"/>
      </w:pPr>
      <w:rPr>
        <w:rFonts w:ascii="Times New Roman" w:hAnsi="Times New Roman" w:hint="default"/>
      </w:rPr>
    </w:lvl>
    <w:lvl w:ilvl="1" w:tplc="B354422A" w:tentative="1">
      <w:start w:val="1"/>
      <w:numFmt w:val="bullet"/>
      <w:lvlText w:val="•"/>
      <w:lvlJc w:val="left"/>
      <w:pPr>
        <w:tabs>
          <w:tab w:val="num" w:pos="1440"/>
        </w:tabs>
        <w:ind w:left="1440" w:hanging="360"/>
      </w:pPr>
      <w:rPr>
        <w:rFonts w:ascii="Times New Roman" w:hAnsi="Times New Roman" w:hint="default"/>
      </w:rPr>
    </w:lvl>
    <w:lvl w:ilvl="2" w:tplc="AA02B656" w:tentative="1">
      <w:start w:val="1"/>
      <w:numFmt w:val="bullet"/>
      <w:lvlText w:val="•"/>
      <w:lvlJc w:val="left"/>
      <w:pPr>
        <w:tabs>
          <w:tab w:val="num" w:pos="2160"/>
        </w:tabs>
        <w:ind w:left="2160" w:hanging="360"/>
      </w:pPr>
      <w:rPr>
        <w:rFonts w:ascii="Times New Roman" w:hAnsi="Times New Roman" w:hint="default"/>
      </w:rPr>
    </w:lvl>
    <w:lvl w:ilvl="3" w:tplc="ABAA42B6" w:tentative="1">
      <w:start w:val="1"/>
      <w:numFmt w:val="bullet"/>
      <w:lvlText w:val="•"/>
      <w:lvlJc w:val="left"/>
      <w:pPr>
        <w:tabs>
          <w:tab w:val="num" w:pos="2880"/>
        </w:tabs>
        <w:ind w:left="2880" w:hanging="360"/>
      </w:pPr>
      <w:rPr>
        <w:rFonts w:ascii="Times New Roman" w:hAnsi="Times New Roman" w:hint="default"/>
      </w:rPr>
    </w:lvl>
    <w:lvl w:ilvl="4" w:tplc="B2A0116A" w:tentative="1">
      <w:start w:val="1"/>
      <w:numFmt w:val="bullet"/>
      <w:lvlText w:val="•"/>
      <w:lvlJc w:val="left"/>
      <w:pPr>
        <w:tabs>
          <w:tab w:val="num" w:pos="3600"/>
        </w:tabs>
        <w:ind w:left="3600" w:hanging="360"/>
      </w:pPr>
      <w:rPr>
        <w:rFonts w:ascii="Times New Roman" w:hAnsi="Times New Roman" w:hint="default"/>
      </w:rPr>
    </w:lvl>
    <w:lvl w:ilvl="5" w:tplc="86DC12CE" w:tentative="1">
      <w:start w:val="1"/>
      <w:numFmt w:val="bullet"/>
      <w:lvlText w:val="•"/>
      <w:lvlJc w:val="left"/>
      <w:pPr>
        <w:tabs>
          <w:tab w:val="num" w:pos="4320"/>
        </w:tabs>
        <w:ind w:left="4320" w:hanging="360"/>
      </w:pPr>
      <w:rPr>
        <w:rFonts w:ascii="Times New Roman" w:hAnsi="Times New Roman" w:hint="default"/>
      </w:rPr>
    </w:lvl>
    <w:lvl w:ilvl="6" w:tplc="C4BA899E" w:tentative="1">
      <w:start w:val="1"/>
      <w:numFmt w:val="bullet"/>
      <w:lvlText w:val="•"/>
      <w:lvlJc w:val="left"/>
      <w:pPr>
        <w:tabs>
          <w:tab w:val="num" w:pos="5040"/>
        </w:tabs>
        <w:ind w:left="5040" w:hanging="360"/>
      </w:pPr>
      <w:rPr>
        <w:rFonts w:ascii="Times New Roman" w:hAnsi="Times New Roman" w:hint="default"/>
      </w:rPr>
    </w:lvl>
    <w:lvl w:ilvl="7" w:tplc="EE4EBDEE" w:tentative="1">
      <w:start w:val="1"/>
      <w:numFmt w:val="bullet"/>
      <w:lvlText w:val="•"/>
      <w:lvlJc w:val="left"/>
      <w:pPr>
        <w:tabs>
          <w:tab w:val="num" w:pos="5760"/>
        </w:tabs>
        <w:ind w:left="5760" w:hanging="360"/>
      </w:pPr>
      <w:rPr>
        <w:rFonts w:ascii="Times New Roman" w:hAnsi="Times New Roman" w:hint="default"/>
      </w:rPr>
    </w:lvl>
    <w:lvl w:ilvl="8" w:tplc="C5221EF0" w:tentative="1">
      <w:start w:val="1"/>
      <w:numFmt w:val="bullet"/>
      <w:lvlText w:val="•"/>
      <w:lvlJc w:val="left"/>
      <w:pPr>
        <w:tabs>
          <w:tab w:val="num" w:pos="6480"/>
        </w:tabs>
        <w:ind w:left="6480" w:hanging="360"/>
      </w:pPr>
      <w:rPr>
        <w:rFonts w:ascii="Times New Roman" w:hAnsi="Times New Roman" w:hint="default"/>
      </w:rPr>
    </w:lvl>
  </w:abstractNum>
  <w:abstractNum w:abstractNumId="6" w15:restartNumberingAfterBreak="0">
    <w:nsid w:val="09BD47C3"/>
    <w:multiLevelType w:val="hybridMultilevel"/>
    <w:tmpl w:val="B4CEBFA2"/>
    <w:lvl w:ilvl="0" w:tplc="2B6E780E">
      <w:start w:val="1"/>
      <w:numFmt w:val="decimal"/>
      <w:lvlText w:val="%1."/>
      <w:lvlJc w:val="left"/>
      <w:pPr>
        <w:tabs>
          <w:tab w:val="num" w:pos="720"/>
        </w:tabs>
        <w:ind w:left="720" w:hanging="360"/>
      </w:pPr>
    </w:lvl>
    <w:lvl w:ilvl="1" w:tplc="3F04049A">
      <w:start w:val="1"/>
      <w:numFmt w:val="decimal"/>
      <w:lvlText w:val="%2."/>
      <w:lvlJc w:val="left"/>
      <w:pPr>
        <w:tabs>
          <w:tab w:val="num" w:pos="1440"/>
        </w:tabs>
        <w:ind w:left="1440" w:hanging="360"/>
      </w:pPr>
    </w:lvl>
    <w:lvl w:ilvl="2" w:tplc="C7D85B6E" w:tentative="1">
      <w:start w:val="1"/>
      <w:numFmt w:val="decimal"/>
      <w:lvlText w:val="%3."/>
      <w:lvlJc w:val="left"/>
      <w:pPr>
        <w:tabs>
          <w:tab w:val="num" w:pos="2160"/>
        </w:tabs>
        <w:ind w:left="2160" w:hanging="360"/>
      </w:pPr>
    </w:lvl>
    <w:lvl w:ilvl="3" w:tplc="1B780976" w:tentative="1">
      <w:start w:val="1"/>
      <w:numFmt w:val="decimal"/>
      <w:lvlText w:val="%4."/>
      <w:lvlJc w:val="left"/>
      <w:pPr>
        <w:tabs>
          <w:tab w:val="num" w:pos="2880"/>
        </w:tabs>
        <w:ind w:left="2880" w:hanging="360"/>
      </w:pPr>
    </w:lvl>
    <w:lvl w:ilvl="4" w:tplc="42BC9516" w:tentative="1">
      <w:start w:val="1"/>
      <w:numFmt w:val="decimal"/>
      <w:lvlText w:val="%5."/>
      <w:lvlJc w:val="left"/>
      <w:pPr>
        <w:tabs>
          <w:tab w:val="num" w:pos="3600"/>
        </w:tabs>
        <w:ind w:left="3600" w:hanging="360"/>
      </w:pPr>
    </w:lvl>
    <w:lvl w:ilvl="5" w:tplc="E1089136" w:tentative="1">
      <w:start w:val="1"/>
      <w:numFmt w:val="decimal"/>
      <w:lvlText w:val="%6."/>
      <w:lvlJc w:val="left"/>
      <w:pPr>
        <w:tabs>
          <w:tab w:val="num" w:pos="4320"/>
        </w:tabs>
        <w:ind w:left="4320" w:hanging="360"/>
      </w:pPr>
    </w:lvl>
    <w:lvl w:ilvl="6" w:tplc="51D0321A" w:tentative="1">
      <w:start w:val="1"/>
      <w:numFmt w:val="decimal"/>
      <w:lvlText w:val="%7."/>
      <w:lvlJc w:val="left"/>
      <w:pPr>
        <w:tabs>
          <w:tab w:val="num" w:pos="5040"/>
        </w:tabs>
        <w:ind w:left="5040" w:hanging="360"/>
      </w:pPr>
    </w:lvl>
    <w:lvl w:ilvl="7" w:tplc="5734CBB8" w:tentative="1">
      <w:start w:val="1"/>
      <w:numFmt w:val="decimal"/>
      <w:lvlText w:val="%8."/>
      <w:lvlJc w:val="left"/>
      <w:pPr>
        <w:tabs>
          <w:tab w:val="num" w:pos="5760"/>
        </w:tabs>
        <w:ind w:left="5760" w:hanging="360"/>
      </w:pPr>
    </w:lvl>
    <w:lvl w:ilvl="8" w:tplc="113EFDB2" w:tentative="1">
      <w:start w:val="1"/>
      <w:numFmt w:val="decimal"/>
      <w:lvlText w:val="%9."/>
      <w:lvlJc w:val="left"/>
      <w:pPr>
        <w:tabs>
          <w:tab w:val="num" w:pos="6480"/>
        </w:tabs>
        <w:ind w:left="6480" w:hanging="360"/>
      </w:pPr>
    </w:lvl>
  </w:abstractNum>
  <w:abstractNum w:abstractNumId="7" w15:restartNumberingAfterBreak="0">
    <w:nsid w:val="0BB72890"/>
    <w:multiLevelType w:val="hybridMultilevel"/>
    <w:tmpl w:val="9332884A"/>
    <w:lvl w:ilvl="0" w:tplc="1BB8ADF8">
      <w:start w:val="1"/>
      <w:numFmt w:val="bullet"/>
      <w:lvlText w:val="•"/>
      <w:lvlJc w:val="left"/>
      <w:pPr>
        <w:tabs>
          <w:tab w:val="num" w:pos="720"/>
        </w:tabs>
        <w:ind w:left="720" w:hanging="360"/>
      </w:pPr>
      <w:rPr>
        <w:rFonts w:ascii="Times New Roman" w:hAnsi="Times New Roman" w:hint="default"/>
      </w:rPr>
    </w:lvl>
    <w:lvl w:ilvl="1" w:tplc="91B8C5C6" w:tentative="1">
      <w:start w:val="1"/>
      <w:numFmt w:val="bullet"/>
      <w:lvlText w:val="•"/>
      <w:lvlJc w:val="left"/>
      <w:pPr>
        <w:tabs>
          <w:tab w:val="num" w:pos="1440"/>
        </w:tabs>
        <w:ind w:left="1440" w:hanging="360"/>
      </w:pPr>
      <w:rPr>
        <w:rFonts w:ascii="Times New Roman" w:hAnsi="Times New Roman" w:hint="default"/>
      </w:rPr>
    </w:lvl>
    <w:lvl w:ilvl="2" w:tplc="CE40F704" w:tentative="1">
      <w:start w:val="1"/>
      <w:numFmt w:val="bullet"/>
      <w:lvlText w:val="•"/>
      <w:lvlJc w:val="left"/>
      <w:pPr>
        <w:tabs>
          <w:tab w:val="num" w:pos="2160"/>
        </w:tabs>
        <w:ind w:left="2160" w:hanging="360"/>
      </w:pPr>
      <w:rPr>
        <w:rFonts w:ascii="Times New Roman" w:hAnsi="Times New Roman" w:hint="default"/>
      </w:rPr>
    </w:lvl>
    <w:lvl w:ilvl="3" w:tplc="F4C23C5A" w:tentative="1">
      <w:start w:val="1"/>
      <w:numFmt w:val="bullet"/>
      <w:lvlText w:val="•"/>
      <w:lvlJc w:val="left"/>
      <w:pPr>
        <w:tabs>
          <w:tab w:val="num" w:pos="2880"/>
        </w:tabs>
        <w:ind w:left="2880" w:hanging="360"/>
      </w:pPr>
      <w:rPr>
        <w:rFonts w:ascii="Times New Roman" w:hAnsi="Times New Roman" w:hint="default"/>
      </w:rPr>
    </w:lvl>
    <w:lvl w:ilvl="4" w:tplc="B95EDA08" w:tentative="1">
      <w:start w:val="1"/>
      <w:numFmt w:val="bullet"/>
      <w:lvlText w:val="•"/>
      <w:lvlJc w:val="left"/>
      <w:pPr>
        <w:tabs>
          <w:tab w:val="num" w:pos="3600"/>
        </w:tabs>
        <w:ind w:left="3600" w:hanging="360"/>
      </w:pPr>
      <w:rPr>
        <w:rFonts w:ascii="Times New Roman" w:hAnsi="Times New Roman" w:hint="default"/>
      </w:rPr>
    </w:lvl>
    <w:lvl w:ilvl="5" w:tplc="00F28BF6" w:tentative="1">
      <w:start w:val="1"/>
      <w:numFmt w:val="bullet"/>
      <w:lvlText w:val="•"/>
      <w:lvlJc w:val="left"/>
      <w:pPr>
        <w:tabs>
          <w:tab w:val="num" w:pos="4320"/>
        </w:tabs>
        <w:ind w:left="4320" w:hanging="360"/>
      </w:pPr>
      <w:rPr>
        <w:rFonts w:ascii="Times New Roman" w:hAnsi="Times New Roman" w:hint="default"/>
      </w:rPr>
    </w:lvl>
    <w:lvl w:ilvl="6" w:tplc="C60EB73E" w:tentative="1">
      <w:start w:val="1"/>
      <w:numFmt w:val="bullet"/>
      <w:lvlText w:val="•"/>
      <w:lvlJc w:val="left"/>
      <w:pPr>
        <w:tabs>
          <w:tab w:val="num" w:pos="5040"/>
        </w:tabs>
        <w:ind w:left="5040" w:hanging="360"/>
      </w:pPr>
      <w:rPr>
        <w:rFonts w:ascii="Times New Roman" w:hAnsi="Times New Roman" w:hint="default"/>
      </w:rPr>
    </w:lvl>
    <w:lvl w:ilvl="7" w:tplc="71C05DAC" w:tentative="1">
      <w:start w:val="1"/>
      <w:numFmt w:val="bullet"/>
      <w:lvlText w:val="•"/>
      <w:lvlJc w:val="left"/>
      <w:pPr>
        <w:tabs>
          <w:tab w:val="num" w:pos="5760"/>
        </w:tabs>
        <w:ind w:left="5760" w:hanging="360"/>
      </w:pPr>
      <w:rPr>
        <w:rFonts w:ascii="Times New Roman" w:hAnsi="Times New Roman" w:hint="default"/>
      </w:rPr>
    </w:lvl>
    <w:lvl w:ilvl="8" w:tplc="1E3C48E2" w:tentative="1">
      <w:start w:val="1"/>
      <w:numFmt w:val="bullet"/>
      <w:lvlText w:val="•"/>
      <w:lvlJc w:val="left"/>
      <w:pPr>
        <w:tabs>
          <w:tab w:val="num" w:pos="6480"/>
        </w:tabs>
        <w:ind w:left="6480" w:hanging="360"/>
      </w:pPr>
      <w:rPr>
        <w:rFonts w:ascii="Times New Roman" w:hAnsi="Times New Roman" w:hint="default"/>
      </w:rPr>
    </w:lvl>
  </w:abstractNum>
  <w:abstractNum w:abstractNumId="8" w15:restartNumberingAfterBreak="0">
    <w:nsid w:val="0BC067B8"/>
    <w:multiLevelType w:val="hybridMultilevel"/>
    <w:tmpl w:val="89C86060"/>
    <w:lvl w:ilvl="0" w:tplc="B5225252">
      <w:start w:val="1"/>
      <w:numFmt w:val="bullet"/>
      <w:lvlText w:val="•"/>
      <w:lvlJc w:val="left"/>
      <w:pPr>
        <w:tabs>
          <w:tab w:val="num" w:pos="720"/>
        </w:tabs>
        <w:ind w:left="720" w:hanging="360"/>
      </w:pPr>
      <w:rPr>
        <w:rFonts w:ascii="Times New Roman" w:hAnsi="Times New Roman" w:hint="default"/>
      </w:rPr>
    </w:lvl>
    <w:lvl w:ilvl="1" w:tplc="A58805BC" w:tentative="1">
      <w:start w:val="1"/>
      <w:numFmt w:val="bullet"/>
      <w:lvlText w:val="•"/>
      <w:lvlJc w:val="left"/>
      <w:pPr>
        <w:tabs>
          <w:tab w:val="num" w:pos="1440"/>
        </w:tabs>
        <w:ind w:left="1440" w:hanging="360"/>
      </w:pPr>
      <w:rPr>
        <w:rFonts w:ascii="Times New Roman" w:hAnsi="Times New Roman" w:hint="default"/>
      </w:rPr>
    </w:lvl>
    <w:lvl w:ilvl="2" w:tplc="7632CC46" w:tentative="1">
      <w:start w:val="1"/>
      <w:numFmt w:val="bullet"/>
      <w:lvlText w:val="•"/>
      <w:lvlJc w:val="left"/>
      <w:pPr>
        <w:tabs>
          <w:tab w:val="num" w:pos="2160"/>
        </w:tabs>
        <w:ind w:left="2160" w:hanging="360"/>
      </w:pPr>
      <w:rPr>
        <w:rFonts w:ascii="Times New Roman" w:hAnsi="Times New Roman" w:hint="default"/>
      </w:rPr>
    </w:lvl>
    <w:lvl w:ilvl="3" w:tplc="59765D3C" w:tentative="1">
      <w:start w:val="1"/>
      <w:numFmt w:val="bullet"/>
      <w:lvlText w:val="•"/>
      <w:lvlJc w:val="left"/>
      <w:pPr>
        <w:tabs>
          <w:tab w:val="num" w:pos="2880"/>
        </w:tabs>
        <w:ind w:left="2880" w:hanging="360"/>
      </w:pPr>
      <w:rPr>
        <w:rFonts w:ascii="Times New Roman" w:hAnsi="Times New Roman" w:hint="default"/>
      </w:rPr>
    </w:lvl>
    <w:lvl w:ilvl="4" w:tplc="230AAEDC" w:tentative="1">
      <w:start w:val="1"/>
      <w:numFmt w:val="bullet"/>
      <w:lvlText w:val="•"/>
      <w:lvlJc w:val="left"/>
      <w:pPr>
        <w:tabs>
          <w:tab w:val="num" w:pos="3600"/>
        </w:tabs>
        <w:ind w:left="3600" w:hanging="360"/>
      </w:pPr>
      <w:rPr>
        <w:rFonts w:ascii="Times New Roman" w:hAnsi="Times New Roman" w:hint="default"/>
      </w:rPr>
    </w:lvl>
    <w:lvl w:ilvl="5" w:tplc="990AC528" w:tentative="1">
      <w:start w:val="1"/>
      <w:numFmt w:val="bullet"/>
      <w:lvlText w:val="•"/>
      <w:lvlJc w:val="left"/>
      <w:pPr>
        <w:tabs>
          <w:tab w:val="num" w:pos="4320"/>
        </w:tabs>
        <w:ind w:left="4320" w:hanging="360"/>
      </w:pPr>
      <w:rPr>
        <w:rFonts w:ascii="Times New Roman" w:hAnsi="Times New Roman" w:hint="default"/>
      </w:rPr>
    </w:lvl>
    <w:lvl w:ilvl="6" w:tplc="091E2036" w:tentative="1">
      <w:start w:val="1"/>
      <w:numFmt w:val="bullet"/>
      <w:lvlText w:val="•"/>
      <w:lvlJc w:val="left"/>
      <w:pPr>
        <w:tabs>
          <w:tab w:val="num" w:pos="5040"/>
        </w:tabs>
        <w:ind w:left="5040" w:hanging="360"/>
      </w:pPr>
      <w:rPr>
        <w:rFonts w:ascii="Times New Roman" w:hAnsi="Times New Roman" w:hint="default"/>
      </w:rPr>
    </w:lvl>
    <w:lvl w:ilvl="7" w:tplc="38F44B08" w:tentative="1">
      <w:start w:val="1"/>
      <w:numFmt w:val="bullet"/>
      <w:lvlText w:val="•"/>
      <w:lvlJc w:val="left"/>
      <w:pPr>
        <w:tabs>
          <w:tab w:val="num" w:pos="5760"/>
        </w:tabs>
        <w:ind w:left="5760" w:hanging="360"/>
      </w:pPr>
      <w:rPr>
        <w:rFonts w:ascii="Times New Roman" w:hAnsi="Times New Roman" w:hint="default"/>
      </w:rPr>
    </w:lvl>
    <w:lvl w:ilvl="8" w:tplc="C73271DC" w:tentative="1">
      <w:start w:val="1"/>
      <w:numFmt w:val="bullet"/>
      <w:lvlText w:val="•"/>
      <w:lvlJc w:val="left"/>
      <w:pPr>
        <w:tabs>
          <w:tab w:val="num" w:pos="6480"/>
        </w:tabs>
        <w:ind w:left="6480" w:hanging="360"/>
      </w:pPr>
      <w:rPr>
        <w:rFonts w:ascii="Times New Roman" w:hAnsi="Times New Roman" w:hint="default"/>
      </w:rPr>
    </w:lvl>
  </w:abstractNum>
  <w:abstractNum w:abstractNumId="9" w15:restartNumberingAfterBreak="0">
    <w:nsid w:val="0BF565D7"/>
    <w:multiLevelType w:val="hybridMultilevel"/>
    <w:tmpl w:val="7B6C7468"/>
    <w:lvl w:ilvl="0" w:tplc="172402DC">
      <w:start w:val="1"/>
      <w:numFmt w:val="bullet"/>
      <w:lvlText w:val="•"/>
      <w:lvlJc w:val="left"/>
      <w:pPr>
        <w:tabs>
          <w:tab w:val="num" w:pos="720"/>
        </w:tabs>
        <w:ind w:left="720" w:hanging="360"/>
      </w:pPr>
      <w:rPr>
        <w:rFonts w:ascii="Times New Roman" w:hAnsi="Times New Roman" w:hint="default"/>
      </w:rPr>
    </w:lvl>
    <w:lvl w:ilvl="1" w:tplc="2766DBC4">
      <w:start w:val="1"/>
      <w:numFmt w:val="bullet"/>
      <w:lvlText w:val="•"/>
      <w:lvlJc w:val="left"/>
      <w:pPr>
        <w:tabs>
          <w:tab w:val="num" w:pos="1440"/>
        </w:tabs>
        <w:ind w:left="1440" w:hanging="360"/>
      </w:pPr>
      <w:rPr>
        <w:rFonts w:ascii="Times New Roman" w:hAnsi="Times New Roman" w:hint="default"/>
      </w:rPr>
    </w:lvl>
    <w:lvl w:ilvl="2" w:tplc="9EE09386" w:tentative="1">
      <w:start w:val="1"/>
      <w:numFmt w:val="bullet"/>
      <w:lvlText w:val="•"/>
      <w:lvlJc w:val="left"/>
      <w:pPr>
        <w:tabs>
          <w:tab w:val="num" w:pos="2160"/>
        </w:tabs>
        <w:ind w:left="2160" w:hanging="360"/>
      </w:pPr>
      <w:rPr>
        <w:rFonts w:ascii="Times New Roman" w:hAnsi="Times New Roman" w:hint="default"/>
      </w:rPr>
    </w:lvl>
    <w:lvl w:ilvl="3" w:tplc="E0E8C216" w:tentative="1">
      <w:start w:val="1"/>
      <w:numFmt w:val="bullet"/>
      <w:lvlText w:val="•"/>
      <w:lvlJc w:val="left"/>
      <w:pPr>
        <w:tabs>
          <w:tab w:val="num" w:pos="2880"/>
        </w:tabs>
        <w:ind w:left="2880" w:hanging="360"/>
      </w:pPr>
      <w:rPr>
        <w:rFonts w:ascii="Times New Roman" w:hAnsi="Times New Roman" w:hint="default"/>
      </w:rPr>
    </w:lvl>
    <w:lvl w:ilvl="4" w:tplc="6B6C7DA2" w:tentative="1">
      <w:start w:val="1"/>
      <w:numFmt w:val="bullet"/>
      <w:lvlText w:val="•"/>
      <w:lvlJc w:val="left"/>
      <w:pPr>
        <w:tabs>
          <w:tab w:val="num" w:pos="3600"/>
        </w:tabs>
        <w:ind w:left="3600" w:hanging="360"/>
      </w:pPr>
      <w:rPr>
        <w:rFonts w:ascii="Times New Roman" w:hAnsi="Times New Roman" w:hint="default"/>
      </w:rPr>
    </w:lvl>
    <w:lvl w:ilvl="5" w:tplc="2A485586" w:tentative="1">
      <w:start w:val="1"/>
      <w:numFmt w:val="bullet"/>
      <w:lvlText w:val="•"/>
      <w:lvlJc w:val="left"/>
      <w:pPr>
        <w:tabs>
          <w:tab w:val="num" w:pos="4320"/>
        </w:tabs>
        <w:ind w:left="4320" w:hanging="360"/>
      </w:pPr>
      <w:rPr>
        <w:rFonts w:ascii="Times New Roman" w:hAnsi="Times New Roman" w:hint="default"/>
      </w:rPr>
    </w:lvl>
    <w:lvl w:ilvl="6" w:tplc="4880DC2C" w:tentative="1">
      <w:start w:val="1"/>
      <w:numFmt w:val="bullet"/>
      <w:lvlText w:val="•"/>
      <w:lvlJc w:val="left"/>
      <w:pPr>
        <w:tabs>
          <w:tab w:val="num" w:pos="5040"/>
        </w:tabs>
        <w:ind w:left="5040" w:hanging="360"/>
      </w:pPr>
      <w:rPr>
        <w:rFonts w:ascii="Times New Roman" w:hAnsi="Times New Roman" w:hint="default"/>
      </w:rPr>
    </w:lvl>
    <w:lvl w:ilvl="7" w:tplc="32124E34" w:tentative="1">
      <w:start w:val="1"/>
      <w:numFmt w:val="bullet"/>
      <w:lvlText w:val="•"/>
      <w:lvlJc w:val="left"/>
      <w:pPr>
        <w:tabs>
          <w:tab w:val="num" w:pos="5760"/>
        </w:tabs>
        <w:ind w:left="5760" w:hanging="360"/>
      </w:pPr>
      <w:rPr>
        <w:rFonts w:ascii="Times New Roman" w:hAnsi="Times New Roman" w:hint="default"/>
      </w:rPr>
    </w:lvl>
    <w:lvl w:ilvl="8" w:tplc="8BB409B0" w:tentative="1">
      <w:start w:val="1"/>
      <w:numFmt w:val="bullet"/>
      <w:lvlText w:val="•"/>
      <w:lvlJc w:val="left"/>
      <w:pPr>
        <w:tabs>
          <w:tab w:val="num" w:pos="6480"/>
        </w:tabs>
        <w:ind w:left="6480" w:hanging="360"/>
      </w:pPr>
      <w:rPr>
        <w:rFonts w:ascii="Times New Roman" w:hAnsi="Times New Roman" w:hint="default"/>
      </w:rPr>
    </w:lvl>
  </w:abstractNum>
  <w:abstractNum w:abstractNumId="10" w15:restartNumberingAfterBreak="0">
    <w:nsid w:val="11064B4D"/>
    <w:multiLevelType w:val="hybridMultilevel"/>
    <w:tmpl w:val="26DAE8AC"/>
    <w:lvl w:ilvl="0" w:tplc="C0C83A46">
      <w:start w:val="1"/>
      <w:numFmt w:val="bullet"/>
      <w:lvlText w:val="•"/>
      <w:lvlJc w:val="left"/>
      <w:pPr>
        <w:tabs>
          <w:tab w:val="num" w:pos="720"/>
        </w:tabs>
        <w:ind w:left="720" w:hanging="360"/>
      </w:pPr>
      <w:rPr>
        <w:rFonts w:ascii="Times New Roman" w:hAnsi="Times New Roman" w:hint="default"/>
      </w:rPr>
    </w:lvl>
    <w:lvl w:ilvl="1" w:tplc="005C17FA" w:tentative="1">
      <w:start w:val="1"/>
      <w:numFmt w:val="bullet"/>
      <w:lvlText w:val="•"/>
      <w:lvlJc w:val="left"/>
      <w:pPr>
        <w:tabs>
          <w:tab w:val="num" w:pos="1440"/>
        </w:tabs>
        <w:ind w:left="1440" w:hanging="360"/>
      </w:pPr>
      <w:rPr>
        <w:rFonts w:ascii="Times New Roman" w:hAnsi="Times New Roman" w:hint="default"/>
      </w:rPr>
    </w:lvl>
    <w:lvl w:ilvl="2" w:tplc="29E8179E" w:tentative="1">
      <w:start w:val="1"/>
      <w:numFmt w:val="bullet"/>
      <w:lvlText w:val="•"/>
      <w:lvlJc w:val="left"/>
      <w:pPr>
        <w:tabs>
          <w:tab w:val="num" w:pos="2160"/>
        </w:tabs>
        <w:ind w:left="2160" w:hanging="360"/>
      </w:pPr>
      <w:rPr>
        <w:rFonts w:ascii="Times New Roman" w:hAnsi="Times New Roman" w:hint="default"/>
      </w:rPr>
    </w:lvl>
    <w:lvl w:ilvl="3" w:tplc="4DCAD02C" w:tentative="1">
      <w:start w:val="1"/>
      <w:numFmt w:val="bullet"/>
      <w:lvlText w:val="•"/>
      <w:lvlJc w:val="left"/>
      <w:pPr>
        <w:tabs>
          <w:tab w:val="num" w:pos="2880"/>
        </w:tabs>
        <w:ind w:left="2880" w:hanging="360"/>
      </w:pPr>
      <w:rPr>
        <w:rFonts w:ascii="Times New Roman" w:hAnsi="Times New Roman" w:hint="default"/>
      </w:rPr>
    </w:lvl>
    <w:lvl w:ilvl="4" w:tplc="C4E044E4" w:tentative="1">
      <w:start w:val="1"/>
      <w:numFmt w:val="bullet"/>
      <w:lvlText w:val="•"/>
      <w:lvlJc w:val="left"/>
      <w:pPr>
        <w:tabs>
          <w:tab w:val="num" w:pos="3600"/>
        </w:tabs>
        <w:ind w:left="3600" w:hanging="360"/>
      </w:pPr>
      <w:rPr>
        <w:rFonts w:ascii="Times New Roman" w:hAnsi="Times New Roman" w:hint="default"/>
      </w:rPr>
    </w:lvl>
    <w:lvl w:ilvl="5" w:tplc="566A839E" w:tentative="1">
      <w:start w:val="1"/>
      <w:numFmt w:val="bullet"/>
      <w:lvlText w:val="•"/>
      <w:lvlJc w:val="left"/>
      <w:pPr>
        <w:tabs>
          <w:tab w:val="num" w:pos="4320"/>
        </w:tabs>
        <w:ind w:left="4320" w:hanging="360"/>
      </w:pPr>
      <w:rPr>
        <w:rFonts w:ascii="Times New Roman" w:hAnsi="Times New Roman" w:hint="default"/>
      </w:rPr>
    </w:lvl>
    <w:lvl w:ilvl="6" w:tplc="CBA071EE" w:tentative="1">
      <w:start w:val="1"/>
      <w:numFmt w:val="bullet"/>
      <w:lvlText w:val="•"/>
      <w:lvlJc w:val="left"/>
      <w:pPr>
        <w:tabs>
          <w:tab w:val="num" w:pos="5040"/>
        </w:tabs>
        <w:ind w:left="5040" w:hanging="360"/>
      </w:pPr>
      <w:rPr>
        <w:rFonts w:ascii="Times New Roman" w:hAnsi="Times New Roman" w:hint="default"/>
      </w:rPr>
    </w:lvl>
    <w:lvl w:ilvl="7" w:tplc="5BD0D8B0" w:tentative="1">
      <w:start w:val="1"/>
      <w:numFmt w:val="bullet"/>
      <w:lvlText w:val="•"/>
      <w:lvlJc w:val="left"/>
      <w:pPr>
        <w:tabs>
          <w:tab w:val="num" w:pos="5760"/>
        </w:tabs>
        <w:ind w:left="5760" w:hanging="360"/>
      </w:pPr>
      <w:rPr>
        <w:rFonts w:ascii="Times New Roman" w:hAnsi="Times New Roman" w:hint="default"/>
      </w:rPr>
    </w:lvl>
    <w:lvl w:ilvl="8" w:tplc="6FFECBC0" w:tentative="1">
      <w:start w:val="1"/>
      <w:numFmt w:val="bullet"/>
      <w:lvlText w:val="•"/>
      <w:lvlJc w:val="left"/>
      <w:pPr>
        <w:tabs>
          <w:tab w:val="num" w:pos="6480"/>
        </w:tabs>
        <w:ind w:left="6480" w:hanging="360"/>
      </w:pPr>
      <w:rPr>
        <w:rFonts w:ascii="Times New Roman" w:hAnsi="Times New Roman" w:hint="default"/>
      </w:rPr>
    </w:lvl>
  </w:abstractNum>
  <w:abstractNum w:abstractNumId="11" w15:restartNumberingAfterBreak="0">
    <w:nsid w:val="135C5CD9"/>
    <w:multiLevelType w:val="hybridMultilevel"/>
    <w:tmpl w:val="6B0ABC0A"/>
    <w:lvl w:ilvl="0" w:tplc="4C1C60E4">
      <w:start w:val="1"/>
      <w:numFmt w:val="bullet"/>
      <w:lvlText w:val="•"/>
      <w:lvlJc w:val="left"/>
      <w:pPr>
        <w:tabs>
          <w:tab w:val="num" w:pos="720"/>
        </w:tabs>
        <w:ind w:left="720" w:hanging="360"/>
      </w:pPr>
      <w:rPr>
        <w:rFonts w:ascii="Times New Roman" w:hAnsi="Times New Roman" w:hint="default"/>
      </w:rPr>
    </w:lvl>
    <w:lvl w:ilvl="1" w:tplc="61D6BA64" w:tentative="1">
      <w:start w:val="1"/>
      <w:numFmt w:val="bullet"/>
      <w:lvlText w:val="•"/>
      <w:lvlJc w:val="left"/>
      <w:pPr>
        <w:tabs>
          <w:tab w:val="num" w:pos="1440"/>
        </w:tabs>
        <w:ind w:left="1440" w:hanging="360"/>
      </w:pPr>
      <w:rPr>
        <w:rFonts w:ascii="Times New Roman" w:hAnsi="Times New Roman" w:hint="default"/>
      </w:rPr>
    </w:lvl>
    <w:lvl w:ilvl="2" w:tplc="42507E6A" w:tentative="1">
      <w:start w:val="1"/>
      <w:numFmt w:val="bullet"/>
      <w:lvlText w:val="•"/>
      <w:lvlJc w:val="left"/>
      <w:pPr>
        <w:tabs>
          <w:tab w:val="num" w:pos="2160"/>
        </w:tabs>
        <w:ind w:left="2160" w:hanging="360"/>
      </w:pPr>
      <w:rPr>
        <w:rFonts w:ascii="Times New Roman" w:hAnsi="Times New Roman" w:hint="default"/>
      </w:rPr>
    </w:lvl>
    <w:lvl w:ilvl="3" w:tplc="141E4A26" w:tentative="1">
      <w:start w:val="1"/>
      <w:numFmt w:val="bullet"/>
      <w:lvlText w:val="•"/>
      <w:lvlJc w:val="left"/>
      <w:pPr>
        <w:tabs>
          <w:tab w:val="num" w:pos="2880"/>
        </w:tabs>
        <w:ind w:left="2880" w:hanging="360"/>
      </w:pPr>
      <w:rPr>
        <w:rFonts w:ascii="Times New Roman" w:hAnsi="Times New Roman" w:hint="default"/>
      </w:rPr>
    </w:lvl>
    <w:lvl w:ilvl="4" w:tplc="1C06767A" w:tentative="1">
      <w:start w:val="1"/>
      <w:numFmt w:val="bullet"/>
      <w:lvlText w:val="•"/>
      <w:lvlJc w:val="left"/>
      <w:pPr>
        <w:tabs>
          <w:tab w:val="num" w:pos="3600"/>
        </w:tabs>
        <w:ind w:left="3600" w:hanging="360"/>
      </w:pPr>
      <w:rPr>
        <w:rFonts w:ascii="Times New Roman" w:hAnsi="Times New Roman" w:hint="default"/>
      </w:rPr>
    </w:lvl>
    <w:lvl w:ilvl="5" w:tplc="AA0AEF22" w:tentative="1">
      <w:start w:val="1"/>
      <w:numFmt w:val="bullet"/>
      <w:lvlText w:val="•"/>
      <w:lvlJc w:val="left"/>
      <w:pPr>
        <w:tabs>
          <w:tab w:val="num" w:pos="4320"/>
        </w:tabs>
        <w:ind w:left="4320" w:hanging="360"/>
      </w:pPr>
      <w:rPr>
        <w:rFonts w:ascii="Times New Roman" w:hAnsi="Times New Roman" w:hint="default"/>
      </w:rPr>
    </w:lvl>
    <w:lvl w:ilvl="6" w:tplc="844AA11C" w:tentative="1">
      <w:start w:val="1"/>
      <w:numFmt w:val="bullet"/>
      <w:lvlText w:val="•"/>
      <w:lvlJc w:val="left"/>
      <w:pPr>
        <w:tabs>
          <w:tab w:val="num" w:pos="5040"/>
        </w:tabs>
        <w:ind w:left="5040" w:hanging="360"/>
      </w:pPr>
      <w:rPr>
        <w:rFonts w:ascii="Times New Roman" w:hAnsi="Times New Roman" w:hint="default"/>
      </w:rPr>
    </w:lvl>
    <w:lvl w:ilvl="7" w:tplc="1F7AF3D4" w:tentative="1">
      <w:start w:val="1"/>
      <w:numFmt w:val="bullet"/>
      <w:lvlText w:val="•"/>
      <w:lvlJc w:val="left"/>
      <w:pPr>
        <w:tabs>
          <w:tab w:val="num" w:pos="5760"/>
        </w:tabs>
        <w:ind w:left="5760" w:hanging="360"/>
      </w:pPr>
      <w:rPr>
        <w:rFonts w:ascii="Times New Roman" w:hAnsi="Times New Roman" w:hint="default"/>
      </w:rPr>
    </w:lvl>
    <w:lvl w:ilvl="8" w:tplc="B07E4208" w:tentative="1">
      <w:start w:val="1"/>
      <w:numFmt w:val="bullet"/>
      <w:lvlText w:val="•"/>
      <w:lvlJc w:val="left"/>
      <w:pPr>
        <w:tabs>
          <w:tab w:val="num" w:pos="6480"/>
        </w:tabs>
        <w:ind w:left="6480" w:hanging="360"/>
      </w:pPr>
      <w:rPr>
        <w:rFonts w:ascii="Times New Roman" w:hAnsi="Times New Roman" w:hint="default"/>
      </w:rPr>
    </w:lvl>
  </w:abstractNum>
  <w:abstractNum w:abstractNumId="12" w15:restartNumberingAfterBreak="0">
    <w:nsid w:val="1392052B"/>
    <w:multiLevelType w:val="hybridMultilevel"/>
    <w:tmpl w:val="ED64DD7A"/>
    <w:lvl w:ilvl="0" w:tplc="258247EE">
      <w:start w:val="1"/>
      <w:numFmt w:val="bullet"/>
      <w:lvlText w:val="•"/>
      <w:lvlJc w:val="left"/>
      <w:pPr>
        <w:tabs>
          <w:tab w:val="num" w:pos="720"/>
        </w:tabs>
        <w:ind w:left="720" w:hanging="360"/>
      </w:pPr>
      <w:rPr>
        <w:rFonts w:ascii="Times New Roman" w:hAnsi="Times New Roman" w:hint="default"/>
      </w:rPr>
    </w:lvl>
    <w:lvl w:ilvl="1" w:tplc="ED324D72" w:tentative="1">
      <w:start w:val="1"/>
      <w:numFmt w:val="bullet"/>
      <w:lvlText w:val="•"/>
      <w:lvlJc w:val="left"/>
      <w:pPr>
        <w:tabs>
          <w:tab w:val="num" w:pos="1440"/>
        </w:tabs>
        <w:ind w:left="1440" w:hanging="360"/>
      </w:pPr>
      <w:rPr>
        <w:rFonts w:ascii="Times New Roman" w:hAnsi="Times New Roman" w:hint="default"/>
      </w:rPr>
    </w:lvl>
    <w:lvl w:ilvl="2" w:tplc="9296039C" w:tentative="1">
      <w:start w:val="1"/>
      <w:numFmt w:val="bullet"/>
      <w:lvlText w:val="•"/>
      <w:lvlJc w:val="left"/>
      <w:pPr>
        <w:tabs>
          <w:tab w:val="num" w:pos="2160"/>
        </w:tabs>
        <w:ind w:left="2160" w:hanging="360"/>
      </w:pPr>
      <w:rPr>
        <w:rFonts w:ascii="Times New Roman" w:hAnsi="Times New Roman" w:hint="default"/>
      </w:rPr>
    </w:lvl>
    <w:lvl w:ilvl="3" w:tplc="B560A022" w:tentative="1">
      <w:start w:val="1"/>
      <w:numFmt w:val="bullet"/>
      <w:lvlText w:val="•"/>
      <w:lvlJc w:val="left"/>
      <w:pPr>
        <w:tabs>
          <w:tab w:val="num" w:pos="2880"/>
        </w:tabs>
        <w:ind w:left="2880" w:hanging="360"/>
      </w:pPr>
      <w:rPr>
        <w:rFonts w:ascii="Times New Roman" w:hAnsi="Times New Roman" w:hint="default"/>
      </w:rPr>
    </w:lvl>
    <w:lvl w:ilvl="4" w:tplc="D92C0224" w:tentative="1">
      <w:start w:val="1"/>
      <w:numFmt w:val="bullet"/>
      <w:lvlText w:val="•"/>
      <w:lvlJc w:val="left"/>
      <w:pPr>
        <w:tabs>
          <w:tab w:val="num" w:pos="3600"/>
        </w:tabs>
        <w:ind w:left="3600" w:hanging="360"/>
      </w:pPr>
      <w:rPr>
        <w:rFonts w:ascii="Times New Roman" w:hAnsi="Times New Roman" w:hint="default"/>
      </w:rPr>
    </w:lvl>
    <w:lvl w:ilvl="5" w:tplc="7BCE0204" w:tentative="1">
      <w:start w:val="1"/>
      <w:numFmt w:val="bullet"/>
      <w:lvlText w:val="•"/>
      <w:lvlJc w:val="left"/>
      <w:pPr>
        <w:tabs>
          <w:tab w:val="num" w:pos="4320"/>
        </w:tabs>
        <w:ind w:left="4320" w:hanging="360"/>
      </w:pPr>
      <w:rPr>
        <w:rFonts w:ascii="Times New Roman" w:hAnsi="Times New Roman" w:hint="default"/>
      </w:rPr>
    </w:lvl>
    <w:lvl w:ilvl="6" w:tplc="BB1230A0" w:tentative="1">
      <w:start w:val="1"/>
      <w:numFmt w:val="bullet"/>
      <w:lvlText w:val="•"/>
      <w:lvlJc w:val="left"/>
      <w:pPr>
        <w:tabs>
          <w:tab w:val="num" w:pos="5040"/>
        </w:tabs>
        <w:ind w:left="5040" w:hanging="360"/>
      </w:pPr>
      <w:rPr>
        <w:rFonts w:ascii="Times New Roman" w:hAnsi="Times New Roman" w:hint="default"/>
      </w:rPr>
    </w:lvl>
    <w:lvl w:ilvl="7" w:tplc="D062C178" w:tentative="1">
      <w:start w:val="1"/>
      <w:numFmt w:val="bullet"/>
      <w:lvlText w:val="•"/>
      <w:lvlJc w:val="left"/>
      <w:pPr>
        <w:tabs>
          <w:tab w:val="num" w:pos="5760"/>
        </w:tabs>
        <w:ind w:left="5760" w:hanging="360"/>
      </w:pPr>
      <w:rPr>
        <w:rFonts w:ascii="Times New Roman" w:hAnsi="Times New Roman" w:hint="default"/>
      </w:rPr>
    </w:lvl>
    <w:lvl w:ilvl="8" w:tplc="91B091EA" w:tentative="1">
      <w:start w:val="1"/>
      <w:numFmt w:val="bullet"/>
      <w:lvlText w:val="•"/>
      <w:lvlJc w:val="left"/>
      <w:pPr>
        <w:tabs>
          <w:tab w:val="num" w:pos="6480"/>
        </w:tabs>
        <w:ind w:left="6480" w:hanging="360"/>
      </w:pPr>
      <w:rPr>
        <w:rFonts w:ascii="Times New Roman" w:hAnsi="Times New Roman" w:hint="default"/>
      </w:rPr>
    </w:lvl>
  </w:abstractNum>
  <w:abstractNum w:abstractNumId="13" w15:restartNumberingAfterBreak="0">
    <w:nsid w:val="171F3F72"/>
    <w:multiLevelType w:val="hybridMultilevel"/>
    <w:tmpl w:val="6EBA5B88"/>
    <w:lvl w:ilvl="0" w:tplc="F69ED60E">
      <w:start w:val="1"/>
      <w:numFmt w:val="bullet"/>
      <w:lvlText w:val="•"/>
      <w:lvlJc w:val="left"/>
      <w:pPr>
        <w:tabs>
          <w:tab w:val="num" w:pos="720"/>
        </w:tabs>
        <w:ind w:left="720" w:hanging="360"/>
      </w:pPr>
      <w:rPr>
        <w:rFonts w:ascii="Times New Roman" w:hAnsi="Times New Roman" w:hint="default"/>
      </w:rPr>
    </w:lvl>
    <w:lvl w:ilvl="1" w:tplc="968266CC" w:tentative="1">
      <w:start w:val="1"/>
      <w:numFmt w:val="bullet"/>
      <w:lvlText w:val="•"/>
      <w:lvlJc w:val="left"/>
      <w:pPr>
        <w:tabs>
          <w:tab w:val="num" w:pos="1440"/>
        </w:tabs>
        <w:ind w:left="1440" w:hanging="360"/>
      </w:pPr>
      <w:rPr>
        <w:rFonts w:ascii="Times New Roman" w:hAnsi="Times New Roman" w:hint="default"/>
      </w:rPr>
    </w:lvl>
    <w:lvl w:ilvl="2" w:tplc="266E9296" w:tentative="1">
      <w:start w:val="1"/>
      <w:numFmt w:val="bullet"/>
      <w:lvlText w:val="•"/>
      <w:lvlJc w:val="left"/>
      <w:pPr>
        <w:tabs>
          <w:tab w:val="num" w:pos="2160"/>
        </w:tabs>
        <w:ind w:left="2160" w:hanging="360"/>
      </w:pPr>
      <w:rPr>
        <w:rFonts w:ascii="Times New Roman" w:hAnsi="Times New Roman" w:hint="default"/>
      </w:rPr>
    </w:lvl>
    <w:lvl w:ilvl="3" w:tplc="1E6A3AA2" w:tentative="1">
      <w:start w:val="1"/>
      <w:numFmt w:val="bullet"/>
      <w:lvlText w:val="•"/>
      <w:lvlJc w:val="left"/>
      <w:pPr>
        <w:tabs>
          <w:tab w:val="num" w:pos="2880"/>
        </w:tabs>
        <w:ind w:left="2880" w:hanging="360"/>
      </w:pPr>
      <w:rPr>
        <w:rFonts w:ascii="Times New Roman" w:hAnsi="Times New Roman" w:hint="default"/>
      </w:rPr>
    </w:lvl>
    <w:lvl w:ilvl="4" w:tplc="BCA0DD24" w:tentative="1">
      <w:start w:val="1"/>
      <w:numFmt w:val="bullet"/>
      <w:lvlText w:val="•"/>
      <w:lvlJc w:val="left"/>
      <w:pPr>
        <w:tabs>
          <w:tab w:val="num" w:pos="3600"/>
        </w:tabs>
        <w:ind w:left="3600" w:hanging="360"/>
      </w:pPr>
      <w:rPr>
        <w:rFonts w:ascii="Times New Roman" w:hAnsi="Times New Roman" w:hint="default"/>
      </w:rPr>
    </w:lvl>
    <w:lvl w:ilvl="5" w:tplc="4EBE2B00" w:tentative="1">
      <w:start w:val="1"/>
      <w:numFmt w:val="bullet"/>
      <w:lvlText w:val="•"/>
      <w:lvlJc w:val="left"/>
      <w:pPr>
        <w:tabs>
          <w:tab w:val="num" w:pos="4320"/>
        </w:tabs>
        <w:ind w:left="4320" w:hanging="360"/>
      </w:pPr>
      <w:rPr>
        <w:rFonts w:ascii="Times New Roman" w:hAnsi="Times New Roman" w:hint="default"/>
      </w:rPr>
    </w:lvl>
    <w:lvl w:ilvl="6" w:tplc="26665954" w:tentative="1">
      <w:start w:val="1"/>
      <w:numFmt w:val="bullet"/>
      <w:lvlText w:val="•"/>
      <w:lvlJc w:val="left"/>
      <w:pPr>
        <w:tabs>
          <w:tab w:val="num" w:pos="5040"/>
        </w:tabs>
        <w:ind w:left="5040" w:hanging="360"/>
      </w:pPr>
      <w:rPr>
        <w:rFonts w:ascii="Times New Roman" w:hAnsi="Times New Roman" w:hint="default"/>
      </w:rPr>
    </w:lvl>
    <w:lvl w:ilvl="7" w:tplc="8206AA28" w:tentative="1">
      <w:start w:val="1"/>
      <w:numFmt w:val="bullet"/>
      <w:lvlText w:val="•"/>
      <w:lvlJc w:val="left"/>
      <w:pPr>
        <w:tabs>
          <w:tab w:val="num" w:pos="5760"/>
        </w:tabs>
        <w:ind w:left="5760" w:hanging="360"/>
      </w:pPr>
      <w:rPr>
        <w:rFonts w:ascii="Times New Roman" w:hAnsi="Times New Roman" w:hint="default"/>
      </w:rPr>
    </w:lvl>
    <w:lvl w:ilvl="8" w:tplc="5BCE4E38" w:tentative="1">
      <w:start w:val="1"/>
      <w:numFmt w:val="bullet"/>
      <w:lvlText w:val="•"/>
      <w:lvlJc w:val="left"/>
      <w:pPr>
        <w:tabs>
          <w:tab w:val="num" w:pos="6480"/>
        </w:tabs>
        <w:ind w:left="6480" w:hanging="360"/>
      </w:pPr>
      <w:rPr>
        <w:rFonts w:ascii="Times New Roman" w:hAnsi="Times New Roman" w:hint="default"/>
      </w:rPr>
    </w:lvl>
  </w:abstractNum>
  <w:abstractNum w:abstractNumId="14" w15:restartNumberingAfterBreak="0">
    <w:nsid w:val="173E4EBB"/>
    <w:multiLevelType w:val="hybridMultilevel"/>
    <w:tmpl w:val="4E488B20"/>
    <w:lvl w:ilvl="0" w:tplc="DEF2A120">
      <w:start w:val="1"/>
      <w:numFmt w:val="decimal"/>
      <w:lvlText w:val="%1."/>
      <w:lvlJc w:val="left"/>
      <w:pPr>
        <w:tabs>
          <w:tab w:val="num" w:pos="720"/>
        </w:tabs>
        <w:ind w:left="720" w:hanging="360"/>
      </w:pPr>
    </w:lvl>
    <w:lvl w:ilvl="1" w:tplc="BE648F4C" w:tentative="1">
      <w:start w:val="1"/>
      <w:numFmt w:val="decimal"/>
      <w:lvlText w:val="%2."/>
      <w:lvlJc w:val="left"/>
      <w:pPr>
        <w:tabs>
          <w:tab w:val="num" w:pos="1440"/>
        </w:tabs>
        <w:ind w:left="1440" w:hanging="360"/>
      </w:pPr>
    </w:lvl>
    <w:lvl w:ilvl="2" w:tplc="C8001C68" w:tentative="1">
      <w:start w:val="1"/>
      <w:numFmt w:val="decimal"/>
      <w:lvlText w:val="%3."/>
      <w:lvlJc w:val="left"/>
      <w:pPr>
        <w:tabs>
          <w:tab w:val="num" w:pos="2160"/>
        </w:tabs>
        <w:ind w:left="2160" w:hanging="360"/>
      </w:pPr>
    </w:lvl>
    <w:lvl w:ilvl="3" w:tplc="286E539E" w:tentative="1">
      <w:start w:val="1"/>
      <w:numFmt w:val="decimal"/>
      <w:lvlText w:val="%4."/>
      <w:lvlJc w:val="left"/>
      <w:pPr>
        <w:tabs>
          <w:tab w:val="num" w:pos="2880"/>
        </w:tabs>
        <w:ind w:left="2880" w:hanging="360"/>
      </w:pPr>
    </w:lvl>
    <w:lvl w:ilvl="4" w:tplc="2D429788" w:tentative="1">
      <w:start w:val="1"/>
      <w:numFmt w:val="decimal"/>
      <w:lvlText w:val="%5."/>
      <w:lvlJc w:val="left"/>
      <w:pPr>
        <w:tabs>
          <w:tab w:val="num" w:pos="3600"/>
        </w:tabs>
        <w:ind w:left="3600" w:hanging="360"/>
      </w:pPr>
    </w:lvl>
    <w:lvl w:ilvl="5" w:tplc="D946D004" w:tentative="1">
      <w:start w:val="1"/>
      <w:numFmt w:val="decimal"/>
      <w:lvlText w:val="%6."/>
      <w:lvlJc w:val="left"/>
      <w:pPr>
        <w:tabs>
          <w:tab w:val="num" w:pos="4320"/>
        </w:tabs>
        <w:ind w:left="4320" w:hanging="360"/>
      </w:pPr>
    </w:lvl>
    <w:lvl w:ilvl="6" w:tplc="D3920C74" w:tentative="1">
      <w:start w:val="1"/>
      <w:numFmt w:val="decimal"/>
      <w:lvlText w:val="%7."/>
      <w:lvlJc w:val="left"/>
      <w:pPr>
        <w:tabs>
          <w:tab w:val="num" w:pos="5040"/>
        </w:tabs>
        <w:ind w:left="5040" w:hanging="360"/>
      </w:pPr>
    </w:lvl>
    <w:lvl w:ilvl="7" w:tplc="3334AA16" w:tentative="1">
      <w:start w:val="1"/>
      <w:numFmt w:val="decimal"/>
      <w:lvlText w:val="%8."/>
      <w:lvlJc w:val="left"/>
      <w:pPr>
        <w:tabs>
          <w:tab w:val="num" w:pos="5760"/>
        </w:tabs>
        <w:ind w:left="5760" w:hanging="360"/>
      </w:pPr>
    </w:lvl>
    <w:lvl w:ilvl="8" w:tplc="816EF7BC" w:tentative="1">
      <w:start w:val="1"/>
      <w:numFmt w:val="decimal"/>
      <w:lvlText w:val="%9."/>
      <w:lvlJc w:val="left"/>
      <w:pPr>
        <w:tabs>
          <w:tab w:val="num" w:pos="6480"/>
        </w:tabs>
        <w:ind w:left="6480" w:hanging="360"/>
      </w:pPr>
    </w:lvl>
  </w:abstractNum>
  <w:abstractNum w:abstractNumId="15" w15:restartNumberingAfterBreak="0">
    <w:nsid w:val="182D2E9E"/>
    <w:multiLevelType w:val="hybridMultilevel"/>
    <w:tmpl w:val="3AB2306E"/>
    <w:lvl w:ilvl="0" w:tplc="0427000F">
      <w:start w:val="1"/>
      <w:numFmt w:val="decimal"/>
      <w:lvlText w:val="%1."/>
      <w:lvlJc w:val="left"/>
      <w:pPr>
        <w:ind w:left="720" w:hanging="360"/>
      </w:p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16" w15:restartNumberingAfterBreak="0">
    <w:nsid w:val="184C44B0"/>
    <w:multiLevelType w:val="hybridMultilevel"/>
    <w:tmpl w:val="B76E9A7A"/>
    <w:lvl w:ilvl="0" w:tplc="E3E2DDC0">
      <w:start w:val="1"/>
      <w:numFmt w:val="bullet"/>
      <w:lvlText w:val="•"/>
      <w:lvlJc w:val="left"/>
      <w:pPr>
        <w:tabs>
          <w:tab w:val="num" w:pos="720"/>
        </w:tabs>
        <w:ind w:left="720" w:hanging="360"/>
      </w:pPr>
      <w:rPr>
        <w:rFonts w:ascii="Times New Roman" w:hAnsi="Times New Roman" w:hint="default"/>
      </w:rPr>
    </w:lvl>
    <w:lvl w:ilvl="1" w:tplc="932EEA16" w:tentative="1">
      <w:start w:val="1"/>
      <w:numFmt w:val="bullet"/>
      <w:lvlText w:val="•"/>
      <w:lvlJc w:val="left"/>
      <w:pPr>
        <w:tabs>
          <w:tab w:val="num" w:pos="1440"/>
        </w:tabs>
        <w:ind w:left="1440" w:hanging="360"/>
      </w:pPr>
      <w:rPr>
        <w:rFonts w:ascii="Times New Roman" w:hAnsi="Times New Roman" w:hint="default"/>
      </w:rPr>
    </w:lvl>
    <w:lvl w:ilvl="2" w:tplc="CC14A85C" w:tentative="1">
      <w:start w:val="1"/>
      <w:numFmt w:val="bullet"/>
      <w:lvlText w:val="•"/>
      <w:lvlJc w:val="left"/>
      <w:pPr>
        <w:tabs>
          <w:tab w:val="num" w:pos="2160"/>
        </w:tabs>
        <w:ind w:left="2160" w:hanging="360"/>
      </w:pPr>
      <w:rPr>
        <w:rFonts w:ascii="Times New Roman" w:hAnsi="Times New Roman" w:hint="default"/>
      </w:rPr>
    </w:lvl>
    <w:lvl w:ilvl="3" w:tplc="51382D96" w:tentative="1">
      <w:start w:val="1"/>
      <w:numFmt w:val="bullet"/>
      <w:lvlText w:val="•"/>
      <w:lvlJc w:val="left"/>
      <w:pPr>
        <w:tabs>
          <w:tab w:val="num" w:pos="2880"/>
        </w:tabs>
        <w:ind w:left="2880" w:hanging="360"/>
      </w:pPr>
      <w:rPr>
        <w:rFonts w:ascii="Times New Roman" w:hAnsi="Times New Roman" w:hint="default"/>
      </w:rPr>
    </w:lvl>
    <w:lvl w:ilvl="4" w:tplc="35043CD0" w:tentative="1">
      <w:start w:val="1"/>
      <w:numFmt w:val="bullet"/>
      <w:lvlText w:val="•"/>
      <w:lvlJc w:val="left"/>
      <w:pPr>
        <w:tabs>
          <w:tab w:val="num" w:pos="3600"/>
        </w:tabs>
        <w:ind w:left="3600" w:hanging="360"/>
      </w:pPr>
      <w:rPr>
        <w:rFonts w:ascii="Times New Roman" w:hAnsi="Times New Roman" w:hint="default"/>
      </w:rPr>
    </w:lvl>
    <w:lvl w:ilvl="5" w:tplc="4D229F04" w:tentative="1">
      <w:start w:val="1"/>
      <w:numFmt w:val="bullet"/>
      <w:lvlText w:val="•"/>
      <w:lvlJc w:val="left"/>
      <w:pPr>
        <w:tabs>
          <w:tab w:val="num" w:pos="4320"/>
        </w:tabs>
        <w:ind w:left="4320" w:hanging="360"/>
      </w:pPr>
      <w:rPr>
        <w:rFonts w:ascii="Times New Roman" w:hAnsi="Times New Roman" w:hint="default"/>
      </w:rPr>
    </w:lvl>
    <w:lvl w:ilvl="6" w:tplc="DC1CDAB8" w:tentative="1">
      <w:start w:val="1"/>
      <w:numFmt w:val="bullet"/>
      <w:lvlText w:val="•"/>
      <w:lvlJc w:val="left"/>
      <w:pPr>
        <w:tabs>
          <w:tab w:val="num" w:pos="5040"/>
        </w:tabs>
        <w:ind w:left="5040" w:hanging="360"/>
      </w:pPr>
      <w:rPr>
        <w:rFonts w:ascii="Times New Roman" w:hAnsi="Times New Roman" w:hint="default"/>
      </w:rPr>
    </w:lvl>
    <w:lvl w:ilvl="7" w:tplc="7EB41B86" w:tentative="1">
      <w:start w:val="1"/>
      <w:numFmt w:val="bullet"/>
      <w:lvlText w:val="•"/>
      <w:lvlJc w:val="left"/>
      <w:pPr>
        <w:tabs>
          <w:tab w:val="num" w:pos="5760"/>
        </w:tabs>
        <w:ind w:left="5760" w:hanging="360"/>
      </w:pPr>
      <w:rPr>
        <w:rFonts w:ascii="Times New Roman" w:hAnsi="Times New Roman" w:hint="default"/>
      </w:rPr>
    </w:lvl>
    <w:lvl w:ilvl="8" w:tplc="5ABAEE88" w:tentative="1">
      <w:start w:val="1"/>
      <w:numFmt w:val="bullet"/>
      <w:lvlText w:val="•"/>
      <w:lvlJc w:val="left"/>
      <w:pPr>
        <w:tabs>
          <w:tab w:val="num" w:pos="6480"/>
        </w:tabs>
        <w:ind w:left="6480" w:hanging="360"/>
      </w:pPr>
      <w:rPr>
        <w:rFonts w:ascii="Times New Roman" w:hAnsi="Times New Roman" w:hint="default"/>
      </w:rPr>
    </w:lvl>
  </w:abstractNum>
  <w:abstractNum w:abstractNumId="17" w15:restartNumberingAfterBreak="0">
    <w:nsid w:val="1B82074A"/>
    <w:multiLevelType w:val="hybridMultilevel"/>
    <w:tmpl w:val="AA32CF34"/>
    <w:lvl w:ilvl="0" w:tplc="AF20CD46">
      <w:start w:val="1"/>
      <w:numFmt w:val="bullet"/>
      <w:lvlText w:val="•"/>
      <w:lvlJc w:val="left"/>
      <w:pPr>
        <w:tabs>
          <w:tab w:val="num" w:pos="720"/>
        </w:tabs>
        <w:ind w:left="720" w:hanging="360"/>
      </w:pPr>
      <w:rPr>
        <w:rFonts w:ascii="Times New Roman" w:hAnsi="Times New Roman" w:hint="default"/>
      </w:rPr>
    </w:lvl>
    <w:lvl w:ilvl="1" w:tplc="AD4CD948" w:tentative="1">
      <w:start w:val="1"/>
      <w:numFmt w:val="bullet"/>
      <w:lvlText w:val="•"/>
      <w:lvlJc w:val="left"/>
      <w:pPr>
        <w:tabs>
          <w:tab w:val="num" w:pos="1440"/>
        </w:tabs>
        <w:ind w:left="1440" w:hanging="360"/>
      </w:pPr>
      <w:rPr>
        <w:rFonts w:ascii="Times New Roman" w:hAnsi="Times New Roman" w:hint="default"/>
      </w:rPr>
    </w:lvl>
    <w:lvl w:ilvl="2" w:tplc="1E307442" w:tentative="1">
      <w:start w:val="1"/>
      <w:numFmt w:val="bullet"/>
      <w:lvlText w:val="•"/>
      <w:lvlJc w:val="left"/>
      <w:pPr>
        <w:tabs>
          <w:tab w:val="num" w:pos="2160"/>
        </w:tabs>
        <w:ind w:left="2160" w:hanging="360"/>
      </w:pPr>
      <w:rPr>
        <w:rFonts w:ascii="Times New Roman" w:hAnsi="Times New Roman" w:hint="default"/>
      </w:rPr>
    </w:lvl>
    <w:lvl w:ilvl="3" w:tplc="7D6E607A" w:tentative="1">
      <w:start w:val="1"/>
      <w:numFmt w:val="bullet"/>
      <w:lvlText w:val="•"/>
      <w:lvlJc w:val="left"/>
      <w:pPr>
        <w:tabs>
          <w:tab w:val="num" w:pos="2880"/>
        </w:tabs>
        <w:ind w:left="2880" w:hanging="360"/>
      </w:pPr>
      <w:rPr>
        <w:rFonts w:ascii="Times New Roman" w:hAnsi="Times New Roman" w:hint="default"/>
      </w:rPr>
    </w:lvl>
    <w:lvl w:ilvl="4" w:tplc="C478CD2A" w:tentative="1">
      <w:start w:val="1"/>
      <w:numFmt w:val="bullet"/>
      <w:lvlText w:val="•"/>
      <w:lvlJc w:val="left"/>
      <w:pPr>
        <w:tabs>
          <w:tab w:val="num" w:pos="3600"/>
        </w:tabs>
        <w:ind w:left="3600" w:hanging="360"/>
      </w:pPr>
      <w:rPr>
        <w:rFonts w:ascii="Times New Roman" w:hAnsi="Times New Roman" w:hint="default"/>
      </w:rPr>
    </w:lvl>
    <w:lvl w:ilvl="5" w:tplc="6A501602" w:tentative="1">
      <w:start w:val="1"/>
      <w:numFmt w:val="bullet"/>
      <w:lvlText w:val="•"/>
      <w:lvlJc w:val="left"/>
      <w:pPr>
        <w:tabs>
          <w:tab w:val="num" w:pos="4320"/>
        </w:tabs>
        <w:ind w:left="4320" w:hanging="360"/>
      </w:pPr>
      <w:rPr>
        <w:rFonts w:ascii="Times New Roman" w:hAnsi="Times New Roman" w:hint="default"/>
      </w:rPr>
    </w:lvl>
    <w:lvl w:ilvl="6" w:tplc="BDEC7A40" w:tentative="1">
      <w:start w:val="1"/>
      <w:numFmt w:val="bullet"/>
      <w:lvlText w:val="•"/>
      <w:lvlJc w:val="left"/>
      <w:pPr>
        <w:tabs>
          <w:tab w:val="num" w:pos="5040"/>
        </w:tabs>
        <w:ind w:left="5040" w:hanging="360"/>
      </w:pPr>
      <w:rPr>
        <w:rFonts w:ascii="Times New Roman" w:hAnsi="Times New Roman" w:hint="default"/>
      </w:rPr>
    </w:lvl>
    <w:lvl w:ilvl="7" w:tplc="4B4E3E5C" w:tentative="1">
      <w:start w:val="1"/>
      <w:numFmt w:val="bullet"/>
      <w:lvlText w:val="•"/>
      <w:lvlJc w:val="left"/>
      <w:pPr>
        <w:tabs>
          <w:tab w:val="num" w:pos="5760"/>
        </w:tabs>
        <w:ind w:left="5760" w:hanging="360"/>
      </w:pPr>
      <w:rPr>
        <w:rFonts w:ascii="Times New Roman" w:hAnsi="Times New Roman" w:hint="default"/>
      </w:rPr>
    </w:lvl>
    <w:lvl w:ilvl="8" w:tplc="D082B478" w:tentative="1">
      <w:start w:val="1"/>
      <w:numFmt w:val="bullet"/>
      <w:lvlText w:val="•"/>
      <w:lvlJc w:val="left"/>
      <w:pPr>
        <w:tabs>
          <w:tab w:val="num" w:pos="6480"/>
        </w:tabs>
        <w:ind w:left="6480" w:hanging="360"/>
      </w:pPr>
      <w:rPr>
        <w:rFonts w:ascii="Times New Roman" w:hAnsi="Times New Roman" w:hint="default"/>
      </w:rPr>
    </w:lvl>
  </w:abstractNum>
  <w:abstractNum w:abstractNumId="18" w15:restartNumberingAfterBreak="0">
    <w:nsid w:val="1C75711B"/>
    <w:multiLevelType w:val="hybridMultilevel"/>
    <w:tmpl w:val="DCC8902E"/>
    <w:lvl w:ilvl="0" w:tplc="B074DB9E">
      <w:start w:val="1"/>
      <w:numFmt w:val="bullet"/>
      <w:lvlText w:val="•"/>
      <w:lvlJc w:val="left"/>
      <w:pPr>
        <w:tabs>
          <w:tab w:val="num" w:pos="720"/>
        </w:tabs>
        <w:ind w:left="720" w:hanging="360"/>
      </w:pPr>
      <w:rPr>
        <w:rFonts w:ascii="Times New Roman" w:hAnsi="Times New Roman" w:hint="default"/>
      </w:rPr>
    </w:lvl>
    <w:lvl w:ilvl="1" w:tplc="E2E2857A" w:tentative="1">
      <w:start w:val="1"/>
      <w:numFmt w:val="bullet"/>
      <w:lvlText w:val="•"/>
      <w:lvlJc w:val="left"/>
      <w:pPr>
        <w:tabs>
          <w:tab w:val="num" w:pos="1440"/>
        </w:tabs>
        <w:ind w:left="1440" w:hanging="360"/>
      </w:pPr>
      <w:rPr>
        <w:rFonts w:ascii="Times New Roman" w:hAnsi="Times New Roman" w:hint="default"/>
      </w:rPr>
    </w:lvl>
    <w:lvl w:ilvl="2" w:tplc="2C08ACD2" w:tentative="1">
      <w:start w:val="1"/>
      <w:numFmt w:val="bullet"/>
      <w:lvlText w:val="•"/>
      <w:lvlJc w:val="left"/>
      <w:pPr>
        <w:tabs>
          <w:tab w:val="num" w:pos="2160"/>
        </w:tabs>
        <w:ind w:left="2160" w:hanging="360"/>
      </w:pPr>
      <w:rPr>
        <w:rFonts w:ascii="Times New Roman" w:hAnsi="Times New Roman" w:hint="default"/>
      </w:rPr>
    </w:lvl>
    <w:lvl w:ilvl="3" w:tplc="7ADA860E" w:tentative="1">
      <w:start w:val="1"/>
      <w:numFmt w:val="bullet"/>
      <w:lvlText w:val="•"/>
      <w:lvlJc w:val="left"/>
      <w:pPr>
        <w:tabs>
          <w:tab w:val="num" w:pos="2880"/>
        </w:tabs>
        <w:ind w:left="2880" w:hanging="360"/>
      </w:pPr>
      <w:rPr>
        <w:rFonts w:ascii="Times New Roman" w:hAnsi="Times New Roman" w:hint="default"/>
      </w:rPr>
    </w:lvl>
    <w:lvl w:ilvl="4" w:tplc="6E5E8CEC" w:tentative="1">
      <w:start w:val="1"/>
      <w:numFmt w:val="bullet"/>
      <w:lvlText w:val="•"/>
      <w:lvlJc w:val="left"/>
      <w:pPr>
        <w:tabs>
          <w:tab w:val="num" w:pos="3600"/>
        </w:tabs>
        <w:ind w:left="3600" w:hanging="360"/>
      </w:pPr>
      <w:rPr>
        <w:rFonts w:ascii="Times New Roman" w:hAnsi="Times New Roman" w:hint="default"/>
      </w:rPr>
    </w:lvl>
    <w:lvl w:ilvl="5" w:tplc="B7DCF9E8" w:tentative="1">
      <w:start w:val="1"/>
      <w:numFmt w:val="bullet"/>
      <w:lvlText w:val="•"/>
      <w:lvlJc w:val="left"/>
      <w:pPr>
        <w:tabs>
          <w:tab w:val="num" w:pos="4320"/>
        </w:tabs>
        <w:ind w:left="4320" w:hanging="360"/>
      </w:pPr>
      <w:rPr>
        <w:rFonts w:ascii="Times New Roman" w:hAnsi="Times New Roman" w:hint="default"/>
      </w:rPr>
    </w:lvl>
    <w:lvl w:ilvl="6" w:tplc="C330A7DE" w:tentative="1">
      <w:start w:val="1"/>
      <w:numFmt w:val="bullet"/>
      <w:lvlText w:val="•"/>
      <w:lvlJc w:val="left"/>
      <w:pPr>
        <w:tabs>
          <w:tab w:val="num" w:pos="5040"/>
        </w:tabs>
        <w:ind w:left="5040" w:hanging="360"/>
      </w:pPr>
      <w:rPr>
        <w:rFonts w:ascii="Times New Roman" w:hAnsi="Times New Roman" w:hint="default"/>
      </w:rPr>
    </w:lvl>
    <w:lvl w:ilvl="7" w:tplc="98346C56" w:tentative="1">
      <w:start w:val="1"/>
      <w:numFmt w:val="bullet"/>
      <w:lvlText w:val="•"/>
      <w:lvlJc w:val="left"/>
      <w:pPr>
        <w:tabs>
          <w:tab w:val="num" w:pos="5760"/>
        </w:tabs>
        <w:ind w:left="5760" w:hanging="360"/>
      </w:pPr>
      <w:rPr>
        <w:rFonts w:ascii="Times New Roman" w:hAnsi="Times New Roman" w:hint="default"/>
      </w:rPr>
    </w:lvl>
    <w:lvl w:ilvl="8" w:tplc="8EFCF548" w:tentative="1">
      <w:start w:val="1"/>
      <w:numFmt w:val="bullet"/>
      <w:lvlText w:val="•"/>
      <w:lvlJc w:val="left"/>
      <w:pPr>
        <w:tabs>
          <w:tab w:val="num" w:pos="6480"/>
        </w:tabs>
        <w:ind w:left="6480" w:hanging="360"/>
      </w:pPr>
      <w:rPr>
        <w:rFonts w:ascii="Times New Roman" w:hAnsi="Times New Roman" w:hint="default"/>
      </w:rPr>
    </w:lvl>
  </w:abstractNum>
  <w:abstractNum w:abstractNumId="19" w15:restartNumberingAfterBreak="0">
    <w:nsid w:val="1D72427F"/>
    <w:multiLevelType w:val="hybridMultilevel"/>
    <w:tmpl w:val="7474205E"/>
    <w:lvl w:ilvl="0" w:tplc="0DB8BBC8">
      <w:start w:val="1"/>
      <w:numFmt w:val="bullet"/>
      <w:lvlText w:val="•"/>
      <w:lvlJc w:val="left"/>
      <w:pPr>
        <w:tabs>
          <w:tab w:val="num" w:pos="720"/>
        </w:tabs>
        <w:ind w:left="720" w:hanging="360"/>
      </w:pPr>
      <w:rPr>
        <w:rFonts w:ascii="Times New Roman" w:hAnsi="Times New Roman" w:hint="default"/>
      </w:rPr>
    </w:lvl>
    <w:lvl w:ilvl="1" w:tplc="6C383A84" w:tentative="1">
      <w:start w:val="1"/>
      <w:numFmt w:val="bullet"/>
      <w:lvlText w:val="•"/>
      <w:lvlJc w:val="left"/>
      <w:pPr>
        <w:tabs>
          <w:tab w:val="num" w:pos="1440"/>
        </w:tabs>
        <w:ind w:left="1440" w:hanging="360"/>
      </w:pPr>
      <w:rPr>
        <w:rFonts w:ascii="Times New Roman" w:hAnsi="Times New Roman" w:hint="default"/>
      </w:rPr>
    </w:lvl>
    <w:lvl w:ilvl="2" w:tplc="4EA20734" w:tentative="1">
      <w:start w:val="1"/>
      <w:numFmt w:val="bullet"/>
      <w:lvlText w:val="•"/>
      <w:lvlJc w:val="left"/>
      <w:pPr>
        <w:tabs>
          <w:tab w:val="num" w:pos="2160"/>
        </w:tabs>
        <w:ind w:left="2160" w:hanging="360"/>
      </w:pPr>
      <w:rPr>
        <w:rFonts w:ascii="Times New Roman" w:hAnsi="Times New Roman" w:hint="default"/>
      </w:rPr>
    </w:lvl>
    <w:lvl w:ilvl="3" w:tplc="B93E334C" w:tentative="1">
      <w:start w:val="1"/>
      <w:numFmt w:val="bullet"/>
      <w:lvlText w:val="•"/>
      <w:lvlJc w:val="left"/>
      <w:pPr>
        <w:tabs>
          <w:tab w:val="num" w:pos="2880"/>
        </w:tabs>
        <w:ind w:left="2880" w:hanging="360"/>
      </w:pPr>
      <w:rPr>
        <w:rFonts w:ascii="Times New Roman" w:hAnsi="Times New Roman" w:hint="default"/>
      </w:rPr>
    </w:lvl>
    <w:lvl w:ilvl="4" w:tplc="69461B42" w:tentative="1">
      <w:start w:val="1"/>
      <w:numFmt w:val="bullet"/>
      <w:lvlText w:val="•"/>
      <w:lvlJc w:val="left"/>
      <w:pPr>
        <w:tabs>
          <w:tab w:val="num" w:pos="3600"/>
        </w:tabs>
        <w:ind w:left="3600" w:hanging="360"/>
      </w:pPr>
      <w:rPr>
        <w:rFonts w:ascii="Times New Roman" w:hAnsi="Times New Roman" w:hint="default"/>
      </w:rPr>
    </w:lvl>
    <w:lvl w:ilvl="5" w:tplc="315E2D3E" w:tentative="1">
      <w:start w:val="1"/>
      <w:numFmt w:val="bullet"/>
      <w:lvlText w:val="•"/>
      <w:lvlJc w:val="left"/>
      <w:pPr>
        <w:tabs>
          <w:tab w:val="num" w:pos="4320"/>
        </w:tabs>
        <w:ind w:left="4320" w:hanging="360"/>
      </w:pPr>
      <w:rPr>
        <w:rFonts w:ascii="Times New Roman" w:hAnsi="Times New Roman" w:hint="default"/>
      </w:rPr>
    </w:lvl>
    <w:lvl w:ilvl="6" w:tplc="321CBC7C" w:tentative="1">
      <w:start w:val="1"/>
      <w:numFmt w:val="bullet"/>
      <w:lvlText w:val="•"/>
      <w:lvlJc w:val="left"/>
      <w:pPr>
        <w:tabs>
          <w:tab w:val="num" w:pos="5040"/>
        </w:tabs>
        <w:ind w:left="5040" w:hanging="360"/>
      </w:pPr>
      <w:rPr>
        <w:rFonts w:ascii="Times New Roman" w:hAnsi="Times New Roman" w:hint="default"/>
      </w:rPr>
    </w:lvl>
    <w:lvl w:ilvl="7" w:tplc="83B8B5B0" w:tentative="1">
      <w:start w:val="1"/>
      <w:numFmt w:val="bullet"/>
      <w:lvlText w:val="•"/>
      <w:lvlJc w:val="left"/>
      <w:pPr>
        <w:tabs>
          <w:tab w:val="num" w:pos="5760"/>
        </w:tabs>
        <w:ind w:left="5760" w:hanging="360"/>
      </w:pPr>
      <w:rPr>
        <w:rFonts w:ascii="Times New Roman" w:hAnsi="Times New Roman" w:hint="default"/>
      </w:rPr>
    </w:lvl>
    <w:lvl w:ilvl="8" w:tplc="D5C6A01A" w:tentative="1">
      <w:start w:val="1"/>
      <w:numFmt w:val="bullet"/>
      <w:lvlText w:val="•"/>
      <w:lvlJc w:val="left"/>
      <w:pPr>
        <w:tabs>
          <w:tab w:val="num" w:pos="6480"/>
        </w:tabs>
        <w:ind w:left="6480" w:hanging="360"/>
      </w:pPr>
      <w:rPr>
        <w:rFonts w:ascii="Times New Roman" w:hAnsi="Times New Roman" w:hint="default"/>
      </w:rPr>
    </w:lvl>
  </w:abstractNum>
  <w:abstractNum w:abstractNumId="20" w15:restartNumberingAfterBreak="0">
    <w:nsid w:val="2181010E"/>
    <w:multiLevelType w:val="hybridMultilevel"/>
    <w:tmpl w:val="355C931C"/>
    <w:lvl w:ilvl="0" w:tplc="3A8EBF78">
      <w:start w:val="1"/>
      <w:numFmt w:val="bullet"/>
      <w:lvlText w:val="•"/>
      <w:lvlJc w:val="left"/>
      <w:pPr>
        <w:tabs>
          <w:tab w:val="num" w:pos="720"/>
        </w:tabs>
        <w:ind w:left="720" w:hanging="360"/>
      </w:pPr>
      <w:rPr>
        <w:rFonts w:ascii="Times New Roman" w:hAnsi="Times New Roman" w:hint="default"/>
      </w:rPr>
    </w:lvl>
    <w:lvl w:ilvl="1" w:tplc="0674124C" w:tentative="1">
      <w:start w:val="1"/>
      <w:numFmt w:val="bullet"/>
      <w:lvlText w:val="•"/>
      <w:lvlJc w:val="left"/>
      <w:pPr>
        <w:tabs>
          <w:tab w:val="num" w:pos="1440"/>
        </w:tabs>
        <w:ind w:left="1440" w:hanging="360"/>
      </w:pPr>
      <w:rPr>
        <w:rFonts w:ascii="Times New Roman" w:hAnsi="Times New Roman" w:hint="default"/>
      </w:rPr>
    </w:lvl>
    <w:lvl w:ilvl="2" w:tplc="6B5E8FDC" w:tentative="1">
      <w:start w:val="1"/>
      <w:numFmt w:val="bullet"/>
      <w:lvlText w:val="•"/>
      <w:lvlJc w:val="left"/>
      <w:pPr>
        <w:tabs>
          <w:tab w:val="num" w:pos="2160"/>
        </w:tabs>
        <w:ind w:left="2160" w:hanging="360"/>
      </w:pPr>
      <w:rPr>
        <w:rFonts w:ascii="Times New Roman" w:hAnsi="Times New Roman" w:hint="default"/>
      </w:rPr>
    </w:lvl>
    <w:lvl w:ilvl="3" w:tplc="4FD89A9A" w:tentative="1">
      <w:start w:val="1"/>
      <w:numFmt w:val="bullet"/>
      <w:lvlText w:val="•"/>
      <w:lvlJc w:val="left"/>
      <w:pPr>
        <w:tabs>
          <w:tab w:val="num" w:pos="2880"/>
        </w:tabs>
        <w:ind w:left="2880" w:hanging="360"/>
      </w:pPr>
      <w:rPr>
        <w:rFonts w:ascii="Times New Roman" w:hAnsi="Times New Roman" w:hint="default"/>
      </w:rPr>
    </w:lvl>
    <w:lvl w:ilvl="4" w:tplc="9A681330" w:tentative="1">
      <w:start w:val="1"/>
      <w:numFmt w:val="bullet"/>
      <w:lvlText w:val="•"/>
      <w:lvlJc w:val="left"/>
      <w:pPr>
        <w:tabs>
          <w:tab w:val="num" w:pos="3600"/>
        </w:tabs>
        <w:ind w:left="3600" w:hanging="360"/>
      </w:pPr>
      <w:rPr>
        <w:rFonts w:ascii="Times New Roman" w:hAnsi="Times New Roman" w:hint="default"/>
      </w:rPr>
    </w:lvl>
    <w:lvl w:ilvl="5" w:tplc="61849E40" w:tentative="1">
      <w:start w:val="1"/>
      <w:numFmt w:val="bullet"/>
      <w:lvlText w:val="•"/>
      <w:lvlJc w:val="left"/>
      <w:pPr>
        <w:tabs>
          <w:tab w:val="num" w:pos="4320"/>
        </w:tabs>
        <w:ind w:left="4320" w:hanging="360"/>
      </w:pPr>
      <w:rPr>
        <w:rFonts w:ascii="Times New Roman" w:hAnsi="Times New Roman" w:hint="default"/>
      </w:rPr>
    </w:lvl>
    <w:lvl w:ilvl="6" w:tplc="71C64EA0" w:tentative="1">
      <w:start w:val="1"/>
      <w:numFmt w:val="bullet"/>
      <w:lvlText w:val="•"/>
      <w:lvlJc w:val="left"/>
      <w:pPr>
        <w:tabs>
          <w:tab w:val="num" w:pos="5040"/>
        </w:tabs>
        <w:ind w:left="5040" w:hanging="360"/>
      </w:pPr>
      <w:rPr>
        <w:rFonts w:ascii="Times New Roman" w:hAnsi="Times New Roman" w:hint="default"/>
      </w:rPr>
    </w:lvl>
    <w:lvl w:ilvl="7" w:tplc="A3BE5312" w:tentative="1">
      <w:start w:val="1"/>
      <w:numFmt w:val="bullet"/>
      <w:lvlText w:val="•"/>
      <w:lvlJc w:val="left"/>
      <w:pPr>
        <w:tabs>
          <w:tab w:val="num" w:pos="5760"/>
        </w:tabs>
        <w:ind w:left="5760" w:hanging="360"/>
      </w:pPr>
      <w:rPr>
        <w:rFonts w:ascii="Times New Roman" w:hAnsi="Times New Roman" w:hint="default"/>
      </w:rPr>
    </w:lvl>
    <w:lvl w:ilvl="8" w:tplc="47643EF2" w:tentative="1">
      <w:start w:val="1"/>
      <w:numFmt w:val="bullet"/>
      <w:lvlText w:val="•"/>
      <w:lvlJc w:val="left"/>
      <w:pPr>
        <w:tabs>
          <w:tab w:val="num" w:pos="6480"/>
        </w:tabs>
        <w:ind w:left="6480" w:hanging="360"/>
      </w:pPr>
      <w:rPr>
        <w:rFonts w:ascii="Times New Roman" w:hAnsi="Times New Roman" w:hint="default"/>
      </w:rPr>
    </w:lvl>
  </w:abstractNum>
  <w:abstractNum w:abstractNumId="21" w15:restartNumberingAfterBreak="0">
    <w:nsid w:val="21A45957"/>
    <w:multiLevelType w:val="hybridMultilevel"/>
    <w:tmpl w:val="41BC42A4"/>
    <w:lvl w:ilvl="0" w:tplc="DB644C7E">
      <w:start w:val="1"/>
      <w:numFmt w:val="bullet"/>
      <w:lvlText w:val="•"/>
      <w:lvlJc w:val="left"/>
      <w:pPr>
        <w:tabs>
          <w:tab w:val="num" w:pos="720"/>
        </w:tabs>
        <w:ind w:left="720" w:hanging="360"/>
      </w:pPr>
      <w:rPr>
        <w:rFonts w:ascii="Times New Roman" w:hAnsi="Times New Roman" w:hint="default"/>
      </w:rPr>
    </w:lvl>
    <w:lvl w:ilvl="1" w:tplc="E10ABFE4" w:tentative="1">
      <w:start w:val="1"/>
      <w:numFmt w:val="bullet"/>
      <w:lvlText w:val="•"/>
      <w:lvlJc w:val="left"/>
      <w:pPr>
        <w:tabs>
          <w:tab w:val="num" w:pos="1440"/>
        </w:tabs>
        <w:ind w:left="1440" w:hanging="360"/>
      </w:pPr>
      <w:rPr>
        <w:rFonts w:ascii="Times New Roman" w:hAnsi="Times New Roman" w:hint="default"/>
      </w:rPr>
    </w:lvl>
    <w:lvl w:ilvl="2" w:tplc="08D66A0A" w:tentative="1">
      <w:start w:val="1"/>
      <w:numFmt w:val="bullet"/>
      <w:lvlText w:val="•"/>
      <w:lvlJc w:val="left"/>
      <w:pPr>
        <w:tabs>
          <w:tab w:val="num" w:pos="2160"/>
        </w:tabs>
        <w:ind w:left="2160" w:hanging="360"/>
      </w:pPr>
      <w:rPr>
        <w:rFonts w:ascii="Times New Roman" w:hAnsi="Times New Roman" w:hint="default"/>
      </w:rPr>
    </w:lvl>
    <w:lvl w:ilvl="3" w:tplc="6002A750" w:tentative="1">
      <w:start w:val="1"/>
      <w:numFmt w:val="bullet"/>
      <w:lvlText w:val="•"/>
      <w:lvlJc w:val="left"/>
      <w:pPr>
        <w:tabs>
          <w:tab w:val="num" w:pos="2880"/>
        </w:tabs>
        <w:ind w:left="2880" w:hanging="360"/>
      </w:pPr>
      <w:rPr>
        <w:rFonts w:ascii="Times New Roman" w:hAnsi="Times New Roman" w:hint="default"/>
      </w:rPr>
    </w:lvl>
    <w:lvl w:ilvl="4" w:tplc="1CCAF482" w:tentative="1">
      <w:start w:val="1"/>
      <w:numFmt w:val="bullet"/>
      <w:lvlText w:val="•"/>
      <w:lvlJc w:val="left"/>
      <w:pPr>
        <w:tabs>
          <w:tab w:val="num" w:pos="3600"/>
        </w:tabs>
        <w:ind w:left="3600" w:hanging="360"/>
      </w:pPr>
      <w:rPr>
        <w:rFonts w:ascii="Times New Roman" w:hAnsi="Times New Roman" w:hint="default"/>
      </w:rPr>
    </w:lvl>
    <w:lvl w:ilvl="5" w:tplc="B92EBB80" w:tentative="1">
      <w:start w:val="1"/>
      <w:numFmt w:val="bullet"/>
      <w:lvlText w:val="•"/>
      <w:lvlJc w:val="left"/>
      <w:pPr>
        <w:tabs>
          <w:tab w:val="num" w:pos="4320"/>
        </w:tabs>
        <w:ind w:left="4320" w:hanging="360"/>
      </w:pPr>
      <w:rPr>
        <w:rFonts w:ascii="Times New Roman" w:hAnsi="Times New Roman" w:hint="default"/>
      </w:rPr>
    </w:lvl>
    <w:lvl w:ilvl="6" w:tplc="9FE472BA" w:tentative="1">
      <w:start w:val="1"/>
      <w:numFmt w:val="bullet"/>
      <w:lvlText w:val="•"/>
      <w:lvlJc w:val="left"/>
      <w:pPr>
        <w:tabs>
          <w:tab w:val="num" w:pos="5040"/>
        </w:tabs>
        <w:ind w:left="5040" w:hanging="360"/>
      </w:pPr>
      <w:rPr>
        <w:rFonts w:ascii="Times New Roman" w:hAnsi="Times New Roman" w:hint="default"/>
      </w:rPr>
    </w:lvl>
    <w:lvl w:ilvl="7" w:tplc="E8D61E68" w:tentative="1">
      <w:start w:val="1"/>
      <w:numFmt w:val="bullet"/>
      <w:lvlText w:val="•"/>
      <w:lvlJc w:val="left"/>
      <w:pPr>
        <w:tabs>
          <w:tab w:val="num" w:pos="5760"/>
        </w:tabs>
        <w:ind w:left="5760" w:hanging="360"/>
      </w:pPr>
      <w:rPr>
        <w:rFonts w:ascii="Times New Roman" w:hAnsi="Times New Roman" w:hint="default"/>
      </w:rPr>
    </w:lvl>
    <w:lvl w:ilvl="8" w:tplc="D12AF088" w:tentative="1">
      <w:start w:val="1"/>
      <w:numFmt w:val="bullet"/>
      <w:lvlText w:val="•"/>
      <w:lvlJc w:val="left"/>
      <w:pPr>
        <w:tabs>
          <w:tab w:val="num" w:pos="6480"/>
        </w:tabs>
        <w:ind w:left="6480" w:hanging="360"/>
      </w:pPr>
      <w:rPr>
        <w:rFonts w:ascii="Times New Roman" w:hAnsi="Times New Roman" w:hint="default"/>
      </w:rPr>
    </w:lvl>
  </w:abstractNum>
  <w:abstractNum w:abstractNumId="22" w15:restartNumberingAfterBreak="0">
    <w:nsid w:val="21FD29FF"/>
    <w:multiLevelType w:val="hybridMultilevel"/>
    <w:tmpl w:val="6A801812"/>
    <w:lvl w:ilvl="0" w:tplc="0427000B">
      <w:start w:val="1"/>
      <w:numFmt w:val="bullet"/>
      <w:lvlText w:val=""/>
      <w:lvlJc w:val="left"/>
      <w:pPr>
        <w:ind w:left="720" w:hanging="360"/>
      </w:pPr>
      <w:rPr>
        <w:rFonts w:ascii="Wingdings" w:hAnsi="Wingdings"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23" w15:restartNumberingAfterBreak="0">
    <w:nsid w:val="2348343E"/>
    <w:multiLevelType w:val="hybridMultilevel"/>
    <w:tmpl w:val="F5CE99D4"/>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4" w15:restartNumberingAfterBreak="0">
    <w:nsid w:val="276B630A"/>
    <w:multiLevelType w:val="hybridMultilevel"/>
    <w:tmpl w:val="8048E544"/>
    <w:lvl w:ilvl="0" w:tplc="EF54F5F4">
      <w:start w:val="1"/>
      <w:numFmt w:val="bullet"/>
      <w:lvlText w:val="–"/>
      <w:lvlJc w:val="left"/>
      <w:pPr>
        <w:tabs>
          <w:tab w:val="num" w:pos="720"/>
        </w:tabs>
        <w:ind w:left="720" w:hanging="360"/>
      </w:pPr>
      <w:rPr>
        <w:rFonts w:ascii="Times New Roman" w:hAnsi="Times New Roman" w:hint="default"/>
      </w:rPr>
    </w:lvl>
    <w:lvl w:ilvl="1" w:tplc="2EF4BB6C">
      <w:start w:val="482"/>
      <w:numFmt w:val="bullet"/>
      <w:lvlText w:val="–"/>
      <w:lvlJc w:val="left"/>
      <w:pPr>
        <w:tabs>
          <w:tab w:val="num" w:pos="1440"/>
        </w:tabs>
        <w:ind w:left="1440" w:hanging="360"/>
      </w:pPr>
      <w:rPr>
        <w:rFonts w:ascii="Times New Roman" w:hAnsi="Times New Roman" w:hint="default"/>
      </w:rPr>
    </w:lvl>
    <w:lvl w:ilvl="2" w:tplc="A71A4090" w:tentative="1">
      <w:start w:val="1"/>
      <w:numFmt w:val="bullet"/>
      <w:lvlText w:val="–"/>
      <w:lvlJc w:val="left"/>
      <w:pPr>
        <w:tabs>
          <w:tab w:val="num" w:pos="2160"/>
        </w:tabs>
        <w:ind w:left="2160" w:hanging="360"/>
      </w:pPr>
      <w:rPr>
        <w:rFonts w:ascii="Times New Roman" w:hAnsi="Times New Roman" w:hint="default"/>
      </w:rPr>
    </w:lvl>
    <w:lvl w:ilvl="3" w:tplc="47AE5892" w:tentative="1">
      <w:start w:val="1"/>
      <w:numFmt w:val="bullet"/>
      <w:lvlText w:val="–"/>
      <w:lvlJc w:val="left"/>
      <w:pPr>
        <w:tabs>
          <w:tab w:val="num" w:pos="2880"/>
        </w:tabs>
        <w:ind w:left="2880" w:hanging="360"/>
      </w:pPr>
      <w:rPr>
        <w:rFonts w:ascii="Times New Roman" w:hAnsi="Times New Roman" w:hint="default"/>
      </w:rPr>
    </w:lvl>
    <w:lvl w:ilvl="4" w:tplc="449EB552" w:tentative="1">
      <w:start w:val="1"/>
      <w:numFmt w:val="bullet"/>
      <w:lvlText w:val="–"/>
      <w:lvlJc w:val="left"/>
      <w:pPr>
        <w:tabs>
          <w:tab w:val="num" w:pos="3600"/>
        </w:tabs>
        <w:ind w:left="3600" w:hanging="360"/>
      </w:pPr>
      <w:rPr>
        <w:rFonts w:ascii="Times New Roman" w:hAnsi="Times New Roman" w:hint="default"/>
      </w:rPr>
    </w:lvl>
    <w:lvl w:ilvl="5" w:tplc="9780A296" w:tentative="1">
      <w:start w:val="1"/>
      <w:numFmt w:val="bullet"/>
      <w:lvlText w:val="–"/>
      <w:lvlJc w:val="left"/>
      <w:pPr>
        <w:tabs>
          <w:tab w:val="num" w:pos="4320"/>
        </w:tabs>
        <w:ind w:left="4320" w:hanging="360"/>
      </w:pPr>
      <w:rPr>
        <w:rFonts w:ascii="Times New Roman" w:hAnsi="Times New Roman" w:hint="default"/>
      </w:rPr>
    </w:lvl>
    <w:lvl w:ilvl="6" w:tplc="F43AF4B8" w:tentative="1">
      <w:start w:val="1"/>
      <w:numFmt w:val="bullet"/>
      <w:lvlText w:val="–"/>
      <w:lvlJc w:val="left"/>
      <w:pPr>
        <w:tabs>
          <w:tab w:val="num" w:pos="5040"/>
        </w:tabs>
        <w:ind w:left="5040" w:hanging="360"/>
      </w:pPr>
      <w:rPr>
        <w:rFonts w:ascii="Times New Roman" w:hAnsi="Times New Roman" w:hint="default"/>
      </w:rPr>
    </w:lvl>
    <w:lvl w:ilvl="7" w:tplc="C78612BC" w:tentative="1">
      <w:start w:val="1"/>
      <w:numFmt w:val="bullet"/>
      <w:lvlText w:val="–"/>
      <w:lvlJc w:val="left"/>
      <w:pPr>
        <w:tabs>
          <w:tab w:val="num" w:pos="5760"/>
        </w:tabs>
        <w:ind w:left="5760" w:hanging="360"/>
      </w:pPr>
      <w:rPr>
        <w:rFonts w:ascii="Times New Roman" w:hAnsi="Times New Roman" w:hint="default"/>
      </w:rPr>
    </w:lvl>
    <w:lvl w:ilvl="8" w:tplc="083668F8" w:tentative="1">
      <w:start w:val="1"/>
      <w:numFmt w:val="bullet"/>
      <w:lvlText w:val="–"/>
      <w:lvlJc w:val="left"/>
      <w:pPr>
        <w:tabs>
          <w:tab w:val="num" w:pos="6480"/>
        </w:tabs>
        <w:ind w:left="6480" w:hanging="360"/>
      </w:pPr>
      <w:rPr>
        <w:rFonts w:ascii="Times New Roman" w:hAnsi="Times New Roman" w:hint="default"/>
      </w:rPr>
    </w:lvl>
  </w:abstractNum>
  <w:abstractNum w:abstractNumId="25" w15:restartNumberingAfterBreak="0">
    <w:nsid w:val="2D2E76C4"/>
    <w:multiLevelType w:val="hybridMultilevel"/>
    <w:tmpl w:val="4036DB34"/>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6" w15:restartNumberingAfterBreak="0">
    <w:nsid w:val="2D41442D"/>
    <w:multiLevelType w:val="hybridMultilevel"/>
    <w:tmpl w:val="48262AD2"/>
    <w:lvl w:ilvl="0" w:tplc="152EF3EA">
      <w:start w:val="1"/>
      <w:numFmt w:val="bullet"/>
      <w:lvlText w:val="•"/>
      <w:lvlJc w:val="left"/>
      <w:pPr>
        <w:tabs>
          <w:tab w:val="num" w:pos="720"/>
        </w:tabs>
        <w:ind w:left="720" w:hanging="360"/>
      </w:pPr>
      <w:rPr>
        <w:rFonts w:ascii="Times New Roman" w:hAnsi="Times New Roman" w:hint="default"/>
      </w:rPr>
    </w:lvl>
    <w:lvl w:ilvl="1" w:tplc="EF0EAD02">
      <w:start w:val="1"/>
      <w:numFmt w:val="bullet"/>
      <w:lvlText w:val="•"/>
      <w:lvlJc w:val="left"/>
      <w:pPr>
        <w:tabs>
          <w:tab w:val="num" w:pos="1440"/>
        </w:tabs>
        <w:ind w:left="1440" w:hanging="360"/>
      </w:pPr>
      <w:rPr>
        <w:rFonts w:ascii="Times New Roman" w:hAnsi="Times New Roman" w:hint="default"/>
      </w:rPr>
    </w:lvl>
    <w:lvl w:ilvl="2" w:tplc="A7B43634" w:tentative="1">
      <w:start w:val="1"/>
      <w:numFmt w:val="bullet"/>
      <w:lvlText w:val="•"/>
      <w:lvlJc w:val="left"/>
      <w:pPr>
        <w:tabs>
          <w:tab w:val="num" w:pos="2160"/>
        </w:tabs>
        <w:ind w:left="2160" w:hanging="360"/>
      </w:pPr>
      <w:rPr>
        <w:rFonts w:ascii="Times New Roman" w:hAnsi="Times New Roman" w:hint="default"/>
      </w:rPr>
    </w:lvl>
    <w:lvl w:ilvl="3" w:tplc="D366A0E2" w:tentative="1">
      <w:start w:val="1"/>
      <w:numFmt w:val="bullet"/>
      <w:lvlText w:val="•"/>
      <w:lvlJc w:val="left"/>
      <w:pPr>
        <w:tabs>
          <w:tab w:val="num" w:pos="2880"/>
        </w:tabs>
        <w:ind w:left="2880" w:hanging="360"/>
      </w:pPr>
      <w:rPr>
        <w:rFonts w:ascii="Times New Roman" w:hAnsi="Times New Roman" w:hint="default"/>
      </w:rPr>
    </w:lvl>
    <w:lvl w:ilvl="4" w:tplc="B0E4C5B8" w:tentative="1">
      <w:start w:val="1"/>
      <w:numFmt w:val="bullet"/>
      <w:lvlText w:val="•"/>
      <w:lvlJc w:val="left"/>
      <w:pPr>
        <w:tabs>
          <w:tab w:val="num" w:pos="3600"/>
        </w:tabs>
        <w:ind w:left="3600" w:hanging="360"/>
      </w:pPr>
      <w:rPr>
        <w:rFonts w:ascii="Times New Roman" w:hAnsi="Times New Roman" w:hint="default"/>
      </w:rPr>
    </w:lvl>
    <w:lvl w:ilvl="5" w:tplc="D4B6D276" w:tentative="1">
      <w:start w:val="1"/>
      <w:numFmt w:val="bullet"/>
      <w:lvlText w:val="•"/>
      <w:lvlJc w:val="left"/>
      <w:pPr>
        <w:tabs>
          <w:tab w:val="num" w:pos="4320"/>
        </w:tabs>
        <w:ind w:left="4320" w:hanging="360"/>
      </w:pPr>
      <w:rPr>
        <w:rFonts w:ascii="Times New Roman" w:hAnsi="Times New Roman" w:hint="default"/>
      </w:rPr>
    </w:lvl>
    <w:lvl w:ilvl="6" w:tplc="B3181FB0" w:tentative="1">
      <w:start w:val="1"/>
      <w:numFmt w:val="bullet"/>
      <w:lvlText w:val="•"/>
      <w:lvlJc w:val="left"/>
      <w:pPr>
        <w:tabs>
          <w:tab w:val="num" w:pos="5040"/>
        </w:tabs>
        <w:ind w:left="5040" w:hanging="360"/>
      </w:pPr>
      <w:rPr>
        <w:rFonts w:ascii="Times New Roman" w:hAnsi="Times New Roman" w:hint="default"/>
      </w:rPr>
    </w:lvl>
    <w:lvl w:ilvl="7" w:tplc="1F7E770C" w:tentative="1">
      <w:start w:val="1"/>
      <w:numFmt w:val="bullet"/>
      <w:lvlText w:val="•"/>
      <w:lvlJc w:val="left"/>
      <w:pPr>
        <w:tabs>
          <w:tab w:val="num" w:pos="5760"/>
        </w:tabs>
        <w:ind w:left="5760" w:hanging="360"/>
      </w:pPr>
      <w:rPr>
        <w:rFonts w:ascii="Times New Roman" w:hAnsi="Times New Roman" w:hint="default"/>
      </w:rPr>
    </w:lvl>
    <w:lvl w:ilvl="8" w:tplc="736A1FAA" w:tentative="1">
      <w:start w:val="1"/>
      <w:numFmt w:val="bullet"/>
      <w:lvlText w:val="•"/>
      <w:lvlJc w:val="left"/>
      <w:pPr>
        <w:tabs>
          <w:tab w:val="num" w:pos="6480"/>
        </w:tabs>
        <w:ind w:left="6480" w:hanging="360"/>
      </w:pPr>
      <w:rPr>
        <w:rFonts w:ascii="Times New Roman" w:hAnsi="Times New Roman" w:hint="default"/>
      </w:rPr>
    </w:lvl>
  </w:abstractNum>
  <w:abstractNum w:abstractNumId="27" w15:restartNumberingAfterBreak="0">
    <w:nsid w:val="2E203C1E"/>
    <w:multiLevelType w:val="hybridMultilevel"/>
    <w:tmpl w:val="B02AB11A"/>
    <w:lvl w:ilvl="0" w:tplc="425AF2FE">
      <w:start w:val="1"/>
      <w:numFmt w:val="bullet"/>
      <w:lvlText w:val="−"/>
      <w:lvlJc w:val="left"/>
      <w:pPr>
        <w:tabs>
          <w:tab w:val="num" w:pos="720"/>
        </w:tabs>
        <w:ind w:left="720" w:hanging="360"/>
      </w:pPr>
      <w:rPr>
        <w:rFonts w:ascii="Times New Roman" w:hAnsi="Times New Roman" w:cs="Times New Roman" w:hint="default"/>
        <w:color w:val="auto"/>
      </w:rPr>
    </w:lvl>
    <w:lvl w:ilvl="1" w:tplc="DD0EE1CC">
      <w:start w:val="1"/>
      <w:numFmt w:val="bullet"/>
      <w:lvlText w:val="−"/>
      <w:lvlJc w:val="left"/>
      <w:pPr>
        <w:tabs>
          <w:tab w:val="num" w:pos="2418"/>
        </w:tabs>
        <w:ind w:left="2668" w:hanging="1588"/>
      </w:pPr>
      <w:rPr>
        <w:rFonts w:ascii="Times New Roman" w:hAnsi="Times New Roman" w:cs="Times New Roman" w:hint="default"/>
        <w:color w:val="auto"/>
      </w:rPr>
    </w:lvl>
    <w:lvl w:ilvl="2" w:tplc="A5D45B1A" w:tentative="1">
      <w:start w:val="1"/>
      <w:numFmt w:val="bullet"/>
      <w:lvlText w:val="•"/>
      <w:lvlJc w:val="left"/>
      <w:pPr>
        <w:tabs>
          <w:tab w:val="num" w:pos="2160"/>
        </w:tabs>
        <w:ind w:left="2160" w:hanging="360"/>
      </w:pPr>
      <w:rPr>
        <w:rFonts w:ascii="Times New Roman" w:hAnsi="Times New Roman" w:hint="default"/>
      </w:rPr>
    </w:lvl>
    <w:lvl w:ilvl="3" w:tplc="6B9A6542" w:tentative="1">
      <w:start w:val="1"/>
      <w:numFmt w:val="bullet"/>
      <w:lvlText w:val="•"/>
      <w:lvlJc w:val="left"/>
      <w:pPr>
        <w:tabs>
          <w:tab w:val="num" w:pos="2880"/>
        </w:tabs>
        <w:ind w:left="2880" w:hanging="360"/>
      </w:pPr>
      <w:rPr>
        <w:rFonts w:ascii="Times New Roman" w:hAnsi="Times New Roman" w:hint="default"/>
      </w:rPr>
    </w:lvl>
    <w:lvl w:ilvl="4" w:tplc="22F2E85C" w:tentative="1">
      <w:start w:val="1"/>
      <w:numFmt w:val="bullet"/>
      <w:lvlText w:val="•"/>
      <w:lvlJc w:val="left"/>
      <w:pPr>
        <w:tabs>
          <w:tab w:val="num" w:pos="3600"/>
        </w:tabs>
        <w:ind w:left="3600" w:hanging="360"/>
      </w:pPr>
      <w:rPr>
        <w:rFonts w:ascii="Times New Roman" w:hAnsi="Times New Roman" w:hint="default"/>
      </w:rPr>
    </w:lvl>
    <w:lvl w:ilvl="5" w:tplc="D83051FA" w:tentative="1">
      <w:start w:val="1"/>
      <w:numFmt w:val="bullet"/>
      <w:lvlText w:val="•"/>
      <w:lvlJc w:val="left"/>
      <w:pPr>
        <w:tabs>
          <w:tab w:val="num" w:pos="4320"/>
        </w:tabs>
        <w:ind w:left="4320" w:hanging="360"/>
      </w:pPr>
      <w:rPr>
        <w:rFonts w:ascii="Times New Roman" w:hAnsi="Times New Roman" w:hint="default"/>
      </w:rPr>
    </w:lvl>
    <w:lvl w:ilvl="6" w:tplc="42DA067C" w:tentative="1">
      <w:start w:val="1"/>
      <w:numFmt w:val="bullet"/>
      <w:lvlText w:val="•"/>
      <w:lvlJc w:val="left"/>
      <w:pPr>
        <w:tabs>
          <w:tab w:val="num" w:pos="5040"/>
        </w:tabs>
        <w:ind w:left="5040" w:hanging="360"/>
      </w:pPr>
      <w:rPr>
        <w:rFonts w:ascii="Times New Roman" w:hAnsi="Times New Roman" w:hint="default"/>
      </w:rPr>
    </w:lvl>
    <w:lvl w:ilvl="7" w:tplc="3E54A942" w:tentative="1">
      <w:start w:val="1"/>
      <w:numFmt w:val="bullet"/>
      <w:lvlText w:val="•"/>
      <w:lvlJc w:val="left"/>
      <w:pPr>
        <w:tabs>
          <w:tab w:val="num" w:pos="5760"/>
        </w:tabs>
        <w:ind w:left="5760" w:hanging="360"/>
      </w:pPr>
      <w:rPr>
        <w:rFonts w:ascii="Times New Roman" w:hAnsi="Times New Roman" w:hint="default"/>
      </w:rPr>
    </w:lvl>
    <w:lvl w:ilvl="8" w:tplc="F0404996" w:tentative="1">
      <w:start w:val="1"/>
      <w:numFmt w:val="bullet"/>
      <w:lvlText w:val="•"/>
      <w:lvlJc w:val="left"/>
      <w:pPr>
        <w:tabs>
          <w:tab w:val="num" w:pos="6480"/>
        </w:tabs>
        <w:ind w:left="6480" w:hanging="360"/>
      </w:pPr>
      <w:rPr>
        <w:rFonts w:ascii="Times New Roman" w:hAnsi="Times New Roman" w:hint="default"/>
      </w:rPr>
    </w:lvl>
  </w:abstractNum>
  <w:abstractNum w:abstractNumId="28" w15:restartNumberingAfterBreak="0">
    <w:nsid w:val="2ECB4EA4"/>
    <w:multiLevelType w:val="hybridMultilevel"/>
    <w:tmpl w:val="79845BD6"/>
    <w:lvl w:ilvl="0" w:tplc="04270005">
      <w:start w:val="1"/>
      <w:numFmt w:val="bullet"/>
      <w:lvlText w:val=""/>
      <w:lvlJc w:val="left"/>
      <w:pPr>
        <w:tabs>
          <w:tab w:val="num" w:pos="720"/>
        </w:tabs>
        <w:ind w:left="720" w:hanging="360"/>
      </w:pPr>
      <w:rPr>
        <w:rFonts w:ascii="Wingdings" w:hAnsi="Wingdings" w:hint="default"/>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30A97C9F"/>
    <w:multiLevelType w:val="hybridMultilevel"/>
    <w:tmpl w:val="6A48C932"/>
    <w:lvl w:ilvl="0" w:tplc="04270005">
      <w:start w:val="1"/>
      <w:numFmt w:val="bullet"/>
      <w:lvlText w:val=""/>
      <w:lvlJc w:val="left"/>
      <w:pPr>
        <w:tabs>
          <w:tab w:val="num" w:pos="720"/>
        </w:tabs>
        <w:ind w:left="720" w:hanging="360"/>
      </w:pPr>
      <w:rPr>
        <w:rFonts w:ascii="Wingdings" w:hAnsi="Wingdings" w:hint="default"/>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321C2695"/>
    <w:multiLevelType w:val="hybridMultilevel"/>
    <w:tmpl w:val="DDAEE1D0"/>
    <w:lvl w:ilvl="0" w:tplc="6B12F11E">
      <w:start w:val="1"/>
      <w:numFmt w:val="bullet"/>
      <w:lvlText w:val="•"/>
      <w:lvlJc w:val="left"/>
      <w:pPr>
        <w:tabs>
          <w:tab w:val="num" w:pos="720"/>
        </w:tabs>
        <w:ind w:left="720" w:hanging="360"/>
      </w:pPr>
      <w:rPr>
        <w:rFonts w:ascii="Times New Roman" w:hAnsi="Times New Roman" w:hint="default"/>
      </w:rPr>
    </w:lvl>
    <w:lvl w:ilvl="1" w:tplc="8A901FEA" w:tentative="1">
      <w:start w:val="1"/>
      <w:numFmt w:val="bullet"/>
      <w:lvlText w:val="•"/>
      <w:lvlJc w:val="left"/>
      <w:pPr>
        <w:tabs>
          <w:tab w:val="num" w:pos="1440"/>
        </w:tabs>
        <w:ind w:left="1440" w:hanging="360"/>
      </w:pPr>
      <w:rPr>
        <w:rFonts w:ascii="Times New Roman" w:hAnsi="Times New Roman" w:hint="default"/>
      </w:rPr>
    </w:lvl>
    <w:lvl w:ilvl="2" w:tplc="D988E490" w:tentative="1">
      <w:start w:val="1"/>
      <w:numFmt w:val="bullet"/>
      <w:lvlText w:val="•"/>
      <w:lvlJc w:val="left"/>
      <w:pPr>
        <w:tabs>
          <w:tab w:val="num" w:pos="2160"/>
        </w:tabs>
        <w:ind w:left="2160" w:hanging="360"/>
      </w:pPr>
      <w:rPr>
        <w:rFonts w:ascii="Times New Roman" w:hAnsi="Times New Roman" w:hint="default"/>
      </w:rPr>
    </w:lvl>
    <w:lvl w:ilvl="3" w:tplc="16C282DE" w:tentative="1">
      <w:start w:val="1"/>
      <w:numFmt w:val="bullet"/>
      <w:lvlText w:val="•"/>
      <w:lvlJc w:val="left"/>
      <w:pPr>
        <w:tabs>
          <w:tab w:val="num" w:pos="2880"/>
        </w:tabs>
        <w:ind w:left="2880" w:hanging="360"/>
      </w:pPr>
      <w:rPr>
        <w:rFonts w:ascii="Times New Roman" w:hAnsi="Times New Roman" w:hint="default"/>
      </w:rPr>
    </w:lvl>
    <w:lvl w:ilvl="4" w:tplc="F0347F34" w:tentative="1">
      <w:start w:val="1"/>
      <w:numFmt w:val="bullet"/>
      <w:lvlText w:val="•"/>
      <w:lvlJc w:val="left"/>
      <w:pPr>
        <w:tabs>
          <w:tab w:val="num" w:pos="3600"/>
        </w:tabs>
        <w:ind w:left="3600" w:hanging="360"/>
      </w:pPr>
      <w:rPr>
        <w:rFonts w:ascii="Times New Roman" w:hAnsi="Times New Roman" w:hint="default"/>
      </w:rPr>
    </w:lvl>
    <w:lvl w:ilvl="5" w:tplc="6958E084" w:tentative="1">
      <w:start w:val="1"/>
      <w:numFmt w:val="bullet"/>
      <w:lvlText w:val="•"/>
      <w:lvlJc w:val="left"/>
      <w:pPr>
        <w:tabs>
          <w:tab w:val="num" w:pos="4320"/>
        </w:tabs>
        <w:ind w:left="4320" w:hanging="360"/>
      </w:pPr>
      <w:rPr>
        <w:rFonts w:ascii="Times New Roman" w:hAnsi="Times New Roman" w:hint="default"/>
      </w:rPr>
    </w:lvl>
    <w:lvl w:ilvl="6" w:tplc="D3723682" w:tentative="1">
      <w:start w:val="1"/>
      <w:numFmt w:val="bullet"/>
      <w:lvlText w:val="•"/>
      <w:lvlJc w:val="left"/>
      <w:pPr>
        <w:tabs>
          <w:tab w:val="num" w:pos="5040"/>
        </w:tabs>
        <w:ind w:left="5040" w:hanging="360"/>
      </w:pPr>
      <w:rPr>
        <w:rFonts w:ascii="Times New Roman" w:hAnsi="Times New Roman" w:hint="default"/>
      </w:rPr>
    </w:lvl>
    <w:lvl w:ilvl="7" w:tplc="77D48B9C" w:tentative="1">
      <w:start w:val="1"/>
      <w:numFmt w:val="bullet"/>
      <w:lvlText w:val="•"/>
      <w:lvlJc w:val="left"/>
      <w:pPr>
        <w:tabs>
          <w:tab w:val="num" w:pos="5760"/>
        </w:tabs>
        <w:ind w:left="5760" w:hanging="360"/>
      </w:pPr>
      <w:rPr>
        <w:rFonts w:ascii="Times New Roman" w:hAnsi="Times New Roman" w:hint="default"/>
      </w:rPr>
    </w:lvl>
    <w:lvl w:ilvl="8" w:tplc="8938A840" w:tentative="1">
      <w:start w:val="1"/>
      <w:numFmt w:val="bullet"/>
      <w:lvlText w:val="•"/>
      <w:lvlJc w:val="left"/>
      <w:pPr>
        <w:tabs>
          <w:tab w:val="num" w:pos="6480"/>
        </w:tabs>
        <w:ind w:left="6480" w:hanging="360"/>
      </w:pPr>
      <w:rPr>
        <w:rFonts w:ascii="Times New Roman" w:hAnsi="Times New Roman" w:hint="default"/>
      </w:rPr>
    </w:lvl>
  </w:abstractNum>
  <w:abstractNum w:abstractNumId="31" w15:restartNumberingAfterBreak="0">
    <w:nsid w:val="333D56D9"/>
    <w:multiLevelType w:val="hybridMultilevel"/>
    <w:tmpl w:val="2A102078"/>
    <w:lvl w:ilvl="0" w:tplc="04270001">
      <w:start w:val="1"/>
      <w:numFmt w:val="bullet"/>
      <w:lvlText w:val=""/>
      <w:lvlJc w:val="left"/>
      <w:pPr>
        <w:ind w:left="1260" w:hanging="360"/>
      </w:pPr>
      <w:rPr>
        <w:rFonts w:ascii="Symbol" w:hAnsi="Symbol" w:hint="default"/>
      </w:rPr>
    </w:lvl>
    <w:lvl w:ilvl="1" w:tplc="04270003">
      <w:start w:val="1"/>
      <w:numFmt w:val="decimal"/>
      <w:lvlText w:val="%2."/>
      <w:lvlJc w:val="left"/>
      <w:pPr>
        <w:tabs>
          <w:tab w:val="num" w:pos="1440"/>
        </w:tabs>
        <w:ind w:left="1440" w:hanging="360"/>
      </w:pPr>
    </w:lvl>
    <w:lvl w:ilvl="2" w:tplc="04270005">
      <w:start w:val="1"/>
      <w:numFmt w:val="decimal"/>
      <w:lvlText w:val="%3."/>
      <w:lvlJc w:val="left"/>
      <w:pPr>
        <w:tabs>
          <w:tab w:val="num" w:pos="2160"/>
        </w:tabs>
        <w:ind w:left="2160" w:hanging="360"/>
      </w:pPr>
    </w:lvl>
    <w:lvl w:ilvl="3" w:tplc="04270001">
      <w:start w:val="1"/>
      <w:numFmt w:val="decimal"/>
      <w:lvlText w:val="%4."/>
      <w:lvlJc w:val="left"/>
      <w:pPr>
        <w:tabs>
          <w:tab w:val="num" w:pos="2880"/>
        </w:tabs>
        <w:ind w:left="2880" w:hanging="360"/>
      </w:pPr>
    </w:lvl>
    <w:lvl w:ilvl="4" w:tplc="04270003">
      <w:start w:val="1"/>
      <w:numFmt w:val="decimal"/>
      <w:lvlText w:val="%5."/>
      <w:lvlJc w:val="left"/>
      <w:pPr>
        <w:tabs>
          <w:tab w:val="num" w:pos="3600"/>
        </w:tabs>
        <w:ind w:left="3600" w:hanging="360"/>
      </w:pPr>
    </w:lvl>
    <w:lvl w:ilvl="5" w:tplc="04270005">
      <w:start w:val="1"/>
      <w:numFmt w:val="decimal"/>
      <w:lvlText w:val="%6."/>
      <w:lvlJc w:val="left"/>
      <w:pPr>
        <w:tabs>
          <w:tab w:val="num" w:pos="4320"/>
        </w:tabs>
        <w:ind w:left="4320" w:hanging="360"/>
      </w:pPr>
    </w:lvl>
    <w:lvl w:ilvl="6" w:tplc="04270001">
      <w:start w:val="1"/>
      <w:numFmt w:val="decimal"/>
      <w:lvlText w:val="%7."/>
      <w:lvlJc w:val="left"/>
      <w:pPr>
        <w:tabs>
          <w:tab w:val="num" w:pos="5040"/>
        </w:tabs>
        <w:ind w:left="5040" w:hanging="360"/>
      </w:pPr>
    </w:lvl>
    <w:lvl w:ilvl="7" w:tplc="04270003">
      <w:start w:val="1"/>
      <w:numFmt w:val="decimal"/>
      <w:lvlText w:val="%8."/>
      <w:lvlJc w:val="left"/>
      <w:pPr>
        <w:tabs>
          <w:tab w:val="num" w:pos="5760"/>
        </w:tabs>
        <w:ind w:left="5760" w:hanging="360"/>
      </w:pPr>
    </w:lvl>
    <w:lvl w:ilvl="8" w:tplc="04270005">
      <w:start w:val="1"/>
      <w:numFmt w:val="decimal"/>
      <w:lvlText w:val="%9."/>
      <w:lvlJc w:val="left"/>
      <w:pPr>
        <w:tabs>
          <w:tab w:val="num" w:pos="6480"/>
        </w:tabs>
        <w:ind w:left="6480" w:hanging="360"/>
      </w:pPr>
    </w:lvl>
  </w:abstractNum>
  <w:abstractNum w:abstractNumId="32" w15:restartNumberingAfterBreak="0">
    <w:nsid w:val="33C60106"/>
    <w:multiLevelType w:val="hybridMultilevel"/>
    <w:tmpl w:val="D2C67B0E"/>
    <w:lvl w:ilvl="0" w:tplc="25E4FDCA">
      <w:start w:val="1"/>
      <w:numFmt w:val="bullet"/>
      <w:lvlText w:val="•"/>
      <w:lvlJc w:val="left"/>
      <w:pPr>
        <w:tabs>
          <w:tab w:val="num" w:pos="720"/>
        </w:tabs>
        <w:ind w:left="720" w:hanging="360"/>
      </w:pPr>
      <w:rPr>
        <w:rFonts w:ascii="Times New Roman" w:hAnsi="Times New Roman" w:hint="default"/>
      </w:rPr>
    </w:lvl>
    <w:lvl w:ilvl="1" w:tplc="F3C8C482" w:tentative="1">
      <w:start w:val="1"/>
      <w:numFmt w:val="bullet"/>
      <w:lvlText w:val="•"/>
      <w:lvlJc w:val="left"/>
      <w:pPr>
        <w:tabs>
          <w:tab w:val="num" w:pos="1440"/>
        </w:tabs>
        <w:ind w:left="1440" w:hanging="360"/>
      </w:pPr>
      <w:rPr>
        <w:rFonts w:ascii="Times New Roman" w:hAnsi="Times New Roman" w:hint="default"/>
      </w:rPr>
    </w:lvl>
    <w:lvl w:ilvl="2" w:tplc="3C70FA68">
      <w:start w:val="482"/>
      <w:numFmt w:val="bullet"/>
      <w:lvlText w:val=""/>
      <w:lvlJc w:val="left"/>
      <w:pPr>
        <w:tabs>
          <w:tab w:val="num" w:pos="2160"/>
        </w:tabs>
        <w:ind w:left="2160" w:hanging="360"/>
      </w:pPr>
      <w:rPr>
        <w:rFonts w:ascii="Wingdings" w:hAnsi="Wingdings" w:hint="default"/>
      </w:rPr>
    </w:lvl>
    <w:lvl w:ilvl="3" w:tplc="F976DF28" w:tentative="1">
      <w:start w:val="1"/>
      <w:numFmt w:val="bullet"/>
      <w:lvlText w:val="•"/>
      <w:lvlJc w:val="left"/>
      <w:pPr>
        <w:tabs>
          <w:tab w:val="num" w:pos="2880"/>
        </w:tabs>
        <w:ind w:left="2880" w:hanging="360"/>
      </w:pPr>
      <w:rPr>
        <w:rFonts w:ascii="Times New Roman" w:hAnsi="Times New Roman" w:hint="default"/>
      </w:rPr>
    </w:lvl>
    <w:lvl w:ilvl="4" w:tplc="BDDE9C98" w:tentative="1">
      <w:start w:val="1"/>
      <w:numFmt w:val="bullet"/>
      <w:lvlText w:val="•"/>
      <w:lvlJc w:val="left"/>
      <w:pPr>
        <w:tabs>
          <w:tab w:val="num" w:pos="3600"/>
        </w:tabs>
        <w:ind w:left="3600" w:hanging="360"/>
      </w:pPr>
      <w:rPr>
        <w:rFonts w:ascii="Times New Roman" w:hAnsi="Times New Roman" w:hint="default"/>
      </w:rPr>
    </w:lvl>
    <w:lvl w:ilvl="5" w:tplc="FD2C3FB6" w:tentative="1">
      <w:start w:val="1"/>
      <w:numFmt w:val="bullet"/>
      <w:lvlText w:val="•"/>
      <w:lvlJc w:val="left"/>
      <w:pPr>
        <w:tabs>
          <w:tab w:val="num" w:pos="4320"/>
        </w:tabs>
        <w:ind w:left="4320" w:hanging="360"/>
      </w:pPr>
      <w:rPr>
        <w:rFonts w:ascii="Times New Roman" w:hAnsi="Times New Roman" w:hint="default"/>
      </w:rPr>
    </w:lvl>
    <w:lvl w:ilvl="6" w:tplc="9D184C0C" w:tentative="1">
      <w:start w:val="1"/>
      <w:numFmt w:val="bullet"/>
      <w:lvlText w:val="•"/>
      <w:lvlJc w:val="left"/>
      <w:pPr>
        <w:tabs>
          <w:tab w:val="num" w:pos="5040"/>
        </w:tabs>
        <w:ind w:left="5040" w:hanging="360"/>
      </w:pPr>
      <w:rPr>
        <w:rFonts w:ascii="Times New Roman" w:hAnsi="Times New Roman" w:hint="default"/>
      </w:rPr>
    </w:lvl>
    <w:lvl w:ilvl="7" w:tplc="F404F480" w:tentative="1">
      <w:start w:val="1"/>
      <w:numFmt w:val="bullet"/>
      <w:lvlText w:val="•"/>
      <w:lvlJc w:val="left"/>
      <w:pPr>
        <w:tabs>
          <w:tab w:val="num" w:pos="5760"/>
        </w:tabs>
        <w:ind w:left="5760" w:hanging="360"/>
      </w:pPr>
      <w:rPr>
        <w:rFonts w:ascii="Times New Roman" w:hAnsi="Times New Roman" w:hint="default"/>
      </w:rPr>
    </w:lvl>
    <w:lvl w:ilvl="8" w:tplc="5C06B320" w:tentative="1">
      <w:start w:val="1"/>
      <w:numFmt w:val="bullet"/>
      <w:lvlText w:val="•"/>
      <w:lvlJc w:val="left"/>
      <w:pPr>
        <w:tabs>
          <w:tab w:val="num" w:pos="6480"/>
        </w:tabs>
        <w:ind w:left="6480" w:hanging="360"/>
      </w:pPr>
      <w:rPr>
        <w:rFonts w:ascii="Times New Roman" w:hAnsi="Times New Roman" w:hint="default"/>
      </w:rPr>
    </w:lvl>
  </w:abstractNum>
  <w:abstractNum w:abstractNumId="33" w15:restartNumberingAfterBreak="0">
    <w:nsid w:val="39F53513"/>
    <w:multiLevelType w:val="hybridMultilevel"/>
    <w:tmpl w:val="98348EF2"/>
    <w:lvl w:ilvl="0" w:tplc="04270005">
      <w:start w:val="1"/>
      <w:numFmt w:val="bullet"/>
      <w:lvlText w:val=""/>
      <w:lvlJc w:val="left"/>
      <w:pPr>
        <w:ind w:left="1440" w:hanging="360"/>
      </w:pPr>
      <w:rPr>
        <w:rFonts w:ascii="Wingdings" w:hAnsi="Wingdings" w:hint="default"/>
      </w:rPr>
    </w:lvl>
    <w:lvl w:ilvl="1" w:tplc="04270003">
      <w:start w:val="1"/>
      <w:numFmt w:val="bullet"/>
      <w:lvlText w:val="o"/>
      <w:lvlJc w:val="left"/>
      <w:pPr>
        <w:ind w:left="2160" w:hanging="360"/>
      </w:pPr>
      <w:rPr>
        <w:rFonts w:ascii="Courier New" w:hAnsi="Courier New" w:cs="Courier New" w:hint="default"/>
      </w:rPr>
    </w:lvl>
    <w:lvl w:ilvl="2" w:tplc="04270005">
      <w:start w:val="1"/>
      <w:numFmt w:val="bullet"/>
      <w:lvlText w:val=""/>
      <w:lvlJc w:val="left"/>
      <w:pPr>
        <w:ind w:left="2880" w:hanging="360"/>
      </w:pPr>
      <w:rPr>
        <w:rFonts w:ascii="Wingdings" w:hAnsi="Wingdings" w:hint="default"/>
      </w:rPr>
    </w:lvl>
    <w:lvl w:ilvl="3" w:tplc="04270001">
      <w:start w:val="1"/>
      <w:numFmt w:val="bullet"/>
      <w:lvlText w:val=""/>
      <w:lvlJc w:val="left"/>
      <w:pPr>
        <w:ind w:left="3600" w:hanging="360"/>
      </w:pPr>
      <w:rPr>
        <w:rFonts w:ascii="Symbol" w:hAnsi="Symbol" w:hint="default"/>
      </w:rPr>
    </w:lvl>
    <w:lvl w:ilvl="4" w:tplc="04270003">
      <w:start w:val="1"/>
      <w:numFmt w:val="bullet"/>
      <w:lvlText w:val="o"/>
      <w:lvlJc w:val="left"/>
      <w:pPr>
        <w:ind w:left="4320" w:hanging="360"/>
      </w:pPr>
      <w:rPr>
        <w:rFonts w:ascii="Courier New" w:hAnsi="Courier New" w:cs="Courier New" w:hint="default"/>
      </w:rPr>
    </w:lvl>
    <w:lvl w:ilvl="5" w:tplc="04270005">
      <w:start w:val="1"/>
      <w:numFmt w:val="bullet"/>
      <w:lvlText w:val=""/>
      <w:lvlJc w:val="left"/>
      <w:pPr>
        <w:ind w:left="5040" w:hanging="360"/>
      </w:pPr>
      <w:rPr>
        <w:rFonts w:ascii="Wingdings" w:hAnsi="Wingdings" w:hint="default"/>
      </w:rPr>
    </w:lvl>
    <w:lvl w:ilvl="6" w:tplc="04270001">
      <w:start w:val="1"/>
      <w:numFmt w:val="bullet"/>
      <w:lvlText w:val=""/>
      <w:lvlJc w:val="left"/>
      <w:pPr>
        <w:ind w:left="5760" w:hanging="360"/>
      </w:pPr>
      <w:rPr>
        <w:rFonts w:ascii="Symbol" w:hAnsi="Symbol" w:hint="default"/>
      </w:rPr>
    </w:lvl>
    <w:lvl w:ilvl="7" w:tplc="04270003">
      <w:start w:val="1"/>
      <w:numFmt w:val="bullet"/>
      <w:lvlText w:val="o"/>
      <w:lvlJc w:val="left"/>
      <w:pPr>
        <w:ind w:left="6480" w:hanging="360"/>
      </w:pPr>
      <w:rPr>
        <w:rFonts w:ascii="Courier New" w:hAnsi="Courier New" w:cs="Courier New" w:hint="default"/>
      </w:rPr>
    </w:lvl>
    <w:lvl w:ilvl="8" w:tplc="04270005">
      <w:start w:val="1"/>
      <w:numFmt w:val="bullet"/>
      <w:lvlText w:val=""/>
      <w:lvlJc w:val="left"/>
      <w:pPr>
        <w:ind w:left="7200" w:hanging="360"/>
      </w:pPr>
      <w:rPr>
        <w:rFonts w:ascii="Wingdings" w:hAnsi="Wingdings" w:hint="default"/>
      </w:rPr>
    </w:lvl>
  </w:abstractNum>
  <w:abstractNum w:abstractNumId="34" w15:restartNumberingAfterBreak="0">
    <w:nsid w:val="3AF75182"/>
    <w:multiLevelType w:val="hybridMultilevel"/>
    <w:tmpl w:val="70D637C4"/>
    <w:lvl w:ilvl="0" w:tplc="ABE2B1AE">
      <w:start w:val="1"/>
      <w:numFmt w:val="bullet"/>
      <w:lvlText w:val="•"/>
      <w:lvlJc w:val="left"/>
      <w:pPr>
        <w:tabs>
          <w:tab w:val="num" w:pos="720"/>
        </w:tabs>
        <w:ind w:left="720" w:hanging="360"/>
      </w:pPr>
      <w:rPr>
        <w:rFonts w:ascii="Times New Roman" w:hAnsi="Times New Roman" w:hint="default"/>
      </w:rPr>
    </w:lvl>
    <w:lvl w:ilvl="1" w:tplc="001EE29A" w:tentative="1">
      <w:start w:val="1"/>
      <w:numFmt w:val="bullet"/>
      <w:lvlText w:val="•"/>
      <w:lvlJc w:val="left"/>
      <w:pPr>
        <w:tabs>
          <w:tab w:val="num" w:pos="1440"/>
        </w:tabs>
        <w:ind w:left="1440" w:hanging="360"/>
      </w:pPr>
      <w:rPr>
        <w:rFonts w:ascii="Times New Roman" w:hAnsi="Times New Roman" w:hint="default"/>
      </w:rPr>
    </w:lvl>
    <w:lvl w:ilvl="2" w:tplc="DB84033E" w:tentative="1">
      <w:start w:val="1"/>
      <w:numFmt w:val="bullet"/>
      <w:lvlText w:val="•"/>
      <w:lvlJc w:val="left"/>
      <w:pPr>
        <w:tabs>
          <w:tab w:val="num" w:pos="2160"/>
        </w:tabs>
        <w:ind w:left="2160" w:hanging="360"/>
      </w:pPr>
      <w:rPr>
        <w:rFonts w:ascii="Times New Roman" w:hAnsi="Times New Roman" w:hint="default"/>
      </w:rPr>
    </w:lvl>
    <w:lvl w:ilvl="3" w:tplc="E17842AE" w:tentative="1">
      <w:start w:val="1"/>
      <w:numFmt w:val="bullet"/>
      <w:lvlText w:val="•"/>
      <w:lvlJc w:val="left"/>
      <w:pPr>
        <w:tabs>
          <w:tab w:val="num" w:pos="2880"/>
        </w:tabs>
        <w:ind w:left="2880" w:hanging="360"/>
      </w:pPr>
      <w:rPr>
        <w:rFonts w:ascii="Times New Roman" w:hAnsi="Times New Roman" w:hint="default"/>
      </w:rPr>
    </w:lvl>
    <w:lvl w:ilvl="4" w:tplc="98E89E60" w:tentative="1">
      <w:start w:val="1"/>
      <w:numFmt w:val="bullet"/>
      <w:lvlText w:val="•"/>
      <w:lvlJc w:val="left"/>
      <w:pPr>
        <w:tabs>
          <w:tab w:val="num" w:pos="3600"/>
        </w:tabs>
        <w:ind w:left="3600" w:hanging="360"/>
      </w:pPr>
      <w:rPr>
        <w:rFonts w:ascii="Times New Roman" w:hAnsi="Times New Roman" w:hint="default"/>
      </w:rPr>
    </w:lvl>
    <w:lvl w:ilvl="5" w:tplc="59685BFA" w:tentative="1">
      <w:start w:val="1"/>
      <w:numFmt w:val="bullet"/>
      <w:lvlText w:val="•"/>
      <w:lvlJc w:val="left"/>
      <w:pPr>
        <w:tabs>
          <w:tab w:val="num" w:pos="4320"/>
        </w:tabs>
        <w:ind w:left="4320" w:hanging="360"/>
      </w:pPr>
      <w:rPr>
        <w:rFonts w:ascii="Times New Roman" w:hAnsi="Times New Roman" w:hint="default"/>
      </w:rPr>
    </w:lvl>
    <w:lvl w:ilvl="6" w:tplc="ECD673C2" w:tentative="1">
      <w:start w:val="1"/>
      <w:numFmt w:val="bullet"/>
      <w:lvlText w:val="•"/>
      <w:lvlJc w:val="left"/>
      <w:pPr>
        <w:tabs>
          <w:tab w:val="num" w:pos="5040"/>
        </w:tabs>
        <w:ind w:left="5040" w:hanging="360"/>
      </w:pPr>
      <w:rPr>
        <w:rFonts w:ascii="Times New Roman" w:hAnsi="Times New Roman" w:hint="default"/>
      </w:rPr>
    </w:lvl>
    <w:lvl w:ilvl="7" w:tplc="66ECE628" w:tentative="1">
      <w:start w:val="1"/>
      <w:numFmt w:val="bullet"/>
      <w:lvlText w:val="•"/>
      <w:lvlJc w:val="left"/>
      <w:pPr>
        <w:tabs>
          <w:tab w:val="num" w:pos="5760"/>
        </w:tabs>
        <w:ind w:left="5760" w:hanging="360"/>
      </w:pPr>
      <w:rPr>
        <w:rFonts w:ascii="Times New Roman" w:hAnsi="Times New Roman" w:hint="default"/>
      </w:rPr>
    </w:lvl>
    <w:lvl w:ilvl="8" w:tplc="31BC752A" w:tentative="1">
      <w:start w:val="1"/>
      <w:numFmt w:val="bullet"/>
      <w:lvlText w:val="•"/>
      <w:lvlJc w:val="left"/>
      <w:pPr>
        <w:tabs>
          <w:tab w:val="num" w:pos="6480"/>
        </w:tabs>
        <w:ind w:left="6480" w:hanging="360"/>
      </w:pPr>
      <w:rPr>
        <w:rFonts w:ascii="Times New Roman" w:hAnsi="Times New Roman" w:hint="default"/>
      </w:rPr>
    </w:lvl>
  </w:abstractNum>
  <w:abstractNum w:abstractNumId="35" w15:restartNumberingAfterBreak="0">
    <w:nsid w:val="3BEA5084"/>
    <w:multiLevelType w:val="hybridMultilevel"/>
    <w:tmpl w:val="58FAFD92"/>
    <w:lvl w:ilvl="0" w:tplc="695C4B08">
      <w:start w:val="1"/>
      <w:numFmt w:val="bullet"/>
      <w:lvlText w:val="•"/>
      <w:lvlJc w:val="left"/>
      <w:pPr>
        <w:tabs>
          <w:tab w:val="num" w:pos="720"/>
        </w:tabs>
        <w:ind w:left="720" w:hanging="360"/>
      </w:pPr>
      <w:rPr>
        <w:rFonts w:ascii="Times New Roman" w:hAnsi="Times New Roman" w:hint="default"/>
      </w:rPr>
    </w:lvl>
    <w:lvl w:ilvl="1" w:tplc="0B1EE9E0">
      <w:start w:val="1"/>
      <w:numFmt w:val="bullet"/>
      <w:lvlText w:val="•"/>
      <w:lvlJc w:val="left"/>
      <w:pPr>
        <w:tabs>
          <w:tab w:val="num" w:pos="1440"/>
        </w:tabs>
        <w:ind w:left="1440" w:hanging="360"/>
      </w:pPr>
      <w:rPr>
        <w:rFonts w:ascii="Times New Roman" w:hAnsi="Times New Roman" w:hint="default"/>
      </w:rPr>
    </w:lvl>
    <w:lvl w:ilvl="2" w:tplc="F6803910" w:tentative="1">
      <w:start w:val="1"/>
      <w:numFmt w:val="bullet"/>
      <w:lvlText w:val="•"/>
      <w:lvlJc w:val="left"/>
      <w:pPr>
        <w:tabs>
          <w:tab w:val="num" w:pos="2160"/>
        </w:tabs>
        <w:ind w:left="2160" w:hanging="360"/>
      </w:pPr>
      <w:rPr>
        <w:rFonts w:ascii="Times New Roman" w:hAnsi="Times New Roman" w:hint="default"/>
      </w:rPr>
    </w:lvl>
    <w:lvl w:ilvl="3" w:tplc="970E6520" w:tentative="1">
      <w:start w:val="1"/>
      <w:numFmt w:val="bullet"/>
      <w:lvlText w:val="•"/>
      <w:lvlJc w:val="left"/>
      <w:pPr>
        <w:tabs>
          <w:tab w:val="num" w:pos="2880"/>
        </w:tabs>
        <w:ind w:left="2880" w:hanging="360"/>
      </w:pPr>
      <w:rPr>
        <w:rFonts w:ascii="Times New Roman" w:hAnsi="Times New Roman" w:hint="default"/>
      </w:rPr>
    </w:lvl>
    <w:lvl w:ilvl="4" w:tplc="F02C6D14" w:tentative="1">
      <w:start w:val="1"/>
      <w:numFmt w:val="bullet"/>
      <w:lvlText w:val="•"/>
      <w:lvlJc w:val="left"/>
      <w:pPr>
        <w:tabs>
          <w:tab w:val="num" w:pos="3600"/>
        </w:tabs>
        <w:ind w:left="3600" w:hanging="360"/>
      </w:pPr>
      <w:rPr>
        <w:rFonts w:ascii="Times New Roman" w:hAnsi="Times New Roman" w:hint="default"/>
      </w:rPr>
    </w:lvl>
    <w:lvl w:ilvl="5" w:tplc="3AC04DDA" w:tentative="1">
      <w:start w:val="1"/>
      <w:numFmt w:val="bullet"/>
      <w:lvlText w:val="•"/>
      <w:lvlJc w:val="left"/>
      <w:pPr>
        <w:tabs>
          <w:tab w:val="num" w:pos="4320"/>
        </w:tabs>
        <w:ind w:left="4320" w:hanging="360"/>
      </w:pPr>
      <w:rPr>
        <w:rFonts w:ascii="Times New Roman" w:hAnsi="Times New Roman" w:hint="default"/>
      </w:rPr>
    </w:lvl>
    <w:lvl w:ilvl="6" w:tplc="FC0E317A" w:tentative="1">
      <w:start w:val="1"/>
      <w:numFmt w:val="bullet"/>
      <w:lvlText w:val="•"/>
      <w:lvlJc w:val="left"/>
      <w:pPr>
        <w:tabs>
          <w:tab w:val="num" w:pos="5040"/>
        </w:tabs>
        <w:ind w:left="5040" w:hanging="360"/>
      </w:pPr>
      <w:rPr>
        <w:rFonts w:ascii="Times New Roman" w:hAnsi="Times New Roman" w:hint="default"/>
      </w:rPr>
    </w:lvl>
    <w:lvl w:ilvl="7" w:tplc="69CC21DC" w:tentative="1">
      <w:start w:val="1"/>
      <w:numFmt w:val="bullet"/>
      <w:lvlText w:val="•"/>
      <w:lvlJc w:val="left"/>
      <w:pPr>
        <w:tabs>
          <w:tab w:val="num" w:pos="5760"/>
        </w:tabs>
        <w:ind w:left="5760" w:hanging="360"/>
      </w:pPr>
      <w:rPr>
        <w:rFonts w:ascii="Times New Roman" w:hAnsi="Times New Roman" w:hint="default"/>
      </w:rPr>
    </w:lvl>
    <w:lvl w:ilvl="8" w:tplc="3EDE3ED0" w:tentative="1">
      <w:start w:val="1"/>
      <w:numFmt w:val="bullet"/>
      <w:lvlText w:val="•"/>
      <w:lvlJc w:val="left"/>
      <w:pPr>
        <w:tabs>
          <w:tab w:val="num" w:pos="6480"/>
        </w:tabs>
        <w:ind w:left="6480" w:hanging="360"/>
      </w:pPr>
      <w:rPr>
        <w:rFonts w:ascii="Times New Roman" w:hAnsi="Times New Roman" w:hint="default"/>
      </w:rPr>
    </w:lvl>
  </w:abstractNum>
  <w:abstractNum w:abstractNumId="36" w15:restartNumberingAfterBreak="0">
    <w:nsid w:val="3DC85AAB"/>
    <w:multiLevelType w:val="hybridMultilevel"/>
    <w:tmpl w:val="5C86D768"/>
    <w:lvl w:ilvl="0" w:tplc="298C27BE">
      <w:start w:val="1"/>
      <w:numFmt w:val="bullet"/>
      <w:lvlText w:val=""/>
      <w:lvlJc w:val="left"/>
      <w:pPr>
        <w:tabs>
          <w:tab w:val="num" w:pos="720"/>
        </w:tabs>
        <w:ind w:left="720" w:hanging="360"/>
      </w:pPr>
      <w:rPr>
        <w:rFonts w:ascii="Wingdings" w:hAnsi="Wingdings" w:hint="default"/>
      </w:rPr>
    </w:lvl>
    <w:lvl w:ilvl="1" w:tplc="F0C2D792" w:tentative="1">
      <w:start w:val="1"/>
      <w:numFmt w:val="bullet"/>
      <w:lvlText w:val=""/>
      <w:lvlJc w:val="left"/>
      <w:pPr>
        <w:tabs>
          <w:tab w:val="num" w:pos="1440"/>
        </w:tabs>
        <w:ind w:left="1440" w:hanging="360"/>
      </w:pPr>
      <w:rPr>
        <w:rFonts w:ascii="Wingdings" w:hAnsi="Wingdings" w:hint="default"/>
      </w:rPr>
    </w:lvl>
    <w:lvl w:ilvl="2" w:tplc="9CF6128E">
      <w:start w:val="1"/>
      <w:numFmt w:val="bullet"/>
      <w:lvlText w:val=""/>
      <w:lvlJc w:val="left"/>
      <w:pPr>
        <w:tabs>
          <w:tab w:val="num" w:pos="2160"/>
        </w:tabs>
        <w:ind w:left="2160" w:hanging="360"/>
      </w:pPr>
      <w:rPr>
        <w:rFonts w:ascii="Wingdings" w:hAnsi="Wingdings" w:hint="default"/>
      </w:rPr>
    </w:lvl>
    <w:lvl w:ilvl="3" w:tplc="5156E5EA" w:tentative="1">
      <w:start w:val="1"/>
      <w:numFmt w:val="bullet"/>
      <w:lvlText w:val=""/>
      <w:lvlJc w:val="left"/>
      <w:pPr>
        <w:tabs>
          <w:tab w:val="num" w:pos="2880"/>
        </w:tabs>
        <w:ind w:left="2880" w:hanging="360"/>
      </w:pPr>
      <w:rPr>
        <w:rFonts w:ascii="Wingdings" w:hAnsi="Wingdings" w:hint="default"/>
      </w:rPr>
    </w:lvl>
    <w:lvl w:ilvl="4" w:tplc="E1FAC0A6" w:tentative="1">
      <w:start w:val="1"/>
      <w:numFmt w:val="bullet"/>
      <w:lvlText w:val=""/>
      <w:lvlJc w:val="left"/>
      <w:pPr>
        <w:tabs>
          <w:tab w:val="num" w:pos="3600"/>
        </w:tabs>
        <w:ind w:left="3600" w:hanging="360"/>
      </w:pPr>
      <w:rPr>
        <w:rFonts w:ascii="Wingdings" w:hAnsi="Wingdings" w:hint="default"/>
      </w:rPr>
    </w:lvl>
    <w:lvl w:ilvl="5" w:tplc="3C0CF8DA" w:tentative="1">
      <w:start w:val="1"/>
      <w:numFmt w:val="bullet"/>
      <w:lvlText w:val=""/>
      <w:lvlJc w:val="left"/>
      <w:pPr>
        <w:tabs>
          <w:tab w:val="num" w:pos="4320"/>
        </w:tabs>
        <w:ind w:left="4320" w:hanging="360"/>
      </w:pPr>
      <w:rPr>
        <w:rFonts w:ascii="Wingdings" w:hAnsi="Wingdings" w:hint="default"/>
      </w:rPr>
    </w:lvl>
    <w:lvl w:ilvl="6" w:tplc="69507C04" w:tentative="1">
      <w:start w:val="1"/>
      <w:numFmt w:val="bullet"/>
      <w:lvlText w:val=""/>
      <w:lvlJc w:val="left"/>
      <w:pPr>
        <w:tabs>
          <w:tab w:val="num" w:pos="5040"/>
        </w:tabs>
        <w:ind w:left="5040" w:hanging="360"/>
      </w:pPr>
      <w:rPr>
        <w:rFonts w:ascii="Wingdings" w:hAnsi="Wingdings" w:hint="default"/>
      </w:rPr>
    </w:lvl>
    <w:lvl w:ilvl="7" w:tplc="3A5A1C16" w:tentative="1">
      <w:start w:val="1"/>
      <w:numFmt w:val="bullet"/>
      <w:lvlText w:val=""/>
      <w:lvlJc w:val="left"/>
      <w:pPr>
        <w:tabs>
          <w:tab w:val="num" w:pos="5760"/>
        </w:tabs>
        <w:ind w:left="5760" w:hanging="360"/>
      </w:pPr>
      <w:rPr>
        <w:rFonts w:ascii="Wingdings" w:hAnsi="Wingdings" w:hint="default"/>
      </w:rPr>
    </w:lvl>
    <w:lvl w:ilvl="8" w:tplc="C4E072BE"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4120315A"/>
    <w:multiLevelType w:val="hybridMultilevel"/>
    <w:tmpl w:val="F40E63BC"/>
    <w:lvl w:ilvl="0" w:tplc="9B42BB08">
      <w:start w:val="1"/>
      <w:numFmt w:val="bullet"/>
      <w:lvlText w:val="•"/>
      <w:lvlJc w:val="left"/>
      <w:pPr>
        <w:tabs>
          <w:tab w:val="num" w:pos="720"/>
        </w:tabs>
        <w:ind w:left="720" w:hanging="360"/>
      </w:pPr>
      <w:rPr>
        <w:rFonts w:ascii="Times New Roman" w:hAnsi="Times New Roman" w:hint="default"/>
      </w:rPr>
    </w:lvl>
    <w:lvl w:ilvl="1" w:tplc="AE9887A4" w:tentative="1">
      <w:start w:val="1"/>
      <w:numFmt w:val="bullet"/>
      <w:lvlText w:val="•"/>
      <w:lvlJc w:val="left"/>
      <w:pPr>
        <w:tabs>
          <w:tab w:val="num" w:pos="1440"/>
        </w:tabs>
        <w:ind w:left="1440" w:hanging="360"/>
      </w:pPr>
      <w:rPr>
        <w:rFonts w:ascii="Times New Roman" w:hAnsi="Times New Roman" w:hint="default"/>
      </w:rPr>
    </w:lvl>
    <w:lvl w:ilvl="2" w:tplc="0EFAE9F6" w:tentative="1">
      <w:start w:val="1"/>
      <w:numFmt w:val="bullet"/>
      <w:lvlText w:val="•"/>
      <w:lvlJc w:val="left"/>
      <w:pPr>
        <w:tabs>
          <w:tab w:val="num" w:pos="2160"/>
        </w:tabs>
        <w:ind w:left="2160" w:hanging="360"/>
      </w:pPr>
      <w:rPr>
        <w:rFonts w:ascii="Times New Roman" w:hAnsi="Times New Roman" w:hint="default"/>
      </w:rPr>
    </w:lvl>
    <w:lvl w:ilvl="3" w:tplc="209C8AE4" w:tentative="1">
      <w:start w:val="1"/>
      <w:numFmt w:val="bullet"/>
      <w:lvlText w:val="•"/>
      <w:lvlJc w:val="left"/>
      <w:pPr>
        <w:tabs>
          <w:tab w:val="num" w:pos="2880"/>
        </w:tabs>
        <w:ind w:left="2880" w:hanging="360"/>
      </w:pPr>
      <w:rPr>
        <w:rFonts w:ascii="Times New Roman" w:hAnsi="Times New Roman" w:hint="default"/>
      </w:rPr>
    </w:lvl>
    <w:lvl w:ilvl="4" w:tplc="CC0ED898" w:tentative="1">
      <w:start w:val="1"/>
      <w:numFmt w:val="bullet"/>
      <w:lvlText w:val="•"/>
      <w:lvlJc w:val="left"/>
      <w:pPr>
        <w:tabs>
          <w:tab w:val="num" w:pos="3600"/>
        </w:tabs>
        <w:ind w:left="3600" w:hanging="360"/>
      </w:pPr>
      <w:rPr>
        <w:rFonts w:ascii="Times New Roman" w:hAnsi="Times New Roman" w:hint="default"/>
      </w:rPr>
    </w:lvl>
    <w:lvl w:ilvl="5" w:tplc="F8883B56" w:tentative="1">
      <w:start w:val="1"/>
      <w:numFmt w:val="bullet"/>
      <w:lvlText w:val="•"/>
      <w:lvlJc w:val="left"/>
      <w:pPr>
        <w:tabs>
          <w:tab w:val="num" w:pos="4320"/>
        </w:tabs>
        <w:ind w:left="4320" w:hanging="360"/>
      </w:pPr>
      <w:rPr>
        <w:rFonts w:ascii="Times New Roman" w:hAnsi="Times New Roman" w:hint="default"/>
      </w:rPr>
    </w:lvl>
    <w:lvl w:ilvl="6" w:tplc="D52CA3BC" w:tentative="1">
      <w:start w:val="1"/>
      <w:numFmt w:val="bullet"/>
      <w:lvlText w:val="•"/>
      <w:lvlJc w:val="left"/>
      <w:pPr>
        <w:tabs>
          <w:tab w:val="num" w:pos="5040"/>
        </w:tabs>
        <w:ind w:left="5040" w:hanging="360"/>
      </w:pPr>
      <w:rPr>
        <w:rFonts w:ascii="Times New Roman" w:hAnsi="Times New Roman" w:hint="default"/>
      </w:rPr>
    </w:lvl>
    <w:lvl w:ilvl="7" w:tplc="105E53E8" w:tentative="1">
      <w:start w:val="1"/>
      <w:numFmt w:val="bullet"/>
      <w:lvlText w:val="•"/>
      <w:lvlJc w:val="left"/>
      <w:pPr>
        <w:tabs>
          <w:tab w:val="num" w:pos="5760"/>
        </w:tabs>
        <w:ind w:left="5760" w:hanging="360"/>
      </w:pPr>
      <w:rPr>
        <w:rFonts w:ascii="Times New Roman" w:hAnsi="Times New Roman" w:hint="default"/>
      </w:rPr>
    </w:lvl>
    <w:lvl w:ilvl="8" w:tplc="53903408" w:tentative="1">
      <w:start w:val="1"/>
      <w:numFmt w:val="bullet"/>
      <w:lvlText w:val="•"/>
      <w:lvlJc w:val="left"/>
      <w:pPr>
        <w:tabs>
          <w:tab w:val="num" w:pos="6480"/>
        </w:tabs>
        <w:ind w:left="6480" w:hanging="360"/>
      </w:pPr>
      <w:rPr>
        <w:rFonts w:ascii="Times New Roman" w:hAnsi="Times New Roman" w:hint="default"/>
      </w:rPr>
    </w:lvl>
  </w:abstractNum>
  <w:abstractNum w:abstractNumId="38" w15:restartNumberingAfterBreak="0">
    <w:nsid w:val="41714A1F"/>
    <w:multiLevelType w:val="hybridMultilevel"/>
    <w:tmpl w:val="8AECEE18"/>
    <w:lvl w:ilvl="0" w:tplc="C87CFA10">
      <w:start w:val="1"/>
      <w:numFmt w:val="bullet"/>
      <w:lvlText w:val="•"/>
      <w:lvlJc w:val="left"/>
      <w:pPr>
        <w:tabs>
          <w:tab w:val="num" w:pos="720"/>
        </w:tabs>
        <w:ind w:left="720" w:hanging="360"/>
      </w:pPr>
      <w:rPr>
        <w:rFonts w:ascii="Times New Roman" w:hAnsi="Times New Roman" w:hint="default"/>
      </w:rPr>
    </w:lvl>
    <w:lvl w:ilvl="1" w:tplc="BAF6FEF2" w:tentative="1">
      <w:start w:val="1"/>
      <w:numFmt w:val="bullet"/>
      <w:lvlText w:val="•"/>
      <w:lvlJc w:val="left"/>
      <w:pPr>
        <w:tabs>
          <w:tab w:val="num" w:pos="1440"/>
        </w:tabs>
        <w:ind w:left="1440" w:hanging="360"/>
      </w:pPr>
      <w:rPr>
        <w:rFonts w:ascii="Times New Roman" w:hAnsi="Times New Roman" w:hint="default"/>
      </w:rPr>
    </w:lvl>
    <w:lvl w:ilvl="2" w:tplc="565C5CB4" w:tentative="1">
      <w:start w:val="1"/>
      <w:numFmt w:val="bullet"/>
      <w:lvlText w:val="•"/>
      <w:lvlJc w:val="left"/>
      <w:pPr>
        <w:tabs>
          <w:tab w:val="num" w:pos="2160"/>
        </w:tabs>
        <w:ind w:left="2160" w:hanging="360"/>
      </w:pPr>
      <w:rPr>
        <w:rFonts w:ascii="Times New Roman" w:hAnsi="Times New Roman" w:hint="default"/>
      </w:rPr>
    </w:lvl>
    <w:lvl w:ilvl="3" w:tplc="C08E7D7E" w:tentative="1">
      <w:start w:val="1"/>
      <w:numFmt w:val="bullet"/>
      <w:lvlText w:val="•"/>
      <w:lvlJc w:val="left"/>
      <w:pPr>
        <w:tabs>
          <w:tab w:val="num" w:pos="2880"/>
        </w:tabs>
        <w:ind w:left="2880" w:hanging="360"/>
      </w:pPr>
      <w:rPr>
        <w:rFonts w:ascii="Times New Roman" w:hAnsi="Times New Roman" w:hint="default"/>
      </w:rPr>
    </w:lvl>
    <w:lvl w:ilvl="4" w:tplc="DB7256EA" w:tentative="1">
      <w:start w:val="1"/>
      <w:numFmt w:val="bullet"/>
      <w:lvlText w:val="•"/>
      <w:lvlJc w:val="left"/>
      <w:pPr>
        <w:tabs>
          <w:tab w:val="num" w:pos="3600"/>
        </w:tabs>
        <w:ind w:left="3600" w:hanging="360"/>
      </w:pPr>
      <w:rPr>
        <w:rFonts w:ascii="Times New Roman" w:hAnsi="Times New Roman" w:hint="default"/>
      </w:rPr>
    </w:lvl>
    <w:lvl w:ilvl="5" w:tplc="E3223694" w:tentative="1">
      <w:start w:val="1"/>
      <w:numFmt w:val="bullet"/>
      <w:lvlText w:val="•"/>
      <w:lvlJc w:val="left"/>
      <w:pPr>
        <w:tabs>
          <w:tab w:val="num" w:pos="4320"/>
        </w:tabs>
        <w:ind w:left="4320" w:hanging="360"/>
      </w:pPr>
      <w:rPr>
        <w:rFonts w:ascii="Times New Roman" w:hAnsi="Times New Roman" w:hint="default"/>
      </w:rPr>
    </w:lvl>
    <w:lvl w:ilvl="6" w:tplc="12500686" w:tentative="1">
      <w:start w:val="1"/>
      <w:numFmt w:val="bullet"/>
      <w:lvlText w:val="•"/>
      <w:lvlJc w:val="left"/>
      <w:pPr>
        <w:tabs>
          <w:tab w:val="num" w:pos="5040"/>
        </w:tabs>
        <w:ind w:left="5040" w:hanging="360"/>
      </w:pPr>
      <w:rPr>
        <w:rFonts w:ascii="Times New Roman" w:hAnsi="Times New Roman" w:hint="default"/>
      </w:rPr>
    </w:lvl>
    <w:lvl w:ilvl="7" w:tplc="B1BCF16A" w:tentative="1">
      <w:start w:val="1"/>
      <w:numFmt w:val="bullet"/>
      <w:lvlText w:val="•"/>
      <w:lvlJc w:val="left"/>
      <w:pPr>
        <w:tabs>
          <w:tab w:val="num" w:pos="5760"/>
        </w:tabs>
        <w:ind w:left="5760" w:hanging="360"/>
      </w:pPr>
      <w:rPr>
        <w:rFonts w:ascii="Times New Roman" w:hAnsi="Times New Roman" w:hint="default"/>
      </w:rPr>
    </w:lvl>
    <w:lvl w:ilvl="8" w:tplc="0EDA47D4" w:tentative="1">
      <w:start w:val="1"/>
      <w:numFmt w:val="bullet"/>
      <w:lvlText w:val="•"/>
      <w:lvlJc w:val="left"/>
      <w:pPr>
        <w:tabs>
          <w:tab w:val="num" w:pos="6480"/>
        </w:tabs>
        <w:ind w:left="6480" w:hanging="360"/>
      </w:pPr>
      <w:rPr>
        <w:rFonts w:ascii="Times New Roman" w:hAnsi="Times New Roman" w:hint="default"/>
      </w:rPr>
    </w:lvl>
  </w:abstractNum>
  <w:abstractNum w:abstractNumId="39" w15:restartNumberingAfterBreak="0">
    <w:nsid w:val="41994464"/>
    <w:multiLevelType w:val="hybridMultilevel"/>
    <w:tmpl w:val="CCAEBE80"/>
    <w:lvl w:ilvl="0" w:tplc="EA14C01E">
      <w:start w:val="1"/>
      <w:numFmt w:val="decimal"/>
      <w:lvlText w:val="%1."/>
      <w:lvlJc w:val="left"/>
      <w:pPr>
        <w:tabs>
          <w:tab w:val="num" w:pos="720"/>
        </w:tabs>
        <w:ind w:left="720" w:hanging="360"/>
      </w:pPr>
    </w:lvl>
    <w:lvl w:ilvl="1" w:tplc="C9126C36" w:tentative="1">
      <w:start w:val="1"/>
      <w:numFmt w:val="decimal"/>
      <w:lvlText w:val="%2."/>
      <w:lvlJc w:val="left"/>
      <w:pPr>
        <w:tabs>
          <w:tab w:val="num" w:pos="1440"/>
        </w:tabs>
        <w:ind w:left="1440" w:hanging="360"/>
      </w:pPr>
    </w:lvl>
    <w:lvl w:ilvl="2" w:tplc="B6349C92">
      <w:start w:val="1"/>
      <w:numFmt w:val="decimal"/>
      <w:lvlText w:val="%3."/>
      <w:lvlJc w:val="left"/>
      <w:pPr>
        <w:tabs>
          <w:tab w:val="num" w:pos="2160"/>
        </w:tabs>
        <w:ind w:left="2160" w:hanging="360"/>
      </w:pPr>
    </w:lvl>
    <w:lvl w:ilvl="3" w:tplc="0D98FC74" w:tentative="1">
      <w:start w:val="1"/>
      <w:numFmt w:val="decimal"/>
      <w:lvlText w:val="%4."/>
      <w:lvlJc w:val="left"/>
      <w:pPr>
        <w:tabs>
          <w:tab w:val="num" w:pos="2880"/>
        </w:tabs>
        <w:ind w:left="2880" w:hanging="360"/>
      </w:pPr>
    </w:lvl>
    <w:lvl w:ilvl="4" w:tplc="74C64C52" w:tentative="1">
      <w:start w:val="1"/>
      <w:numFmt w:val="decimal"/>
      <w:lvlText w:val="%5."/>
      <w:lvlJc w:val="left"/>
      <w:pPr>
        <w:tabs>
          <w:tab w:val="num" w:pos="3600"/>
        </w:tabs>
        <w:ind w:left="3600" w:hanging="360"/>
      </w:pPr>
    </w:lvl>
    <w:lvl w:ilvl="5" w:tplc="66789852" w:tentative="1">
      <w:start w:val="1"/>
      <w:numFmt w:val="decimal"/>
      <w:lvlText w:val="%6."/>
      <w:lvlJc w:val="left"/>
      <w:pPr>
        <w:tabs>
          <w:tab w:val="num" w:pos="4320"/>
        </w:tabs>
        <w:ind w:left="4320" w:hanging="360"/>
      </w:pPr>
    </w:lvl>
    <w:lvl w:ilvl="6" w:tplc="FC62C87A" w:tentative="1">
      <w:start w:val="1"/>
      <w:numFmt w:val="decimal"/>
      <w:lvlText w:val="%7."/>
      <w:lvlJc w:val="left"/>
      <w:pPr>
        <w:tabs>
          <w:tab w:val="num" w:pos="5040"/>
        </w:tabs>
        <w:ind w:left="5040" w:hanging="360"/>
      </w:pPr>
    </w:lvl>
    <w:lvl w:ilvl="7" w:tplc="8526A0A2" w:tentative="1">
      <w:start w:val="1"/>
      <w:numFmt w:val="decimal"/>
      <w:lvlText w:val="%8."/>
      <w:lvlJc w:val="left"/>
      <w:pPr>
        <w:tabs>
          <w:tab w:val="num" w:pos="5760"/>
        </w:tabs>
        <w:ind w:left="5760" w:hanging="360"/>
      </w:pPr>
    </w:lvl>
    <w:lvl w:ilvl="8" w:tplc="16A4EB02" w:tentative="1">
      <w:start w:val="1"/>
      <w:numFmt w:val="decimal"/>
      <w:lvlText w:val="%9."/>
      <w:lvlJc w:val="left"/>
      <w:pPr>
        <w:tabs>
          <w:tab w:val="num" w:pos="6480"/>
        </w:tabs>
        <w:ind w:left="6480" w:hanging="360"/>
      </w:pPr>
    </w:lvl>
  </w:abstractNum>
  <w:abstractNum w:abstractNumId="40" w15:restartNumberingAfterBreak="0">
    <w:nsid w:val="4599310C"/>
    <w:multiLevelType w:val="hybridMultilevel"/>
    <w:tmpl w:val="C96CE310"/>
    <w:lvl w:ilvl="0" w:tplc="79B470D0">
      <w:start w:val="1"/>
      <w:numFmt w:val="bullet"/>
      <w:lvlText w:val="•"/>
      <w:lvlJc w:val="left"/>
      <w:pPr>
        <w:tabs>
          <w:tab w:val="num" w:pos="720"/>
        </w:tabs>
        <w:ind w:left="720" w:hanging="360"/>
      </w:pPr>
      <w:rPr>
        <w:rFonts w:ascii="Times New Roman" w:hAnsi="Times New Roman" w:hint="default"/>
      </w:rPr>
    </w:lvl>
    <w:lvl w:ilvl="1" w:tplc="6624CCCA" w:tentative="1">
      <w:start w:val="1"/>
      <w:numFmt w:val="bullet"/>
      <w:lvlText w:val="•"/>
      <w:lvlJc w:val="left"/>
      <w:pPr>
        <w:tabs>
          <w:tab w:val="num" w:pos="1440"/>
        </w:tabs>
        <w:ind w:left="1440" w:hanging="360"/>
      </w:pPr>
      <w:rPr>
        <w:rFonts w:ascii="Times New Roman" w:hAnsi="Times New Roman" w:hint="default"/>
      </w:rPr>
    </w:lvl>
    <w:lvl w:ilvl="2" w:tplc="F754DD8A" w:tentative="1">
      <w:start w:val="1"/>
      <w:numFmt w:val="bullet"/>
      <w:lvlText w:val="•"/>
      <w:lvlJc w:val="left"/>
      <w:pPr>
        <w:tabs>
          <w:tab w:val="num" w:pos="2160"/>
        </w:tabs>
        <w:ind w:left="2160" w:hanging="360"/>
      </w:pPr>
      <w:rPr>
        <w:rFonts w:ascii="Times New Roman" w:hAnsi="Times New Roman" w:hint="default"/>
      </w:rPr>
    </w:lvl>
    <w:lvl w:ilvl="3" w:tplc="A3B6FC34" w:tentative="1">
      <w:start w:val="1"/>
      <w:numFmt w:val="bullet"/>
      <w:lvlText w:val="•"/>
      <w:lvlJc w:val="left"/>
      <w:pPr>
        <w:tabs>
          <w:tab w:val="num" w:pos="2880"/>
        </w:tabs>
        <w:ind w:left="2880" w:hanging="360"/>
      </w:pPr>
      <w:rPr>
        <w:rFonts w:ascii="Times New Roman" w:hAnsi="Times New Roman" w:hint="default"/>
      </w:rPr>
    </w:lvl>
    <w:lvl w:ilvl="4" w:tplc="ED0EEAE0" w:tentative="1">
      <w:start w:val="1"/>
      <w:numFmt w:val="bullet"/>
      <w:lvlText w:val="•"/>
      <w:lvlJc w:val="left"/>
      <w:pPr>
        <w:tabs>
          <w:tab w:val="num" w:pos="3600"/>
        </w:tabs>
        <w:ind w:left="3600" w:hanging="360"/>
      </w:pPr>
      <w:rPr>
        <w:rFonts w:ascii="Times New Roman" w:hAnsi="Times New Roman" w:hint="default"/>
      </w:rPr>
    </w:lvl>
    <w:lvl w:ilvl="5" w:tplc="13225C50" w:tentative="1">
      <w:start w:val="1"/>
      <w:numFmt w:val="bullet"/>
      <w:lvlText w:val="•"/>
      <w:lvlJc w:val="left"/>
      <w:pPr>
        <w:tabs>
          <w:tab w:val="num" w:pos="4320"/>
        </w:tabs>
        <w:ind w:left="4320" w:hanging="360"/>
      </w:pPr>
      <w:rPr>
        <w:rFonts w:ascii="Times New Roman" w:hAnsi="Times New Roman" w:hint="default"/>
      </w:rPr>
    </w:lvl>
    <w:lvl w:ilvl="6" w:tplc="C9BE2B5C" w:tentative="1">
      <w:start w:val="1"/>
      <w:numFmt w:val="bullet"/>
      <w:lvlText w:val="•"/>
      <w:lvlJc w:val="left"/>
      <w:pPr>
        <w:tabs>
          <w:tab w:val="num" w:pos="5040"/>
        </w:tabs>
        <w:ind w:left="5040" w:hanging="360"/>
      </w:pPr>
      <w:rPr>
        <w:rFonts w:ascii="Times New Roman" w:hAnsi="Times New Roman" w:hint="default"/>
      </w:rPr>
    </w:lvl>
    <w:lvl w:ilvl="7" w:tplc="E21C04D6" w:tentative="1">
      <w:start w:val="1"/>
      <w:numFmt w:val="bullet"/>
      <w:lvlText w:val="•"/>
      <w:lvlJc w:val="left"/>
      <w:pPr>
        <w:tabs>
          <w:tab w:val="num" w:pos="5760"/>
        </w:tabs>
        <w:ind w:left="5760" w:hanging="360"/>
      </w:pPr>
      <w:rPr>
        <w:rFonts w:ascii="Times New Roman" w:hAnsi="Times New Roman" w:hint="default"/>
      </w:rPr>
    </w:lvl>
    <w:lvl w:ilvl="8" w:tplc="DF880BC8" w:tentative="1">
      <w:start w:val="1"/>
      <w:numFmt w:val="bullet"/>
      <w:lvlText w:val="•"/>
      <w:lvlJc w:val="left"/>
      <w:pPr>
        <w:tabs>
          <w:tab w:val="num" w:pos="6480"/>
        </w:tabs>
        <w:ind w:left="6480" w:hanging="360"/>
      </w:pPr>
      <w:rPr>
        <w:rFonts w:ascii="Times New Roman" w:hAnsi="Times New Roman" w:hint="default"/>
      </w:rPr>
    </w:lvl>
  </w:abstractNum>
  <w:abstractNum w:abstractNumId="41" w15:restartNumberingAfterBreak="0">
    <w:nsid w:val="45E94328"/>
    <w:multiLevelType w:val="hybridMultilevel"/>
    <w:tmpl w:val="4698C0DC"/>
    <w:lvl w:ilvl="0" w:tplc="3828DB10">
      <w:start w:val="1"/>
      <w:numFmt w:val="bullet"/>
      <w:lvlText w:val="•"/>
      <w:lvlJc w:val="left"/>
      <w:pPr>
        <w:tabs>
          <w:tab w:val="num" w:pos="720"/>
        </w:tabs>
        <w:ind w:left="720" w:hanging="360"/>
      </w:pPr>
      <w:rPr>
        <w:rFonts w:ascii="Times New Roman" w:hAnsi="Times New Roman" w:hint="default"/>
      </w:rPr>
    </w:lvl>
    <w:lvl w:ilvl="1" w:tplc="9E48D95E" w:tentative="1">
      <w:start w:val="1"/>
      <w:numFmt w:val="bullet"/>
      <w:lvlText w:val="•"/>
      <w:lvlJc w:val="left"/>
      <w:pPr>
        <w:tabs>
          <w:tab w:val="num" w:pos="1440"/>
        </w:tabs>
        <w:ind w:left="1440" w:hanging="360"/>
      </w:pPr>
      <w:rPr>
        <w:rFonts w:ascii="Times New Roman" w:hAnsi="Times New Roman" w:hint="default"/>
      </w:rPr>
    </w:lvl>
    <w:lvl w:ilvl="2" w:tplc="9DF2F586" w:tentative="1">
      <w:start w:val="1"/>
      <w:numFmt w:val="bullet"/>
      <w:lvlText w:val="•"/>
      <w:lvlJc w:val="left"/>
      <w:pPr>
        <w:tabs>
          <w:tab w:val="num" w:pos="2160"/>
        </w:tabs>
        <w:ind w:left="2160" w:hanging="360"/>
      </w:pPr>
      <w:rPr>
        <w:rFonts w:ascii="Times New Roman" w:hAnsi="Times New Roman" w:hint="default"/>
      </w:rPr>
    </w:lvl>
    <w:lvl w:ilvl="3" w:tplc="C2C8F732" w:tentative="1">
      <w:start w:val="1"/>
      <w:numFmt w:val="bullet"/>
      <w:lvlText w:val="•"/>
      <w:lvlJc w:val="left"/>
      <w:pPr>
        <w:tabs>
          <w:tab w:val="num" w:pos="2880"/>
        </w:tabs>
        <w:ind w:left="2880" w:hanging="360"/>
      </w:pPr>
      <w:rPr>
        <w:rFonts w:ascii="Times New Roman" w:hAnsi="Times New Roman" w:hint="default"/>
      </w:rPr>
    </w:lvl>
    <w:lvl w:ilvl="4" w:tplc="C4AA3FD2" w:tentative="1">
      <w:start w:val="1"/>
      <w:numFmt w:val="bullet"/>
      <w:lvlText w:val="•"/>
      <w:lvlJc w:val="left"/>
      <w:pPr>
        <w:tabs>
          <w:tab w:val="num" w:pos="3600"/>
        </w:tabs>
        <w:ind w:left="3600" w:hanging="360"/>
      </w:pPr>
      <w:rPr>
        <w:rFonts w:ascii="Times New Roman" w:hAnsi="Times New Roman" w:hint="default"/>
      </w:rPr>
    </w:lvl>
    <w:lvl w:ilvl="5" w:tplc="CFE654F0" w:tentative="1">
      <w:start w:val="1"/>
      <w:numFmt w:val="bullet"/>
      <w:lvlText w:val="•"/>
      <w:lvlJc w:val="left"/>
      <w:pPr>
        <w:tabs>
          <w:tab w:val="num" w:pos="4320"/>
        </w:tabs>
        <w:ind w:left="4320" w:hanging="360"/>
      </w:pPr>
      <w:rPr>
        <w:rFonts w:ascii="Times New Roman" w:hAnsi="Times New Roman" w:hint="default"/>
      </w:rPr>
    </w:lvl>
    <w:lvl w:ilvl="6" w:tplc="F8E61542" w:tentative="1">
      <w:start w:val="1"/>
      <w:numFmt w:val="bullet"/>
      <w:lvlText w:val="•"/>
      <w:lvlJc w:val="left"/>
      <w:pPr>
        <w:tabs>
          <w:tab w:val="num" w:pos="5040"/>
        </w:tabs>
        <w:ind w:left="5040" w:hanging="360"/>
      </w:pPr>
      <w:rPr>
        <w:rFonts w:ascii="Times New Roman" w:hAnsi="Times New Roman" w:hint="default"/>
      </w:rPr>
    </w:lvl>
    <w:lvl w:ilvl="7" w:tplc="F29E4FB8" w:tentative="1">
      <w:start w:val="1"/>
      <w:numFmt w:val="bullet"/>
      <w:lvlText w:val="•"/>
      <w:lvlJc w:val="left"/>
      <w:pPr>
        <w:tabs>
          <w:tab w:val="num" w:pos="5760"/>
        </w:tabs>
        <w:ind w:left="5760" w:hanging="360"/>
      </w:pPr>
      <w:rPr>
        <w:rFonts w:ascii="Times New Roman" w:hAnsi="Times New Roman" w:hint="default"/>
      </w:rPr>
    </w:lvl>
    <w:lvl w:ilvl="8" w:tplc="A8A6856C" w:tentative="1">
      <w:start w:val="1"/>
      <w:numFmt w:val="bullet"/>
      <w:lvlText w:val="•"/>
      <w:lvlJc w:val="left"/>
      <w:pPr>
        <w:tabs>
          <w:tab w:val="num" w:pos="6480"/>
        </w:tabs>
        <w:ind w:left="6480" w:hanging="360"/>
      </w:pPr>
      <w:rPr>
        <w:rFonts w:ascii="Times New Roman" w:hAnsi="Times New Roman" w:hint="default"/>
      </w:rPr>
    </w:lvl>
  </w:abstractNum>
  <w:abstractNum w:abstractNumId="42" w15:restartNumberingAfterBreak="0">
    <w:nsid w:val="46F276DF"/>
    <w:multiLevelType w:val="hybridMultilevel"/>
    <w:tmpl w:val="58A2AF32"/>
    <w:lvl w:ilvl="0" w:tplc="BF84B668">
      <w:start w:val="1"/>
      <w:numFmt w:val="bullet"/>
      <w:lvlText w:val="•"/>
      <w:lvlJc w:val="left"/>
      <w:pPr>
        <w:tabs>
          <w:tab w:val="num" w:pos="720"/>
        </w:tabs>
        <w:ind w:left="720" w:hanging="360"/>
      </w:pPr>
      <w:rPr>
        <w:rFonts w:ascii="Times New Roman" w:hAnsi="Times New Roman" w:hint="default"/>
      </w:rPr>
    </w:lvl>
    <w:lvl w:ilvl="1" w:tplc="4D729AC2" w:tentative="1">
      <w:start w:val="1"/>
      <w:numFmt w:val="bullet"/>
      <w:lvlText w:val="•"/>
      <w:lvlJc w:val="left"/>
      <w:pPr>
        <w:tabs>
          <w:tab w:val="num" w:pos="1440"/>
        </w:tabs>
        <w:ind w:left="1440" w:hanging="360"/>
      </w:pPr>
      <w:rPr>
        <w:rFonts w:ascii="Times New Roman" w:hAnsi="Times New Roman" w:hint="default"/>
      </w:rPr>
    </w:lvl>
    <w:lvl w:ilvl="2" w:tplc="AAD895DC" w:tentative="1">
      <w:start w:val="1"/>
      <w:numFmt w:val="bullet"/>
      <w:lvlText w:val="•"/>
      <w:lvlJc w:val="left"/>
      <w:pPr>
        <w:tabs>
          <w:tab w:val="num" w:pos="2160"/>
        </w:tabs>
        <w:ind w:left="2160" w:hanging="360"/>
      </w:pPr>
      <w:rPr>
        <w:rFonts w:ascii="Times New Roman" w:hAnsi="Times New Roman" w:hint="default"/>
      </w:rPr>
    </w:lvl>
    <w:lvl w:ilvl="3" w:tplc="AFCA535E" w:tentative="1">
      <w:start w:val="1"/>
      <w:numFmt w:val="bullet"/>
      <w:lvlText w:val="•"/>
      <w:lvlJc w:val="left"/>
      <w:pPr>
        <w:tabs>
          <w:tab w:val="num" w:pos="2880"/>
        </w:tabs>
        <w:ind w:left="2880" w:hanging="360"/>
      </w:pPr>
      <w:rPr>
        <w:rFonts w:ascii="Times New Roman" w:hAnsi="Times New Roman" w:hint="default"/>
      </w:rPr>
    </w:lvl>
    <w:lvl w:ilvl="4" w:tplc="D3EEC7CA" w:tentative="1">
      <w:start w:val="1"/>
      <w:numFmt w:val="bullet"/>
      <w:lvlText w:val="•"/>
      <w:lvlJc w:val="left"/>
      <w:pPr>
        <w:tabs>
          <w:tab w:val="num" w:pos="3600"/>
        </w:tabs>
        <w:ind w:left="3600" w:hanging="360"/>
      </w:pPr>
      <w:rPr>
        <w:rFonts w:ascii="Times New Roman" w:hAnsi="Times New Roman" w:hint="default"/>
      </w:rPr>
    </w:lvl>
    <w:lvl w:ilvl="5" w:tplc="1AF2169E" w:tentative="1">
      <w:start w:val="1"/>
      <w:numFmt w:val="bullet"/>
      <w:lvlText w:val="•"/>
      <w:lvlJc w:val="left"/>
      <w:pPr>
        <w:tabs>
          <w:tab w:val="num" w:pos="4320"/>
        </w:tabs>
        <w:ind w:left="4320" w:hanging="360"/>
      </w:pPr>
      <w:rPr>
        <w:rFonts w:ascii="Times New Roman" w:hAnsi="Times New Roman" w:hint="default"/>
      </w:rPr>
    </w:lvl>
    <w:lvl w:ilvl="6" w:tplc="1E6C693E" w:tentative="1">
      <w:start w:val="1"/>
      <w:numFmt w:val="bullet"/>
      <w:lvlText w:val="•"/>
      <w:lvlJc w:val="left"/>
      <w:pPr>
        <w:tabs>
          <w:tab w:val="num" w:pos="5040"/>
        </w:tabs>
        <w:ind w:left="5040" w:hanging="360"/>
      </w:pPr>
      <w:rPr>
        <w:rFonts w:ascii="Times New Roman" w:hAnsi="Times New Roman" w:hint="default"/>
      </w:rPr>
    </w:lvl>
    <w:lvl w:ilvl="7" w:tplc="05CCA010" w:tentative="1">
      <w:start w:val="1"/>
      <w:numFmt w:val="bullet"/>
      <w:lvlText w:val="•"/>
      <w:lvlJc w:val="left"/>
      <w:pPr>
        <w:tabs>
          <w:tab w:val="num" w:pos="5760"/>
        </w:tabs>
        <w:ind w:left="5760" w:hanging="360"/>
      </w:pPr>
      <w:rPr>
        <w:rFonts w:ascii="Times New Roman" w:hAnsi="Times New Roman" w:hint="default"/>
      </w:rPr>
    </w:lvl>
    <w:lvl w:ilvl="8" w:tplc="FBAE103E" w:tentative="1">
      <w:start w:val="1"/>
      <w:numFmt w:val="bullet"/>
      <w:lvlText w:val="•"/>
      <w:lvlJc w:val="left"/>
      <w:pPr>
        <w:tabs>
          <w:tab w:val="num" w:pos="6480"/>
        </w:tabs>
        <w:ind w:left="6480" w:hanging="360"/>
      </w:pPr>
      <w:rPr>
        <w:rFonts w:ascii="Times New Roman" w:hAnsi="Times New Roman" w:hint="default"/>
      </w:rPr>
    </w:lvl>
  </w:abstractNum>
  <w:abstractNum w:abstractNumId="43" w15:restartNumberingAfterBreak="0">
    <w:nsid w:val="48651590"/>
    <w:multiLevelType w:val="hybridMultilevel"/>
    <w:tmpl w:val="C65094D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4A7F2944"/>
    <w:multiLevelType w:val="hybridMultilevel"/>
    <w:tmpl w:val="A232DA34"/>
    <w:lvl w:ilvl="0" w:tplc="790EA31A">
      <w:start w:val="1"/>
      <w:numFmt w:val="bullet"/>
      <w:lvlText w:val="•"/>
      <w:lvlJc w:val="left"/>
      <w:pPr>
        <w:tabs>
          <w:tab w:val="num" w:pos="720"/>
        </w:tabs>
        <w:ind w:left="720" w:hanging="360"/>
      </w:pPr>
      <w:rPr>
        <w:rFonts w:ascii="Times New Roman" w:hAnsi="Times New Roman" w:hint="default"/>
      </w:rPr>
    </w:lvl>
    <w:lvl w:ilvl="1" w:tplc="8C3C4572" w:tentative="1">
      <w:start w:val="1"/>
      <w:numFmt w:val="bullet"/>
      <w:lvlText w:val="•"/>
      <w:lvlJc w:val="left"/>
      <w:pPr>
        <w:tabs>
          <w:tab w:val="num" w:pos="1440"/>
        </w:tabs>
        <w:ind w:left="1440" w:hanging="360"/>
      </w:pPr>
      <w:rPr>
        <w:rFonts w:ascii="Times New Roman" w:hAnsi="Times New Roman" w:hint="default"/>
      </w:rPr>
    </w:lvl>
    <w:lvl w:ilvl="2" w:tplc="98A477B2" w:tentative="1">
      <w:start w:val="1"/>
      <w:numFmt w:val="bullet"/>
      <w:lvlText w:val="•"/>
      <w:lvlJc w:val="left"/>
      <w:pPr>
        <w:tabs>
          <w:tab w:val="num" w:pos="2160"/>
        </w:tabs>
        <w:ind w:left="2160" w:hanging="360"/>
      </w:pPr>
      <w:rPr>
        <w:rFonts w:ascii="Times New Roman" w:hAnsi="Times New Roman" w:hint="default"/>
      </w:rPr>
    </w:lvl>
    <w:lvl w:ilvl="3" w:tplc="49BAD354" w:tentative="1">
      <w:start w:val="1"/>
      <w:numFmt w:val="bullet"/>
      <w:lvlText w:val="•"/>
      <w:lvlJc w:val="left"/>
      <w:pPr>
        <w:tabs>
          <w:tab w:val="num" w:pos="2880"/>
        </w:tabs>
        <w:ind w:left="2880" w:hanging="360"/>
      </w:pPr>
      <w:rPr>
        <w:rFonts w:ascii="Times New Roman" w:hAnsi="Times New Roman" w:hint="default"/>
      </w:rPr>
    </w:lvl>
    <w:lvl w:ilvl="4" w:tplc="FCC0F02C" w:tentative="1">
      <w:start w:val="1"/>
      <w:numFmt w:val="bullet"/>
      <w:lvlText w:val="•"/>
      <w:lvlJc w:val="left"/>
      <w:pPr>
        <w:tabs>
          <w:tab w:val="num" w:pos="3600"/>
        </w:tabs>
        <w:ind w:left="3600" w:hanging="360"/>
      </w:pPr>
      <w:rPr>
        <w:rFonts w:ascii="Times New Roman" w:hAnsi="Times New Roman" w:hint="default"/>
      </w:rPr>
    </w:lvl>
    <w:lvl w:ilvl="5" w:tplc="5D9EE5EC" w:tentative="1">
      <w:start w:val="1"/>
      <w:numFmt w:val="bullet"/>
      <w:lvlText w:val="•"/>
      <w:lvlJc w:val="left"/>
      <w:pPr>
        <w:tabs>
          <w:tab w:val="num" w:pos="4320"/>
        </w:tabs>
        <w:ind w:left="4320" w:hanging="360"/>
      </w:pPr>
      <w:rPr>
        <w:rFonts w:ascii="Times New Roman" w:hAnsi="Times New Roman" w:hint="default"/>
      </w:rPr>
    </w:lvl>
    <w:lvl w:ilvl="6" w:tplc="52CE206C" w:tentative="1">
      <w:start w:val="1"/>
      <w:numFmt w:val="bullet"/>
      <w:lvlText w:val="•"/>
      <w:lvlJc w:val="left"/>
      <w:pPr>
        <w:tabs>
          <w:tab w:val="num" w:pos="5040"/>
        </w:tabs>
        <w:ind w:left="5040" w:hanging="360"/>
      </w:pPr>
      <w:rPr>
        <w:rFonts w:ascii="Times New Roman" w:hAnsi="Times New Roman" w:hint="default"/>
      </w:rPr>
    </w:lvl>
    <w:lvl w:ilvl="7" w:tplc="2A0A1DAA" w:tentative="1">
      <w:start w:val="1"/>
      <w:numFmt w:val="bullet"/>
      <w:lvlText w:val="•"/>
      <w:lvlJc w:val="left"/>
      <w:pPr>
        <w:tabs>
          <w:tab w:val="num" w:pos="5760"/>
        </w:tabs>
        <w:ind w:left="5760" w:hanging="360"/>
      </w:pPr>
      <w:rPr>
        <w:rFonts w:ascii="Times New Roman" w:hAnsi="Times New Roman" w:hint="default"/>
      </w:rPr>
    </w:lvl>
    <w:lvl w:ilvl="8" w:tplc="6B62EC84" w:tentative="1">
      <w:start w:val="1"/>
      <w:numFmt w:val="bullet"/>
      <w:lvlText w:val="•"/>
      <w:lvlJc w:val="left"/>
      <w:pPr>
        <w:tabs>
          <w:tab w:val="num" w:pos="6480"/>
        </w:tabs>
        <w:ind w:left="6480" w:hanging="360"/>
      </w:pPr>
      <w:rPr>
        <w:rFonts w:ascii="Times New Roman" w:hAnsi="Times New Roman" w:hint="default"/>
      </w:rPr>
    </w:lvl>
  </w:abstractNum>
  <w:abstractNum w:abstractNumId="45" w15:restartNumberingAfterBreak="0">
    <w:nsid w:val="4BB06B8E"/>
    <w:multiLevelType w:val="hybridMultilevel"/>
    <w:tmpl w:val="D9CA9E1E"/>
    <w:lvl w:ilvl="0" w:tplc="8040A344">
      <w:start w:val="1"/>
      <w:numFmt w:val="bullet"/>
      <w:lvlText w:val="•"/>
      <w:lvlJc w:val="left"/>
      <w:pPr>
        <w:tabs>
          <w:tab w:val="num" w:pos="720"/>
        </w:tabs>
        <w:ind w:left="720" w:hanging="360"/>
      </w:pPr>
      <w:rPr>
        <w:rFonts w:ascii="Times New Roman" w:hAnsi="Times New Roman" w:hint="default"/>
      </w:rPr>
    </w:lvl>
    <w:lvl w:ilvl="1" w:tplc="0010D5FA" w:tentative="1">
      <w:start w:val="1"/>
      <w:numFmt w:val="bullet"/>
      <w:lvlText w:val="•"/>
      <w:lvlJc w:val="left"/>
      <w:pPr>
        <w:tabs>
          <w:tab w:val="num" w:pos="1440"/>
        </w:tabs>
        <w:ind w:left="1440" w:hanging="360"/>
      </w:pPr>
      <w:rPr>
        <w:rFonts w:ascii="Times New Roman" w:hAnsi="Times New Roman" w:hint="default"/>
      </w:rPr>
    </w:lvl>
    <w:lvl w:ilvl="2" w:tplc="91608D96" w:tentative="1">
      <w:start w:val="1"/>
      <w:numFmt w:val="bullet"/>
      <w:lvlText w:val="•"/>
      <w:lvlJc w:val="left"/>
      <w:pPr>
        <w:tabs>
          <w:tab w:val="num" w:pos="2160"/>
        </w:tabs>
        <w:ind w:left="2160" w:hanging="360"/>
      </w:pPr>
      <w:rPr>
        <w:rFonts w:ascii="Times New Roman" w:hAnsi="Times New Roman" w:hint="default"/>
      </w:rPr>
    </w:lvl>
    <w:lvl w:ilvl="3" w:tplc="5978A350" w:tentative="1">
      <w:start w:val="1"/>
      <w:numFmt w:val="bullet"/>
      <w:lvlText w:val="•"/>
      <w:lvlJc w:val="left"/>
      <w:pPr>
        <w:tabs>
          <w:tab w:val="num" w:pos="2880"/>
        </w:tabs>
        <w:ind w:left="2880" w:hanging="360"/>
      </w:pPr>
      <w:rPr>
        <w:rFonts w:ascii="Times New Roman" w:hAnsi="Times New Roman" w:hint="default"/>
      </w:rPr>
    </w:lvl>
    <w:lvl w:ilvl="4" w:tplc="BDDE697C" w:tentative="1">
      <w:start w:val="1"/>
      <w:numFmt w:val="bullet"/>
      <w:lvlText w:val="•"/>
      <w:lvlJc w:val="left"/>
      <w:pPr>
        <w:tabs>
          <w:tab w:val="num" w:pos="3600"/>
        </w:tabs>
        <w:ind w:left="3600" w:hanging="360"/>
      </w:pPr>
      <w:rPr>
        <w:rFonts w:ascii="Times New Roman" w:hAnsi="Times New Roman" w:hint="default"/>
      </w:rPr>
    </w:lvl>
    <w:lvl w:ilvl="5" w:tplc="31C26E02" w:tentative="1">
      <w:start w:val="1"/>
      <w:numFmt w:val="bullet"/>
      <w:lvlText w:val="•"/>
      <w:lvlJc w:val="left"/>
      <w:pPr>
        <w:tabs>
          <w:tab w:val="num" w:pos="4320"/>
        </w:tabs>
        <w:ind w:left="4320" w:hanging="360"/>
      </w:pPr>
      <w:rPr>
        <w:rFonts w:ascii="Times New Roman" w:hAnsi="Times New Roman" w:hint="default"/>
      </w:rPr>
    </w:lvl>
    <w:lvl w:ilvl="6" w:tplc="A614D436" w:tentative="1">
      <w:start w:val="1"/>
      <w:numFmt w:val="bullet"/>
      <w:lvlText w:val="•"/>
      <w:lvlJc w:val="left"/>
      <w:pPr>
        <w:tabs>
          <w:tab w:val="num" w:pos="5040"/>
        </w:tabs>
        <w:ind w:left="5040" w:hanging="360"/>
      </w:pPr>
      <w:rPr>
        <w:rFonts w:ascii="Times New Roman" w:hAnsi="Times New Roman" w:hint="default"/>
      </w:rPr>
    </w:lvl>
    <w:lvl w:ilvl="7" w:tplc="C1487D6E" w:tentative="1">
      <w:start w:val="1"/>
      <w:numFmt w:val="bullet"/>
      <w:lvlText w:val="•"/>
      <w:lvlJc w:val="left"/>
      <w:pPr>
        <w:tabs>
          <w:tab w:val="num" w:pos="5760"/>
        </w:tabs>
        <w:ind w:left="5760" w:hanging="360"/>
      </w:pPr>
      <w:rPr>
        <w:rFonts w:ascii="Times New Roman" w:hAnsi="Times New Roman" w:hint="default"/>
      </w:rPr>
    </w:lvl>
    <w:lvl w:ilvl="8" w:tplc="49F49CB8" w:tentative="1">
      <w:start w:val="1"/>
      <w:numFmt w:val="bullet"/>
      <w:lvlText w:val="•"/>
      <w:lvlJc w:val="left"/>
      <w:pPr>
        <w:tabs>
          <w:tab w:val="num" w:pos="6480"/>
        </w:tabs>
        <w:ind w:left="6480" w:hanging="360"/>
      </w:pPr>
      <w:rPr>
        <w:rFonts w:ascii="Times New Roman" w:hAnsi="Times New Roman" w:hint="default"/>
      </w:rPr>
    </w:lvl>
  </w:abstractNum>
  <w:abstractNum w:abstractNumId="46" w15:restartNumberingAfterBreak="0">
    <w:nsid w:val="4C285C35"/>
    <w:multiLevelType w:val="hybridMultilevel"/>
    <w:tmpl w:val="2E142218"/>
    <w:lvl w:ilvl="0" w:tplc="4F389C36">
      <w:start w:val="1"/>
      <w:numFmt w:val="bullet"/>
      <w:lvlText w:val="•"/>
      <w:lvlJc w:val="left"/>
      <w:pPr>
        <w:tabs>
          <w:tab w:val="num" w:pos="720"/>
        </w:tabs>
        <w:ind w:left="720" w:hanging="360"/>
      </w:pPr>
      <w:rPr>
        <w:rFonts w:ascii="Times New Roman" w:hAnsi="Times New Roman" w:hint="default"/>
      </w:rPr>
    </w:lvl>
    <w:lvl w:ilvl="1" w:tplc="72769E82" w:tentative="1">
      <w:start w:val="1"/>
      <w:numFmt w:val="bullet"/>
      <w:lvlText w:val="•"/>
      <w:lvlJc w:val="left"/>
      <w:pPr>
        <w:tabs>
          <w:tab w:val="num" w:pos="1440"/>
        </w:tabs>
        <w:ind w:left="1440" w:hanging="360"/>
      </w:pPr>
      <w:rPr>
        <w:rFonts w:ascii="Times New Roman" w:hAnsi="Times New Roman" w:hint="default"/>
      </w:rPr>
    </w:lvl>
    <w:lvl w:ilvl="2" w:tplc="7C4627C4" w:tentative="1">
      <w:start w:val="1"/>
      <w:numFmt w:val="bullet"/>
      <w:lvlText w:val="•"/>
      <w:lvlJc w:val="left"/>
      <w:pPr>
        <w:tabs>
          <w:tab w:val="num" w:pos="2160"/>
        </w:tabs>
        <w:ind w:left="2160" w:hanging="360"/>
      </w:pPr>
      <w:rPr>
        <w:rFonts w:ascii="Times New Roman" w:hAnsi="Times New Roman" w:hint="default"/>
      </w:rPr>
    </w:lvl>
    <w:lvl w:ilvl="3" w:tplc="CE4E17FC" w:tentative="1">
      <w:start w:val="1"/>
      <w:numFmt w:val="bullet"/>
      <w:lvlText w:val="•"/>
      <w:lvlJc w:val="left"/>
      <w:pPr>
        <w:tabs>
          <w:tab w:val="num" w:pos="2880"/>
        </w:tabs>
        <w:ind w:left="2880" w:hanging="360"/>
      </w:pPr>
      <w:rPr>
        <w:rFonts w:ascii="Times New Roman" w:hAnsi="Times New Roman" w:hint="default"/>
      </w:rPr>
    </w:lvl>
    <w:lvl w:ilvl="4" w:tplc="938A8D34" w:tentative="1">
      <w:start w:val="1"/>
      <w:numFmt w:val="bullet"/>
      <w:lvlText w:val="•"/>
      <w:lvlJc w:val="left"/>
      <w:pPr>
        <w:tabs>
          <w:tab w:val="num" w:pos="3600"/>
        </w:tabs>
        <w:ind w:left="3600" w:hanging="360"/>
      </w:pPr>
      <w:rPr>
        <w:rFonts w:ascii="Times New Roman" w:hAnsi="Times New Roman" w:hint="default"/>
      </w:rPr>
    </w:lvl>
    <w:lvl w:ilvl="5" w:tplc="7C765F4A" w:tentative="1">
      <w:start w:val="1"/>
      <w:numFmt w:val="bullet"/>
      <w:lvlText w:val="•"/>
      <w:lvlJc w:val="left"/>
      <w:pPr>
        <w:tabs>
          <w:tab w:val="num" w:pos="4320"/>
        </w:tabs>
        <w:ind w:left="4320" w:hanging="360"/>
      </w:pPr>
      <w:rPr>
        <w:rFonts w:ascii="Times New Roman" w:hAnsi="Times New Roman" w:hint="default"/>
      </w:rPr>
    </w:lvl>
    <w:lvl w:ilvl="6" w:tplc="255ED348" w:tentative="1">
      <w:start w:val="1"/>
      <w:numFmt w:val="bullet"/>
      <w:lvlText w:val="•"/>
      <w:lvlJc w:val="left"/>
      <w:pPr>
        <w:tabs>
          <w:tab w:val="num" w:pos="5040"/>
        </w:tabs>
        <w:ind w:left="5040" w:hanging="360"/>
      </w:pPr>
      <w:rPr>
        <w:rFonts w:ascii="Times New Roman" w:hAnsi="Times New Roman" w:hint="default"/>
      </w:rPr>
    </w:lvl>
    <w:lvl w:ilvl="7" w:tplc="046CF30C" w:tentative="1">
      <w:start w:val="1"/>
      <w:numFmt w:val="bullet"/>
      <w:lvlText w:val="•"/>
      <w:lvlJc w:val="left"/>
      <w:pPr>
        <w:tabs>
          <w:tab w:val="num" w:pos="5760"/>
        </w:tabs>
        <w:ind w:left="5760" w:hanging="360"/>
      </w:pPr>
      <w:rPr>
        <w:rFonts w:ascii="Times New Roman" w:hAnsi="Times New Roman" w:hint="default"/>
      </w:rPr>
    </w:lvl>
    <w:lvl w:ilvl="8" w:tplc="D2CC6A44" w:tentative="1">
      <w:start w:val="1"/>
      <w:numFmt w:val="bullet"/>
      <w:lvlText w:val="•"/>
      <w:lvlJc w:val="left"/>
      <w:pPr>
        <w:tabs>
          <w:tab w:val="num" w:pos="6480"/>
        </w:tabs>
        <w:ind w:left="6480" w:hanging="360"/>
      </w:pPr>
      <w:rPr>
        <w:rFonts w:ascii="Times New Roman" w:hAnsi="Times New Roman" w:hint="default"/>
      </w:rPr>
    </w:lvl>
  </w:abstractNum>
  <w:abstractNum w:abstractNumId="47" w15:restartNumberingAfterBreak="0">
    <w:nsid w:val="4E5F5E74"/>
    <w:multiLevelType w:val="hybridMultilevel"/>
    <w:tmpl w:val="B6DA7450"/>
    <w:lvl w:ilvl="0" w:tplc="B17201EE">
      <w:start w:val="1"/>
      <w:numFmt w:val="bullet"/>
      <w:lvlText w:val="–"/>
      <w:lvlJc w:val="left"/>
      <w:pPr>
        <w:tabs>
          <w:tab w:val="num" w:pos="720"/>
        </w:tabs>
        <w:ind w:left="720" w:hanging="360"/>
      </w:pPr>
      <w:rPr>
        <w:rFonts w:ascii="Times New Roman" w:hAnsi="Times New Roman" w:hint="default"/>
      </w:rPr>
    </w:lvl>
    <w:lvl w:ilvl="1" w:tplc="3EAE2DE4">
      <w:start w:val="454"/>
      <w:numFmt w:val="bullet"/>
      <w:lvlText w:val="–"/>
      <w:lvlJc w:val="left"/>
      <w:pPr>
        <w:tabs>
          <w:tab w:val="num" w:pos="1440"/>
        </w:tabs>
        <w:ind w:left="1440" w:hanging="360"/>
      </w:pPr>
      <w:rPr>
        <w:rFonts w:ascii="Times New Roman" w:hAnsi="Times New Roman" w:hint="default"/>
      </w:rPr>
    </w:lvl>
    <w:lvl w:ilvl="2" w:tplc="F6C0D7AE" w:tentative="1">
      <w:start w:val="1"/>
      <w:numFmt w:val="bullet"/>
      <w:lvlText w:val="–"/>
      <w:lvlJc w:val="left"/>
      <w:pPr>
        <w:tabs>
          <w:tab w:val="num" w:pos="2160"/>
        </w:tabs>
        <w:ind w:left="2160" w:hanging="360"/>
      </w:pPr>
      <w:rPr>
        <w:rFonts w:ascii="Times New Roman" w:hAnsi="Times New Roman" w:hint="default"/>
      </w:rPr>
    </w:lvl>
    <w:lvl w:ilvl="3" w:tplc="B868E930" w:tentative="1">
      <w:start w:val="1"/>
      <w:numFmt w:val="bullet"/>
      <w:lvlText w:val="–"/>
      <w:lvlJc w:val="left"/>
      <w:pPr>
        <w:tabs>
          <w:tab w:val="num" w:pos="2880"/>
        </w:tabs>
        <w:ind w:left="2880" w:hanging="360"/>
      </w:pPr>
      <w:rPr>
        <w:rFonts w:ascii="Times New Roman" w:hAnsi="Times New Roman" w:hint="default"/>
      </w:rPr>
    </w:lvl>
    <w:lvl w:ilvl="4" w:tplc="67DE0C68" w:tentative="1">
      <w:start w:val="1"/>
      <w:numFmt w:val="bullet"/>
      <w:lvlText w:val="–"/>
      <w:lvlJc w:val="left"/>
      <w:pPr>
        <w:tabs>
          <w:tab w:val="num" w:pos="3600"/>
        </w:tabs>
        <w:ind w:left="3600" w:hanging="360"/>
      </w:pPr>
      <w:rPr>
        <w:rFonts w:ascii="Times New Roman" w:hAnsi="Times New Roman" w:hint="default"/>
      </w:rPr>
    </w:lvl>
    <w:lvl w:ilvl="5" w:tplc="601C9E6E" w:tentative="1">
      <w:start w:val="1"/>
      <w:numFmt w:val="bullet"/>
      <w:lvlText w:val="–"/>
      <w:lvlJc w:val="left"/>
      <w:pPr>
        <w:tabs>
          <w:tab w:val="num" w:pos="4320"/>
        </w:tabs>
        <w:ind w:left="4320" w:hanging="360"/>
      </w:pPr>
      <w:rPr>
        <w:rFonts w:ascii="Times New Roman" w:hAnsi="Times New Roman" w:hint="default"/>
      </w:rPr>
    </w:lvl>
    <w:lvl w:ilvl="6" w:tplc="7CAAFB04" w:tentative="1">
      <w:start w:val="1"/>
      <w:numFmt w:val="bullet"/>
      <w:lvlText w:val="–"/>
      <w:lvlJc w:val="left"/>
      <w:pPr>
        <w:tabs>
          <w:tab w:val="num" w:pos="5040"/>
        </w:tabs>
        <w:ind w:left="5040" w:hanging="360"/>
      </w:pPr>
      <w:rPr>
        <w:rFonts w:ascii="Times New Roman" w:hAnsi="Times New Roman" w:hint="default"/>
      </w:rPr>
    </w:lvl>
    <w:lvl w:ilvl="7" w:tplc="924264D4" w:tentative="1">
      <w:start w:val="1"/>
      <w:numFmt w:val="bullet"/>
      <w:lvlText w:val="–"/>
      <w:lvlJc w:val="left"/>
      <w:pPr>
        <w:tabs>
          <w:tab w:val="num" w:pos="5760"/>
        </w:tabs>
        <w:ind w:left="5760" w:hanging="360"/>
      </w:pPr>
      <w:rPr>
        <w:rFonts w:ascii="Times New Roman" w:hAnsi="Times New Roman" w:hint="default"/>
      </w:rPr>
    </w:lvl>
    <w:lvl w:ilvl="8" w:tplc="7E40B9F6" w:tentative="1">
      <w:start w:val="1"/>
      <w:numFmt w:val="bullet"/>
      <w:lvlText w:val="–"/>
      <w:lvlJc w:val="left"/>
      <w:pPr>
        <w:tabs>
          <w:tab w:val="num" w:pos="6480"/>
        </w:tabs>
        <w:ind w:left="6480" w:hanging="360"/>
      </w:pPr>
      <w:rPr>
        <w:rFonts w:ascii="Times New Roman" w:hAnsi="Times New Roman" w:hint="default"/>
      </w:rPr>
    </w:lvl>
  </w:abstractNum>
  <w:abstractNum w:abstractNumId="48" w15:restartNumberingAfterBreak="0">
    <w:nsid w:val="53971B23"/>
    <w:multiLevelType w:val="hybridMultilevel"/>
    <w:tmpl w:val="7CBA4CE8"/>
    <w:lvl w:ilvl="0" w:tplc="B22A616C">
      <w:start w:val="1"/>
      <w:numFmt w:val="bullet"/>
      <w:lvlText w:val="–"/>
      <w:lvlJc w:val="left"/>
      <w:pPr>
        <w:tabs>
          <w:tab w:val="num" w:pos="720"/>
        </w:tabs>
        <w:ind w:left="720" w:hanging="360"/>
      </w:pPr>
      <w:rPr>
        <w:rFonts w:ascii="Times New Roman" w:hAnsi="Times New Roman" w:hint="default"/>
      </w:rPr>
    </w:lvl>
    <w:lvl w:ilvl="1" w:tplc="02CA69B0">
      <w:start w:val="482"/>
      <w:numFmt w:val="bullet"/>
      <w:lvlText w:val="–"/>
      <w:lvlJc w:val="left"/>
      <w:pPr>
        <w:tabs>
          <w:tab w:val="num" w:pos="1440"/>
        </w:tabs>
        <w:ind w:left="1440" w:hanging="360"/>
      </w:pPr>
      <w:rPr>
        <w:rFonts w:ascii="Times New Roman" w:hAnsi="Times New Roman" w:hint="default"/>
      </w:rPr>
    </w:lvl>
    <w:lvl w:ilvl="2" w:tplc="E5406CA2" w:tentative="1">
      <w:start w:val="1"/>
      <w:numFmt w:val="bullet"/>
      <w:lvlText w:val="–"/>
      <w:lvlJc w:val="left"/>
      <w:pPr>
        <w:tabs>
          <w:tab w:val="num" w:pos="2160"/>
        </w:tabs>
        <w:ind w:left="2160" w:hanging="360"/>
      </w:pPr>
      <w:rPr>
        <w:rFonts w:ascii="Times New Roman" w:hAnsi="Times New Roman" w:hint="default"/>
      </w:rPr>
    </w:lvl>
    <w:lvl w:ilvl="3" w:tplc="E8D6F55C" w:tentative="1">
      <w:start w:val="1"/>
      <w:numFmt w:val="bullet"/>
      <w:lvlText w:val="–"/>
      <w:lvlJc w:val="left"/>
      <w:pPr>
        <w:tabs>
          <w:tab w:val="num" w:pos="2880"/>
        </w:tabs>
        <w:ind w:left="2880" w:hanging="360"/>
      </w:pPr>
      <w:rPr>
        <w:rFonts w:ascii="Times New Roman" w:hAnsi="Times New Roman" w:hint="default"/>
      </w:rPr>
    </w:lvl>
    <w:lvl w:ilvl="4" w:tplc="9668BF7A" w:tentative="1">
      <w:start w:val="1"/>
      <w:numFmt w:val="bullet"/>
      <w:lvlText w:val="–"/>
      <w:lvlJc w:val="left"/>
      <w:pPr>
        <w:tabs>
          <w:tab w:val="num" w:pos="3600"/>
        </w:tabs>
        <w:ind w:left="3600" w:hanging="360"/>
      </w:pPr>
      <w:rPr>
        <w:rFonts w:ascii="Times New Roman" w:hAnsi="Times New Roman" w:hint="default"/>
      </w:rPr>
    </w:lvl>
    <w:lvl w:ilvl="5" w:tplc="677EA2BC" w:tentative="1">
      <w:start w:val="1"/>
      <w:numFmt w:val="bullet"/>
      <w:lvlText w:val="–"/>
      <w:lvlJc w:val="left"/>
      <w:pPr>
        <w:tabs>
          <w:tab w:val="num" w:pos="4320"/>
        </w:tabs>
        <w:ind w:left="4320" w:hanging="360"/>
      </w:pPr>
      <w:rPr>
        <w:rFonts w:ascii="Times New Roman" w:hAnsi="Times New Roman" w:hint="default"/>
      </w:rPr>
    </w:lvl>
    <w:lvl w:ilvl="6" w:tplc="99A4B764" w:tentative="1">
      <w:start w:val="1"/>
      <w:numFmt w:val="bullet"/>
      <w:lvlText w:val="–"/>
      <w:lvlJc w:val="left"/>
      <w:pPr>
        <w:tabs>
          <w:tab w:val="num" w:pos="5040"/>
        </w:tabs>
        <w:ind w:left="5040" w:hanging="360"/>
      </w:pPr>
      <w:rPr>
        <w:rFonts w:ascii="Times New Roman" w:hAnsi="Times New Roman" w:hint="default"/>
      </w:rPr>
    </w:lvl>
    <w:lvl w:ilvl="7" w:tplc="E60C0FFE" w:tentative="1">
      <w:start w:val="1"/>
      <w:numFmt w:val="bullet"/>
      <w:lvlText w:val="–"/>
      <w:lvlJc w:val="left"/>
      <w:pPr>
        <w:tabs>
          <w:tab w:val="num" w:pos="5760"/>
        </w:tabs>
        <w:ind w:left="5760" w:hanging="360"/>
      </w:pPr>
      <w:rPr>
        <w:rFonts w:ascii="Times New Roman" w:hAnsi="Times New Roman" w:hint="default"/>
      </w:rPr>
    </w:lvl>
    <w:lvl w:ilvl="8" w:tplc="BF94196A" w:tentative="1">
      <w:start w:val="1"/>
      <w:numFmt w:val="bullet"/>
      <w:lvlText w:val="–"/>
      <w:lvlJc w:val="left"/>
      <w:pPr>
        <w:tabs>
          <w:tab w:val="num" w:pos="6480"/>
        </w:tabs>
        <w:ind w:left="6480" w:hanging="360"/>
      </w:pPr>
      <w:rPr>
        <w:rFonts w:ascii="Times New Roman" w:hAnsi="Times New Roman" w:hint="default"/>
      </w:rPr>
    </w:lvl>
  </w:abstractNum>
  <w:abstractNum w:abstractNumId="49" w15:restartNumberingAfterBreak="0">
    <w:nsid w:val="53E36F56"/>
    <w:multiLevelType w:val="hybridMultilevel"/>
    <w:tmpl w:val="FAE6F0D0"/>
    <w:lvl w:ilvl="0" w:tplc="07F235D2">
      <w:start w:val="1"/>
      <w:numFmt w:val="bullet"/>
      <w:lvlText w:val="•"/>
      <w:lvlJc w:val="left"/>
      <w:pPr>
        <w:tabs>
          <w:tab w:val="num" w:pos="720"/>
        </w:tabs>
        <w:ind w:left="720" w:hanging="360"/>
      </w:pPr>
      <w:rPr>
        <w:rFonts w:ascii="Times New Roman" w:hAnsi="Times New Roman" w:hint="default"/>
      </w:rPr>
    </w:lvl>
    <w:lvl w:ilvl="1" w:tplc="119E3AB4" w:tentative="1">
      <w:start w:val="1"/>
      <w:numFmt w:val="bullet"/>
      <w:lvlText w:val="•"/>
      <w:lvlJc w:val="left"/>
      <w:pPr>
        <w:tabs>
          <w:tab w:val="num" w:pos="1440"/>
        </w:tabs>
        <w:ind w:left="1440" w:hanging="360"/>
      </w:pPr>
      <w:rPr>
        <w:rFonts w:ascii="Times New Roman" w:hAnsi="Times New Roman" w:hint="default"/>
      </w:rPr>
    </w:lvl>
    <w:lvl w:ilvl="2" w:tplc="776AB91C" w:tentative="1">
      <w:start w:val="1"/>
      <w:numFmt w:val="bullet"/>
      <w:lvlText w:val="•"/>
      <w:lvlJc w:val="left"/>
      <w:pPr>
        <w:tabs>
          <w:tab w:val="num" w:pos="2160"/>
        </w:tabs>
        <w:ind w:left="2160" w:hanging="360"/>
      </w:pPr>
      <w:rPr>
        <w:rFonts w:ascii="Times New Roman" w:hAnsi="Times New Roman" w:hint="default"/>
      </w:rPr>
    </w:lvl>
    <w:lvl w:ilvl="3" w:tplc="E1261482" w:tentative="1">
      <w:start w:val="1"/>
      <w:numFmt w:val="bullet"/>
      <w:lvlText w:val="•"/>
      <w:lvlJc w:val="left"/>
      <w:pPr>
        <w:tabs>
          <w:tab w:val="num" w:pos="2880"/>
        </w:tabs>
        <w:ind w:left="2880" w:hanging="360"/>
      </w:pPr>
      <w:rPr>
        <w:rFonts w:ascii="Times New Roman" w:hAnsi="Times New Roman" w:hint="default"/>
      </w:rPr>
    </w:lvl>
    <w:lvl w:ilvl="4" w:tplc="312A8210" w:tentative="1">
      <w:start w:val="1"/>
      <w:numFmt w:val="bullet"/>
      <w:lvlText w:val="•"/>
      <w:lvlJc w:val="left"/>
      <w:pPr>
        <w:tabs>
          <w:tab w:val="num" w:pos="3600"/>
        </w:tabs>
        <w:ind w:left="3600" w:hanging="360"/>
      </w:pPr>
      <w:rPr>
        <w:rFonts w:ascii="Times New Roman" w:hAnsi="Times New Roman" w:hint="default"/>
      </w:rPr>
    </w:lvl>
    <w:lvl w:ilvl="5" w:tplc="1368FD1A" w:tentative="1">
      <w:start w:val="1"/>
      <w:numFmt w:val="bullet"/>
      <w:lvlText w:val="•"/>
      <w:lvlJc w:val="left"/>
      <w:pPr>
        <w:tabs>
          <w:tab w:val="num" w:pos="4320"/>
        </w:tabs>
        <w:ind w:left="4320" w:hanging="360"/>
      </w:pPr>
      <w:rPr>
        <w:rFonts w:ascii="Times New Roman" w:hAnsi="Times New Roman" w:hint="default"/>
      </w:rPr>
    </w:lvl>
    <w:lvl w:ilvl="6" w:tplc="5B8C7F44" w:tentative="1">
      <w:start w:val="1"/>
      <w:numFmt w:val="bullet"/>
      <w:lvlText w:val="•"/>
      <w:lvlJc w:val="left"/>
      <w:pPr>
        <w:tabs>
          <w:tab w:val="num" w:pos="5040"/>
        </w:tabs>
        <w:ind w:left="5040" w:hanging="360"/>
      </w:pPr>
      <w:rPr>
        <w:rFonts w:ascii="Times New Roman" w:hAnsi="Times New Roman" w:hint="default"/>
      </w:rPr>
    </w:lvl>
    <w:lvl w:ilvl="7" w:tplc="C3BC9EA0" w:tentative="1">
      <w:start w:val="1"/>
      <w:numFmt w:val="bullet"/>
      <w:lvlText w:val="•"/>
      <w:lvlJc w:val="left"/>
      <w:pPr>
        <w:tabs>
          <w:tab w:val="num" w:pos="5760"/>
        </w:tabs>
        <w:ind w:left="5760" w:hanging="360"/>
      </w:pPr>
      <w:rPr>
        <w:rFonts w:ascii="Times New Roman" w:hAnsi="Times New Roman" w:hint="default"/>
      </w:rPr>
    </w:lvl>
    <w:lvl w:ilvl="8" w:tplc="05E0DBFA" w:tentative="1">
      <w:start w:val="1"/>
      <w:numFmt w:val="bullet"/>
      <w:lvlText w:val="•"/>
      <w:lvlJc w:val="left"/>
      <w:pPr>
        <w:tabs>
          <w:tab w:val="num" w:pos="6480"/>
        </w:tabs>
        <w:ind w:left="6480" w:hanging="360"/>
      </w:pPr>
      <w:rPr>
        <w:rFonts w:ascii="Times New Roman" w:hAnsi="Times New Roman" w:hint="default"/>
      </w:rPr>
    </w:lvl>
  </w:abstractNum>
  <w:abstractNum w:abstractNumId="50" w15:restartNumberingAfterBreak="0">
    <w:nsid w:val="54C84E73"/>
    <w:multiLevelType w:val="hybridMultilevel"/>
    <w:tmpl w:val="9B1E671A"/>
    <w:lvl w:ilvl="0" w:tplc="DE4810C8">
      <w:start w:val="1"/>
      <w:numFmt w:val="bullet"/>
      <w:lvlText w:val=""/>
      <w:lvlJc w:val="left"/>
      <w:pPr>
        <w:tabs>
          <w:tab w:val="num" w:pos="720"/>
        </w:tabs>
        <w:ind w:left="720" w:hanging="360"/>
      </w:pPr>
      <w:rPr>
        <w:rFonts w:ascii="Wingdings" w:hAnsi="Wingdings" w:hint="default"/>
      </w:rPr>
    </w:lvl>
    <w:lvl w:ilvl="1" w:tplc="44E2089A" w:tentative="1">
      <w:start w:val="1"/>
      <w:numFmt w:val="bullet"/>
      <w:lvlText w:val=""/>
      <w:lvlJc w:val="left"/>
      <w:pPr>
        <w:tabs>
          <w:tab w:val="num" w:pos="1440"/>
        </w:tabs>
        <w:ind w:left="1440" w:hanging="360"/>
      </w:pPr>
      <w:rPr>
        <w:rFonts w:ascii="Wingdings" w:hAnsi="Wingdings" w:hint="default"/>
      </w:rPr>
    </w:lvl>
    <w:lvl w:ilvl="2" w:tplc="7592C55C" w:tentative="1">
      <w:start w:val="1"/>
      <w:numFmt w:val="bullet"/>
      <w:lvlText w:val=""/>
      <w:lvlJc w:val="left"/>
      <w:pPr>
        <w:tabs>
          <w:tab w:val="num" w:pos="2160"/>
        </w:tabs>
        <w:ind w:left="2160" w:hanging="360"/>
      </w:pPr>
      <w:rPr>
        <w:rFonts w:ascii="Wingdings" w:hAnsi="Wingdings" w:hint="default"/>
      </w:rPr>
    </w:lvl>
    <w:lvl w:ilvl="3" w:tplc="CF466DF4" w:tentative="1">
      <w:start w:val="1"/>
      <w:numFmt w:val="bullet"/>
      <w:lvlText w:val=""/>
      <w:lvlJc w:val="left"/>
      <w:pPr>
        <w:tabs>
          <w:tab w:val="num" w:pos="2880"/>
        </w:tabs>
        <w:ind w:left="2880" w:hanging="360"/>
      </w:pPr>
      <w:rPr>
        <w:rFonts w:ascii="Wingdings" w:hAnsi="Wingdings" w:hint="default"/>
      </w:rPr>
    </w:lvl>
    <w:lvl w:ilvl="4" w:tplc="B5D0A126" w:tentative="1">
      <w:start w:val="1"/>
      <w:numFmt w:val="bullet"/>
      <w:lvlText w:val=""/>
      <w:lvlJc w:val="left"/>
      <w:pPr>
        <w:tabs>
          <w:tab w:val="num" w:pos="3600"/>
        </w:tabs>
        <w:ind w:left="3600" w:hanging="360"/>
      </w:pPr>
      <w:rPr>
        <w:rFonts w:ascii="Wingdings" w:hAnsi="Wingdings" w:hint="default"/>
      </w:rPr>
    </w:lvl>
    <w:lvl w:ilvl="5" w:tplc="AFDC1C20" w:tentative="1">
      <w:start w:val="1"/>
      <w:numFmt w:val="bullet"/>
      <w:lvlText w:val=""/>
      <w:lvlJc w:val="left"/>
      <w:pPr>
        <w:tabs>
          <w:tab w:val="num" w:pos="4320"/>
        </w:tabs>
        <w:ind w:left="4320" w:hanging="360"/>
      </w:pPr>
      <w:rPr>
        <w:rFonts w:ascii="Wingdings" w:hAnsi="Wingdings" w:hint="default"/>
      </w:rPr>
    </w:lvl>
    <w:lvl w:ilvl="6" w:tplc="5CDCC7C0" w:tentative="1">
      <w:start w:val="1"/>
      <w:numFmt w:val="bullet"/>
      <w:lvlText w:val=""/>
      <w:lvlJc w:val="left"/>
      <w:pPr>
        <w:tabs>
          <w:tab w:val="num" w:pos="5040"/>
        </w:tabs>
        <w:ind w:left="5040" w:hanging="360"/>
      </w:pPr>
      <w:rPr>
        <w:rFonts w:ascii="Wingdings" w:hAnsi="Wingdings" w:hint="default"/>
      </w:rPr>
    </w:lvl>
    <w:lvl w:ilvl="7" w:tplc="C5C47D2A" w:tentative="1">
      <w:start w:val="1"/>
      <w:numFmt w:val="bullet"/>
      <w:lvlText w:val=""/>
      <w:lvlJc w:val="left"/>
      <w:pPr>
        <w:tabs>
          <w:tab w:val="num" w:pos="5760"/>
        </w:tabs>
        <w:ind w:left="5760" w:hanging="360"/>
      </w:pPr>
      <w:rPr>
        <w:rFonts w:ascii="Wingdings" w:hAnsi="Wingdings" w:hint="default"/>
      </w:rPr>
    </w:lvl>
    <w:lvl w:ilvl="8" w:tplc="198A1110" w:tentative="1">
      <w:start w:val="1"/>
      <w:numFmt w:val="bullet"/>
      <w:lvlText w:val=""/>
      <w:lvlJc w:val="left"/>
      <w:pPr>
        <w:tabs>
          <w:tab w:val="num" w:pos="6480"/>
        </w:tabs>
        <w:ind w:left="6480" w:hanging="360"/>
      </w:pPr>
      <w:rPr>
        <w:rFonts w:ascii="Wingdings" w:hAnsi="Wingdings" w:hint="default"/>
      </w:rPr>
    </w:lvl>
  </w:abstractNum>
  <w:abstractNum w:abstractNumId="51" w15:restartNumberingAfterBreak="0">
    <w:nsid w:val="552C3941"/>
    <w:multiLevelType w:val="hybridMultilevel"/>
    <w:tmpl w:val="7A8CF13A"/>
    <w:lvl w:ilvl="0" w:tplc="592689C4">
      <w:start w:val="1"/>
      <w:numFmt w:val="bullet"/>
      <w:lvlText w:val=""/>
      <w:lvlJc w:val="left"/>
      <w:pPr>
        <w:tabs>
          <w:tab w:val="num" w:pos="720"/>
        </w:tabs>
        <w:ind w:left="720" w:hanging="360"/>
      </w:pPr>
      <w:rPr>
        <w:rFonts w:ascii="Symbol" w:hAnsi="Symbol" w:hint="default"/>
        <w:color w:val="auto"/>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52" w15:restartNumberingAfterBreak="0">
    <w:nsid w:val="556B4139"/>
    <w:multiLevelType w:val="hybridMultilevel"/>
    <w:tmpl w:val="AE625F1E"/>
    <w:lvl w:ilvl="0" w:tplc="7E2E0AAA">
      <w:start w:val="1"/>
      <w:numFmt w:val="bullet"/>
      <w:lvlText w:val="•"/>
      <w:lvlJc w:val="left"/>
      <w:pPr>
        <w:tabs>
          <w:tab w:val="num" w:pos="720"/>
        </w:tabs>
        <w:ind w:left="720" w:hanging="360"/>
      </w:pPr>
      <w:rPr>
        <w:rFonts w:ascii="Times New Roman" w:hAnsi="Times New Roman" w:hint="default"/>
      </w:rPr>
    </w:lvl>
    <w:lvl w:ilvl="1" w:tplc="694AAFA6" w:tentative="1">
      <w:start w:val="1"/>
      <w:numFmt w:val="bullet"/>
      <w:lvlText w:val="•"/>
      <w:lvlJc w:val="left"/>
      <w:pPr>
        <w:tabs>
          <w:tab w:val="num" w:pos="1440"/>
        </w:tabs>
        <w:ind w:left="1440" w:hanging="360"/>
      </w:pPr>
      <w:rPr>
        <w:rFonts w:ascii="Times New Roman" w:hAnsi="Times New Roman" w:hint="default"/>
      </w:rPr>
    </w:lvl>
    <w:lvl w:ilvl="2" w:tplc="F37C7522" w:tentative="1">
      <w:start w:val="1"/>
      <w:numFmt w:val="bullet"/>
      <w:lvlText w:val="•"/>
      <w:lvlJc w:val="left"/>
      <w:pPr>
        <w:tabs>
          <w:tab w:val="num" w:pos="2160"/>
        </w:tabs>
        <w:ind w:left="2160" w:hanging="360"/>
      </w:pPr>
      <w:rPr>
        <w:rFonts w:ascii="Times New Roman" w:hAnsi="Times New Roman" w:hint="default"/>
      </w:rPr>
    </w:lvl>
    <w:lvl w:ilvl="3" w:tplc="2F3C6B26" w:tentative="1">
      <w:start w:val="1"/>
      <w:numFmt w:val="bullet"/>
      <w:lvlText w:val="•"/>
      <w:lvlJc w:val="left"/>
      <w:pPr>
        <w:tabs>
          <w:tab w:val="num" w:pos="2880"/>
        </w:tabs>
        <w:ind w:left="2880" w:hanging="360"/>
      </w:pPr>
      <w:rPr>
        <w:rFonts w:ascii="Times New Roman" w:hAnsi="Times New Roman" w:hint="default"/>
      </w:rPr>
    </w:lvl>
    <w:lvl w:ilvl="4" w:tplc="F4888F5E" w:tentative="1">
      <w:start w:val="1"/>
      <w:numFmt w:val="bullet"/>
      <w:lvlText w:val="•"/>
      <w:lvlJc w:val="left"/>
      <w:pPr>
        <w:tabs>
          <w:tab w:val="num" w:pos="3600"/>
        </w:tabs>
        <w:ind w:left="3600" w:hanging="360"/>
      </w:pPr>
      <w:rPr>
        <w:rFonts w:ascii="Times New Roman" w:hAnsi="Times New Roman" w:hint="default"/>
      </w:rPr>
    </w:lvl>
    <w:lvl w:ilvl="5" w:tplc="9886B452" w:tentative="1">
      <w:start w:val="1"/>
      <w:numFmt w:val="bullet"/>
      <w:lvlText w:val="•"/>
      <w:lvlJc w:val="left"/>
      <w:pPr>
        <w:tabs>
          <w:tab w:val="num" w:pos="4320"/>
        </w:tabs>
        <w:ind w:left="4320" w:hanging="360"/>
      </w:pPr>
      <w:rPr>
        <w:rFonts w:ascii="Times New Roman" w:hAnsi="Times New Roman" w:hint="default"/>
      </w:rPr>
    </w:lvl>
    <w:lvl w:ilvl="6" w:tplc="5ACA7C42" w:tentative="1">
      <w:start w:val="1"/>
      <w:numFmt w:val="bullet"/>
      <w:lvlText w:val="•"/>
      <w:lvlJc w:val="left"/>
      <w:pPr>
        <w:tabs>
          <w:tab w:val="num" w:pos="5040"/>
        </w:tabs>
        <w:ind w:left="5040" w:hanging="360"/>
      </w:pPr>
      <w:rPr>
        <w:rFonts w:ascii="Times New Roman" w:hAnsi="Times New Roman" w:hint="default"/>
      </w:rPr>
    </w:lvl>
    <w:lvl w:ilvl="7" w:tplc="59545180" w:tentative="1">
      <w:start w:val="1"/>
      <w:numFmt w:val="bullet"/>
      <w:lvlText w:val="•"/>
      <w:lvlJc w:val="left"/>
      <w:pPr>
        <w:tabs>
          <w:tab w:val="num" w:pos="5760"/>
        </w:tabs>
        <w:ind w:left="5760" w:hanging="360"/>
      </w:pPr>
      <w:rPr>
        <w:rFonts w:ascii="Times New Roman" w:hAnsi="Times New Roman" w:hint="default"/>
      </w:rPr>
    </w:lvl>
    <w:lvl w:ilvl="8" w:tplc="F872C28A" w:tentative="1">
      <w:start w:val="1"/>
      <w:numFmt w:val="bullet"/>
      <w:lvlText w:val="•"/>
      <w:lvlJc w:val="left"/>
      <w:pPr>
        <w:tabs>
          <w:tab w:val="num" w:pos="6480"/>
        </w:tabs>
        <w:ind w:left="6480" w:hanging="360"/>
      </w:pPr>
      <w:rPr>
        <w:rFonts w:ascii="Times New Roman" w:hAnsi="Times New Roman" w:hint="default"/>
      </w:rPr>
    </w:lvl>
  </w:abstractNum>
  <w:abstractNum w:abstractNumId="53" w15:restartNumberingAfterBreak="0">
    <w:nsid w:val="5A426C37"/>
    <w:multiLevelType w:val="hybridMultilevel"/>
    <w:tmpl w:val="8C6C8402"/>
    <w:lvl w:ilvl="0" w:tplc="DD0EE1CC">
      <w:start w:val="1"/>
      <w:numFmt w:val="bullet"/>
      <w:lvlText w:val="−"/>
      <w:lvlJc w:val="left"/>
      <w:pPr>
        <w:tabs>
          <w:tab w:val="num" w:pos="1698"/>
        </w:tabs>
        <w:ind w:left="1948" w:hanging="1588"/>
      </w:pPr>
      <w:rPr>
        <w:rFonts w:ascii="Times New Roman" w:hAnsi="Times New Roman" w:cs="Times New Roman" w:hint="default"/>
        <w:color w:val="auto"/>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54" w15:restartNumberingAfterBreak="0">
    <w:nsid w:val="5AC57395"/>
    <w:multiLevelType w:val="hybridMultilevel"/>
    <w:tmpl w:val="CBDC4066"/>
    <w:lvl w:ilvl="0" w:tplc="0F5CBE34">
      <w:start w:val="1"/>
      <w:numFmt w:val="bullet"/>
      <w:lvlText w:val="•"/>
      <w:lvlJc w:val="left"/>
      <w:pPr>
        <w:tabs>
          <w:tab w:val="num" w:pos="720"/>
        </w:tabs>
        <w:ind w:left="720" w:hanging="360"/>
      </w:pPr>
      <w:rPr>
        <w:rFonts w:ascii="Times New Roman" w:hAnsi="Times New Roman" w:cs="Times New Roman" w:hint="default"/>
      </w:rPr>
    </w:lvl>
    <w:lvl w:ilvl="1" w:tplc="77905ADC">
      <w:start w:val="1"/>
      <w:numFmt w:val="bullet"/>
      <w:lvlText w:val="•"/>
      <w:lvlJc w:val="left"/>
      <w:pPr>
        <w:tabs>
          <w:tab w:val="num" w:pos="1440"/>
        </w:tabs>
        <w:ind w:left="1440" w:hanging="360"/>
      </w:pPr>
      <w:rPr>
        <w:rFonts w:ascii="Times New Roman" w:hAnsi="Times New Roman" w:cs="Times New Roman" w:hint="default"/>
      </w:rPr>
    </w:lvl>
    <w:lvl w:ilvl="2" w:tplc="3C04DB6C">
      <w:start w:val="1"/>
      <w:numFmt w:val="bullet"/>
      <w:lvlText w:val="•"/>
      <w:lvlJc w:val="left"/>
      <w:pPr>
        <w:tabs>
          <w:tab w:val="num" w:pos="2160"/>
        </w:tabs>
        <w:ind w:left="2160" w:hanging="360"/>
      </w:pPr>
      <w:rPr>
        <w:rFonts w:ascii="Times New Roman" w:hAnsi="Times New Roman" w:cs="Times New Roman" w:hint="default"/>
      </w:rPr>
    </w:lvl>
    <w:lvl w:ilvl="3" w:tplc="773A67BA">
      <w:start w:val="1"/>
      <w:numFmt w:val="bullet"/>
      <w:lvlText w:val="•"/>
      <w:lvlJc w:val="left"/>
      <w:pPr>
        <w:tabs>
          <w:tab w:val="num" w:pos="2880"/>
        </w:tabs>
        <w:ind w:left="2880" w:hanging="360"/>
      </w:pPr>
      <w:rPr>
        <w:rFonts w:ascii="Times New Roman" w:hAnsi="Times New Roman" w:cs="Times New Roman" w:hint="default"/>
      </w:rPr>
    </w:lvl>
    <w:lvl w:ilvl="4" w:tplc="AE84843C">
      <w:start w:val="1"/>
      <w:numFmt w:val="bullet"/>
      <w:lvlText w:val="•"/>
      <w:lvlJc w:val="left"/>
      <w:pPr>
        <w:tabs>
          <w:tab w:val="num" w:pos="3600"/>
        </w:tabs>
        <w:ind w:left="3600" w:hanging="360"/>
      </w:pPr>
      <w:rPr>
        <w:rFonts w:ascii="Times New Roman" w:hAnsi="Times New Roman" w:cs="Times New Roman" w:hint="default"/>
      </w:rPr>
    </w:lvl>
    <w:lvl w:ilvl="5" w:tplc="8B222CA0">
      <w:start w:val="1"/>
      <w:numFmt w:val="bullet"/>
      <w:lvlText w:val="•"/>
      <w:lvlJc w:val="left"/>
      <w:pPr>
        <w:tabs>
          <w:tab w:val="num" w:pos="4320"/>
        </w:tabs>
        <w:ind w:left="4320" w:hanging="360"/>
      </w:pPr>
      <w:rPr>
        <w:rFonts w:ascii="Times New Roman" w:hAnsi="Times New Roman" w:cs="Times New Roman" w:hint="default"/>
      </w:rPr>
    </w:lvl>
    <w:lvl w:ilvl="6" w:tplc="3FBEC010">
      <w:start w:val="1"/>
      <w:numFmt w:val="bullet"/>
      <w:lvlText w:val="•"/>
      <w:lvlJc w:val="left"/>
      <w:pPr>
        <w:tabs>
          <w:tab w:val="num" w:pos="5040"/>
        </w:tabs>
        <w:ind w:left="5040" w:hanging="360"/>
      </w:pPr>
      <w:rPr>
        <w:rFonts w:ascii="Times New Roman" w:hAnsi="Times New Roman" w:cs="Times New Roman" w:hint="default"/>
      </w:rPr>
    </w:lvl>
    <w:lvl w:ilvl="7" w:tplc="B5865814">
      <w:start w:val="1"/>
      <w:numFmt w:val="bullet"/>
      <w:lvlText w:val="•"/>
      <w:lvlJc w:val="left"/>
      <w:pPr>
        <w:tabs>
          <w:tab w:val="num" w:pos="5760"/>
        </w:tabs>
        <w:ind w:left="5760" w:hanging="360"/>
      </w:pPr>
      <w:rPr>
        <w:rFonts w:ascii="Times New Roman" w:hAnsi="Times New Roman" w:cs="Times New Roman" w:hint="default"/>
      </w:rPr>
    </w:lvl>
    <w:lvl w:ilvl="8" w:tplc="5BCCFD6A">
      <w:start w:val="1"/>
      <w:numFmt w:val="bullet"/>
      <w:lvlText w:val="•"/>
      <w:lvlJc w:val="left"/>
      <w:pPr>
        <w:tabs>
          <w:tab w:val="num" w:pos="6480"/>
        </w:tabs>
        <w:ind w:left="6480" w:hanging="360"/>
      </w:pPr>
      <w:rPr>
        <w:rFonts w:ascii="Times New Roman" w:hAnsi="Times New Roman" w:cs="Times New Roman" w:hint="default"/>
      </w:rPr>
    </w:lvl>
  </w:abstractNum>
  <w:abstractNum w:abstractNumId="55" w15:restartNumberingAfterBreak="0">
    <w:nsid w:val="5BCE3180"/>
    <w:multiLevelType w:val="hybridMultilevel"/>
    <w:tmpl w:val="7CEC0AC6"/>
    <w:lvl w:ilvl="0" w:tplc="8AC8C6AC">
      <w:start w:val="1"/>
      <w:numFmt w:val="bullet"/>
      <w:lvlText w:val="•"/>
      <w:lvlJc w:val="left"/>
      <w:pPr>
        <w:tabs>
          <w:tab w:val="num" w:pos="720"/>
        </w:tabs>
        <w:ind w:left="720" w:hanging="360"/>
      </w:pPr>
      <w:rPr>
        <w:rFonts w:ascii="Times New Roman" w:hAnsi="Times New Roman" w:hint="default"/>
      </w:rPr>
    </w:lvl>
    <w:lvl w:ilvl="1" w:tplc="29E6DEB2" w:tentative="1">
      <w:start w:val="1"/>
      <w:numFmt w:val="bullet"/>
      <w:lvlText w:val="•"/>
      <w:lvlJc w:val="left"/>
      <w:pPr>
        <w:tabs>
          <w:tab w:val="num" w:pos="1440"/>
        </w:tabs>
        <w:ind w:left="1440" w:hanging="360"/>
      </w:pPr>
      <w:rPr>
        <w:rFonts w:ascii="Times New Roman" w:hAnsi="Times New Roman" w:hint="default"/>
      </w:rPr>
    </w:lvl>
    <w:lvl w:ilvl="2" w:tplc="ED5A2ABE" w:tentative="1">
      <w:start w:val="1"/>
      <w:numFmt w:val="bullet"/>
      <w:lvlText w:val="•"/>
      <w:lvlJc w:val="left"/>
      <w:pPr>
        <w:tabs>
          <w:tab w:val="num" w:pos="2160"/>
        </w:tabs>
        <w:ind w:left="2160" w:hanging="360"/>
      </w:pPr>
      <w:rPr>
        <w:rFonts w:ascii="Times New Roman" w:hAnsi="Times New Roman" w:hint="default"/>
      </w:rPr>
    </w:lvl>
    <w:lvl w:ilvl="3" w:tplc="37285744" w:tentative="1">
      <w:start w:val="1"/>
      <w:numFmt w:val="bullet"/>
      <w:lvlText w:val="•"/>
      <w:lvlJc w:val="left"/>
      <w:pPr>
        <w:tabs>
          <w:tab w:val="num" w:pos="2880"/>
        </w:tabs>
        <w:ind w:left="2880" w:hanging="360"/>
      </w:pPr>
      <w:rPr>
        <w:rFonts w:ascii="Times New Roman" w:hAnsi="Times New Roman" w:hint="default"/>
      </w:rPr>
    </w:lvl>
    <w:lvl w:ilvl="4" w:tplc="46CA2016" w:tentative="1">
      <w:start w:val="1"/>
      <w:numFmt w:val="bullet"/>
      <w:lvlText w:val="•"/>
      <w:lvlJc w:val="left"/>
      <w:pPr>
        <w:tabs>
          <w:tab w:val="num" w:pos="3600"/>
        </w:tabs>
        <w:ind w:left="3600" w:hanging="360"/>
      </w:pPr>
      <w:rPr>
        <w:rFonts w:ascii="Times New Roman" w:hAnsi="Times New Roman" w:hint="default"/>
      </w:rPr>
    </w:lvl>
    <w:lvl w:ilvl="5" w:tplc="4FCE12FC" w:tentative="1">
      <w:start w:val="1"/>
      <w:numFmt w:val="bullet"/>
      <w:lvlText w:val="•"/>
      <w:lvlJc w:val="left"/>
      <w:pPr>
        <w:tabs>
          <w:tab w:val="num" w:pos="4320"/>
        </w:tabs>
        <w:ind w:left="4320" w:hanging="360"/>
      </w:pPr>
      <w:rPr>
        <w:rFonts w:ascii="Times New Roman" w:hAnsi="Times New Roman" w:hint="default"/>
      </w:rPr>
    </w:lvl>
    <w:lvl w:ilvl="6" w:tplc="B3AC3CDA" w:tentative="1">
      <w:start w:val="1"/>
      <w:numFmt w:val="bullet"/>
      <w:lvlText w:val="•"/>
      <w:lvlJc w:val="left"/>
      <w:pPr>
        <w:tabs>
          <w:tab w:val="num" w:pos="5040"/>
        </w:tabs>
        <w:ind w:left="5040" w:hanging="360"/>
      </w:pPr>
      <w:rPr>
        <w:rFonts w:ascii="Times New Roman" w:hAnsi="Times New Roman" w:hint="default"/>
      </w:rPr>
    </w:lvl>
    <w:lvl w:ilvl="7" w:tplc="F0E89768" w:tentative="1">
      <w:start w:val="1"/>
      <w:numFmt w:val="bullet"/>
      <w:lvlText w:val="•"/>
      <w:lvlJc w:val="left"/>
      <w:pPr>
        <w:tabs>
          <w:tab w:val="num" w:pos="5760"/>
        </w:tabs>
        <w:ind w:left="5760" w:hanging="360"/>
      </w:pPr>
      <w:rPr>
        <w:rFonts w:ascii="Times New Roman" w:hAnsi="Times New Roman" w:hint="default"/>
      </w:rPr>
    </w:lvl>
    <w:lvl w:ilvl="8" w:tplc="120A6AF0" w:tentative="1">
      <w:start w:val="1"/>
      <w:numFmt w:val="bullet"/>
      <w:lvlText w:val="•"/>
      <w:lvlJc w:val="left"/>
      <w:pPr>
        <w:tabs>
          <w:tab w:val="num" w:pos="6480"/>
        </w:tabs>
        <w:ind w:left="6480" w:hanging="360"/>
      </w:pPr>
      <w:rPr>
        <w:rFonts w:ascii="Times New Roman" w:hAnsi="Times New Roman" w:hint="default"/>
      </w:rPr>
    </w:lvl>
  </w:abstractNum>
  <w:abstractNum w:abstractNumId="56" w15:restartNumberingAfterBreak="0">
    <w:nsid w:val="5C166F56"/>
    <w:multiLevelType w:val="hybridMultilevel"/>
    <w:tmpl w:val="7CE85468"/>
    <w:lvl w:ilvl="0" w:tplc="04270001">
      <w:start w:val="1"/>
      <w:numFmt w:val="bullet"/>
      <w:lvlText w:val=""/>
      <w:lvlJc w:val="left"/>
      <w:pPr>
        <w:ind w:left="1245" w:hanging="360"/>
      </w:pPr>
      <w:rPr>
        <w:rFonts w:ascii="Symbol" w:hAnsi="Symbol" w:hint="default"/>
      </w:rPr>
    </w:lvl>
    <w:lvl w:ilvl="1" w:tplc="04270003">
      <w:start w:val="1"/>
      <w:numFmt w:val="bullet"/>
      <w:lvlText w:val="o"/>
      <w:lvlJc w:val="left"/>
      <w:pPr>
        <w:ind w:left="1965" w:hanging="360"/>
      </w:pPr>
      <w:rPr>
        <w:rFonts w:ascii="Courier New" w:hAnsi="Courier New" w:hint="default"/>
      </w:rPr>
    </w:lvl>
    <w:lvl w:ilvl="2" w:tplc="04270005" w:tentative="1">
      <w:start w:val="1"/>
      <w:numFmt w:val="bullet"/>
      <w:lvlText w:val=""/>
      <w:lvlJc w:val="left"/>
      <w:pPr>
        <w:ind w:left="2685" w:hanging="360"/>
      </w:pPr>
      <w:rPr>
        <w:rFonts w:ascii="Wingdings" w:hAnsi="Wingdings" w:hint="default"/>
      </w:rPr>
    </w:lvl>
    <w:lvl w:ilvl="3" w:tplc="04270001" w:tentative="1">
      <w:start w:val="1"/>
      <w:numFmt w:val="bullet"/>
      <w:lvlText w:val=""/>
      <w:lvlJc w:val="left"/>
      <w:pPr>
        <w:ind w:left="3405" w:hanging="360"/>
      </w:pPr>
      <w:rPr>
        <w:rFonts w:ascii="Symbol" w:hAnsi="Symbol" w:hint="default"/>
      </w:rPr>
    </w:lvl>
    <w:lvl w:ilvl="4" w:tplc="04270003" w:tentative="1">
      <w:start w:val="1"/>
      <w:numFmt w:val="bullet"/>
      <w:lvlText w:val="o"/>
      <w:lvlJc w:val="left"/>
      <w:pPr>
        <w:ind w:left="4125" w:hanging="360"/>
      </w:pPr>
      <w:rPr>
        <w:rFonts w:ascii="Courier New" w:hAnsi="Courier New" w:hint="default"/>
      </w:rPr>
    </w:lvl>
    <w:lvl w:ilvl="5" w:tplc="04270005" w:tentative="1">
      <w:start w:val="1"/>
      <w:numFmt w:val="bullet"/>
      <w:lvlText w:val=""/>
      <w:lvlJc w:val="left"/>
      <w:pPr>
        <w:ind w:left="4845" w:hanging="360"/>
      </w:pPr>
      <w:rPr>
        <w:rFonts w:ascii="Wingdings" w:hAnsi="Wingdings" w:hint="default"/>
      </w:rPr>
    </w:lvl>
    <w:lvl w:ilvl="6" w:tplc="04270001" w:tentative="1">
      <w:start w:val="1"/>
      <w:numFmt w:val="bullet"/>
      <w:lvlText w:val=""/>
      <w:lvlJc w:val="left"/>
      <w:pPr>
        <w:ind w:left="5565" w:hanging="360"/>
      </w:pPr>
      <w:rPr>
        <w:rFonts w:ascii="Symbol" w:hAnsi="Symbol" w:hint="default"/>
      </w:rPr>
    </w:lvl>
    <w:lvl w:ilvl="7" w:tplc="04270003" w:tentative="1">
      <w:start w:val="1"/>
      <w:numFmt w:val="bullet"/>
      <w:lvlText w:val="o"/>
      <w:lvlJc w:val="left"/>
      <w:pPr>
        <w:ind w:left="6285" w:hanging="360"/>
      </w:pPr>
      <w:rPr>
        <w:rFonts w:ascii="Courier New" w:hAnsi="Courier New" w:hint="default"/>
      </w:rPr>
    </w:lvl>
    <w:lvl w:ilvl="8" w:tplc="04270005" w:tentative="1">
      <w:start w:val="1"/>
      <w:numFmt w:val="bullet"/>
      <w:lvlText w:val=""/>
      <w:lvlJc w:val="left"/>
      <w:pPr>
        <w:ind w:left="7005" w:hanging="360"/>
      </w:pPr>
      <w:rPr>
        <w:rFonts w:ascii="Wingdings" w:hAnsi="Wingdings" w:hint="default"/>
      </w:rPr>
    </w:lvl>
  </w:abstractNum>
  <w:abstractNum w:abstractNumId="57" w15:restartNumberingAfterBreak="0">
    <w:nsid w:val="5CD22C8A"/>
    <w:multiLevelType w:val="hybridMultilevel"/>
    <w:tmpl w:val="8BB4EA5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15:restartNumberingAfterBreak="0">
    <w:nsid w:val="616079E2"/>
    <w:multiLevelType w:val="hybridMultilevel"/>
    <w:tmpl w:val="0CD24B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64A71B20"/>
    <w:multiLevelType w:val="hybridMultilevel"/>
    <w:tmpl w:val="A7A86470"/>
    <w:lvl w:ilvl="0" w:tplc="B978B214">
      <w:start w:val="1"/>
      <w:numFmt w:val="bullet"/>
      <w:lvlText w:val="•"/>
      <w:lvlJc w:val="left"/>
      <w:pPr>
        <w:tabs>
          <w:tab w:val="num" w:pos="720"/>
        </w:tabs>
        <w:ind w:left="720" w:hanging="360"/>
      </w:pPr>
      <w:rPr>
        <w:rFonts w:ascii="Times New Roman" w:hAnsi="Times New Roman" w:hint="default"/>
      </w:rPr>
    </w:lvl>
    <w:lvl w:ilvl="1" w:tplc="552CC8B4" w:tentative="1">
      <w:start w:val="1"/>
      <w:numFmt w:val="bullet"/>
      <w:lvlText w:val="•"/>
      <w:lvlJc w:val="left"/>
      <w:pPr>
        <w:tabs>
          <w:tab w:val="num" w:pos="1440"/>
        </w:tabs>
        <w:ind w:left="1440" w:hanging="360"/>
      </w:pPr>
      <w:rPr>
        <w:rFonts w:ascii="Times New Roman" w:hAnsi="Times New Roman" w:hint="default"/>
      </w:rPr>
    </w:lvl>
    <w:lvl w:ilvl="2" w:tplc="1ADCDE0E" w:tentative="1">
      <w:start w:val="1"/>
      <w:numFmt w:val="bullet"/>
      <w:lvlText w:val="•"/>
      <w:lvlJc w:val="left"/>
      <w:pPr>
        <w:tabs>
          <w:tab w:val="num" w:pos="2160"/>
        </w:tabs>
        <w:ind w:left="2160" w:hanging="360"/>
      </w:pPr>
      <w:rPr>
        <w:rFonts w:ascii="Times New Roman" w:hAnsi="Times New Roman" w:hint="default"/>
      </w:rPr>
    </w:lvl>
    <w:lvl w:ilvl="3" w:tplc="81F05A5C" w:tentative="1">
      <w:start w:val="1"/>
      <w:numFmt w:val="bullet"/>
      <w:lvlText w:val="•"/>
      <w:lvlJc w:val="left"/>
      <w:pPr>
        <w:tabs>
          <w:tab w:val="num" w:pos="2880"/>
        </w:tabs>
        <w:ind w:left="2880" w:hanging="360"/>
      </w:pPr>
      <w:rPr>
        <w:rFonts w:ascii="Times New Roman" w:hAnsi="Times New Roman" w:hint="default"/>
      </w:rPr>
    </w:lvl>
    <w:lvl w:ilvl="4" w:tplc="F6FCE396" w:tentative="1">
      <w:start w:val="1"/>
      <w:numFmt w:val="bullet"/>
      <w:lvlText w:val="•"/>
      <w:lvlJc w:val="left"/>
      <w:pPr>
        <w:tabs>
          <w:tab w:val="num" w:pos="3600"/>
        </w:tabs>
        <w:ind w:left="3600" w:hanging="360"/>
      </w:pPr>
      <w:rPr>
        <w:rFonts w:ascii="Times New Roman" w:hAnsi="Times New Roman" w:hint="default"/>
      </w:rPr>
    </w:lvl>
    <w:lvl w:ilvl="5" w:tplc="AF08387A" w:tentative="1">
      <w:start w:val="1"/>
      <w:numFmt w:val="bullet"/>
      <w:lvlText w:val="•"/>
      <w:lvlJc w:val="left"/>
      <w:pPr>
        <w:tabs>
          <w:tab w:val="num" w:pos="4320"/>
        </w:tabs>
        <w:ind w:left="4320" w:hanging="360"/>
      </w:pPr>
      <w:rPr>
        <w:rFonts w:ascii="Times New Roman" w:hAnsi="Times New Roman" w:hint="default"/>
      </w:rPr>
    </w:lvl>
    <w:lvl w:ilvl="6" w:tplc="2E7E01E2" w:tentative="1">
      <w:start w:val="1"/>
      <w:numFmt w:val="bullet"/>
      <w:lvlText w:val="•"/>
      <w:lvlJc w:val="left"/>
      <w:pPr>
        <w:tabs>
          <w:tab w:val="num" w:pos="5040"/>
        </w:tabs>
        <w:ind w:left="5040" w:hanging="360"/>
      </w:pPr>
      <w:rPr>
        <w:rFonts w:ascii="Times New Roman" w:hAnsi="Times New Roman" w:hint="default"/>
      </w:rPr>
    </w:lvl>
    <w:lvl w:ilvl="7" w:tplc="7E727A28" w:tentative="1">
      <w:start w:val="1"/>
      <w:numFmt w:val="bullet"/>
      <w:lvlText w:val="•"/>
      <w:lvlJc w:val="left"/>
      <w:pPr>
        <w:tabs>
          <w:tab w:val="num" w:pos="5760"/>
        </w:tabs>
        <w:ind w:left="5760" w:hanging="360"/>
      </w:pPr>
      <w:rPr>
        <w:rFonts w:ascii="Times New Roman" w:hAnsi="Times New Roman" w:hint="default"/>
      </w:rPr>
    </w:lvl>
    <w:lvl w:ilvl="8" w:tplc="EC087CDE" w:tentative="1">
      <w:start w:val="1"/>
      <w:numFmt w:val="bullet"/>
      <w:lvlText w:val="•"/>
      <w:lvlJc w:val="left"/>
      <w:pPr>
        <w:tabs>
          <w:tab w:val="num" w:pos="6480"/>
        </w:tabs>
        <w:ind w:left="6480" w:hanging="360"/>
      </w:pPr>
      <w:rPr>
        <w:rFonts w:ascii="Times New Roman" w:hAnsi="Times New Roman" w:hint="default"/>
      </w:rPr>
    </w:lvl>
  </w:abstractNum>
  <w:abstractNum w:abstractNumId="60" w15:restartNumberingAfterBreak="0">
    <w:nsid w:val="69EE2ADB"/>
    <w:multiLevelType w:val="hybridMultilevel"/>
    <w:tmpl w:val="95EE60DC"/>
    <w:lvl w:ilvl="0" w:tplc="3B98C44C">
      <w:start w:val="1"/>
      <w:numFmt w:val="bullet"/>
      <w:lvlText w:val=""/>
      <w:lvlJc w:val="left"/>
      <w:pPr>
        <w:tabs>
          <w:tab w:val="num" w:pos="720"/>
        </w:tabs>
        <w:ind w:left="720" w:hanging="360"/>
      </w:pPr>
      <w:rPr>
        <w:rFonts w:ascii="Wingdings" w:hAnsi="Wingdings" w:hint="default"/>
      </w:rPr>
    </w:lvl>
    <w:lvl w:ilvl="1" w:tplc="0966045C" w:tentative="1">
      <w:start w:val="1"/>
      <w:numFmt w:val="bullet"/>
      <w:lvlText w:val=""/>
      <w:lvlJc w:val="left"/>
      <w:pPr>
        <w:tabs>
          <w:tab w:val="num" w:pos="1440"/>
        </w:tabs>
        <w:ind w:left="1440" w:hanging="360"/>
      </w:pPr>
      <w:rPr>
        <w:rFonts w:ascii="Wingdings" w:hAnsi="Wingdings" w:hint="default"/>
      </w:rPr>
    </w:lvl>
    <w:lvl w:ilvl="2" w:tplc="820C7A56" w:tentative="1">
      <w:start w:val="1"/>
      <w:numFmt w:val="bullet"/>
      <w:lvlText w:val=""/>
      <w:lvlJc w:val="left"/>
      <w:pPr>
        <w:tabs>
          <w:tab w:val="num" w:pos="2160"/>
        </w:tabs>
        <w:ind w:left="2160" w:hanging="360"/>
      </w:pPr>
      <w:rPr>
        <w:rFonts w:ascii="Wingdings" w:hAnsi="Wingdings" w:hint="default"/>
      </w:rPr>
    </w:lvl>
    <w:lvl w:ilvl="3" w:tplc="B5CC0766" w:tentative="1">
      <w:start w:val="1"/>
      <w:numFmt w:val="bullet"/>
      <w:lvlText w:val=""/>
      <w:lvlJc w:val="left"/>
      <w:pPr>
        <w:tabs>
          <w:tab w:val="num" w:pos="2880"/>
        </w:tabs>
        <w:ind w:left="2880" w:hanging="360"/>
      </w:pPr>
      <w:rPr>
        <w:rFonts w:ascii="Wingdings" w:hAnsi="Wingdings" w:hint="default"/>
      </w:rPr>
    </w:lvl>
    <w:lvl w:ilvl="4" w:tplc="46AC8572" w:tentative="1">
      <w:start w:val="1"/>
      <w:numFmt w:val="bullet"/>
      <w:lvlText w:val=""/>
      <w:lvlJc w:val="left"/>
      <w:pPr>
        <w:tabs>
          <w:tab w:val="num" w:pos="3600"/>
        </w:tabs>
        <w:ind w:left="3600" w:hanging="360"/>
      </w:pPr>
      <w:rPr>
        <w:rFonts w:ascii="Wingdings" w:hAnsi="Wingdings" w:hint="default"/>
      </w:rPr>
    </w:lvl>
    <w:lvl w:ilvl="5" w:tplc="E54E6E02" w:tentative="1">
      <w:start w:val="1"/>
      <w:numFmt w:val="bullet"/>
      <w:lvlText w:val=""/>
      <w:lvlJc w:val="left"/>
      <w:pPr>
        <w:tabs>
          <w:tab w:val="num" w:pos="4320"/>
        </w:tabs>
        <w:ind w:left="4320" w:hanging="360"/>
      </w:pPr>
      <w:rPr>
        <w:rFonts w:ascii="Wingdings" w:hAnsi="Wingdings" w:hint="default"/>
      </w:rPr>
    </w:lvl>
    <w:lvl w:ilvl="6" w:tplc="B780452A" w:tentative="1">
      <w:start w:val="1"/>
      <w:numFmt w:val="bullet"/>
      <w:lvlText w:val=""/>
      <w:lvlJc w:val="left"/>
      <w:pPr>
        <w:tabs>
          <w:tab w:val="num" w:pos="5040"/>
        </w:tabs>
        <w:ind w:left="5040" w:hanging="360"/>
      </w:pPr>
      <w:rPr>
        <w:rFonts w:ascii="Wingdings" w:hAnsi="Wingdings" w:hint="default"/>
      </w:rPr>
    </w:lvl>
    <w:lvl w:ilvl="7" w:tplc="B08EE9EA" w:tentative="1">
      <w:start w:val="1"/>
      <w:numFmt w:val="bullet"/>
      <w:lvlText w:val=""/>
      <w:lvlJc w:val="left"/>
      <w:pPr>
        <w:tabs>
          <w:tab w:val="num" w:pos="5760"/>
        </w:tabs>
        <w:ind w:left="5760" w:hanging="360"/>
      </w:pPr>
      <w:rPr>
        <w:rFonts w:ascii="Wingdings" w:hAnsi="Wingdings" w:hint="default"/>
      </w:rPr>
    </w:lvl>
    <w:lvl w:ilvl="8" w:tplc="66927FC6" w:tentative="1">
      <w:start w:val="1"/>
      <w:numFmt w:val="bullet"/>
      <w:lvlText w:val=""/>
      <w:lvlJc w:val="left"/>
      <w:pPr>
        <w:tabs>
          <w:tab w:val="num" w:pos="6480"/>
        </w:tabs>
        <w:ind w:left="6480" w:hanging="360"/>
      </w:pPr>
      <w:rPr>
        <w:rFonts w:ascii="Wingdings" w:hAnsi="Wingdings" w:hint="default"/>
      </w:rPr>
    </w:lvl>
  </w:abstractNum>
  <w:abstractNum w:abstractNumId="61" w15:restartNumberingAfterBreak="0">
    <w:nsid w:val="6C151E2D"/>
    <w:multiLevelType w:val="hybridMultilevel"/>
    <w:tmpl w:val="D354EAA6"/>
    <w:lvl w:ilvl="0" w:tplc="04270005">
      <w:start w:val="1"/>
      <w:numFmt w:val="bullet"/>
      <w:lvlText w:val=""/>
      <w:lvlJc w:val="left"/>
      <w:pPr>
        <w:tabs>
          <w:tab w:val="num" w:pos="1698"/>
        </w:tabs>
        <w:ind w:left="1948" w:hanging="1588"/>
      </w:pPr>
      <w:rPr>
        <w:rFonts w:ascii="Wingdings" w:hAnsi="Wingdings" w:hint="default"/>
        <w:color w:val="auto"/>
      </w:rPr>
    </w:lvl>
    <w:lvl w:ilvl="1" w:tplc="04270003">
      <w:start w:val="1"/>
      <w:numFmt w:val="bullet"/>
      <w:lvlText w:val="o"/>
      <w:lvlJc w:val="left"/>
      <w:pPr>
        <w:tabs>
          <w:tab w:val="num" w:pos="1440"/>
        </w:tabs>
        <w:ind w:left="1440" w:hanging="360"/>
      </w:pPr>
      <w:rPr>
        <w:rFonts w:ascii="Courier New" w:hAnsi="Courier New" w:cs="Courier New" w:hint="default"/>
      </w:rPr>
    </w:lvl>
    <w:lvl w:ilvl="2" w:tplc="04270005">
      <w:start w:val="1"/>
      <w:numFmt w:val="bullet"/>
      <w:lvlText w:val=""/>
      <w:lvlJc w:val="left"/>
      <w:pPr>
        <w:tabs>
          <w:tab w:val="num" w:pos="2160"/>
        </w:tabs>
        <w:ind w:left="2160" w:hanging="360"/>
      </w:pPr>
      <w:rPr>
        <w:rFonts w:ascii="Wingdings" w:hAnsi="Wingdings" w:hint="default"/>
      </w:rPr>
    </w:lvl>
    <w:lvl w:ilvl="3" w:tplc="04270001">
      <w:start w:val="1"/>
      <w:numFmt w:val="bullet"/>
      <w:lvlText w:val=""/>
      <w:lvlJc w:val="left"/>
      <w:pPr>
        <w:tabs>
          <w:tab w:val="num" w:pos="2880"/>
        </w:tabs>
        <w:ind w:left="2880" w:hanging="360"/>
      </w:pPr>
      <w:rPr>
        <w:rFonts w:ascii="Symbol" w:hAnsi="Symbol" w:hint="default"/>
      </w:rPr>
    </w:lvl>
    <w:lvl w:ilvl="4" w:tplc="04270003">
      <w:start w:val="1"/>
      <w:numFmt w:val="bullet"/>
      <w:lvlText w:val="o"/>
      <w:lvlJc w:val="left"/>
      <w:pPr>
        <w:tabs>
          <w:tab w:val="num" w:pos="3600"/>
        </w:tabs>
        <w:ind w:left="3600" w:hanging="360"/>
      </w:pPr>
      <w:rPr>
        <w:rFonts w:ascii="Courier New" w:hAnsi="Courier New" w:cs="Courier New" w:hint="default"/>
      </w:rPr>
    </w:lvl>
    <w:lvl w:ilvl="5" w:tplc="04270005">
      <w:start w:val="1"/>
      <w:numFmt w:val="bullet"/>
      <w:lvlText w:val=""/>
      <w:lvlJc w:val="left"/>
      <w:pPr>
        <w:tabs>
          <w:tab w:val="num" w:pos="4320"/>
        </w:tabs>
        <w:ind w:left="4320" w:hanging="360"/>
      </w:pPr>
      <w:rPr>
        <w:rFonts w:ascii="Wingdings" w:hAnsi="Wingdings" w:hint="default"/>
      </w:rPr>
    </w:lvl>
    <w:lvl w:ilvl="6" w:tplc="04270001">
      <w:start w:val="1"/>
      <w:numFmt w:val="bullet"/>
      <w:lvlText w:val=""/>
      <w:lvlJc w:val="left"/>
      <w:pPr>
        <w:tabs>
          <w:tab w:val="num" w:pos="5040"/>
        </w:tabs>
        <w:ind w:left="5040" w:hanging="360"/>
      </w:pPr>
      <w:rPr>
        <w:rFonts w:ascii="Symbol" w:hAnsi="Symbol" w:hint="default"/>
      </w:rPr>
    </w:lvl>
    <w:lvl w:ilvl="7" w:tplc="04270003">
      <w:start w:val="1"/>
      <w:numFmt w:val="bullet"/>
      <w:lvlText w:val="o"/>
      <w:lvlJc w:val="left"/>
      <w:pPr>
        <w:tabs>
          <w:tab w:val="num" w:pos="5760"/>
        </w:tabs>
        <w:ind w:left="5760" w:hanging="360"/>
      </w:pPr>
      <w:rPr>
        <w:rFonts w:ascii="Courier New" w:hAnsi="Courier New" w:cs="Courier New" w:hint="default"/>
      </w:rPr>
    </w:lvl>
    <w:lvl w:ilvl="8" w:tplc="04270005">
      <w:start w:val="1"/>
      <w:numFmt w:val="bullet"/>
      <w:lvlText w:val=""/>
      <w:lvlJc w:val="left"/>
      <w:pPr>
        <w:tabs>
          <w:tab w:val="num" w:pos="6480"/>
        </w:tabs>
        <w:ind w:left="6480" w:hanging="360"/>
      </w:pPr>
      <w:rPr>
        <w:rFonts w:ascii="Wingdings" w:hAnsi="Wingdings" w:hint="default"/>
      </w:rPr>
    </w:lvl>
  </w:abstractNum>
  <w:abstractNum w:abstractNumId="62" w15:restartNumberingAfterBreak="0">
    <w:nsid w:val="6D9D7873"/>
    <w:multiLevelType w:val="hybridMultilevel"/>
    <w:tmpl w:val="4AA27BCA"/>
    <w:lvl w:ilvl="0" w:tplc="DD8A9382">
      <w:start w:val="1"/>
      <w:numFmt w:val="bullet"/>
      <w:lvlText w:val=""/>
      <w:lvlJc w:val="left"/>
      <w:pPr>
        <w:tabs>
          <w:tab w:val="num" w:pos="720"/>
        </w:tabs>
        <w:ind w:left="720" w:hanging="360"/>
      </w:pPr>
      <w:rPr>
        <w:rFonts w:ascii="Symbol" w:hAnsi="Symbol" w:cs="Times New Roman" w:hint="default"/>
        <w:color w:val="auto"/>
      </w:rPr>
    </w:lvl>
    <w:lvl w:ilvl="1" w:tplc="036CC6B0" w:tentative="1">
      <w:start w:val="1"/>
      <w:numFmt w:val="bullet"/>
      <w:lvlText w:val="•"/>
      <w:lvlJc w:val="left"/>
      <w:pPr>
        <w:tabs>
          <w:tab w:val="num" w:pos="1440"/>
        </w:tabs>
        <w:ind w:left="1440" w:hanging="360"/>
      </w:pPr>
      <w:rPr>
        <w:rFonts w:ascii="Times New Roman" w:hAnsi="Times New Roman" w:hint="default"/>
      </w:rPr>
    </w:lvl>
    <w:lvl w:ilvl="2" w:tplc="F4D63AB4" w:tentative="1">
      <w:start w:val="1"/>
      <w:numFmt w:val="bullet"/>
      <w:lvlText w:val="•"/>
      <w:lvlJc w:val="left"/>
      <w:pPr>
        <w:tabs>
          <w:tab w:val="num" w:pos="2160"/>
        </w:tabs>
        <w:ind w:left="2160" w:hanging="360"/>
      </w:pPr>
      <w:rPr>
        <w:rFonts w:ascii="Times New Roman" w:hAnsi="Times New Roman" w:hint="default"/>
      </w:rPr>
    </w:lvl>
    <w:lvl w:ilvl="3" w:tplc="854092C2" w:tentative="1">
      <w:start w:val="1"/>
      <w:numFmt w:val="bullet"/>
      <w:lvlText w:val="•"/>
      <w:lvlJc w:val="left"/>
      <w:pPr>
        <w:tabs>
          <w:tab w:val="num" w:pos="2880"/>
        </w:tabs>
        <w:ind w:left="2880" w:hanging="360"/>
      </w:pPr>
      <w:rPr>
        <w:rFonts w:ascii="Times New Roman" w:hAnsi="Times New Roman" w:hint="default"/>
      </w:rPr>
    </w:lvl>
    <w:lvl w:ilvl="4" w:tplc="9A727A30" w:tentative="1">
      <w:start w:val="1"/>
      <w:numFmt w:val="bullet"/>
      <w:lvlText w:val="•"/>
      <w:lvlJc w:val="left"/>
      <w:pPr>
        <w:tabs>
          <w:tab w:val="num" w:pos="3600"/>
        </w:tabs>
        <w:ind w:left="3600" w:hanging="360"/>
      </w:pPr>
      <w:rPr>
        <w:rFonts w:ascii="Times New Roman" w:hAnsi="Times New Roman" w:hint="default"/>
      </w:rPr>
    </w:lvl>
    <w:lvl w:ilvl="5" w:tplc="0B66A9A0" w:tentative="1">
      <w:start w:val="1"/>
      <w:numFmt w:val="bullet"/>
      <w:lvlText w:val="•"/>
      <w:lvlJc w:val="left"/>
      <w:pPr>
        <w:tabs>
          <w:tab w:val="num" w:pos="4320"/>
        </w:tabs>
        <w:ind w:left="4320" w:hanging="360"/>
      </w:pPr>
      <w:rPr>
        <w:rFonts w:ascii="Times New Roman" w:hAnsi="Times New Roman" w:hint="default"/>
      </w:rPr>
    </w:lvl>
    <w:lvl w:ilvl="6" w:tplc="1444F312" w:tentative="1">
      <w:start w:val="1"/>
      <w:numFmt w:val="bullet"/>
      <w:lvlText w:val="•"/>
      <w:lvlJc w:val="left"/>
      <w:pPr>
        <w:tabs>
          <w:tab w:val="num" w:pos="5040"/>
        </w:tabs>
        <w:ind w:left="5040" w:hanging="360"/>
      </w:pPr>
      <w:rPr>
        <w:rFonts w:ascii="Times New Roman" w:hAnsi="Times New Roman" w:hint="default"/>
      </w:rPr>
    </w:lvl>
    <w:lvl w:ilvl="7" w:tplc="95766524" w:tentative="1">
      <w:start w:val="1"/>
      <w:numFmt w:val="bullet"/>
      <w:lvlText w:val="•"/>
      <w:lvlJc w:val="left"/>
      <w:pPr>
        <w:tabs>
          <w:tab w:val="num" w:pos="5760"/>
        </w:tabs>
        <w:ind w:left="5760" w:hanging="360"/>
      </w:pPr>
      <w:rPr>
        <w:rFonts w:ascii="Times New Roman" w:hAnsi="Times New Roman" w:hint="default"/>
      </w:rPr>
    </w:lvl>
    <w:lvl w:ilvl="8" w:tplc="9EAA4A34" w:tentative="1">
      <w:start w:val="1"/>
      <w:numFmt w:val="bullet"/>
      <w:lvlText w:val="•"/>
      <w:lvlJc w:val="left"/>
      <w:pPr>
        <w:tabs>
          <w:tab w:val="num" w:pos="6480"/>
        </w:tabs>
        <w:ind w:left="6480" w:hanging="360"/>
      </w:pPr>
      <w:rPr>
        <w:rFonts w:ascii="Times New Roman" w:hAnsi="Times New Roman" w:hint="default"/>
      </w:rPr>
    </w:lvl>
  </w:abstractNum>
  <w:abstractNum w:abstractNumId="63" w15:restartNumberingAfterBreak="0">
    <w:nsid w:val="6FCE0685"/>
    <w:multiLevelType w:val="hybridMultilevel"/>
    <w:tmpl w:val="80407470"/>
    <w:lvl w:ilvl="0" w:tplc="4D24C48C">
      <w:start w:val="1"/>
      <w:numFmt w:val="bullet"/>
      <w:lvlText w:val="•"/>
      <w:lvlJc w:val="left"/>
      <w:pPr>
        <w:tabs>
          <w:tab w:val="num" w:pos="720"/>
        </w:tabs>
        <w:ind w:left="720" w:hanging="360"/>
      </w:pPr>
      <w:rPr>
        <w:rFonts w:ascii="Times New Roman" w:hAnsi="Times New Roman" w:hint="default"/>
      </w:rPr>
    </w:lvl>
    <w:lvl w:ilvl="1" w:tplc="BD804F82" w:tentative="1">
      <w:start w:val="1"/>
      <w:numFmt w:val="bullet"/>
      <w:lvlText w:val="•"/>
      <w:lvlJc w:val="left"/>
      <w:pPr>
        <w:tabs>
          <w:tab w:val="num" w:pos="1440"/>
        </w:tabs>
        <w:ind w:left="1440" w:hanging="360"/>
      </w:pPr>
      <w:rPr>
        <w:rFonts w:ascii="Times New Roman" w:hAnsi="Times New Roman" w:hint="default"/>
      </w:rPr>
    </w:lvl>
    <w:lvl w:ilvl="2" w:tplc="84F40806" w:tentative="1">
      <w:start w:val="1"/>
      <w:numFmt w:val="bullet"/>
      <w:lvlText w:val="•"/>
      <w:lvlJc w:val="left"/>
      <w:pPr>
        <w:tabs>
          <w:tab w:val="num" w:pos="2160"/>
        </w:tabs>
        <w:ind w:left="2160" w:hanging="360"/>
      </w:pPr>
      <w:rPr>
        <w:rFonts w:ascii="Times New Roman" w:hAnsi="Times New Roman" w:hint="default"/>
      </w:rPr>
    </w:lvl>
    <w:lvl w:ilvl="3" w:tplc="46DCE478" w:tentative="1">
      <w:start w:val="1"/>
      <w:numFmt w:val="bullet"/>
      <w:lvlText w:val="•"/>
      <w:lvlJc w:val="left"/>
      <w:pPr>
        <w:tabs>
          <w:tab w:val="num" w:pos="2880"/>
        </w:tabs>
        <w:ind w:left="2880" w:hanging="360"/>
      </w:pPr>
      <w:rPr>
        <w:rFonts w:ascii="Times New Roman" w:hAnsi="Times New Roman" w:hint="default"/>
      </w:rPr>
    </w:lvl>
    <w:lvl w:ilvl="4" w:tplc="7CAE9ADC" w:tentative="1">
      <w:start w:val="1"/>
      <w:numFmt w:val="bullet"/>
      <w:lvlText w:val="•"/>
      <w:lvlJc w:val="left"/>
      <w:pPr>
        <w:tabs>
          <w:tab w:val="num" w:pos="3600"/>
        </w:tabs>
        <w:ind w:left="3600" w:hanging="360"/>
      </w:pPr>
      <w:rPr>
        <w:rFonts w:ascii="Times New Roman" w:hAnsi="Times New Roman" w:hint="default"/>
      </w:rPr>
    </w:lvl>
    <w:lvl w:ilvl="5" w:tplc="8AA690EE" w:tentative="1">
      <w:start w:val="1"/>
      <w:numFmt w:val="bullet"/>
      <w:lvlText w:val="•"/>
      <w:lvlJc w:val="left"/>
      <w:pPr>
        <w:tabs>
          <w:tab w:val="num" w:pos="4320"/>
        </w:tabs>
        <w:ind w:left="4320" w:hanging="360"/>
      </w:pPr>
      <w:rPr>
        <w:rFonts w:ascii="Times New Roman" w:hAnsi="Times New Roman" w:hint="default"/>
      </w:rPr>
    </w:lvl>
    <w:lvl w:ilvl="6" w:tplc="5F8AA4D8" w:tentative="1">
      <w:start w:val="1"/>
      <w:numFmt w:val="bullet"/>
      <w:lvlText w:val="•"/>
      <w:lvlJc w:val="left"/>
      <w:pPr>
        <w:tabs>
          <w:tab w:val="num" w:pos="5040"/>
        </w:tabs>
        <w:ind w:left="5040" w:hanging="360"/>
      </w:pPr>
      <w:rPr>
        <w:rFonts w:ascii="Times New Roman" w:hAnsi="Times New Roman" w:hint="default"/>
      </w:rPr>
    </w:lvl>
    <w:lvl w:ilvl="7" w:tplc="70D6477A" w:tentative="1">
      <w:start w:val="1"/>
      <w:numFmt w:val="bullet"/>
      <w:lvlText w:val="•"/>
      <w:lvlJc w:val="left"/>
      <w:pPr>
        <w:tabs>
          <w:tab w:val="num" w:pos="5760"/>
        </w:tabs>
        <w:ind w:left="5760" w:hanging="360"/>
      </w:pPr>
      <w:rPr>
        <w:rFonts w:ascii="Times New Roman" w:hAnsi="Times New Roman" w:hint="default"/>
      </w:rPr>
    </w:lvl>
    <w:lvl w:ilvl="8" w:tplc="A886BE6C" w:tentative="1">
      <w:start w:val="1"/>
      <w:numFmt w:val="bullet"/>
      <w:lvlText w:val="•"/>
      <w:lvlJc w:val="left"/>
      <w:pPr>
        <w:tabs>
          <w:tab w:val="num" w:pos="6480"/>
        </w:tabs>
        <w:ind w:left="6480" w:hanging="360"/>
      </w:pPr>
      <w:rPr>
        <w:rFonts w:ascii="Times New Roman" w:hAnsi="Times New Roman" w:hint="default"/>
      </w:rPr>
    </w:lvl>
  </w:abstractNum>
  <w:abstractNum w:abstractNumId="64" w15:restartNumberingAfterBreak="0">
    <w:nsid w:val="701517D3"/>
    <w:multiLevelType w:val="hybridMultilevel"/>
    <w:tmpl w:val="7854959C"/>
    <w:lvl w:ilvl="0" w:tplc="04270001">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65" w15:restartNumberingAfterBreak="0">
    <w:nsid w:val="7225568A"/>
    <w:multiLevelType w:val="hybridMultilevel"/>
    <w:tmpl w:val="65862A28"/>
    <w:lvl w:ilvl="0" w:tplc="92B24106">
      <w:start w:val="1"/>
      <w:numFmt w:val="bullet"/>
      <w:lvlText w:val="•"/>
      <w:lvlJc w:val="left"/>
      <w:pPr>
        <w:tabs>
          <w:tab w:val="num" w:pos="720"/>
        </w:tabs>
        <w:ind w:left="720" w:hanging="360"/>
      </w:pPr>
      <w:rPr>
        <w:rFonts w:ascii="Times New Roman" w:hAnsi="Times New Roman" w:hint="default"/>
      </w:rPr>
    </w:lvl>
    <w:lvl w:ilvl="1" w:tplc="EE62A356" w:tentative="1">
      <w:start w:val="1"/>
      <w:numFmt w:val="bullet"/>
      <w:lvlText w:val="•"/>
      <w:lvlJc w:val="left"/>
      <w:pPr>
        <w:tabs>
          <w:tab w:val="num" w:pos="1440"/>
        </w:tabs>
        <w:ind w:left="1440" w:hanging="360"/>
      </w:pPr>
      <w:rPr>
        <w:rFonts w:ascii="Times New Roman" w:hAnsi="Times New Roman" w:hint="default"/>
      </w:rPr>
    </w:lvl>
    <w:lvl w:ilvl="2" w:tplc="963E72D8" w:tentative="1">
      <w:start w:val="1"/>
      <w:numFmt w:val="bullet"/>
      <w:lvlText w:val="•"/>
      <w:lvlJc w:val="left"/>
      <w:pPr>
        <w:tabs>
          <w:tab w:val="num" w:pos="2160"/>
        </w:tabs>
        <w:ind w:left="2160" w:hanging="360"/>
      </w:pPr>
      <w:rPr>
        <w:rFonts w:ascii="Times New Roman" w:hAnsi="Times New Roman" w:hint="default"/>
      </w:rPr>
    </w:lvl>
    <w:lvl w:ilvl="3" w:tplc="265608DE" w:tentative="1">
      <w:start w:val="1"/>
      <w:numFmt w:val="bullet"/>
      <w:lvlText w:val="•"/>
      <w:lvlJc w:val="left"/>
      <w:pPr>
        <w:tabs>
          <w:tab w:val="num" w:pos="2880"/>
        </w:tabs>
        <w:ind w:left="2880" w:hanging="360"/>
      </w:pPr>
      <w:rPr>
        <w:rFonts w:ascii="Times New Roman" w:hAnsi="Times New Roman" w:hint="default"/>
      </w:rPr>
    </w:lvl>
    <w:lvl w:ilvl="4" w:tplc="7930BB72" w:tentative="1">
      <w:start w:val="1"/>
      <w:numFmt w:val="bullet"/>
      <w:lvlText w:val="•"/>
      <w:lvlJc w:val="left"/>
      <w:pPr>
        <w:tabs>
          <w:tab w:val="num" w:pos="3600"/>
        </w:tabs>
        <w:ind w:left="3600" w:hanging="360"/>
      </w:pPr>
      <w:rPr>
        <w:rFonts w:ascii="Times New Roman" w:hAnsi="Times New Roman" w:hint="default"/>
      </w:rPr>
    </w:lvl>
    <w:lvl w:ilvl="5" w:tplc="810ACD0E" w:tentative="1">
      <w:start w:val="1"/>
      <w:numFmt w:val="bullet"/>
      <w:lvlText w:val="•"/>
      <w:lvlJc w:val="left"/>
      <w:pPr>
        <w:tabs>
          <w:tab w:val="num" w:pos="4320"/>
        </w:tabs>
        <w:ind w:left="4320" w:hanging="360"/>
      </w:pPr>
      <w:rPr>
        <w:rFonts w:ascii="Times New Roman" w:hAnsi="Times New Roman" w:hint="default"/>
      </w:rPr>
    </w:lvl>
    <w:lvl w:ilvl="6" w:tplc="143A3C38" w:tentative="1">
      <w:start w:val="1"/>
      <w:numFmt w:val="bullet"/>
      <w:lvlText w:val="•"/>
      <w:lvlJc w:val="left"/>
      <w:pPr>
        <w:tabs>
          <w:tab w:val="num" w:pos="5040"/>
        </w:tabs>
        <w:ind w:left="5040" w:hanging="360"/>
      </w:pPr>
      <w:rPr>
        <w:rFonts w:ascii="Times New Roman" w:hAnsi="Times New Roman" w:hint="default"/>
      </w:rPr>
    </w:lvl>
    <w:lvl w:ilvl="7" w:tplc="BC20A8E8" w:tentative="1">
      <w:start w:val="1"/>
      <w:numFmt w:val="bullet"/>
      <w:lvlText w:val="•"/>
      <w:lvlJc w:val="left"/>
      <w:pPr>
        <w:tabs>
          <w:tab w:val="num" w:pos="5760"/>
        </w:tabs>
        <w:ind w:left="5760" w:hanging="360"/>
      </w:pPr>
      <w:rPr>
        <w:rFonts w:ascii="Times New Roman" w:hAnsi="Times New Roman" w:hint="default"/>
      </w:rPr>
    </w:lvl>
    <w:lvl w:ilvl="8" w:tplc="67BAAFFA" w:tentative="1">
      <w:start w:val="1"/>
      <w:numFmt w:val="bullet"/>
      <w:lvlText w:val="•"/>
      <w:lvlJc w:val="left"/>
      <w:pPr>
        <w:tabs>
          <w:tab w:val="num" w:pos="6480"/>
        </w:tabs>
        <w:ind w:left="6480" w:hanging="360"/>
      </w:pPr>
      <w:rPr>
        <w:rFonts w:ascii="Times New Roman" w:hAnsi="Times New Roman" w:hint="default"/>
      </w:rPr>
    </w:lvl>
  </w:abstractNum>
  <w:abstractNum w:abstractNumId="66" w15:restartNumberingAfterBreak="0">
    <w:nsid w:val="73555CB8"/>
    <w:multiLevelType w:val="hybridMultilevel"/>
    <w:tmpl w:val="7CB6B2AE"/>
    <w:lvl w:ilvl="0" w:tplc="2A58DEF0">
      <w:start w:val="1"/>
      <w:numFmt w:val="bullet"/>
      <w:lvlText w:val="•"/>
      <w:lvlJc w:val="left"/>
      <w:pPr>
        <w:tabs>
          <w:tab w:val="num" w:pos="720"/>
        </w:tabs>
        <w:ind w:left="720" w:hanging="360"/>
      </w:pPr>
      <w:rPr>
        <w:rFonts w:ascii="Times New Roman" w:hAnsi="Times New Roman" w:hint="default"/>
      </w:rPr>
    </w:lvl>
    <w:lvl w:ilvl="1" w:tplc="570CDF56" w:tentative="1">
      <w:start w:val="1"/>
      <w:numFmt w:val="bullet"/>
      <w:lvlText w:val="•"/>
      <w:lvlJc w:val="left"/>
      <w:pPr>
        <w:tabs>
          <w:tab w:val="num" w:pos="1440"/>
        </w:tabs>
        <w:ind w:left="1440" w:hanging="360"/>
      </w:pPr>
      <w:rPr>
        <w:rFonts w:ascii="Times New Roman" w:hAnsi="Times New Roman" w:hint="default"/>
      </w:rPr>
    </w:lvl>
    <w:lvl w:ilvl="2" w:tplc="79F2DB8A" w:tentative="1">
      <w:start w:val="1"/>
      <w:numFmt w:val="bullet"/>
      <w:lvlText w:val="•"/>
      <w:lvlJc w:val="left"/>
      <w:pPr>
        <w:tabs>
          <w:tab w:val="num" w:pos="2160"/>
        </w:tabs>
        <w:ind w:left="2160" w:hanging="360"/>
      </w:pPr>
      <w:rPr>
        <w:rFonts w:ascii="Times New Roman" w:hAnsi="Times New Roman" w:hint="default"/>
      </w:rPr>
    </w:lvl>
    <w:lvl w:ilvl="3" w:tplc="CB3E7F74" w:tentative="1">
      <w:start w:val="1"/>
      <w:numFmt w:val="bullet"/>
      <w:lvlText w:val="•"/>
      <w:lvlJc w:val="left"/>
      <w:pPr>
        <w:tabs>
          <w:tab w:val="num" w:pos="2880"/>
        </w:tabs>
        <w:ind w:left="2880" w:hanging="360"/>
      </w:pPr>
      <w:rPr>
        <w:rFonts w:ascii="Times New Roman" w:hAnsi="Times New Roman" w:hint="default"/>
      </w:rPr>
    </w:lvl>
    <w:lvl w:ilvl="4" w:tplc="2BA811A6" w:tentative="1">
      <w:start w:val="1"/>
      <w:numFmt w:val="bullet"/>
      <w:lvlText w:val="•"/>
      <w:lvlJc w:val="left"/>
      <w:pPr>
        <w:tabs>
          <w:tab w:val="num" w:pos="3600"/>
        </w:tabs>
        <w:ind w:left="3600" w:hanging="360"/>
      </w:pPr>
      <w:rPr>
        <w:rFonts w:ascii="Times New Roman" w:hAnsi="Times New Roman" w:hint="default"/>
      </w:rPr>
    </w:lvl>
    <w:lvl w:ilvl="5" w:tplc="935A78BE" w:tentative="1">
      <w:start w:val="1"/>
      <w:numFmt w:val="bullet"/>
      <w:lvlText w:val="•"/>
      <w:lvlJc w:val="left"/>
      <w:pPr>
        <w:tabs>
          <w:tab w:val="num" w:pos="4320"/>
        </w:tabs>
        <w:ind w:left="4320" w:hanging="360"/>
      </w:pPr>
      <w:rPr>
        <w:rFonts w:ascii="Times New Roman" w:hAnsi="Times New Roman" w:hint="default"/>
      </w:rPr>
    </w:lvl>
    <w:lvl w:ilvl="6" w:tplc="A664EF90" w:tentative="1">
      <w:start w:val="1"/>
      <w:numFmt w:val="bullet"/>
      <w:lvlText w:val="•"/>
      <w:lvlJc w:val="left"/>
      <w:pPr>
        <w:tabs>
          <w:tab w:val="num" w:pos="5040"/>
        </w:tabs>
        <w:ind w:left="5040" w:hanging="360"/>
      </w:pPr>
      <w:rPr>
        <w:rFonts w:ascii="Times New Roman" w:hAnsi="Times New Roman" w:hint="default"/>
      </w:rPr>
    </w:lvl>
    <w:lvl w:ilvl="7" w:tplc="E65CFBDE" w:tentative="1">
      <w:start w:val="1"/>
      <w:numFmt w:val="bullet"/>
      <w:lvlText w:val="•"/>
      <w:lvlJc w:val="left"/>
      <w:pPr>
        <w:tabs>
          <w:tab w:val="num" w:pos="5760"/>
        </w:tabs>
        <w:ind w:left="5760" w:hanging="360"/>
      </w:pPr>
      <w:rPr>
        <w:rFonts w:ascii="Times New Roman" w:hAnsi="Times New Roman" w:hint="default"/>
      </w:rPr>
    </w:lvl>
    <w:lvl w:ilvl="8" w:tplc="3A88EE6A" w:tentative="1">
      <w:start w:val="1"/>
      <w:numFmt w:val="bullet"/>
      <w:lvlText w:val="•"/>
      <w:lvlJc w:val="left"/>
      <w:pPr>
        <w:tabs>
          <w:tab w:val="num" w:pos="6480"/>
        </w:tabs>
        <w:ind w:left="6480" w:hanging="360"/>
      </w:pPr>
      <w:rPr>
        <w:rFonts w:ascii="Times New Roman" w:hAnsi="Times New Roman" w:hint="default"/>
      </w:rPr>
    </w:lvl>
  </w:abstractNum>
  <w:abstractNum w:abstractNumId="67" w15:restartNumberingAfterBreak="0">
    <w:nsid w:val="78AC2FDC"/>
    <w:multiLevelType w:val="hybridMultilevel"/>
    <w:tmpl w:val="92F08B9E"/>
    <w:lvl w:ilvl="0" w:tplc="04270001">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68" w15:restartNumberingAfterBreak="0">
    <w:nsid w:val="79592698"/>
    <w:multiLevelType w:val="hybridMultilevel"/>
    <w:tmpl w:val="81CCD1A4"/>
    <w:lvl w:ilvl="0" w:tplc="2DB00800">
      <w:start w:val="1"/>
      <w:numFmt w:val="bullet"/>
      <w:lvlText w:val="•"/>
      <w:lvlJc w:val="left"/>
      <w:pPr>
        <w:tabs>
          <w:tab w:val="num" w:pos="720"/>
        </w:tabs>
        <w:ind w:left="720" w:hanging="360"/>
      </w:pPr>
      <w:rPr>
        <w:rFonts w:ascii="Times New Roman" w:hAnsi="Times New Roman" w:hint="default"/>
      </w:rPr>
    </w:lvl>
    <w:lvl w:ilvl="1" w:tplc="2E92F846" w:tentative="1">
      <w:start w:val="1"/>
      <w:numFmt w:val="bullet"/>
      <w:lvlText w:val="•"/>
      <w:lvlJc w:val="left"/>
      <w:pPr>
        <w:tabs>
          <w:tab w:val="num" w:pos="1440"/>
        </w:tabs>
        <w:ind w:left="1440" w:hanging="360"/>
      </w:pPr>
      <w:rPr>
        <w:rFonts w:ascii="Times New Roman" w:hAnsi="Times New Roman" w:hint="default"/>
      </w:rPr>
    </w:lvl>
    <w:lvl w:ilvl="2" w:tplc="2AFECB22" w:tentative="1">
      <w:start w:val="1"/>
      <w:numFmt w:val="bullet"/>
      <w:lvlText w:val="•"/>
      <w:lvlJc w:val="left"/>
      <w:pPr>
        <w:tabs>
          <w:tab w:val="num" w:pos="2160"/>
        </w:tabs>
        <w:ind w:left="2160" w:hanging="360"/>
      </w:pPr>
      <w:rPr>
        <w:rFonts w:ascii="Times New Roman" w:hAnsi="Times New Roman" w:hint="default"/>
      </w:rPr>
    </w:lvl>
    <w:lvl w:ilvl="3" w:tplc="54629A96" w:tentative="1">
      <w:start w:val="1"/>
      <w:numFmt w:val="bullet"/>
      <w:lvlText w:val="•"/>
      <w:lvlJc w:val="left"/>
      <w:pPr>
        <w:tabs>
          <w:tab w:val="num" w:pos="2880"/>
        </w:tabs>
        <w:ind w:left="2880" w:hanging="360"/>
      </w:pPr>
      <w:rPr>
        <w:rFonts w:ascii="Times New Roman" w:hAnsi="Times New Roman" w:hint="default"/>
      </w:rPr>
    </w:lvl>
    <w:lvl w:ilvl="4" w:tplc="F530C4C2" w:tentative="1">
      <w:start w:val="1"/>
      <w:numFmt w:val="bullet"/>
      <w:lvlText w:val="•"/>
      <w:lvlJc w:val="left"/>
      <w:pPr>
        <w:tabs>
          <w:tab w:val="num" w:pos="3600"/>
        </w:tabs>
        <w:ind w:left="3600" w:hanging="360"/>
      </w:pPr>
      <w:rPr>
        <w:rFonts w:ascii="Times New Roman" w:hAnsi="Times New Roman" w:hint="default"/>
      </w:rPr>
    </w:lvl>
    <w:lvl w:ilvl="5" w:tplc="C4C08388" w:tentative="1">
      <w:start w:val="1"/>
      <w:numFmt w:val="bullet"/>
      <w:lvlText w:val="•"/>
      <w:lvlJc w:val="left"/>
      <w:pPr>
        <w:tabs>
          <w:tab w:val="num" w:pos="4320"/>
        </w:tabs>
        <w:ind w:left="4320" w:hanging="360"/>
      </w:pPr>
      <w:rPr>
        <w:rFonts w:ascii="Times New Roman" w:hAnsi="Times New Roman" w:hint="default"/>
      </w:rPr>
    </w:lvl>
    <w:lvl w:ilvl="6" w:tplc="8D4C3046" w:tentative="1">
      <w:start w:val="1"/>
      <w:numFmt w:val="bullet"/>
      <w:lvlText w:val="•"/>
      <w:lvlJc w:val="left"/>
      <w:pPr>
        <w:tabs>
          <w:tab w:val="num" w:pos="5040"/>
        </w:tabs>
        <w:ind w:left="5040" w:hanging="360"/>
      </w:pPr>
      <w:rPr>
        <w:rFonts w:ascii="Times New Roman" w:hAnsi="Times New Roman" w:hint="default"/>
      </w:rPr>
    </w:lvl>
    <w:lvl w:ilvl="7" w:tplc="70C6DD3A" w:tentative="1">
      <w:start w:val="1"/>
      <w:numFmt w:val="bullet"/>
      <w:lvlText w:val="•"/>
      <w:lvlJc w:val="left"/>
      <w:pPr>
        <w:tabs>
          <w:tab w:val="num" w:pos="5760"/>
        </w:tabs>
        <w:ind w:left="5760" w:hanging="360"/>
      </w:pPr>
      <w:rPr>
        <w:rFonts w:ascii="Times New Roman" w:hAnsi="Times New Roman" w:hint="default"/>
      </w:rPr>
    </w:lvl>
    <w:lvl w:ilvl="8" w:tplc="B6D812BA" w:tentative="1">
      <w:start w:val="1"/>
      <w:numFmt w:val="bullet"/>
      <w:lvlText w:val="•"/>
      <w:lvlJc w:val="left"/>
      <w:pPr>
        <w:tabs>
          <w:tab w:val="num" w:pos="6480"/>
        </w:tabs>
        <w:ind w:left="6480" w:hanging="360"/>
      </w:pPr>
      <w:rPr>
        <w:rFonts w:ascii="Times New Roman" w:hAnsi="Times New Roman" w:hint="default"/>
      </w:rPr>
    </w:lvl>
  </w:abstractNum>
  <w:num w:numId="1">
    <w:abstractNumId w:val="3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6"/>
  </w:num>
  <w:num w:numId="3">
    <w:abstractNumId w:val="6"/>
  </w:num>
  <w:num w:numId="4">
    <w:abstractNumId w:val="45"/>
  </w:num>
  <w:num w:numId="5">
    <w:abstractNumId w:val="37"/>
  </w:num>
  <w:num w:numId="6">
    <w:abstractNumId w:val="39"/>
  </w:num>
  <w:num w:numId="7">
    <w:abstractNumId w:val="14"/>
  </w:num>
  <w:num w:numId="8">
    <w:abstractNumId w:val="47"/>
  </w:num>
  <w:num w:numId="9">
    <w:abstractNumId w:val="28"/>
  </w:num>
  <w:num w:numId="10">
    <w:abstractNumId w:val="65"/>
  </w:num>
  <w:num w:numId="11">
    <w:abstractNumId w:val="3"/>
  </w:num>
  <w:num w:numId="12">
    <w:abstractNumId w:val="52"/>
  </w:num>
  <w:num w:numId="13">
    <w:abstractNumId w:val="12"/>
  </w:num>
  <w:num w:numId="14">
    <w:abstractNumId w:val="18"/>
  </w:num>
  <w:num w:numId="15">
    <w:abstractNumId w:val="41"/>
  </w:num>
  <w:num w:numId="16">
    <w:abstractNumId w:val="35"/>
  </w:num>
  <w:num w:numId="17">
    <w:abstractNumId w:val="44"/>
  </w:num>
  <w:num w:numId="18">
    <w:abstractNumId w:val="49"/>
  </w:num>
  <w:num w:numId="19">
    <w:abstractNumId w:val="59"/>
  </w:num>
  <w:num w:numId="20">
    <w:abstractNumId w:val="17"/>
  </w:num>
  <w:num w:numId="21">
    <w:abstractNumId w:val="16"/>
  </w:num>
  <w:num w:numId="22">
    <w:abstractNumId w:val="5"/>
  </w:num>
  <w:num w:numId="23">
    <w:abstractNumId w:val="68"/>
  </w:num>
  <w:num w:numId="24">
    <w:abstractNumId w:val="9"/>
  </w:num>
  <w:num w:numId="25">
    <w:abstractNumId w:val="13"/>
  </w:num>
  <w:num w:numId="26">
    <w:abstractNumId w:val="1"/>
  </w:num>
  <w:num w:numId="27">
    <w:abstractNumId w:val="38"/>
  </w:num>
  <w:num w:numId="28">
    <w:abstractNumId w:val="20"/>
  </w:num>
  <w:num w:numId="29">
    <w:abstractNumId w:val="32"/>
  </w:num>
  <w:num w:numId="30">
    <w:abstractNumId w:val="63"/>
  </w:num>
  <w:num w:numId="31">
    <w:abstractNumId w:val="34"/>
  </w:num>
  <w:num w:numId="32">
    <w:abstractNumId w:val="42"/>
  </w:num>
  <w:num w:numId="33">
    <w:abstractNumId w:val="46"/>
  </w:num>
  <w:num w:numId="34">
    <w:abstractNumId w:val="19"/>
  </w:num>
  <w:num w:numId="35">
    <w:abstractNumId w:val="40"/>
  </w:num>
  <w:num w:numId="36">
    <w:abstractNumId w:val="24"/>
  </w:num>
  <w:num w:numId="37">
    <w:abstractNumId w:val="48"/>
  </w:num>
  <w:num w:numId="38">
    <w:abstractNumId w:val="29"/>
  </w:num>
  <w:num w:numId="39">
    <w:abstractNumId w:val="53"/>
  </w:num>
  <w:num w:numId="40">
    <w:abstractNumId w:val="4"/>
  </w:num>
  <w:num w:numId="41">
    <w:abstractNumId w:val="56"/>
  </w:num>
  <w:num w:numId="42">
    <w:abstractNumId w:val="58"/>
  </w:num>
  <w:num w:numId="43">
    <w:abstractNumId w:val="54"/>
  </w:num>
  <w:num w:numId="44">
    <w:abstractNumId w:val="61"/>
  </w:num>
  <w:num w:numId="45">
    <w:abstractNumId w:val="22"/>
  </w:num>
  <w:num w:numId="46">
    <w:abstractNumId w:val="15"/>
    <w:lvlOverride w:ilvl="0">
      <w:startOverride w:val="1"/>
    </w:lvlOverride>
    <w:lvlOverride w:ilvl="1"/>
    <w:lvlOverride w:ilvl="2"/>
    <w:lvlOverride w:ilvl="3"/>
    <w:lvlOverride w:ilvl="4"/>
    <w:lvlOverride w:ilvl="5"/>
    <w:lvlOverride w:ilvl="6"/>
    <w:lvlOverride w:ilvl="7"/>
    <w:lvlOverride w:ilvl="8"/>
  </w:num>
  <w:num w:numId="47">
    <w:abstractNumId w:val="57"/>
  </w:num>
  <w:num w:numId="48">
    <w:abstractNumId w:val="0"/>
  </w:num>
  <w:num w:numId="49">
    <w:abstractNumId w:val="2"/>
  </w:num>
  <w:num w:numId="50">
    <w:abstractNumId w:val="21"/>
  </w:num>
  <w:num w:numId="51">
    <w:abstractNumId w:val="11"/>
  </w:num>
  <w:num w:numId="52">
    <w:abstractNumId w:val="55"/>
  </w:num>
  <w:num w:numId="53">
    <w:abstractNumId w:val="66"/>
  </w:num>
  <w:num w:numId="54">
    <w:abstractNumId w:val="7"/>
  </w:num>
  <w:num w:numId="55">
    <w:abstractNumId w:val="10"/>
  </w:num>
  <w:num w:numId="56">
    <w:abstractNumId w:val="8"/>
  </w:num>
  <w:num w:numId="57">
    <w:abstractNumId w:val="30"/>
  </w:num>
  <w:num w:numId="58">
    <w:abstractNumId w:val="26"/>
  </w:num>
  <w:num w:numId="59">
    <w:abstractNumId w:val="62"/>
  </w:num>
  <w:num w:numId="60">
    <w:abstractNumId w:val="27"/>
  </w:num>
  <w:num w:numId="61">
    <w:abstractNumId w:val="51"/>
  </w:num>
  <w:num w:numId="62">
    <w:abstractNumId w:val="60"/>
  </w:num>
  <w:num w:numId="63">
    <w:abstractNumId w:val="50"/>
  </w:num>
  <w:num w:numId="64">
    <w:abstractNumId w:val="64"/>
  </w:num>
  <w:num w:numId="65">
    <w:abstractNumId w:val="43"/>
  </w:num>
  <w:num w:numId="66">
    <w:abstractNumId w:val="67"/>
  </w:num>
  <w:num w:numId="67">
    <w:abstractNumId w:val="33"/>
  </w:num>
  <w:num w:numId="68">
    <w:abstractNumId w:val="25"/>
  </w:num>
  <w:num w:numId="69">
    <w:abstractNumId w:val="23"/>
  </w:num>
  <w:numIdMacAtCleanup w:val="6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20"/>
  <w:hyphenationZone w:val="396"/>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2E01"/>
    <w:rsid w:val="000345B5"/>
    <w:rsid w:val="0005418B"/>
    <w:rsid w:val="000A63AB"/>
    <w:rsid w:val="000D170C"/>
    <w:rsid w:val="001203D4"/>
    <w:rsid w:val="00122C56"/>
    <w:rsid w:val="00143FB1"/>
    <w:rsid w:val="00155871"/>
    <w:rsid w:val="00160A24"/>
    <w:rsid w:val="00175DB6"/>
    <w:rsid w:val="00181ECB"/>
    <w:rsid w:val="001830A7"/>
    <w:rsid w:val="00183A5C"/>
    <w:rsid w:val="00197958"/>
    <w:rsid w:val="001B02B3"/>
    <w:rsid w:val="001D2ECC"/>
    <w:rsid w:val="001D5DFD"/>
    <w:rsid w:val="001E53ED"/>
    <w:rsid w:val="001F6CE3"/>
    <w:rsid w:val="001F6E69"/>
    <w:rsid w:val="00214473"/>
    <w:rsid w:val="00267A24"/>
    <w:rsid w:val="002A3ED3"/>
    <w:rsid w:val="002C4BEC"/>
    <w:rsid w:val="002F215E"/>
    <w:rsid w:val="003038CC"/>
    <w:rsid w:val="003161E3"/>
    <w:rsid w:val="00321E84"/>
    <w:rsid w:val="0033274A"/>
    <w:rsid w:val="00335CD7"/>
    <w:rsid w:val="003A13B3"/>
    <w:rsid w:val="003C1903"/>
    <w:rsid w:val="003D2BC7"/>
    <w:rsid w:val="003D3FE2"/>
    <w:rsid w:val="003D4C7B"/>
    <w:rsid w:val="003D67BC"/>
    <w:rsid w:val="003F5ECF"/>
    <w:rsid w:val="00423183"/>
    <w:rsid w:val="00432BCE"/>
    <w:rsid w:val="00436A10"/>
    <w:rsid w:val="004468DF"/>
    <w:rsid w:val="0045623F"/>
    <w:rsid w:val="004A2E01"/>
    <w:rsid w:val="004C6190"/>
    <w:rsid w:val="00510B0C"/>
    <w:rsid w:val="00546676"/>
    <w:rsid w:val="00546C0C"/>
    <w:rsid w:val="00551F0D"/>
    <w:rsid w:val="00577B3A"/>
    <w:rsid w:val="00580A7E"/>
    <w:rsid w:val="005A7424"/>
    <w:rsid w:val="005B6A12"/>
    <w:rsid w:val="005D0910"/>
    <w:rsid w:val="005E1B32"/>
    <w:rsid w:val="005E1E05"/>
    <w:rsid w:val="005F3CC1"/>
    <w:rsid w:val="006748B3"/>
    <w:rsid w:val="006A7311"/>
    <w:rsid w:val="006B2A69"/>
    <w:rsid w:val="006C150A"/>
    <w:rsid w:val="006F064B"/>
    <w:rsid w:val="007033A1"/>
    <w:rsid w:val="0071017A"/>
    <w:rsid w:val="00750A41"/>
    <w:rsid w:val="007617E2"/>
    <w:rsid w:val="007708B4"/>
    <w:rsid w:val="007975BB"/>
    <w:rsid w:val="007B08C1"/>
    <w:rsid w:val="007B7910"/>
    <w:rsid w:val="007C454A"/>
    <w:rsid w:val="007D75CA"/>
    <w:rsid w:val="00814CAC"/>
    <w:rsid w:val="008155BD"/>
    <w:rsid w:val="00817634"/>
    <w:rsid w:val="008222C9"/>
    <w:rsid w:val="008464BD"/>
    <w:rsid w:val="00870EA7"/>
    <w:rsid w:val="00882FFB"/>
    <w:rsid w:val="008C019B"/>
    <w:rsid w:val="008F15A5"/>
    <w:rsid w:val="00940F89"/>
    <w:rsid w:val="00950DA5"/>
    <w:rsid w:val="009544C5"/>
    <w:rsid w:val="009670CF"/>
    <w:rsid w:val="009C2E99"/>
    <w:rsid w:val="009D47CD"/>
    <w:rsid w:val="009D6EB2"/>
    <w:rsid w:val="00A40A0C"/>
    <w:rsid w:val="00A4330A"/>
    <w:rsid w:val="00A661C8"/>
    <w:rsid w:val="00A85EBA"/>
    <w:rsid w:val="00A970B6"/>
    <w:rsid w:val="00AA3033"/>
    <w:rsid w:val="00AD42A2"/>
    <w:rsid w:val="00AD5528"/>
    <w:rsid w:val="00B20508"/>
    <w:rsid w:val="00B447A0"/>
    <w:rsid w:val="00B560D9"/>
    <w:rsid w:val="00B80E80"/>
    <w:rsid w:val="00B91CBA"/>
    <w:rsid w:val="00B95FD8"/>
    <w:rsid w:val="00B97FAB"/>
    <w:rsid w:val="00BA55B0"/>
    <w:rsid w:val="00BD259D"/>
    <w:rsid w:val="00BD5573"/>
    <w:rsid w:val="00BF55D6"/>
    <w:rsid w:val="00C1070E"/>
    <w:rsid w:val="00C34CAD"/>
    <w:rsid w:val="00C358B0"/>
    <w:rsid w:val="00C35F1B"/>
    <w:rsid w:val="00C45BE2"/>
    <w:rsid w:val="00C706E0"/>
    <w:rsid w:val="00C82E99"/>
    <w:rsid w:val="00C84244"/>
    <w:rsid w:val="00CB2280"/>
    <w:rsid w:val="00CD2906"/>
    <w:rsid w:val="00D03A9D"/>
    <w:rsid w:val="00D07109"/>
    <w:rsid w:val="00D113EC"/>
    <w:rsid w:val="00D3102C"/>
    <w:rsid w:val="00D3579A"/>
    <w:rsid w:val="00D43654"/>
    <w:rsid w:val="00D51BD7"/>
    <w:rsid w:val="00D53CB9"/>
    <w:rsid w:val="00D63762"/>
    <w:rsid w:val="00DB7E94"/>
    <w:rsid w:val="00DD738D"/>
    <w:rsid w:val="00E24CFA"/>
    <w:rsid w:val="00E33274"/>
    <w:rsid w:val="00E625C8"/>
    <w:rsid w:val="00EC6207"/>
    <w:rsid w:val="00F83FEC"/>
    <w:rsid w:val="00FA1A3D"/>
    <w:rsid w:val="00FB24F1"/>
    <w:rsid w:val="00FB50ED"/>
    <w:rsid w:val="00FC7F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1EBE7BA4"/>
  <w15:chartTrackingRefBased/>
  <w15:docId w15:val="{CB35CC7D-E50A-40B1-ACAC-7E50DDED37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580A7E"/>
    <w:pPr>
      <w:keepNext/>
      <w:keepLines/>
      <w:spacing w:before="320" w:after="80" w:line="240" w:lineRule="auto"/>
      <w:jc w:val="center"/>
      <w:outlineLvl w:val="0"/>
    </w:pPr>
    <w:rPr>
      <w:rFonts w:asciiTheme="majorHAnsi" w:eastAsiaTheme="majorEastAsia" w:hAnsiTheme="majorHAnsi" w:cstheme="majorBidi"/>
      <w:color w:val="2F5496" w:themeColor="accent1" w:themeShade="BF"/>
      <w:sz w:val="40"/>
      <w:szCs w:val="40"/>
    </w:rPr>
  </w:style>
  <w:style w:type="paragraph" w:styleId="Antrat2">
    <w:name w:val="heading 2"/>
    <w:basedOn w:val="prastasis"/>
    <w:next w:val="prastasis"/>
    <w:link w:val="Antrat2Diagrama"/>
    <w:uiPriority w:val="9"/>
    <w:qFormat/>
    <w:rsid w:val="004A2E01"/>
    <w:pPr>
      <w:keepNext/>
      <w:suppressAutoHyphens/>
      <w:spacing w:after="120" w:line="240" w:lineRule="auto"/>
      <w:jc w:val="center"/>
      <w:outlineLvl w:val="1"/>
    </w:pPr>
    <w:rPr>
      <w:rFonts w:ascii="Times New Roman" w:eastAsia="Times New Roman" w:hAnsi="Times New Roman" w:cs="Times New Roman"/>
      <w:b/>
      <w:bCs/>
      <w:iCs/>
      <w:sz w:val="28"/>
      <w:szCs w:val="28"/>
      <w:lang w:eastAsia="ar-SA"/>
    </w:rPr>
  </w:style>
  <w:style w:type="paragraph" w:styleId="Antrat3">
    <w:name w:val="heading 3"/>
    <w:basedOn w:val="prastasis"/>
    <w:next w:val="prastasis"/>
    <w:link w:val="Antrat3Diagrama"/>
    <w:uiPriority w:val="9"/>
    <w:qFormat/>
    <w:rsid w:val="004A2E01"/>
    <w:pPr>
      <w:keepNext/>
      <w:spacing w:before="240" w:after="60" w:line="240" w:lineRule="auto"/>
      <w:outlineLvl w:val="2"/>
    </w:pPr>
    <w:rPr>
      <w:rFonts w:ascii="Arial" w:eastAsia="Calibri" w:hAnsi="Arial" w:cs="Arial"/>
      <w:b/>
      <w:bCs/>
      <w:sz w:val="26"/>
      <w:szCs w:val="26"/>
      <w:lang w:val="lt-LT" w:eastAsia="lt-LT"/>
    </w:rPr>
  </w:style>
  <w:style w:type="paragraph" w:styleId="Antrat4">
    <w:name w:val="heading 4"/>
    <w:basedOn w:val="prastasis"/>
    <w:next w:val="prastasis"/>
    <w:link w:val="Antrat4Diagrama"/>
    <w:uiPriority w:val="9"/>
    <w:semiHidden/>
    <w:unhideWhenUsed/>
    <w:qFormat/>
    <w:rsid w:val="00580A7E"/>
    <w:pPr>
      <w:keepNext/>
      <w:keepLines/>
      <w:spacing w:before="80" w:after="0" w:line="300" w:lineRule="auto"/>
      <w:outlineLvl w:val="3"/>
    </w:pPr>
    <w:rPr>
      <w:rFonts w:asciiTheme="majorHAnsi" w:eastAsiaTheme="majorEastAsia" w:hAnsiTheme="majorHAnsi" w:cstheme="majorBidi"/>
      <w:i/>
      <w:iCs/>
      <w:sz w:val="30"/>
      <w:szCs w:val="30"/>
    </w:rPr>
  </w:style>
  <w:style w:type="paragraph" w:styleId="Antrat5">
    <w:name w:val="heading 5"/>
    <w:basedOn w:val="prastasis"/>
    <w:next w:val="prastasis"/>
    <w:link w:val="Antrat5Diagrama"/>
    <w:uiPriority w:val="9"/>
    <w:semiHidden/>
    <w:unhideWhenUsed/>
    <w:qFormat/>
    <w:rsid w:val="00580A7E"/>
    <w:pPr>
      <w:keepNext/>
      <w:keepLines/>
      <w:spacing w:before="40" w:after="0" w:line="300" w:lineRule="auto"/>
      <w:outlineLvl w:val="4"/>
    </w:pPr>
    <w:rPr>
      <w:rFonts w:asciiTheme="majorHAnsi" w:eastAsiaTheme="majorEastAsia" w:hAnsiTheme="majorHAnsi" w:cstheme="majorBidi"/>
      <w:sz w:val="28"/>
      <w:szCs w:val="28"/>
    </w:rPr>
  </w:style>
  <w:style w:type="paragraph" w:styleId="Antrat6">
    <w:name w:val="heading 6"/>
    <w:basedOn w:val="prastasis"/>
    <w:next w:val="prastasis"/>
    <w:link w:val="Antrat6Diagrama"/>
    <w:uiPriority w:val="9"/>
    <w:semiHidden/>
    <w:unhideWhenUsed/>
    <w:qFormat/>
    <w:rsid w:val="00580A7E"/>
    <w:pPr>
      <w:keepNext/>
      <w:keepLines/>
      <w:spacing w:before="40" w:after="0" w:line="300" w:lineRule="auto"/>
      <w:outlineLvl w:val="5"/>
    </w:pPr>
    <w:rPr>
      <w:rFonts w:asciiTheme="majorHAnsi" w:eastAsiaTheme="majorEastAsia" w:hAnsiTheme="majorHAnsi" w:cstheme="majorBidi"/>
      <w:i/>
      <w:iCs/>
      <w:sz w:val="26"/>
      <w:szCs w:val="26"/>
    </w:rPr>
  </w:style>
  <w:style w:type="paragraph" w:styleId="Antrat7">
    <w:name w:val="heading 7"/>
    <w:basedOn w:val="prastasis"/>
    <w:next w:val="prastasis"/>
    <w:link w:val="Antrat7Diagrama"/>
    <w:uiPriority w:val="9"/>
    <w:semiHidden/>
    <w:unhideWhenUsed/>
    <w:qFormat/>
    <w:rsid w:val="00580A7E"/>
    <w:pPr>
      <w:keepNext/>
      <w:keepLines/>
      <w:spacing w:before="40" w:after="0" w:line="300" w:lineRule="auto"/>
      <w:outlineLvl w:val="6"/>
    </w:pPr>
    <w:rPr>
      <w:rFonts w:asciiTheme="majorHAnsi" w:eastAsiaTheme="majorEastAsia" w:hAnsiTheme="majorHAnsi" w:cstheme="majorBidi"/>
      <w:sz w:val="24"/>
      <w:szCs w:val="24"/>
    </w:rPr>
  </w:style>
  <w:style w:type="paragraph" w:styleId="Antrat8">
    <w:name w:val="heading 8"/>
    <w:basedOn w:val="prastasis"/>
    <w:next w:val="prastasis"/>
    <w:link w:val="Antrat8Diagrama"/>
    <w:uiPriority w:val="9"/>
    <w:semiHidden/>
    <w:unhideWhenUsed/>
    <w:qFormat/>
    <w:rsid w:val="00580A7E"/>
    <w:pPr>
      <w:keepNext/>
      <w:keepLines/>
      <w:spacing w:before="40" w:after="0" w:line="300" w:lineRule="auto"/>
      <w:outlineLvl w:val="7"/>
    </w:pPr>
    <w:rPr>
      <w:rFonts w:asciiTheme="majorHAnsi" w:eastAsiaTheme="majorEastAsia" w:hAnsiTheme="majorHAnsi" w:cstheme="majorBidi"/>
      <w:i/>
      <w:iCs/>
    </w:rPr>
  </w:style>
  <w:style w:type="paragraph" w:styleId="Antrat9">
    <w:name w:val="heading 9"/>
    <w:basedOn w:val="prastasis"/>
    <w:next w:val="prastasis"/>
    <w:link w:val="Antrat9Diagrama"/>
    <w:uiPriority w:val="9"/>
    <w:semiHidden/>
    <w:unhideWhenUsed/>
    <w:qFormat/>
    <w:rsid w:val="00580A7E"/>
    <w:pPr>
      <w:keepNext/>
      <w:keepLines/>
      <w:spacing w:before="40" w:after="0" w:line="300" w:lineRule="auto"/>
      <w:outlineLvl w:val="8"/>
    </w:pPr>
    <w:rPr>
      <w:rFonts w:eastAsiaTheme="minorEastAsia"/>
      <w:b/>
      <w:bCs/>
      <w:i/>
      <w:iCs/>
      <w:sz w:val="21"/>
      <w:szCs w:val="21"/>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2Diagrama">
    <w:name w:val="Antraštė 2 Diagrama"/>
    <w:basedOn w:val="Numatytasispastraiposriftas"/>
    <w:link w:val="Antrat2"/>
    <w:uiPriority w:val="9"/>
    <w:rsid w:val="004A2E01"/>
    <w:rPr>
      <w:rFonts w:ascii="Times New Roman" w:eastAsia="Times New Roman" w:hAnsi="Times New Roman" w:cs="Times New Roman"/>
      <w:b/>
      <w:bCs/>
      <w:iCs/>
      <w:sz w:val="28"/>
      <w:szCs w:val="28"/>
      <w:lang w:eastAsia="ar-SA"/>
    </w:rPr>
  </w:style>
  <w:style w:type="character" w:customStyle="1" w:styleId="Antrat3Diagrama">
    <w:name w:val="Antraštė 3 Diagrama"/>
    <w:basedOn w:val="Numatytasispastraiposriftas"/>
    <w:link w:val="Antrat3"/>
    <w:uiPriority w:val="9"/>
    <w:rsid w:val="004A2E01"/>
    <w:rPr>
      <w:rFonts w:ascii="Arial" w:eastAsia="Calibri" w:hAnsi="Arial" w:cs="Arial"/>
      <w:b/>
      <w:bCs/>
      <w:sz w:val="26"/>
      <w:szCs w:val="26"/>
      <w:lang w:val="lt-LT" w:eastAsia="lt-LT"/>
    </w:rPr>
  </w:style>
  <w:style w:type="numbering" w:customStyle="1" w:styleId="Sraonra1">
    <w:name w:val="Sąrašo nėra1"/>
    <w:next w:val="Sraonra"/>
    <w:semiHidden/>
    <w:rsid w:val="004A2E01"/>
  </w:style>
  <w:style w:type="paragraph" w:customStyle="1" w:styleId="Default">
    <w:name w:val="Default"/>
    <w:rsid w:val="004A2E01"/>
    <w:pPr>
      <w:autoSpaceDE w:val="0"/>
      <w:autoSpaceDN w:val="0"/>
      <w:adjustRightInd w:val="0"/>
      <w:spacing w:after="0" w:line="240" w:lineRule="auto"/>
    </w:pPr>
    <w:rPr>
      <w:rFonts w:ascii="Times New Roman" w:eastAsia="Calibri" w:hAnsi="Times New Roman" w:cs="Times New Roman"/>
      <w:color w:val="000000"/>
      <w:sz w:val="24"/>
      <w:szCs w:val="24"/>
      <w:lang w:val="lt-LT" w:eastAsia="lt-LT"/>
    </w:rPr>
  </w:style>
  <w:style w:type="paragraph" w:customStyle="1" w:styleId="Sraopastraipa1">
    <w:name w:val="Sąrašo pastraipa1"/>
    <w:basedOn w:val="prastasis"/>
    <w:rsid w:val="004A2E01"/>
    <w:pPr>
      <w:spacing w:after="200" w:line="276" w:lineRule="auto"/>
      <w:ind w:left="720"/>
      <w:contextualSpacing/>
    </w:pPr>
    <w:rPr>
      <w:rFonts w:ascii="Calibri" w:eastAsia="Calibri" w:hAnsi="Calibri" w:cs="Times New Roman"/>
      <w:lang w:val="lt-LT"/>
    </w:rPr>
  </w:style>
  <w:style w:type="paragraph" w:styleId="Pagrindiniotekstotrauka">
    <w:name w:val="Body Text Indent"/>
    <w:basedOn w:val="prastasis"/>
    <w:link w:val="PagrindiniotekstotraukaDiagrama"/>
    <w:semiHidden/>
    <w:rsid w:val="004A2E01"/>
    <w:pPr>
      <w:widowControl w:val="0"/>
      <w:suppressAutoHyphens/>
      <w:spacing w:before="120" w:after="0" w:line="240" w:lineRule="auto"/>
      <w:ind w:firstLine="720"/>
    </w:pPr>
    <w:rPr>
      <w:rFonts w:ascii="Times New Roman" w:eastAsia="Arial Unicode MS" w:hAnsi="Times New Roman" w:cs="Times New Roman"/>
      <w:sz w:val="24"/>
      <w:szCs w:val="24"/>
      <w:lang w:val="lt-LT"/>
    </w:rPr>
  </w:style>
  <w:style w:type="character" w:customStyle="1" w:styleId="PagrindiniotekstotraukaDiagrama">
    <w:name w:val="Pagrindinio teksto įtrauka Diagrama"/>
    <w:basedOn w:val="Numatytasispastraiposriftas"/>
    <w:link w:val="Pagrindiniotekstotrauka"/>
    <w:semiHidden/>
    <w:rsid w:val="004A2E01"/>
    <w:rPr>
      <w:rFonts w:ascii="Times New Roman" w:eastAsia="Arial Unicode MS" w:hAnsi="Times New Roman" w:cs="Times New Roman"/>
      <w:sz w:val="24"/>
      <w:szCs w:val="24"/>
      <w:lang w:val="lt-LT"/>
    </w:rPr>
  </w:style>
  <w:style w:type="paragraph" w:styleId="Pagrindinistekstas">
    <w:name w:val="Body Text"/>
    <w:basedOn w:val="prastasis"/>
    <w:link w:val="PagrindinistekstasDiagrama"/>
    <w:semiHidden/>
    <w:rsid w:val="004A2E01"/>
    <w:pPr>
      <w:widowControl w:val="0"/>
      <w:suppressAutoHyphens/>
      <w:spacing w:after="120" w:line="240" w:lineRule="auto"/>
    </w:pPr>
    <w:rPr>
      <w:rFonts w:ascii="Times New Roman" w:eastAsia="Arial Unicode MS" w:hAnsi="Times New Roman" w:cs="Times New Roman"/>
      <w:sz w:val="24"/>
      <w:szCs w:val="24"/>
      <w:lang w:val="lt-LT"/>
    </w:rPr>
  </w:style>
  <w:style w:type="character" w:customStyle="1" w:styleId="PagrindinistekstasDiagrama">
    <w:name w:val="Pagrindinis tekstas Diagrama"/>
    <w:basedOn w:val="Numatytasispastraiposriftas"/>
    <w:link w:val="Pagrindinistekstas"/>
    <w:semiHidden/>
    <w:rsid w:val="004A2E01"/>
    <w:rPr>
      <w:rFonts w:ascii="Times New Roman" w:eastAsia="Arial Unicode MS" w:hAnsi="Times New Roman" w:cs="Times New Roman"/>
      <w:sz w:val="24"/>
      <w:szCs w:val="24"/>
      <w:lang w:val="lt-LT"/>
    </w:rPr>
  </w:style>
  <w:style w:type="character" w:styleId="Hipersaitas">
    <w:name w:val="Hyperlink"/>
    <w:basedOn w:val="Numatytasispastraiposriftas"/>
    <w:rsid w:val="004A2E01"/>
    <w:rPr>
      <w:color w:val="0000FF"/>
      <w:u w:val="single"/>
    </w:rPr>
  </w:style>
  <w:style w:type="paragraph" w:styleId="Porat">
    <w:name w:val="footer"/>
    <w:basedOn w:val="prastasis"/>
    <w:link w:val="PoratDiagrama"/>
    <w:rsid w:val="004A2E01"/>
    <w:pPr>
      <w:tabs>
        <w:tab w:val="center" w:pos="4819"/>
        <w:tab w:val="right" w:pos="9638"/>
      </w:tabs>
      <w:spacing w:after="0" w:line="240" w:lineRule="auto"/>
    </w:pPr>
    <w:rPr>
      <w:rFonts w:ascii="Times New Roman" w:eastAsia="Calibri" w:hAnsi="Times New Roman" w:cs="Times New Roman"/>
      <w:sz w:val="24"/>
      <w:szCs w:val="24"/>
      <w:lang w:val="lt-LT" w:eastAsia="lt-LT"/>
    </w:rPr>
  </w:style>
  <w:style w:type="character" w:customStyle="1" w:styleId="PoratDiagrama">
    <w:name w:val="Poraštė Diagrama"/>
    <w:basedOn w:val="Numatytasispastraiposriftas"/>
    <w:link w:val="Porat"/>
    <w:rsid w:val="004A2E01"/>
    <w:rPr>
      <w:rFonts w:ascii="Times New Roman" w:eastAsia="Calibri" w:hAnsi="Times New Roman" w:cs="Times New Roman"/>
      <w:sz w:val="24"/>
      <w:szCs w:val="24"/>
      <w:lang w:val="lt-LT" w:eastAsia="lt-LT"/>
    </w:rPr>
  </w:style>
  <w:style w:type="character" w:styleId="Puslapionumeris">
    <w:name w:val="page number"/>
    <w:basedOn w:val="Numatytasispastraiposriftas"/>
    <w:rsid w:val="004A2E01"/>
  </w:style>
  <w:style w:type="paragraph" w:styleId="Paantrat">
    <w:name w:val="Subtitle"/>
    <w:basedOn w:val="prastasis"/>
    <w:next w:val="prastasis"/>
    <w:link w:val="PaantratDiagrama"/>
    <w:uiPriority w:val="11"/>
    <w:qFormat/>
    <w:rsid w:val="004A2E01"/>
    <w:pPr>
      <w:numPr>
        <w:ilvl w:val="1"/>
      </w:numPr>
      <w:spacing w:after="200" w:line="276" w:lineRule="auto"/>
    </w:pPr>
    <w:rPr>
      <w:rFonts w:ascii="Cambria" w:eastAsia="Times New Roman" w:hAnsi="Cambria" w:cs="Times New Roman"/>
      <w:i/>
      <w:iCs/>
      <w:color w:val="4F81BD"/>
      <w:spacing w:val="15"/>
      <w:sz w:val="24"/>
      <w:szCs w:val="24"/>
      <w:lang w:val="x-none"/>
    </w:rPr>
  </w:style>
  <w:style w:type="character" w:customStyle="1" w:styleId="PaantratDiagrama">
    <w:name w:val="Paantraštė Diagrama"/>
    <w:basedOn w:val="Numatytasispastraiposriftas"/>
    <w:link w:val="Paantrat"/>
    <w:uiPriority w:val="11"/>
    <w:rsid w:val="004A2E01"/>
    <w:rPr>
      <w:rFonts w:ascii="Cambria" w:eastAsia="Times New Roman" w:hAnsi="Cambria" w:cs="Times New Roman"/>
      <w:i/>
      <w:iCs/>
      <w:color w:val="4F81BD"/>
      <w:spacing w:val="15"/>
      <w:sz w:val="24"/>
      <w:szCs w:val="24"/>
      <w:lang w:val="x-none"/>
    </w:rPr>
  </w:style>
  <w:style w:type="paragraph" w:styleId="Antrat">
    <w:name w:val="caption"/>
    <w:basedOn w:val="prastasis"/>
    <w:next w:val="prastasis"/>
    <w:uiPriority w:val="35"/>
    <w:qFormat/>
    <w:rsid w:val="004A2E01"/>
    <w:pPr>
      <w:spacing w:before="60" w:after="120" w:line="240" w:lineRule="auto"/>
      <w:jc w:val="both"/>
    </w:pPr>
    <w:rPr>
      <w:rFonts w:ascii="Times New Roman" w:eastAsia="SimSun" w:hAnsi="Times New Roman" w:cs="Times New Roman"/>
      <w:bCs/>
      <w:szCs w:val="20"/>
    </w:rPr>
  </w:style>
  <w:style w:type="paragraph" w:styleId="Sraopastraipa">
    <w:name w:val="List Paragraph"/>
    <w:basedOn w:val="prastasis"/>
    <w:uiPriority w:val="34"/>
    <w:qFormat/>
    <w:rsid w:val="004A2E01"/>
    <w:pPr>
      <w:spacing w:after="200" w:line="276" w:lineRule="auto"/>
      <w:ind w:left="720"/>
      <w:contextualSpacing/>
    </w:pPr>
    <w:rPr>
      <w:rFonts w:ascii="Calibri" w:eastAsia="Calibri" w:hAnsi="Calibri" w:cs="Times New Roman"/>
      <w:lang w:val="lt-LT"/>
    </w:rPr>
  </w:style>
  <w:style w:type="table" w:styleId="Lentelstinklelis">
    <w:name w:val="Table Grid"/>
    <w:basedOn w:val="prastojilentel"/>
    <w:uiPriority w:val="59"/>
    <w:rsid w:val="004A2E01"/>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ntrat1Diagrama">
    <w:name w:val="Antraštė 1 Diagrama"/>
    <w:basedOn w:val="Numatytasispastraiposriftas"/>
    <w:link w:val="Antrat1"/>
    <w:uiPriority w:val="9"/>
    <w:rsid w:val="00580A7E"/>
    <w:rPr>
      <w:rFonts w:asciiTheme="majorHAnsi" w:eastAsiaTheme="majorEastAsia" w:hAnsiTheme="majorHAnsi" w:cstheme="majorBidi"/>
      <w:color w:val="2F5496" w:themeColor="accent1" w:themeShade="BF"/>
      <w:sz w:val="40"/>
      <w:szCs w:val="40"/>
    </w:rPr>
  </w:style>
  <w:style w:type="character" w:customStyle="1" w:styleId="Antrat4Diagrama">
    <w:name w:val="Antraštė 4 Diagrama"/>
    <w:basedOn w:val="Numatytasispastraiposriftas"/>
    <w:link w:val="Antrat4"/>
    <w:uiPriority w:val="9"/>
    <w:semiHidden/>
    <w:rsid w:val="00580A7E"/>
    <w:rPr>
      <w:rFonts w:asciiTheme="majorHAnsi" w:eastAsiaTheme="majorEastAsia" w:hAnsiTheme="majorHAnsi" w:cstheme="majorBidi"/>
      <w:i/>
      <w:iCs/>
      <w:sz w:val="30"/>
      <w:szCs w:val="30"/>
    </w:rPr>
  </w:style>
  <w:style w:type="character" w:customStyle="1" w:styleId="Antrat5Diagrama">
    <w:name w:val="Antraštė 5 Diagrama"/>
    <w:basedOn w:val="Numatytasispastraiposriftas"/>
    <w:link w:val="Antrat5"/>
    <w:uiPriority w:val="9"/>
    <w:semiHidden/>
    <w:rsid w:val="00580A7E"/>
    <w:rPr>
      <w:rFonts w:asciiTheme="majorHAnsi" w:eastAsiaTheme="majorEastAsia" w:hAnsiTheme="majorHAnsi" w:cstheme="majorBidi"/>
      <w:sz w:val="28"/>
      <w:szCs w:val="28"/>
    </w:rPr>
  </w:style>
  <w:style w:type="character" w:customStyle="1" w:styleId="Antrat6Diagrama">
    <w:name w:val="Antraštė 6 Diagrama"/>
    <w:basedOn w:val="Numatytasispastraiposriftas"/>
    <w:link w:val="Antrat6"/>
    <w:uiPriority w:val="9"/>
    <w:semiHidden/>
    <w:rsid w:val="00580A7E"/>
    <w:rPr>
      <w:rFonts w:asciiTheme="majorHAnsi" w:eastAsiaTheme="majorEastAsia" w:hAnsiTheme="majorHAnsi" w:cstheme="majorBidi"/>
      <w:i/>
      <w:iCs/>
      <w:sz w:val="26"/>
      <w:szCs w:val="26"/>
    </w:rPr>
  </w:style>
  <w:style w:type="character" w:customStyle="1" w:styleId="Antrat7Diagrama">
    <w:name w:val="Antraštė 7 Diagrama"/>
    <w:basedOn w:val="Numatytasispastraiposriftas"/>
    <w:link w:val="Antrat7"/>
    <w:uiPriority w:val="9"/>
    <w:semiHidden/>
    <w:rsid w:val="00580A7E"/>
    <w:rPr>
      <w:rFonts w:asciiTheme="majorHAnsi" w:eastAsiaTheme="majorEastAsia" w:hAnsiTheme="majorHAnsi" w:cstheme="majorBidi"/>
      <w:sz w:val="24"/>
      <w:szCs w:val="24"/>
    </w:rPr>
  </w:style>
  <w:style w:type="character" w:customStyle="1" w:styleId="Antrat8Diagrama">
    <w:name w:val="Antraštė 8 Diagrama"/>
    <w:basedOn w:val="Numatytasispastraiposriftas"/>
    <w:link w:val="Antrat8"/>
    <w:uiPriority w:val="9"/>
    <w:semiHidden/>
    <w:rsid w:val="00580A7E"/>
    <w:rPr>
      <w:rFonts w:asciiTheme="majorHAnsi" w:eastAsiaTheme="majorEastAsia" w:hAnsiTheme="majorHAnsi" w:cstheme="majorBidi"/>
      <w:i/>
      <w:iCs/>
    </w:rPr>
  </w:style>
  <w:style w:type="character" w:customStyle="1" w:styleId="Antrat9Diagrama">
    <w:name w:val="Antraštė 9 Diagrama"/>
    <w:basedOn w:val="Numatytasispastraiposriftas"/>
    <w:link w:val="Antrat9"/>
    <w:uiPriority w:val="9"/>
    <w:semiHidden/>
    <w:rsid w:val="00580A7E"/>
    <w:rPr>
      <w:rFonts w:eastAsiaTheme="minorEastAsia"/>
      <w:b/>
      <w:bCs/>
      <w:i/>
      <w:iCs/>
      <w:sz w:val="21"/>
      <w:szCs w:val="21"/>
    </w:rPr>
  </w:style>
  <w:style w:type="numbering" w:customStyle="1" w:styleId="Sraonra2">
    <w:name w:val="Sąrašo nėra2"/>
    <w:next w:val="Sraonra"/>
    <w:uiPriority w:val="99"/>
    <w:semiHidden/>
    <w:unhideWhenUsed/>
    <w:rsid w:val="00580A7E"/>
  </w:style>
  <w:style w:type="numbering" w:customStyle="1" w:styleId="Sraonra11">
    <w:name w:val="Sąrašo nėra11"/>
    <w:next w:val="Sraonra"/>
    <w:semiHidden/>
    <w:rsid w:val="00580A7E"/>
  </w:style>
  <w:style w:type="paragraph" w:styleId="Pavadinimas">
    <w:name w:val="Title"/>
    <w:basedOn w:val="prastasis"/>
    <w:next w:val="prastasis"/>
    <w:link w:val="PavadinimasDiagrama"/>
    <w:uiPriority w:val="10"/>
    <w:qFormat/>
    <w:rsid w:val="00580A7E"/>
    <w:pPr>
      <w:pBdr>
        <w:top w:val="single" w:sz="6" w:space="8" w:color="A5A5A5" w:themeColor="accent3"/>
        <w:bottom w:val="single" w:sz="6" w:space="8" w:color="A5A5A5" w:themeColor="accent3"/>
      </w:pBdr>
      <w:spacing w:after="400" w:line="240" w:lineRule="auto"/>
      <w:contextualSpacing/>
      <w:jc w:val="center"/>
    </w:pPr>
    <w:rPr>
      <w:rFonts w:asciiTheme="majorHAnsi" w:eastAsiaTheme="majorEastAsia" w:hAnsiTheme="majorHAnsi" w:cstheme="majorBidi"/>
      <w:caps/>
      <w:color w:val="44546A" w:themeColor="text2"/>
      <w:spacing w:val="30"/>
      <w:sz w:val="72"/>
      <w:szCs w:val="72"/>
    </w:rPr>
  </w:style>
  <w:style w:type="character" w:customStyle="1" w:styleId="PavadinimasDiagrama">
    <w:name w:val="Pavadinimas Diagrama"/>
    <w:basedOn w:val="Numatytasispastraiposriftas"/>
    <w:link w:val="Pavadinimas"/>
    <w:uiPriority w:val="10"/>
    <w:rsid w:val="00580A7E"/>
    <w:rPr>
      <w:rFonts w:asciiTheme="majorHAnsi" w:eastAsiaTheme="majorEastAsia" w:hAnsiTheme="majorHAnsi" w:cstheme="majorBidi"/>
      <w:caps/>
      <w:color w:val="44546A" w:themeColor="text2"/>
      <w:spacing w:val="30"/>
      <w:sz w:val="72"/>
      <w:szCs w:val="72"/>
    </w:rPr>
  </w:style>
  <w:style w:type="character" w:styleId="Grietas">
    <w:name w:val="Strong"/>
    <w:basedOn w:val="Numatytasispastraiposriftas"/>
    <w:uiPriority w:val="22"/>
    <w:qFormat/>
    <w:rsid w:val="00580A7E"/>
    <w:rPr>
      <w:b/>
      <w:bCs/>
    </w:rPr>
  </w:style>
  <w:style w:type="character" w:styleId="Emfaz">
    <w:name w:val="Emphasis"/>
    <w:basedOn w:val="Numatytasispastraiposriftas"/>
    <w:uiPriority w:val="20"/>
    <w:qFormat/>
    <w:rsid w:val="00580A7E"/>
    <w:rPr>
      <w:i/>
      <w:iCs/>
      <w:color w:val="000000" w:themeColor="text1"/>
    </w:rPr>
  </w:style>
  <w:style w:type="paragraph" w:styleId="Betarp">
    <w:name w:val="No Spacing"/>
    <w:uiPriority w:val="1"/>
    <w:qFormat/>
    <w:rsid w:val="00580A7E"/>
    <w:pPr>
      <w:spacing w:after="0" w:line="240" w:lineRule="auto"/>
    </w:pPr>
    <w:rPr>
      <w:rFonts w:eastAsiaTheme="minorEastAsia"/>
      <w:sz w:val="21"/>
      <w:szCs w:val="21"/>
    </w:rPr>
  </w:style>
  <w:style w:type="paragraph" w:styleId="Citata">
    <w:name w:val="Quote"/>
    <w:basedOn w:val="prastasis"/>
    <w:next w:val="prastasis"/>
    <w:link w:val="CitataDiagrama"/>
    <w:uiPriority w:val="29"/>
    <w:qFormat/>
    <w:rsid w:val="00580A7E"/>
    <w:pPr>
      <w:spacing w:before="160" w:line="300" w:lineRule="auto"/>
      <w:ind w:left="720" w:right="720"/>
      <w:jc w:val="center"/>
    </w:pPr>
    <w:rPr>
      <w:rFonts w:eastAsiaTheme="minorEastAsia"/>
      <w:i/>
      <w:iCs/>
      <w:color w:val="7B7B7B" w:themeColor="accent3" w:themeShade="BF"/>
      <w:sz w:val="24"/>
      <w:szCs w:val="24"/>
    </w:rPr>
  </w:style>
  <w:style w:type="character" w:customStyle="1" w:styleId="CitataDiagrama">
    <w:name w:val="Citata Diagrama"/>
    <w:basedOn w:val="Numatytasispastraiposriftas"/>
    <w:link w:val="Citata"/>
    <w:uiPriority w:val="29"/>
    <w:rsid w:val="00580A7E"/>
    <w:rPr>
      <w:rFonts w:eastAsiaTheme="minorEastAsia"/>
      <w:i/>
      <w:iCs/>
      <w:color w:val="7B7B7B" w:themeColor="accent3" w:themeShade="BF"/>
      <w:sz w:val="24"/>
      <w:szCs w:val="24"/>
    </w:rPr>
  </w:style>
  <w:style w:type="paragraph" w:styleId="Iskirtacitata">
    <w:name w:val="Intense Quote"/>
    <w:basedOn w:val="prastasis"/>
    <w:next w:val="prastasis"/>
    <w:link w:val="IskirtacitataDiagrama"/>
    <w:uiPriority w:val="30"/>
    <w:qFormat/>
    <w:rsid w:val="00580A7E"/>
    <w:pPr>
      <w:spacing w:before="160" w:line="276" w:lineRule="auto"/>
      <w:ind w:left="936" w:right="936"/>
      <w:jc w:val="center"/>
    </w:pPr>
    <w:rPr>
      <w:rFonts w:asciiTheme="majorHAnsi" w:eastAsiaTheme="majorEastAsia" w:hAnsiTheme="majorHAnsi" w:cstheme="majorBidi"/>
      <w:caps/>
      <w:color w:val="2F5496" w:themeColor="accent1" w:themeShade="BF"/>
      <w:sz w:val="28"/>
      <w:szCs w:val="28"/>
    </w:rPr>
  </w:style>
  <w:style w:type="character" w:customStyle="1" w:styleId="IskirtacitataDiagrama">
    <w:name w:val="Išskirta citata Diagrama"/>
    <w:basedOn w:val="Numatytasispastraiposriftas"/>
    <w:link w:val="Iskirtacitata"/>
    <w:uiPriority w:val="30"/>
    <w:rsid w:val="00580A7E"/>
    <w:rPr>
      <w:rFonts w:asciiTheme="majorHAnsi" w:eastAsiaTheme="majorEastAsia" w:hAnsiTheme="majorHAnsi" w:cstheme="majorBidi"/>
      <w:caps/>
      <w:color w:val="2F5496" w:themeColor="accent1" w:themeShade="BF"/>
      <w:sz w:val="28"/>
      <w:szCs w:val="28"/>
    </w:rPr>
  </w:style>
  <w:style w:type="character" w:styleId="Nerykuspabraukimas">
    <w:name w:val="Subtle Emphasis"/>
    <w:basedOn w:val="Numatytasispastraiposriftas"/>
    <w:uiPriority w:val="19"/>
    <w:qFormat/>
    <w:rsid w:val="00580A7E"/>
    <w:rPr>
      <w:i/>
      <w:iCs/>
      <w:color w:val="595959" w:themeColor="text1" w:themeTint="A6"/>
    </w:rPr>
  </w:style>
  <w:style w:type="character" w:styleId="Rykuspabraukimas">
    <w:name w:val="Intense Emphasis"/>
    <w:basedOn w:val="Numatytasispastraiposriftas"/>
    <w:uiPriority w:val="21"/>
    <w:qFormat/>
    <w:rsid w:val="00580A7E"/>
    <w:rPr>
      <w:b/>
      <w:bCs/>
      <w:i/>
      <w:iCs/>
      <w:color w:val="auto"/>
    </w:rPr>
  </w:style>
  <w:style w:type="character" w:styleId="Nerykinuoroda">
    <w:name w:val="Subtle Reference"/>
    <w:basedOn w:val="Numatytasispastraiposriftas"/>
    <w:uiPriority w:val="31"/>
    <w:qFormat/>
    <w:rsid w:val="00580A7E"/>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580A7E"/>
    <w:rPr>
      <w:b/>
      <w:bCs/>
      <w:caps w:val="0"/>
      <w:smallCaps/>
      <w:color w:val="auto"/>
      <w:spacing w:val="0"/>
      <w:u w:val="single"/>
    </w:rPr>
  </w:style>
  <w:style w:type="character" w:styleId="Knygospavadinimas">
    <w:name w:val="Book Title"/>
    <w:basedOn w:val="Numatytasispastraiposriftas"/>
    <w:uiPriority w:val="33"/>
    <w:qFormat/>
    <w:rsid w:val="00580A7E"/>
    <w:rPr>
      <w:b/>
      <w:bCs/>
      <w:caps w:val="0"/>
      <w:smallCaps/>
      <w:spacing w:val="0"/>
    </w:rPr>
  </w:style>
  <w:style w:type="paragraph" w:styleId="Turinioantrat">
    <w:name w:val="TOC Heading"/>
    <w:basedOn w:val="Antrat1"/>
    <w:next w:val="prastasis"/>
    <w:uiPriority w:val="39"/>
    <w:semiHidden/>
    <w:unhideWhenUsed/>
    <w:qFormat/>
    <w:rsid w:val="00580A7E"/>
    <w:pPr>
      <w:outlineLvl w:val="9"/>
    </w:pPr>
  </w:style>
  <w:style w:type="table" w:customStyle="1" w:styleId="Lentelstinklelis1">
    <w:name w:val="Lentelės tinklelis1"/>
    <w:basedOn w:val="prastojilentel"/>
    <w:next w:val="Lentelstinklelis"/>
    <w:uiPriority w:val="59"/>
    <w:rsid w:val="008222C9"/>
    <w:pPr>
      <w:spacing w:after="0" w:line="240" w:lineRule="auto"/>
    </w:pPr>
    <w:rPr>
      <w:rFonts w:ascii="Times New Roman" w:eastAsia="Times New Roman" w:hAnsi="Times New Roman" w:cs="Times New Roman"/>
      <w:sz w:val="20"/>
      <w:szCs w:val="20"/>
      <w:lang w:val="lt-LT"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2">
    <w:name w:val="Lentelės tinklelis2"/>
    <w:basedOn w:val="prastojilentel"/>
    <w:next w:val="Lentelstinklelis"/>
    <w:uiPriority w:val="59"/>
    <w:rsid w:val="000345B5"/>
    <w:pPr>
      <w:spacing w:after="0" w:line="240" w:lineRule="auto"/>
    </w:pPr>
    <w:rPr>
      <w:rFonts w:ascii="Times New Roman" w:eastAsia="Times New Roman" w:hAnsi="Times New Roman" w:cs="Times New Roman"/>
      <w:sz w:val="20"/>
      <w:szCs w:val="20"/>
      <w:lang w:val="lt-LT"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0660821">
      <w:bodyDiv w:val="1"/>
      <w:marLeft w:val="0"/>
      <w:marRight w:val="0"/>
      <w:marTop w:val="0"/>
      <w:marBottom w:val="0"/>
      <w:divBdr>
        <w:top w:val="none" w:sz="0" w:space="0" w:color="auto"/>
        <w:left w:val="none" w:sz="0" w:space="0" w:color="auto"/>
        <w:bottom w:val="none" w:sz="0" w:space="0" w:color="auto"/>
        <w:right w:val="none" w:sz="0" w:space="0" w:color="auto"/>
      </w:divBdr>
    </w:div>
    <w:div w:id="67464548">
      <w:bodyDiv w:val="1"/>
      <w:marLeft w:val="0"/>
      <w:marRight w:val="0"/>
      <w:marTop w:val="0"/>
      <w:marBottom w:val="0"/>
      <w:divBdr>
        <w:top w:val="none" w:sz="0" w:space="0" w:color="auto"/>
        <w:left w:val="none" w:sz="0" w:space="0" w:color="auto"/>
        <w:bottom w:val="none" w:sz="0" w:space="0" w:color="auto"/>
        <w:right w:val="none" w:sz="0" w:space="0" w:color="auto"/>
      </w:divBdr>
    </w:div>
    <w:div w:id="85618758">
      <w:bodyDiv w:val="1"/>
      <w:marLeft w:val="0"/>
      <w:marRight w:val="0"/>
      <w:marTop w:val="0"/>
      <w:marBottom w:val="0"/>
      <w:divBdr>
        <w:top w:val="none" w:sz="0" w:space="0" w:color="auto"/>
        <w:left w:val="none" w:sz="0" w:space="0" w:color="auto"/>
        <w:bottom w:val="none" w:sz="0" w:space="0" w:color="auto"/>
        <w:right w:val="none" w:sz="0" w:space="0" w:color="auto"/>
      </w:divBdr>
    </w:div>
    <w:div w:id="553472819">
      <w:bodyDiv w:val="1"/>
      <w:marLeft w:val="0"/>
      <w:marRight w:val="0"/>
      <w:marTop w:val="0"/>
      <w:marBottom w:val="0"/>
      <w:divBdr>
        <w:top w:val="none" w:sz="0" w:space="0" w:color="auto"/>
        <w:left w:val="none" w:sz="0" w:space="0" w:color="auto"/>
        <w:bottom w:val="none" w:sz="0" w:space="0" w:color="auto"/>
        <w:right w:val="none" w:sz="0" w:space="0" w:color="auto"/>
      </w:divBdr>
    </w:div>
    <w:div w:id="654407946">
      <w:bodyDiv w:val="1"/>
      <w:marLeft w:val="0"/>
      <w:marRight w:val="0"/>
      <w:marTop w:val="0"/>
      <w:marBottom w:val="0"/>
      <w:divBdr>
        <w:top w:val="none" w:sz="0" w:space="0" w:color="auto"/>
        <w:left w:val="none" w:sz="0" w:space="0" w:color="auto"/>
        <w:bottom w:val="none" w:sz="0" w:space="0" w:color="auto"/>
        <w:right w:val="none" w:sz="0" w:space="0" w:color="auto"/>
      </w:divBdr>
    </w:div>
    <w:div w:id="668870437">
      <w:bodyDiv w:val="1"/>
      <w:marLeft w:val="0"/>
      <w:marRight w:val="0"/>
      <w:marTop w:val="0"/>
      <w:marBottom w:val="0"/>
      <w:divBdr>
        <w:top w:val="none" w:sz="0" w:space="0" w:color="auto"/>
        <w:left w:val="none" w:sz="0" w:space="0" w:color="auto"/>
        <w:bottom w:val="none" w:sz="0" w:space="0" w:color="auto"/>
        <w:right w:val="none" w:sz="0" w:space="0" w:color="auto"/>
      </w:divBdr>
    </w:div>
    <w:div w:id="807817563">
      <w:bodyDiv w:val="1"/>
      <w:marLeft w:val="0"/>
      <w:marRight w:val="0"/>
      <w:marTop w:val="0"/>
      <w:marBottom w:val="0"/>
      <w:divBdr>
        <w:top w:val="none" w:sz="0" w:space="0" w:color="auto"/>
        <w:left w:val="none" w:sz="0" w:space="0" w:color="auto"/>
        <w:bottom w:val="none" w:sz="0" w:space="0" w:color="auto"/>
        <w:right w:val="none" w:sz="0" w:space="0" w:color="auto"/>
      </w:divBdr>
    </w:div>
    <w:div w:id="865562333">
      <w:bodyDiv w:val="1"/>
      <w:marLeft w:val="0"/>
      <w:marRight w:val="0"/>
      <w:marTop w:val="0"/>
      <w:marBottom w:val="0"/>
      <w:divBdr>
        <w:top w:val="none" w:sz="0" w:space="0" w:color="auto"/>
        <w:left w:val="none" w:sz="0" w:space="0" w:color="auto"/>
        <w:bottom w:val="none" w:sz="0" w:space="0" w:color="auto"/>
        <w:right w:val="none" w:sz="0" w:space="0" w:color="auto"/>
      </w:divBdr>
    </w:div>
    <w:div w:id="937569074">
      <w:bodyDiv w:val="1"/>
      <w:marLeft w:val="0"/>
      <w:marRight w:val="0"/>
      <w:marTop w:val="0"/>
      <w:marBottom w:val="0"/>
      <w:divBdr>
        <w:top w:val="none" w:sz="0" w:space="0" w:color="auto"/>
        <w:left w:val="none" w:sz="0" w:space="0" w:color="auto"/>
        <w:bottom w:val="none" w:sz="0" w:space="0" w:color="auto"/>
        <w:right w:val="none" w:sz="0" w:space="0" w:color="auto"/>
      </w:divBdr>
    </w:div>
    <w:div w:id="1220826887">
      <w:bodyDiv w:val="1"/>
      <w:marLeft w:val="0"/>
      <w:marRight w:val="0"/>
      <w:marTop w:val="0"/>
      <w:marBottom w:val="0"/>
      <w:divBdr>
        <w:top w:val="none" w:sz="0" w:space="0" w:color="auto"/>
        <w:left w:val="none" w:sz="0" w:space="0" w:color="auto"/>
        <w:bottom w:val="none" w:sz="0" w:space="0" w:color="auto"/>
        <w:right w:val="none" w:sz="0" w:space="0" w:color="auto"/>
      </w:divBdr>
    </w:div>
    <w:div w:id="1549797609">
      <w:bodyDiv w:val="1"/>
      <w:marLeft w:val="0"/>
      <w:marRight w:val="0"/>
      <w:marTop w:val="0"/>
      <w:marBottom w:val="0"/>
      <w:divBdr>
        <w:top w:val="none" w:sz="0" w:space="0" w:color="auto"/>
        <w:left w:val="none" w:sz="0" w:space="0" w:color="auto"/>
        <w:bottom w:val="none" w:sz="0" w:space="0" w:color="auto"/>
        <w:right w:val="none" w:sz="0" w:space="0" w:color="auto"/>
      </w:divBdr>
    </w:div>
    <w:div w:id="1565332686">
      <w:bodyDiv w:val="1"/>
      <w:marLeft w:val="0"/>
      <w:marRight w:val="0"/>
      <w:marTop w:val="0"/>
      <w:marBottom w:val="0"/>
      <w:divBdr>
        <w:top w:val="none" w:sz="0" w:space="0" w:color="auto"/>
        <w:left w:val="none" w:sz="0" w:space="0" w:color="auto"/>
        <w:bottom w:val="none" w:sz="0" w:space="0" w:color="auto"/>
        <w:right w:val="none" w:sz="0" w:space="0" w:color="auto"/>
      </w:divBdr>
    </w:div>
    <w:div w:id="1572930241">
      <w:bodyDiv w:val="1"/>
      <w:marLeft w:val="0"/>
      <w:marRight w:val="0"/>
      <w:marTop w:val="0"/>
      <w:marBottom w:val="0"/>
      <w:divBdr>
        <w:top w:val="none" w:sz="0" w:space="0" w:color="auto"/>
        <w:left w:val="none" w:sz="0" w:space="0" w:color="auto"/>
        <w:bottom w:val="none" w:sz="0" w:space="0" w:color="auto"/>
        <w:right w:val="none" w:sz="0" w:space="0" w:color="auto"/>
      </w:divBdr>
    </w:div>
    <w:div w:id="1708750876">
      <w:bodyDiv w:val="1"/>
      <w:marLeft w:val="0"/>
      <w:marRight w:val="0"/>
      <w:marTop w:val="0"/>
      <w:marBottom w:val="0"/>
      <w:divBdr>
        <w:top w:val="none" w:sz="0" w:space="0" w:color="auto"/>
        <w:left w:val="none" w:sz="0" w:space="0" w:color="auto"/>
        <w:bottom w:val="none" w:sz="0" w:space="0" w:color="auto"/>
        <w:right w:val="none" w:sz="0" w:space="0" w:color="auto"/>
      </w:divBdr>
    </w:div>
    <w:div w:id="1751346514">
      <w:bodyDiv w:val="1"/>
      <w:marLeft w:val="0"/>
      <w:marRight w:val="0"/>
      <w:marTop w:val="0"/>
      <w:marBottom w:val="0"/>
      <w:divBdr>
        <w:top w:val="none" w:sz="0" w:space="0" w:color="auto"/>
        <w:left w:val="none" w:sz="0" w:space="0" w:color="auto"/>
        <w:bottom w:val="none" w:sz="0" w:space="0" w:color="auto"/>
        <w:right w:val="none" w:sz="0" w:space="0" w:color="auto"/>
      </w:divBdr>
    </w:div>
    <w:div w:id="1772120192">
      <w:bodyDiv w:val="1"/>
      <w:marLeft w:val="0"/>
      <w:marRight w:val="0"/>
      <w:marTop w:val="0"/>
      <w:marBottom w:val="0"/>
      <w:divBdr>
        <w:top w:val="none" w:sz="0" w:space="0" w:color="auto"/>
        <w:left w:val="none" w:sz="0" w:space="0" w:color="auto"/>
        <w:bottom w:val="none" w:sz="0" w:space="0" w:color="auto"/>
        <w:right w:val="none" w:sz="0" w:space="0" w:color="auto"/>
      </w:divBdr>
    </w:div>
    <w:div w:id="1817792179">
      <w:bodyDiv w:val="1"/>
      <w:marLeft w:val="0"/>
      <w:marRight w:val="0"/>
      <w:marTop w:val="0"/>
      <w:marBottom w:val="0"/>
      <w:divBdr>
        <w:top w:val="none" w:sz="0" w:space="0" w:color="auto"/>
        <w:left w:val="none" w:sz="0" w:space="0" w:color="auto"/>
        <w:bottom w:val="none" w:sz="0" w:space="0" w:color="auto"/>
        <w:right w:val="none" w:sz="0" w:space="0" w:color="auto"/>
      </w:divBdr>
    </w:div>
    <w:div w:id="19130754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chart" Target="charts/chart5.xml"/><Relationship Id="rId18" Type="http://schemas.openxmlformats.org/officeDocument/2006/relationships/image" Target="media/image4.png"/><Relationship Id="rId26" Type="http://schemas.openxmlformats.org/officeDocument/2006/relationships/chart" Target="charts/chart9.xml"/><Relationship Id="rId39" Type="http://schemas.openxmlformats.org/officeDocument/2006/relationships/footer" Target="footer1.xml"/><Relationship Id="rId3" Type="http://schemas.openxmlformats.org/officeDocument/2006/relationships/styles" Target="styles.xml"/><Relationship Id="rId21" Type="http://schemas.openxmlformats.org/officeDocument/2006/relationships/image" Target="media/image7.png"/><Relationship Id="rId34" Type="http://schemas.openxmlformats.org/officeDocument/2006/relationships/image" Target="media/image13.wmf"/><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chart" Target="charts/chart4.xml"/><Relationship Id="rId17" Type="http://schemas.openxmlformats.org/officeDocument/2006/relationships/image" Target="media/image3.png"/><Relationship Id="rId25" Type="http://schemas.openxmlformats.org/officeDocument/2006/relationships/chart" Target="charts/chart8.xml"/><Relationship Id="rId33" Type="http://schemas.openxmlformats.org/officeDocument/2006/relationships/image" Target="media/image12.wmf"/><Relationship Id="rId38" Type="http://schemas.openxmlformats.org/officeDocument/2006/relationships/image" Target="media/image17.wmf"/><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image" Target="media/image6.png"/><Relationship Id="rId29" Type="http://schemas.openxmlformats.org/officeDocument/2006/relationships/chart" Target="charts/chart12.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3.xml"/><Relationship Id="rId24" Type="http://schemas.openxmlformats.org/officeDocument/2006/relationships/image" Target="media/image10.png"/><Relationship Id="rId32" Type="http://schemas.openxmlformats.org/officeDocument/2006/relationships/image" Target="media/image11.wmf"/><Relationship Id="rId37" Type="http://schemas.openxmlformats.org/officeDocument/2006/relationships/image" Target="media/image16.wmf"/><Relationship Id="rId40"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chart" Target="charts/chart7.xml"/><Relationship Id="rId23" Type="http://schemas.openxmlformats.org/officeDocument/2006/relationships/image" Target="media/image9.png"/><Relationship Id="rId28" Type="http://schemas.openxmlformats.org/officeDocument/2006/relationships/chart" Target="charts/chart11.xml"/><Relationship Id="rId36" Type="http://schemas.openxmlformats.org/officeDocument/2006/relationships/image" Target="media/image15.wmf"/><Relationship Id="rId10" Type="http://schemas.openxmlformats.org/officeDocument/2006/relationships/chart" Target="charts/chart2.xml"/><Relationship Id="rId19" Type="http://schemas.openxmlformats.org/officeDocument/2006/relationships/image" Target="media/image5.png"/><Relationship Id="rId31" Type="http://schemas.openxmlformats.org/officeDocument/2006/relationships/chart" Target="charts/chart14.xml"/><Relationship Id="rId4" Type="http://schemas.openxmlformats.org/officeDocument/2006/relationships/settings" Target="settings.xml"/><Relationship Id="rId9" Type="http://schemas.openxmlformats.org/officeDocument/2006/relationships/chart" Target="charts/chart1.xml"/><Relationship Id="rId14" Type="http://schemas.openxmlformats.org/officeDocument/2006/relationships/chart" Target="charts/chart6.xml"/><Relationship Id="rId22" Type="http://schemas.openxmlformats.org/officeDocument/2006/relationships/image" Target="media/image8.png"/><Relationship Id="rId27" Type="http://schemas.openxmlformats.org/officeDocument/2006/relationships/chart" Target="charts/chart10.xml"/><Relationship Id="rId30" Type="http://schemas.openxmlformats.org/officeDocument/2006/relationships/chart" Target="charts/chart13.xml"/><Relationship Id="rId35" Type="http://schemas.openxmlformats.org/officeDocument/2006/relationships/image" Target="media/image14.wmf"/></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1.xml"/><Relationship Id="rId1" Type="http://schemas.microsoft.com/office/2011/relationships/chartStyle" Target="style1.xml"/></Relationships>
</file>

<file path=word/charts/_rels/chart4.xml.rels><?xml version="1.0" encoding="UTF-8" standalone="yes"?>
<Relationships xmlns="http://schemas.openxmlformats.org/package/2006/relationships"><Relationship Id="rId3" Type="http://schemas.openxmlformats.org/officeDocument/2006/relationships/package" Target="../embeddings/Microsoft_Excel_Worksheet3.xlsx"/><Relationship Id="rId2" Type="http://schemas.microsoft.com/office/2011/relationships/chartColorStyle" Target="colors2.xml"/><Relationship Id="rId1" Type="http://schemas.microsoft.com/office/2011/relationships/chartStyle" Target="style2.xml"/></Relationships>
</file>

<file path=word/charts/_rels/chart5.xml.rels><?xml version="1.0" encoding="UTF-8" standalone="yes"?>
<Relationships xmlns="http://schemas.openxmlformats.org/package/2006/relationships"><Relationship Id="rId3" Type="http://schemas.openxmlformats.org/officeDocument/2006/relationships/package" Target="../embeddings/Microsoft_Excel_Worksheet4.xlsx"/><Relationship Id="rId2" Type="http://schemas.microsoft.com/office/2011/relationships/chartColorStyle" Target="colors3.xml"/><Relationship Id="rId1" Type="http://schemas.microsoft.com/office/2011/relationships/chartStyle" Target="style3.xml"/></Relationships>
</file>

<file path=word/charts/_rels/chart6.xml.rels><?xml version="1.0" encoding="UTF-8" standalone="yes"?>
<Relationships xmlns="http://schemas.openxmlformats.org/package/2006/relationships"><Relationship Id="rId3" Type="http://schemas.openxmlformats.org/officeDocument/2006/relationships/package" Target="../embeddings/Microsoft_Excel_Worksheet5.xlsx"/><Relationship Id="rId2" Type="http://schemas.microsoft.com/office/2011/relationships/chartColorStyle" Target="colors4.xml"/><Relationship Id="rId1" Type="http://schemas.microsoft.com/office/2011/relationships/chartStyle" Target="style4.xml"/></Relationships>
</file>

<file path=word/charts/_rels/chart7.xml.rels><?xml version="1.0" encoding="UTF-8" standalone="yes"?>
<Relationships xmlns="http://schemas.openxmlformats.org/package/2006/relationships"><Relationship Id="rId3" Type="http://schemas.openxmlformats.org/officeDocument/2006/relationships/package" Target="../embeddings/Microsoft_Excel_Worksheet6.xlsx"/><Relationship Id="rId2" Type="http://schemas.microsoft.com/office/2011/relationships/chartColorStyle" Target="colors5.xml"/><Relationship Id="rId1" Type="http://schemas.microsoft.com/office/2011/relationships/chartStyle" Target="style5.xml"/></Relationships>
</file>

<file path=word/charts/_rels/chart8.xml.rels><?xml version="1.0" encoding="UTF-8" standalone="yes"?>
<Relationships xmlns="http://schemas.openxmlformats.org/package/2006/relationships"><Relationship Id="rId2" Type="http://schemas.openxmlformats.org/officeDocument/2006/relationships/package" Target="../embeddings/Microsoft_Excel_Worksheet7.xlsx"/><Relationship Id="rId1" Type="http://schemas.openxmlformats.org/officeDocument/2006/relationships/themeOverride" Target="../theme/themeOverride1.xml"/></Relationships>
</file>

<file path=word/charts/_rels/chart9.xml.rels><?xml version="1.0" encoding="UTF-8" standalone="yes"?>
<Relationships xmlns="http://schemas.openxmlformats.org/package/2006/relationships"><Relationship Id="rId2" Type="http://schemas.openxmlformats.org/officeDocument/2006/relationships/package" Target="../embeddings/Microsoft_Excel_Worksheet8.xlsx"/><Relationship Id="rId1" Type="http://schemas.openxmlformats.org/officeDocument/2006/relationships/themeOverride" Target="../theme/themeOverride2.xml"/></Relationships>
</file>

<file path=word/charts/_rels/chart10.xml.rels><?xml version="1.0" encoding="UTF-8" standalone="yes"?>
<Relationships xmlns="http://schemas.openxmlformats.org/package/2006/relationships"><Relationship Id="rId2" Type="http://schemas.openxmlformats.org/officeDocument/2006/relationships/package" Target="../embeddings/Microsoft_Excel_Worksheet9.xlsx"/><Relationship Id="rId1" Type="http://schemas.openxmlformats.org/officeDocument/2006/relationships/themeOverride" Target="../theme/themeOverride3.xml"/></Relationships>
</file>

<file path=word/charts/_rels/chart11.xml.rels><?xml version="1.0" encoding="UTF-8" standalone="yes"?>
<Relationships xmlns="http://schemas.openxmlformats.org/package/2006/relationships"><Relationship Id="rId2" Type="http://schemas.openxmlformats.org/officeDocument/2006/relationships/package" Target="../embeddings/Microsoft_Excel_Worksheet10.xlsx"/><Relationship Id="rId1" Type="http://schemas.openxmlformats.org/officeDocument/2006/relationships/themeOverride" Target="../theme/themeOverride4.xml"/></Relationships>
</file>

<file path=word/charts/_rels/chart12.xml.rels><?xml version="1.0" encoding="UTF-8" standalone="yes"?>
<Relationships xmlns="http://schemas.openxmlformats.org/package/2006/relationships"><Relationship Id="rId2" Type="http://schemas.openxmlformats.org/officeDocument/2006/relationships/package" Target="../embeddings/Microsoft_Excel_Worksheet11.xlsx"/><Relationship Id="rId1" Type="http://schemas.openxmlformats.org/officeDocument/2006/relationships/themeOverride" Target="../theme/themeOverride5.xml"/></Relationships>
</file>

<file path=word/charts/_rels/chart13.xml.rels><?xml version="1.0" encoding="UTF-8" standalone="yes"?>
<Relationships xmlns="http://schemas.openxmlformats.org/package/2006/relationships"><Relationship Id="rId2" Type="http://schemas.openxmlformats.org/officeDocument/2006/relationships/package" Target="../embeddings/Microsoft_Excel_Worksheet12.xlsx"/><Relationship Id="rId1" Type="http://schemas.openxmlformats.org/officeDocument/2006/relationships/themeOverride" Target="../theme/themeOverride6.xml"/></Relationships>
</file>

<file path=word/charts/_rels/chart14.xml.rels><?xml version="1.0" encoding="UTF-8" standalone="yes"?>
<Relationships xmlns="http://schemas.openxmlformats.org/package/2006/relationships"><Relationship Id="rId2" Type="http://schemas.openxmlformats.org/officeDocument/2006/relationships/package" Target="../embeddings/Microsoft_Excel_Worksheet13.xlsx"/><Relationship Id="rId1" Type="http://schemas.openxmlformats.org/officeDocument/2006/relationships/themeOverride" Target="../theme/themeOverride7.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lt-LT"/>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Sheet1!$B$1</c:f>
              <c:strCache>
                <c:ptCount val="1"/>
                <c:pt idx="0">
                  <c:v>Column2</c:v>
                </c:pt>
              </c:strCache>
            </c:strRef>
          </c:tx>
          <c:dPt>
            <c:idx val="0"/>
            <c:bubble3D val="0"/>
            <c:spPr>
              <a:solidFill>
                <a:schemeClr val="accent1"/>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01-390B-4A57-A87A-B685982B7529}"/>
              </c:ext>
            </c:extLst>
          </c:dPt>
          <c:dPt>
            <c:idx val="1"/>
            <c:bubble3D val="0"/>
            <c:spPr>
              <a:solidFill>
                <a:schemeClr val="accent2"/>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03-390B-4A57-A87A-B685982B7529}"/>
              </c:ext>
            </c:extLst>
          </c:dPt>
          <c:dPt>
            <c:idx val="2"/>
            <c:bubble3D val="0"/>
            <c:spPr>
              <a:solidFill>
                <a:schemeClr val="accent3"/>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05-390B-4A57-A87A-B685982B7529}"/>
              </c:ext>
            </c:extLst>
          </c:dPt>
          <c:dPt>
            <c:idx val="3"/>
            <c:bubble3D val="0"/>
            <c:spPr>
              <a:solidFill>
                <a:schemeClr val="accent4"/>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07-390B-4A57-A87A-B685982B7529}"/>
              </c:ext>
            </c:extLst>
          </c:dPt>
          <c:dPt>
            <c:idx val="4"/>
            <c:bubble3D val="0"/>
            <c:spPr>
              <a:solidFill>
                <a:schemeClr val="accent5"/>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09-390B-4A57-A87A-B685982B7529}"/>
              </c:ext>
            </c:extLst>
          </c:dPt>
          <c:dPt>
            <c:idx val="5"/>
            <c:bubble3D val="0"/>
            <c:spPr>
              <a:solidFill>
                <a:schemeClr val="accent6"/>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0B-390B-4A57-A87A-B685982B7529}"/>
              </c:ext>
            </c:extLst>
          </c:dPt>
          <c:dPt>
            <c:idx val="6"/>
            <c:bubble3D val="0"/>
            <c:spPr>
              <a:solidFill>
                <a:schemeClr val="accent1">
                  <a:lumMod val="60000"/>
                </a:schemeClr>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0D-390B-4A57-A87A-B685982B7529}"/>
              </c:ext>
            </c:extLst>
          </c:dPt>
          <c:dPt>
            <c:idx val="7"/>
            <c:bubble3D val="0"/>
            <c:spPr>
              <a:solidFill>
                <a:schemeClr val="accent2">
                  <a:lumMod val="60000"/>
                </a:schemeClr>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0F-390B-4A57-A87A-B685982B7529}"/>
              </c:ext>
            </c:extLst>
          </c:dPt>
          <c:dPt>
            <c:idx val="8"/>
            <c:bubble3D val="0"/>
            <c:spPr>
              <a:solidFill>
                <a:schemeClr val="accent3">
                  <a:lumMod val="60000"/>
                </a:schemeClr>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11-390B-4A57-A87A-B685982B7529}"/>
              </c:ext>
            </c:extLst>
          </c:dPt>
          <c:dPt>
            <c:idx val="9"/>
            <c:bubble3D val="0"/>
            <c:spPr>
              <a:solidFill>
                <a:schemeClr val="accent4">
                  <a:lumMod val="60000"/>
                </a:schemeClr>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13-390B-4A57-A87A-B685982B7529}"/>
              </c:ext>
            </c:extLst>
          </c:dPt>
          <c:dPt>
            <c:idx val="10"/>
            <c:bubble3D val="0"/>
            <c:spPr>
              <a:solidFill>
                <a:schemeClr val="accent5">
                  <a:lumMod val="60000"/>
                </a:schemeClr>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15-390B-4A57-A87A-B685982B7529}"/>
              </c:ext>
            </c:extLst>
          </c:dPt>
          <c:dPt>
            <c:idx val="11"/>
            <c:bubble3D val="0"/>
            <c:spPr>
              <a:solidFill>
                <a:schemeClr val="accent6">
                  <a:lumMod val="60000"/>
                </a:schemeClr>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17-390B-4A57-A87A-B685982B7529}"/>
              </c:ext>
            </c:extLst>
          </c:dPt>
          <c:dPt>
            <c:idx val="12"/>
            <c:bubble3D val="0"/>
            <c:spPr>
              <a:solidFill>
                <a:schemeClr val="accent1">
                  <a:lumMod val="80000"/>
                  <a:lumOff val="20000"/>
                </a:schemeClr>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19-390B-4A57-A87A-B685982B7529}"/>
              </c:ext>
            </c:extLst>
          </c:dPt>
          <c:dPt>
            <c:idx val="13"/>
            <c:bubble3D val="0"/>
            <c:spPr>
              <a:solidFill>
                <a:schemeClr val="accent2">
                  <a:lumMod val="80000"/>
                  <a:lumOff val="20000"/>
                </a:schemeClr>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1B-390B-4A57-A87A-B685982B7529}"/>
              </c:ext>
            </c:extLst>
          </c:dPt>
          <c:dPt>
            <c:idx val="14"/>
            <c:bubble3D val="0"/>
            <c:spPr>
              <a:solidFill>
                <a:schemeClr val="accent3">
                  <a:lumMod val="80000"/>
                  <a:lumOff val="20000"/>
                </a:schemeClr>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1D-390B-4A57-A87A-B685982B7529}"/>
              </c:ext>
            </c:extLst>
          </c:dPt>
          <c:dPt>
            <c:idx val="15"/>
            <c:bubble3D val="0"/>
            <c:spPr>
              <a:solidFill>
                <a:schemeClr val="accent4">
                  <a:lumMod val="80000"/>
                  <a:lumOff val="20000"/>
                </a:schemeClr>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1F-390B-4A57-A87A-B685982B7529}"/>
              </c:ext>
            </c:extLst>
          </c:dPt>
          <c:dLbls>
            <c:dLbl>
              <c:idx val="0"/>
              <c:layout>
                <c:manualLayout>
                  <c:x val="5.5209078826295797E-2"/>
                  <c:y val="-6.6990453860325165E-3"/>
                </c:manualLayout>
              </c:layout>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1"/>
                      </a:solidFill>
                      <a:latin typeface="+mn-lt"/>
                      <a:ea typeface="+mn-ea"/>
                      <a:cs typeface="+mn-cs"/>
                    </a:defRPr>
                  </a:pPr>
                  <a:endParaRPr lang="lt-LT"/>
                </a:p>
              </c:txPr>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1-390B-4A57-A87A-B685982B7529}"/>
                </c:ext>
              </c:extLst>
            </c:dLbl>
            <c:dLbl>
              <c:idx val="1"/>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2"/>
                      </a:solidFill>
                      <a:latin typeface="+mn-lt"/>
                      <a:ea typeface="+mn-ea"/>
                      <a:cs typeface="+mn-cs"/>
                    </a:defRPr>
                  </a:pPr>
                  <a:endParaRPr lang="lt-LT"/>
                </a:p>
              </c:txPr>
              <c:dLblPos val="outEnd"/>
              <c:showLegendKey val="0"/>
              <c:showVal val="0"/>
              <c:showCatName val="1"/>
              <c:showSerName val="0"/>
              <c:showPercent val="1"/>
              <c:showBubbleSize val="0"/>
              <c:extLst>
                <c:ext xmlns:c16="http://schemas.microsoft.com/office/drawing/2014/chart" uri="{C3380CC4-5D6E-409C-BE32-E72D297353CC}">
                  <c16:uniqueId val="{00000003-390B-4A57-A87A-B685982B7529}"/>
                </c:ext>
              </c:extLst>
            </c:dLbl>
            <c:dLbl>
              <c:idx val="2"/>
              <c:layout>
                <c:manualLayout>
                  <c:x val="-1.2268684183621457E-2"/>
                  <c:y val="-0.17417518003684476"/>
                </c:manualLayout>
              </c:layout>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3"/>
                      </a:solidFill>
                      <a:latin typeface="+mn-lt"/>
                      <a:ea typeface="+mn-ea"/>
                      <a:cs typeface="+mn-cs"/>
                    </a:defRPr>
                  </a:pPr>
                  <a:endParaRPr lang="lt-LT"/>
                </a:p>
              </c:txPr>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5-390B-4A57-A87A-B685982B7529}"/>
                </c:ext>
              </c:extLst>
            </c:dLbl>
            <c:dLbl>
              <c:idx val="3"/>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4"/>
                      </a:solidFill>
                      <a:latin typeface="+mn-lt"/>
                      <a:ea typeface="+mn-ea"/>
                      <a:cs typeface="+mn-cs"/>
                    </a:defRPr>
                  </a:pPr>
                  <a:endParaRPr lang="lt-LT"/>
                </a:p>
              </c:txPr>
              <c:dLblPos val="outEnd"/>
              <c:showLegendKey val="0"/>
              <c:showVal val="0"/>
              <c:showCatName val="1"/>
              <c:showSerName val="0"/>
              <c:showPercent val="1"/>
              <c:showBubbleSize val="0"/>
              <c:extLst>
                <c:ext xmlns:c16="http://schemas.microsoft.com/office/drawing/2014/chart" uri="{C3380CC4-5D6E-409C-BE32-E72D297353CC}">
                  <c16:uniqueId val="{00000007-390B-4A57-A87A-B685982B7529}"/>
                </c:ext>
              </c:extLst>
            </c:dLbl>
            <c:dLbl>
              <c:idx val="4"/>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5"/>
                      </a:solidFill>
                      <a:latin typeface="+mn-lt"/>
                      <a:ea typeface="+mn-ea"/>
                      <a:cs typeface="+mn-cs"/>
                    </a:defRPr>
                  </a:pPr>
                  <a:endParaRPr lang="lt-LT"/>
                </a:p>
              </c:txPr>
              <c:dLblPos val="outEnd"/>
              <c:showLegendKey val="0"/>
              <c:showVal val="0"/>
              <c:showCatName val="1"/>
              <c:showSerName val="0"/>
              <c:showPercent val="1"/>
              <c:showBubbleSize val="0"/>
              <c:extLst>
                <c:ext xmlns:c16="http://schemas.microsoft.com/office/drawing/2014/chart" uri="{C3380CC4-5D6E-409C-BE32-E72D297353CC}">
                  <c16:uniqueId val="{00000009-390B-4A57-A87A-B685982B7529}"/>
                </c:ext>
              </c:extLst>
            </c:dLbl>
            <c:dLbl>
              <c:idx val="5"/>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6"/>
                      </a:solidFill>
                      <a:latin typeface="+mn-lt"/>
                      <a:ea typeface="+mn-ea"/>
                      <a:cs typeface="+mn-cs"/>
                    </a:defRPr>
                  </a:pPr>
                  <a:endParaRPr lang="lt-LT"/>
                </a:p>
              </c:txPr>
              <c:dLblPos val="outEnd"/>
              <c:showLegendKey val="0"/>
              <c:showVal val="0"/>
              <c:showCatName val="1"/>
              <c:showSerName val="0"/>
              <c:showPercent val="1"/>
              <c:showBubbleSize val="0"/>
              <c:extLst>
                <c:ext xmlns:c16="http://schemas.microsoft.com/office/drawing/2014/chart" uri="{C3380CC4-5D6E-409C-BE32-E72D297353CC}">
                  <c16:uniqueId val="{0000000B-390B-4A57-A87A-B685982B7529}"/>
                </c:ext>
              </c:extLst>
            </c:dLbl>
            <c:dLbl>
              <c:idx val="6"/>
              <c:layout>
                <c:manualLayout>
                  <c:x val="8.0503177057882589E-8"/>
                  <c:y val="2.260894850042924E-2"/>
                </c:manualLayout>
              </c:layout>
              <c:spPr>
                <a:noFill/>
                <a:ln>
                  <a:noFill/>
                </a:ln>
                <a:effectLst/>
              </c:spPr>
              <c:txPr>
                <a:bodyPr rot="0" spcFirstLastPara="1" vertOverflow="ellipsis" vert="horz" wrap="square" lIns="38100" tIns="19050" rIns="38100" bIns="19050" anchor="ctr" anchorCtr="1">
                  <a:noAutofit/>
                </a:bodyPr>
                <a:lstStyle/>
                <a:p>
                  <a:pPr>
                    <a:defRPr sz="1000" b="1" i="0" u="none" strike="noStrike" kern="1200" spc="0" baseline="0">
                      <a:solidFill>
                        <a:schemeClr val="accent1">
                          <a:lumMod val="60000"/>
                        </a:schemeClr>
                      </a:solidFill>
                      <a:latin typeface="+mn-lt"/>
                      <a:ea typeface="+mn-ea"/>
                      <a:cs typeface="+mn-cs"/>
                    </a:defRPr>
                  </a:pPr>
                  <a:endParaRPr lang="lt-LT"/>
                </a:p>
              </c:txPr>
              <c:dLblPos val="bestFit"/>
              <c:showLegendKey val="0"/>
              <c:showVal val="0"/>
              <c:showCatName val="1"/>
              <c:showSerName val="0"/>
              <c:showPercent val="1"/>
              <c:showBubbleSize val="0"/>
              <c:extLst>
                <c:ext xmlns:c15="http://schemas.microsoft.com/office/drawing/2012/chart" uri="{CE6537A1-D6FC-4f65-9D91-7224C49458BB}">
                  <c15:layout>
                    <c:manualLayout>
                      <c:w val="9.7249769962171537E-2"/>
                      <c:h val="6.7677106012393226E-2"/>
                    </c:manualLayout>
                  </c15:layout>
                </c:ext>
                <c:ext xmlns:c16="http://schemas.microsoft.com/office/drawing/2014/chart" uri="{C3380CC4-5D6E-409C-BE32-E72D297353CC}">
                  <c16:uniqueId val="{0000000D-390B-4A57-A87A-B685982B7529}"/>
                </c:ext>
              </c:extLst>
            </c:dLbl>
            <c:dLbl>
              <c:idx val="7"/>
              <c:layout>
                <c:manualLayout>
                  <c:x val="0"/>
                  <c:y val="1.842237481158935E-2"/>
                </c:manualLayout>
              </c:layout>
              <c:tx>
                <c:rich>
                  <a:bodyPr rot="0" spcFirstLastPara="1" vertOverflow="ellipsis" vert="horz" wrap="square" lIns="38100" tIns="19050" rIns="38100" bIns="19050" anchor="ctr" anchorCtr="1">
                    <a:spAutoFit/>
                  </a:bodyPr>
                  <a:lstStyle/>
                  <a:p>
                    <a:pPr>
                      <a:defRPr sz="1000" b="1" i="0" u="none" strike="noStrike" kern="1200" spc="0" baseline="0">
                        <a:solidFill>
                          <a:schemeClr val="accent2">
                            <a:lumMod val="60000"/>
                          </a:schemeClr>
                        </a:solidFill>
                        <a:latin typeface="+mn-lt"/>
                        <a:ea typeface="+mn-ea"/>
                        <a:cs typeface="+mn-cs"/>
                      </a:defRPr>
                    </a:pPr>
                    <a:r>
                      <a:rPr lang="lt-LT"/>
                      <a:t>Dailės</a:t>
                    </a:r>
                  </a:p>
                  <a:p>
                    <a:pPr>
                      <a:defRPr sz="1000" b="1" i="0" u="none" strike="noStrike" kern="1200" spc="0" baseline="0">
                        <a:solidFill>
                          <a:schemeClr val="accent2">
                            <a:lumMod val="60000"/>
                          </a:schemeClr>
                        </a:solidFill>
                        <a:latin typeface="+mn-lt"/>
                        <a:ea typeface="+mn-ea"/>
                        <a:cs typeface="+mn-cs"/>
                      </a:defRPr>
                    </a:pPr>
                    <a:r>
                      <a:rPr lang="lt-LT"/>
                      <a:t> terapija
4%</a:t>
                    </a:r>
                  </a:p>
                </c:rich>
              </c:tx>
              <c:spPr>
                <a:noFill/>
                <a:ln>
                  <a:noFill/>
                </a:ln>
                <a:effectLst/>
              </c:spPr>
              <c:dLblPos val="bestFit"/>
              <c:showLegendKey val="0"/>
              <c:showVal val="0"/>
              <c:showCatName val="1"/>
              <c:showSerName val="0"/>
              <c:showPercent val="1"/>
              <c:showBubbleSize val="0"/>
              <c:extLst>
                <c:ext xmlns:c15="http://schemas.microsoft.com/office/drawing/2012/chart" uri="{CE6537A1-D6FC-4f65-9D91-7224C49458BB}">
                  <c15:showDataLabelsRange val="0"/>
                </c:ext>
                <c:ext xmlns:c16="http://schemas.microsoft.com/office/drawing/2014/chart" uri="{C3380CC4-5D6E-409C-BE32-E72D297353CC}">
                  <c16:uniqueId val="{0000000F-390B-4A57-A87A-B685982B7529}"/>
                </c:ext>
              </c:extLst>
            </c:dLbl>
            <c:dLbl>
              <c:idx val="8"/>
              <c:layout>
                <c:manualLayout>
                  <c:x val="-8.1791227890808688E-3"/>
                  <c:y val="1.507276664917628E-2"/>
                </c:manualLayout>
              </c:layout>
              <c:tx>
                <c:rich>
                  <a:bodyPr rot="0" vert="horz"/>
                  <a:lstStyle/>
                  <a:p>
                    <a:pPr>
                      <a:defRPr/>
                    </a:pPr>
                    <a:r>
                      <a:rPr lang="en-US" b="1">
                        <a:solidFill>
                          <a:schemeClr val="bg2">
                            <a:lumMod val="50000"/>
                          </a:schemeClr>
                        </a:solidFill>
                      </a:rPr>
                      <a:t>Šviesos </a:t>
                    </a:r>
                  </a:p>
                  <a:p>
                    <a:pPr>
                      <a:defRPr/>
                    </a:pPr>
                    <a:r>
                      <a:rPr lang="en-US" b="1">
                        <a:solidFill>
                          <a:schemeClr val="bg2">
                            <a:lumMod val="50000"/>
                          </a:schemeClr>
                        </a:solidFill>
                      </a:rPr>
                      <a:t>terapija
4%</a:t>
                    </a:r>
                  </a:p>
                </c:rich>
              </c:tx>
              <c:spPr/>
              <c:dLblPos val="bestFit"/>
              <c:showLegendKey val="0"/>
              <c:showVal val="0"/>
              <c:showCatName val="1"/>
              <c:showSerName val="0"/>
              <c:showPercent val="1"/>
              <c:showBubbleSize val="0"/>
              <c:extLst>
                <c:ext xmlns:c15="http://schemas.microsoft.com/office/drawing/2012/chart" uri="{CE6537A1-D6FC-4f65-9D91-7224C49458BB}">
                  <c15:showDataLabelsRange val="0"/>
                </c:ext>
                <c:ext xmlns:c16="http://schemas.microsoft.com/office/drawing/2014/chart" uri="{C3380CC4-5D6E-409C-BE32-E72D297353CC}">
                  <c16:uniqueId val="{00000011-390B-4A57-A87A-B685982B7529}"/>
                </c:ext>
              </c:extLst>
            </c:dLbl>
            <c:dLbl>
              <c:idx val="9"/>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4">
                          <a:lumMod val="60000"/>
                        </a:schemeClr>
                      </a:solidFill>
                      <a:latin typeface="+mn-lt"/>
                      <a:ea typeface="+mn-ea"/>
                      <a:cs typeface="+mn-cs"/>
                    </a:defRPr>
                  </a:pPr>
                  <a:endParaRPr lang="lt-LT"/>
                </a:p>
              </c:txPr>
              <c:dLblPos val="outEnd"/>
              <c:showLegendKey val="0"/>
              <c:showVal val="0"/>
              <c:showCatName val="1"/>
              <c:showSerName val="0"/>
              <c:showPercent val="1"/>
              <c:showBubbleSize val="0"/>
              <c:extLst>
                <c:ext xmlns:c16="http://schemas.microsoft.com/office/drawing/2014/chart" uri="{C3380CC4-5D6E-409C-BE32-E72D297353CC}">
                  <c16:uniqueId val="{00000013-390B-4A57-A87A-B685982B7529}"/>
                </c:ext>
              </c:extLst>
            </c:dLbl>
            <c:dLbl>
              <c:idx val="10"/>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5">
                          <a:lumMod val="60000"/>
                        </a:schemeClr>
                      </a:solidFill>
                      <a:latin typeface="+mn-lt"/>
                      <a:ea typeface="+mn-ea"/>
                      <a:cs typeface="+mn-cs"/>
                    </a:defRPr>
                  </a:pPr>
                  <a:endParaRPr lang="lt-LT"/>
                </a:p>
              </c:txPr>
              <c:dLblPos val="outEnd"/>
              <c:showLegendKey val="0"/>
              <c:showVal val="0"/>
              <c:showCatName val="1"/>
              <c:showSerName val="0"/>
              <c:showPercent val="1"/>
              <c:showBubbleSize val="0"/>
              <c:extLst>
                <c:ext xmlns:c16="http://schemas.microsoft.com/office/drawing/2014/chart" uri="{C3380CC4-5D6E-409C-BE32-E72D297353CC}">
                  <c16:uniqueId val="{00000015-390B-4A57-A87A-B685982B7529}"/>
                </c:ext>
              </c:extLst>
            </c:dLbl>
            <c:dLbl>
              <c:idx val="11"/>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6">
                          <a:lumMod val="60000"/>
                        </a:schemeClr>
                      </a:solidFill>
                      <a:latin typeface="+mn-lt"/>
                      <a:ea typeface="+mn-ea"/>
                      <a:cs typeface="+mn-cs"/>
                    </a:defRPr>
                  </a:pPr>
                  <a:endParaRPr lang="lt-LT"/>
                </a:p>
              </c:txPr>
              <c:dLblPos val="outEnd"/>
              <c:showLegendKey val="0"/>
              <c:showVal val="0"/>
              <c:showCatName val="1"/>
              <c:showSerName val="0"/>
              <c:showPercent val="1"/>
              <c:showBubbleSize val="0"/>
              <c:extLst>
                <c:ext xmlns:c16="http://schemas.microsoft.com/office/drawing/2014/chart" uri="{C3380CC4-5D6E-409C-BE32-E72D297353CC}">
                  <c16:uniqueId val="{00000017-390B-4A57-A87A-B685982B7529}"/>
                </c:ext>
              </c:extLst>
            </c:dLbl>
            <c:dLbl>
              <c:idx val="12"/>
              <c:layout>
                <c:manualLayout>
                  <c:x val="-0.12882118392802372"/>
                  <c:y val="-1.5072852118573118E-2"/>
                </c:manualLayout>
              </c:layout>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1">
                          <a:lumMod val="80000"/>
                          <a:lumOff val="20000"/>
                        </a:schemeClr>
                      </a:solidFill>
                      <a:latin typeface="+mn-lt"/>
                      <a:ea typeface="+mn-ea"/>
                      <a:cs typeface="+mn-cs"/>
                    </a:defRPr>
                  </a:pPr>
                  <a:endParaRPr lang="lt-LT"/>
                </a:p>
              </c:txPr>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19-390B-4A57-A87A-B685982B7529}"/>
                </c:ext>
              </c:extLst>
            </c:dLbl>
            <c:dLbl>
              <c:idx val="13"/>
              <c:layout>
                <c:manualLayout>
                  <c:x val="-0.12370923218484818"/>
                  <c:y val="-8.7234164603984879E-2"/>
                </c:manualLayout>
              </c:layout>
              <c:tx>
                <c:rich>
                  <a:bodyPr rot="0" spcFirstLastPara="1" vertOverflow="ellipsis" vert="horz" wrap="square" lIns="38100" tIns="19050" rIns="38100" bIns="19050" anchor="ctr" anchorCtr="1">
                    <a:noAutofit/>
                  </a:bodyPr>
                  <a:lstStyle/>
                  <a:p>
                    <a:pPr>
                      <a:defRPr sz="1000" b="1" i="0" u="none" strike="noStrike" kern="1200" spc="0" baseline="0">
                        <a:solidFill>
                          <a:schemeClr val="accent2">
                            <a:lumMod val="80000"/>
                            <a:lumOff val="20000"/>
                          </a:schemeClr>
                        </a:solidFill>
                        <a:latin typeface="+mn-lt"/>
                        <a:ea typeface="+mn-ea"/>
                        <a:cs typeface="+mn-cs"/>
                      </a:defRPr>
                    </a:pPr>
                    <a:r>
                      <a:rPr lang="en-US" sz="950"/>
                      <a:t>Motyvuojantis interviu 
1%</a:t>
                    </a:r>
                  </a:p>
                </c:rich>
              </c:tx>
              <c:spPr>
                <a:noFill/>
                <a:ln>
                  <a:noFill/>
                </a:ln>
                <a:effectLst/>
              </c:spPr>
              <c:dLblPos val="bestFit"/>
              <c:showLegendKey val="0"/>
              <c:showVal val="0"/>
              <c:showCatName val="1"/>
              <c:showSerName val="0"/>
              <c:showPercent val="1"/>
              <c:showBubbleSize val="0"/>
              <c:extLst>
                <c:ext xmlns:c15="http://schemas.microsoft.com/office/drawing/2012/chart" uri="{CE6537A1-D6FC-4f65-9D91-7224C49458BB}">
                  <c15:layout>
                    <c:manualLayout>
                      <c:w val="0.2020243328902975"/>
                      <c:h val="6.3339474124937192E-2"/>
                    </c:manualLayout>
                  </c15:layout>
                  <c15:showDataLabelsRange val="0"/>
                </c:ext>
                <c:ext xmlns:c16="http://schemas.microsoft.com/office/drawing/2014/chart" uri="{C3380CC4-5D6E-409C-BE32-E72D297353CC}">
                  <c16:uniqueId val="{0000001B-390B-4A57-A87A-B685982B7529}"/>
                </c:ext>
              </c:extLst>
            </c:dLbl>
            <c:dLbl>
              <c:idx val="14"/>
              <c:layout>
                <c:manualLayout>
                  <c:x val="1.2268684183621299E-2"/>
                  <c:y val="-9.3786635404454866E-2"/>
                </c:manualLayout>
              </c:layout>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3">
                          <a:lumMod val="80000"/>
                          <a:lumOff val="20000"/>
                        </a:schemeClr>
                      </a:solidFill>
                      <a:latin typeface="+mn-lt"/>
                      <a:ea typeface="+mn-ea"/>
                      <a:cs typeface="+mn-cs"/>
                    </a:defRPr>
                  </a:pPr>
                  <a:endParaRPr lang="lt-LT"/>
                </a:p>
              </c:txPr>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1D-390B-4A57-A87A-B685982B7529}"/>
                </c:ext>
              </c:extLst>
            </c:dLbl>
            <c:dLbl>
              <c:idx val="15"/>
              <c:layout>
                <c:manualLayout>
                  <c:x val="4.7029956037215014E-2"/>
                  <c:y val="-2.0097154069126114E-2"/>
                </c:manualLayout>
              </c:layout>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4">
                          <a:lumMod val="80000"/>
                          <a:lumOff val="20000"/>
                        </a:schemeClr>
                      </a:solidFill>
                      <a:latin typeface="+mn-lt"/>
                      <a:ea typeface="+mn-ea"/>
                      <a:cs typeface="+mn-cs"/>
                    </a:defRPr>
                  </a:pPr>
                  <a:endParaRPr lang="lt-LT"/>
                </a:p>
              </c:txPr>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1F-390B-4A57-A87A-B685982B7529}"/>
                </c:ext>
              </c:extLst>
            </c:dLbl>
            <c:spPr>
              <a:noFill/>
              <a:ln>
                <a:noFill/>
              </a:ln>
              <a:effectLst/>
            </c:spPr>
            <c:dLblPos val="outEnd"/>
            <c:showLegendKey val="0"/>
            <c:showVal val="0"/>
            <c:showCatName val="1"/>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Sheet1!$A$2:$A$17</c:f>
              <c:strCache>
                <c:ptCount val="16"/>
                <c:pt idx="0">
                  <c:v>Psichologinis įvertinimas</c:v>
                </c:pt>
                <c:pt idx="1">
                  <c:v>Smurto rizikos įvertinimas (HCR-20 metodika)</c:v>
                </c:pt>
                <c:pt idx="2">
                  <c:v>Komandiniai aptarimai</c:v>
                </c:pt>
                <c:pt idx="3">
                  <c:v>Vizitacijos</c:v>
                </c:pt>
                <c:pt idx="4">
                  <c:v>Individualios konsultacijos</c:v>
                </c:pt>
                <c:pt idx="5">
                  <c:v>Relaksacija</c:v>
                </c:pt>
                <c:pt idx="6">
                  <c:v>Filmų terapija</c:v>
                </c:pt>
                <c:pt idx="7">
                  <c:v>Dailės terapija</c:v>
                </c:pt>
                <c:pt idx="8">
                  <c:v>Šviesos terapija</c:v>
                </c:pt>
                <c:pt idx="9">
                  <c:v>Grupės terapija</c:v>
                </c:pt>
                <c:pt idx="10">
                  <c:v>Biblioterapija</c:v>
                </c:pt>
                <c:pt idx="11">
                  <c:v>Psichoedukacija</c:v>
                </c:pt>
                <c:pt idx="12">
                  <c:v>Savižudybės krizės psichosocialinis vertinimas</c:v>
                </c:pt>
                <c:pt idx="13">
                  <c:v>Motyvuojantis interviu </c:v>
                </c:pt>
                <c:pt idx="14">
                  <c:v>Adaptacinių įgūdžių lavinimas</c:v>
                </c:pt>
                <c:pt idx="15">
                  <c:v>Bendravimo įgūdžių lavinimas</c:v>
                </c:pt>
              </c:strCache>
            </c:strRef>
          </c:cat>
          <c:val>
            <c:numRef>
              <c:f>Sheet1!$B$2:$B$17</c:f>
              <c:numCache>
                <c:formatCode>General</c:formatCode>
                <c:ptCount val="16"/>
                <c:pt idx="0">
                  <c:v>143</c:v>
                </c:pt>
                <c:pt idx="1">
                  <c:v>358</c:v>
                </c:pt>
                <c:pt idx="2">
                  <c:v>866</c:v>
                </c:pt>
                <c:pt idx="3">
                  <c:v>105</c:v>
                </c:pt>
                <c:pt idx="4">
                  <c:v>891</c:v>
                </c:pt>
                <c:pt idx="5">
                  <c:v>314</c:v>
                </c:pt>
                <c:pt idx="6">
                  <c:v>224</c:v>
                </c:pt>
                <c:pt idx="7">
                  <c:v>52</c:v>
                </c:pt>
                <c:pt idx="8">
                  <c:v>124</c:v>
                </c:pt>
                <c:pt idx="9">
                  <c:v>62</c:v>
                </c:pt>
                <c:pt idx="10">
                  <c:v>209</c:v>
                </c:pt>
                <c:pt idx="11">
                  <c:v>188</c:v>
                </c:pt>
                <c:pt idx="12">
                  <c:v>45</c:v>
                </c:pt>
                <c:pt idx="13">
                  <c:v>10</c:v>
                </c:pt>
                <c:pt idx="14">
                  <c:v>33</c:v>
                </c:pt>
                <c:pt idx="15">
                  <c:v>103</c:v>
                </c:pt>
              </c:numCache>
            </c:numRef>
          </c:val>
          <c:extLst>
            <c:ext xmlns:c16="http://schemas.microsoft.com/office/drawing/2014/chart" uri="{C3380CC4-5D6E-409C-BE32-E72D297353CC}">
              <c16:uniqueId val="{00000020-390B-4A57-A87A-B685982B7529}"/>
            </c:ext>
          </c:extLst>
        </c:ser>
        <c:dLbls>
          <c:showLegendKey val="0"/>
          <c:showVal val="0"/>
          <c:showCatName val="0"/>
          <c:showSerName val="0"/>
          <c:showPercent val="1"/>
          <c:showBubbleSize val="0"/>
          <c:showLeaderLines val="1"/>
        </c:dLbls>
        <c:firstSliceAng val="0"/>
      </c:pieChart>
      <c:spPr>
        <a:noFill/>
        <a:ln>
          <a:noFill/>
        </a:ln>
        <a:effectLst/>
      </c:spPr>
    </c:plotArea>
    <c:plotVisOnly val="1"/>
    <c:dispBlanksAs val="zero"/>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pPr>
      <a:endParaRPr lang="lt-LT"/>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lt-LT"/>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8.6720336161431225E-2"/>
          <c:y val="0.17192792062522833"/>
          <c:w val="0.8305960619591034"/>
          <c:h val="0.69678093277622388"/>
        </c:manualLayout>
      </c:layout>
      <c:pieChart>
        <c:varyColors val="1"/>
        <c:ser>
          <c:idx val="0"/>
          <c:order val="0"/>
          <c:tx>
            <c:strRef>
              <c:f>Sheet1!$B$1</c:f>
              <c:strCache>
                <c:ptCount val="1"/>
                <c:pt idx="0">
                  <c:v>Column2</c:v>
                </c:pt>
              </c:strCache>
            </c:strRef>
          </c:tx>
          <c:dPt>
            <c:idx val="0"/>
            <c:bubble3D val="0"/>
            <c:spPr>
              <a:solidFill>
                <a:schemeClr val="accent1"/>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01-BB4A-4E47-A8D5-BDDB485D6ABD}"/>
              </c:ext>
            </c:extLst>
          </c:dPt>
          <c:dPt>
            <c:idx val="1"/>
            <c:bubble3D val="0"/>
            <c:spPr>
              <a:solidFill>
                <a:schemeClr val="accent2"/>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03-BB4A-4E47-A8D5-BDDB485D6ABD}"/>
              </c:ext>
            </c:extLst>
          </c:dPt>
          <c:dPt>
            <c:idx val="2"/>
            <c:bubble3D val="0"/>
            <c:spPr>
              <a:solidFill>
                <a:schemeClr val="accent3"/>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05-BB4A-4E47-A8D5-BDDB485D6ABD}"/>
              </c:ext>
            </c:extLst>
          </c:dPt>
          <c:dPt>
            <c:idx val="3"/>
            <c:bubble3D val="0"/>
            <c:spPr>
              <a:solidFill>
                <a:schemeClr val="accent4"/>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07-BB4A-4E47-A8D5-BDDB485D6ABD}"/>
              </c:ext>
            </c:extLst>
          </c:dPt>
          <c:dPt>
            <c:idx val="4"/>
            <c:bubble3D val="0"/>
            <c:spPr>
              <a:solidFill>
                <a:schemeClr val="accent5"/>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09-BB4A-4E47-A8D5-BDDB485D6ABD}"/>
              </c:ext>
            </c:extLst>
          </c:dPt>
          <c:dPt>
            <c:idx val="5"/>
            <c:bubble3D val="0"/>
            <c:spPr>
              <a:solidFill>
                <a:schemeClr val="accent6"/>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0B-BB4A-4E47-A8D5-BDDB485D6ABD}"/>
              </c:ext>
            </c:extLst>
          </c:dPt>
          <c:dPt>
            <c:idx val="6"/>
            <c:bubble3D val="0"/>
            <c:spPr>
              <a:solidFill>
                <a:schemeClr val="accent1">
                  <a:lumMod val="60000"/>
                </a:schemeClr>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0D-BB4A-4E47-A8D5-BDDB485D6ABD}"/>
              </c:ext>
            </c:extLst>
          </c:dPt>
          <c:dPt>
            <c:idx val="7"/>
            <c:bubble3D val="0"/>
            <c:spPr>
              <a:solidFill>
                <a:schemeClr val="accent2">
                  <a:lumMod val="60000"/>
                </a:schemeClr>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0F-BB4A-4E47-A8D5-BDDB485D6ABD}"/>
              </c:ext>
            </c:extLst>
          </c:dPt>
          <c:dPt>
            <c:idx val="8"/>
            <c:bubble3D val="0"/>
            <c:spPr>
              <a:solidFill>
                <a:schemeClr val="accent3">
                  <a:lumMod val="60000"/>
                </a:schemeClr>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11-BB4A-4E47-A8D5-BDDB485D6ABD}"/>
              </c:ext>
            </c:extLst>
          </c:dPt>
          <c:dPt>
            <c:idx val="9"/>
            <c:bubble3D val="0"/>
            <c:spPr>
              <a:solidFill>
                <a:schemeClr val="accent4">
                  <a:lumMod val="60000"/>
                </a:schemeClr>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13-BB4A-4E47-A8D5-BDDB485D6ABD}"/>
              </c:ext>
            </c:extLst>
          </c:dPt>
          <c:dPt>
            <c:idx val="10"/>
            <c:bubble3D val="0"/>
            <c:spPr>
              <a:solidFill>
                <a:schemeClr val="accent5">
                  <a:lumMod val="60000"/>
                </a:schemeClr>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15-BB4A-4E47-A8D5-BDDB485D6ABD}"/>
              </c:ext>
            </c:extLst>
          </c:dPt>
          <c:dPt>
            <c:idx val="11"/>
            <c:bubble3D val="0"/>
            <c:spPr>
              <a:solidFill>
                <a:schemeClr val="accent6">
                  <a:lumMod val="60000"/>
                </a:schemeClr>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17-BB4A-4E47-A8D5-BDDB485D6ABD}"/>
              </c:ext>
            </c:extLst>
          </c:dPt>
          <c:dPt>
            <c:idx val="12"/>
            <c:bubble3D val="0"/>
            <c:spPr>
              <a:solidFill>
                <a:schemeClr val="accent1">
                  <a:lumMod val="80000"/>
                  <a:lumOff val="20000"/>
                </a:schemeClr>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19-BB4A-4E47-A8D5-BDDB485D6ABD}"/>
              </c:ext>
            </c:extLst>
          </c:dPt>
          <c:dPt>
            <c:idx val="13"/>
            <c:bubble3D val="0"/>
            <c:spPr>
              <a:solidFill>
                <a:schemeClr val="accent2">
                  <a:lumMod val="80000"/>
                  <a:lumOff val="20000"/>
                </a:schemeClr>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1B-BB4A-4E47-A8D5-BDDB485D6ABD}"/>
              </c:ext>
            </c:extLst>
          </c:dPt>
          <c:dPt>
            <c:idx val="14"/>
            <c:bubble3D val="0"/>
            <c:spPr>
              <a:solidFill>
                <a:schemeClr val="accent3">
                  <a:lumMod val="80000"/>
                  <a:lumOff val="20000"/>
                </a:schemeClr>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1D-BB4A-4E47-A8D5-BDDB485D6ABD}"/>
              </c:ext>
            </c:extLst>
          </c:dPt>
          <c:dPt>
            <c:idx val="15"/>
            <c:bubble3D val="0"/>
            <c:spPr>
              <a:solidFill>
                <a:schemeClr val="accent4">
                  <a:lumMod val="80000"/>
                  <a:lumOff val="20000"/>
                </a:schemeClr>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1F-BB4A-4E47-A8D5-BDDB485D6ABD}"/>
              </c:ext>
            </c:extLst>
          </c:dPt>
          <c:dLbls>
            <c:dLbl>
              <c:idx val="0"/>
              <c:layout>
                <c:manualLayout>
                  <c:x val="5.2477545665556562E-2"/>
                  <c:y val="-1.8625126989502201E-2"/>
                </c:manualLayout>
              </c:layout>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1"/>
                      </a:solidFill>
                      <a:latin typeface="+mn-lt"/>
                      <a:ea typeface="+mn-ea"/>
                      <a:cs typeface="+mn-cs"/>
                    </a:defRPr>
                  </a:pPr>
                  <a:endParaRPr lang="lt-LT"/>
                </a:p>
              </c:txPr>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1-BB4A-4E47-A8D5-BDDB485D6ABD}"/>
                </c:ext>
              </c:extLst>
            </c:dLbl>
            <c:dLbl>
              <c:idx val="1"/>
              <c:layout>
                <c:manualLayout>
                  <c:x val="3.6330449611146474E-2"/>
                  <c:y val="1.1851647238986135E-2"/>
                </c:manualLayout>
              </c:layout>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2"/>
                      </a:solidFill>
                      <a:latin typeface="+mn-lt"/>
                      <a:ea typeface="+mn-ea"/>
                      <a:cs typeface="+mn-cs"/>
                    </a:defRPr>
                  </a:pPr>
                  <a:endParaRPr lang="lt-LT"/>
                </a:p>
              </c:txPr>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3-BB4A-4E47-A8D5-BDDB485D6ABD}"/>
                </c:ext>
              </c:extLst>
            </c:dLbl>
            <c:dLbl>
              <c:idx val="2"/>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3"/>
                      </a:solidFill>
                      <a:latin typeface="+mn-lt"/>
                      <a:ea typeface="+mn-ea"/>
                      <a:cs typeface="+mn-cs"/>
                    </a:defRPr>
                  </a:pPr>
                  <a:endParaRPr lang="lt-LT"/>
                </a:p>
              </c:txPr>
              <c:dLblPos val="outEnd"/>
              <c:showLegendKey val="0"/>
              <c:showVal val="0"/>
              <c:showCatName val="1"/>
              <c:showSerName val="0"/>
              <c:showPercent val="1"/>
              <c:showBubbleSize val="0"/>
              <c:extLst>
                <c:ext xmlns:c16="http://schemas.microsoft.com/office/drawing/2014/chart" uri="{C3380CC4-5D6E-409C-BE32-E72D297353CC}">
                  <c16:uniqueId val="{00000005-BB4A-4E47-A8D5-BDDB485D6ABD}"/>
                </c:ext>
              </c:extLst>
            </c:dLbl>
            <c:dLbl>
              <c:idx val="3"/>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4"/>
                      </a:solidFill>
                      <a:latin typeface="+mn-lt"/>
                      <a:ea typeface="+mn-ea"/>
                      <a:cs typeface="+mn-cs"/>
                    </a:defRPr>
                  </a:pPr>
                  <a:endParaRPr lang="lt-LT"/>
                </a:p>
              </c:txPr>
              <c:dLblPos val="outEnd"/>
              <c:showLegendKey val="0"/>
              <c:showVal val="0"/>
              <c:showCatName val="1"/>
              <c:showSerName val="0"/>
              <c:showPercent val="1"/>
              <c:showBubbleSize val="0"/>
              <c:extLst>
                <c:ext xmlns:c16="http://schemas.microsoft.com/office/drawing/2014/chart" uri="{C3380CC4-5D6E-409C-BE32-E72D297353CC}">
                  <c16:uniqueId val="{00000007-BB4A-4E47-A8D5-BDDB485D6ABD}"/>
                </c:ext>
              </c:extLst>
            </c:dLbl>
            <c:dLbl>
              <c:idx val="4"/>
              <c:layout>
                <c:manualLayout>
                  <c:x val="0"/>
                  <c:y val="8.8047521404897078E-2"/>
                </c:manualLayout>
              </c:layout>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5"/>
                      </a:solidFill>
                      <a:latin typeface="+mn-lt"/>
                      <a:ea typeface="+mn-ea"/>
                      <a:cs typeface="+mn-cs"/>
                    </a:defRPr>
                  </a:pPr>
                  <a:endParaRPr lang="lt-LT"/>
                </a:p>
              </c:txPr>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9-BB4A-4E47-A8D5-BDDB485D6ABD}"/>
                </c:ext>
              </c:extLst>
            </c:dLbl>
            <c:dLbl>
              <c:idx val="5"/>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6"/>
                      </a:solidFill>
                      <a:latin typeface="+mn-lt"/>
                      <a:ea typeface="+mn-ea"/>
                      <a:cs typeface="+mn-cs"/>
                    </a:defRPr>
                  </a:pPr>
                  <a:endParaRPr lang="lt-LT"/>
                </a:p>
              </c:txPr>
              <c:dLblPos val="outEnd"/>
              <c:showLegendKey val="0"/>
              <c:showVal val="0"/>
              <c:showCatName val="1"/>
              <c:showSerName val="0"/>
              <c:showPercent val="1"/>
              <c:showBubbleSize val="0"/>
              <c:extLst>
                <c:ext xmlns:c16="http://schemas.microsoft.com/office/drawing/2014/chart" uri="{C3380CC4-5D6E-409C-BE32-E72D297353CC}">
                  <c16:uniqueId val="{0000000B-BB4A-4E47-A8D5-BDDB485D6ABD}"/>
                </c:ext>
              </c:extLst>
            </c:dLbl>
            <c:dLbl>
              <c:idx val="6"/>
              <c:layout>
                <c:manualLayout>
                  <c:x val="0"/>
                  <c:y val="2.031832035218422E-2"/>
                </c:manualLayout>
              </c:layout>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1">
                          <a:lumMod val="60000"/>
                        </a:schemeClr>
                      </a:solidFill>
                      <a:latin typeface="+mn-lt"/>
                      <a:ea typeface="+mn-ea"/>
                      <a:cs typeface="+mn-cs"/>
                    </a:defRPr>
                  </a:pPr>
                  <a:endParaRPr lang="lt-LT"/>
                </a:p>
              </c:txPr>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D-BB4A-4E47-A8D5-BDDB485D6ABD}"/>
                </c:ext>
              </c:extLst>
            </c:dLbl>
            <c:dLbl>
              <c:idx val="7"/>
              <c:layout>
                <c:manualLayout>
                  <c:x val="2.0183671409829459E-3"/>
                  <c:y val="3.3861849254246102E-3"/>
                </c:manualLayout>
              </c:layout>
              <c:tx>
                <c:rich>
                  <a:bodyPr rot="0" spcFirstLastPara="1" vertOverflow="ellipsis" vert="horz" wrap="square" lIns="38100" tIns="19050" rIns="38100" bIns="19050" anchor="ctr" anchorCtr="1">
                    <a:spAutoFit/>
                  </a:bodyPr>
                  <a:lstStyle/>
                  <a:p>
                    <a:pPr>
                      <a:defRPr sz="1000" b="1" i="0" u="none" strike="noStrike" kern="1200" spc="0" baseline="0">
                        <a:solidFill>
                          <a:schemeClr val="accent2">
                            <a:lumMod val="60000"/>
                          </a:schemeClr>
                        </a:solidFill>
                        <a:latin typeface="+mn-lt"/>
                        <a:ea typeface="+mn-ea"/>
                        <a:cs typeface="+mn-cs"/>
                      </a:defRPr>
                    </a:pPr>
                    <a:r>
                      <a:rPr lang="lt-LT"/>
                      <a:t>Dailės </a:t>
                    </a:r>
                  </a:p>
                  <a:p>
                    <a:pPr>
                      <a:defRPr sz="1000" b="1" i="0" u="none" strike="noStrike" kern="1200" spc="0" baseline="0">
                        <a:solidFill>
                          <a:schemeClr val="accent2">
                            <a:lumMod val="60000"/>
                          </a:schemeClr>
                        </a:solidFill>
                        <a:latin typeface="+mn-lt"/>
                        <a:ea typeface="+mn-ea"/>
                        <a:cs typeface="+mn-cs"/>
                      </a:defRPr>
                    </a:pPr>
                    <a:r>
                      <a:rPr lang="lt-LT"/>
                      <a:t>terapija
4%</a:t>
                    </a:r>
                  </a:p>
                </c:rich>
              </c:tx>
              <c:spPr>
                <a:noFill/>
                <a:ln>
                  <a:noFill/>
                </a:ln>
                <a:effectLst/>
              </c:spPr>
              <c:dLblPos val="bestFit"/>
              <c:showLegendKey val="0"/>
              <c:showVal val="0"/>
              <c:showCatName val="1"/>
              <c:showSerName val="0"/>
              <c:showPercent val="1"/>
              <c:showBubbleSize val="0"/>
              <c:extLst>
                <c:ext xmlns:c15="http://schemas.microsoft.com/office/drawing/2012/chart" uri="{CE6537A1-D6FC-4f65-9D91-7224C49458BB}">
                  <c15:showDataLabelsRange val="0"/>
                </c:ext>
                <c:ext xmlns:c16="http://schemas.microsoft.com/office/drawing/2014/chart" uri="{C3380CC4-5D6E-409C-BE32-E72D297353CC}">
                  <c16:uniqueId val="{0000000F-BB4A-4E47-A8D5-BDDB485D6ABD}"/>
                </c:ext>
              </c:extLst>
            </c:dLbl>
            <c:dLbl>
              <c:idx val="8"/>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3">
                          <a:lumMod val="60000"/>
                        </a:schemeClr>
                      </a:solidFill>
                      <a:latin typeface="+mn-lt"/>
                      <a:ea typeface="+mn-ea"/>
                      <a:cs typeface="+mn-cs"/>
                    </a:defRPr>
                  </a:pPr>
                  <a:endParaRPr lang="lt-LT"/>
                </a:p>
              </c:txPr>
              <c:dLblPos val="outEnd"/>
              <c:showLegendKey val="0"/>
              <c:showVal val="0"/>
              <c:showCatName val="1"/>
              <c:showSerName val="0"/>
              <c:showPercent val="1"/>
              <c:showBubbleSize val="0"/>
              <c:extLst>
                <c:ext xmlns:c16="http://schemas.microsoft.com/office/drawing/2014/chart" uri="{C3380CC4-5D6E-409C-BE32-E72D297353CC}">
                  <c16:uniqueId val="{00000011-BB4A-4E47-A8D5-BDDB485D6ABD}"/>
                </c:ext>
              </c:extLst>
            </c:dLbl>
            <c:dLbl>
              <c:idx val="9"/>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4">
                          <a:lumMod val="60000"/>
                        </a:schemeClr>
                      </a:solidFill>
                      <a:latin typeface="+mn-lt"/>
                      <a:ea typeface="+mn-ea"/>
                      <a:cs typeface="+mn-cs"/>
                    </a:defRPr>
                  </a:pPr>
                  <a:endParaRPr lang="lt-LT"/>
                </a:p>
              </c:txPr>
              <c:dLblPos val="outEnd"/>
              <c:showLegendKey val="0"/>
              <c:showVal val="0"/>
              <c:showCatName val="1"/>
              <c:showSerName val="0"/>
              <c:showPercent val="1"/>
              <c:showBubbleSize val="0"/>
              <c:extLst>
                <c:ext xmlns:c16="http://schemas.microsoft.com/office/drawing/2014/chart" uri="{C3380CC4-5D6E-409C-BE32-E72D297353CC}">
                  <c16:uniqueId val="{00000013-BB4A-4E47-A8D5-BDDB485D6ABD}"/>
                </c:ext>
              </c:extLst>
            </c:dLbl>
            <c:dLbl>
              <c:idx val="10"/>
              <c:layout>
                <c:manualLayout>
                  <c:x val="-2.0183671409829504E-2"/>
                  <c:y val="-8.4659668134101293E-3"/>
                </c:manualLayout>
              </c:layout>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5">
                          <a:lumMod val="60000"/>
                        </a:schemeClr>
                      </a:solidFill>
                      <a:latin typeface="+mn-lt"/>
                      <a:ea typeface="+mn-ea"/>
                      <a:cs typeface="+mn-cs"/>
                    </a:defRPr>
                  </a:pPr>
                  <a:endParaRPr lang="lt-LT"/>
                </a:p>
              </c:txPr>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15-BB4A-4E47-A8D5-BDDB485D6ABD}"/>
                </c:ext>
              </c:extLst>
            </c:dLbl>
            <c:dLbl>
              <c:idx val="11"/>
              <c:layout>
                <c:manualLayout>
                  <c:x val="-1.4128569986880687E-2"/>
                  <c:y val="-2.0318320352184185E-2"/>
                </c:manualLayout>
              </c:layout>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6">
                          <a:lumMod val="60000"/>
                        </a:schemeClr>
                      </a:solidFill>
                      <a:latin typeface="+mn-lt"/>
                      <a:ea typeface="+mn-ea"/>
                      <a:cs typeface="+mn-cs"/>
                    </a:defRPr>
                  </a:pPr>
                  <a:endParaRPr lang="lt-LT"/>
                </a:p>
              </c:txPr>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17-BB4A-4E47-A8D5-BDDB485D6ABD}"/>
                </c:ext>
              </c:extLst>
            </c:dLbl>
            <c:dLbl>
              <c:idx val="12"/>
              <c:layout>
                <c:manualLayout>
                  <c:x val="-0.11101019275406199"/>
                  <c:y val="-5.0795800880460547E-2"/>
                </c:manualLayout>
              </c:layout>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1">
                          <a:lumMod val="80000"/>
                          <a:lumOff val="20000"/>
                        </a:schemeClr>
                      </a:solidFill>
                      <a:latin typeface="+mn-lt"/>
                      <a:ea typeface="+mn-ea"/>
                      <a:cs typeface="+mn-cs"/>
                    </a:defRPr>
                  </a:pPr>
                  <a:endParaRPr lang="lt-LT"/>
                </a:p>
              </c:txPr>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19-BB4A-4E47-A8D5-BDDB485D6ABD}"/>
                </c:ext>
              </c:extLst>
            </c:dLbl>
            <c:dLbl>
              <c:idx val="13"/>
              <c:layout>
                <c:manualLayout>
                  <c:x val="4.0367342819658527E-3"/>
                  <c:y val="-8.9162495900338964E-2"/>
                </c:manualLayout>
              </c:layout>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2">
                          <a:lumMod val="80000"/>
                          <a:lumOff val="20000"/>
                        </a:schemeClr>
                      </a:solidFill>
                      <a:latin typeface="+mn-lt"/>
                      <a:ea typeface="+mn-ea"/>
                      <a:cs typeface="+mn-cs"/>
                    </a:defRPr>
                  </a:pPr>
                  <a:endParaRPr lang="lt-LT"/>
                </a:p>
              </c:txPr>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1B-BB4A-4E47-A8D5-BDDB485D6ABD}"/>
                </c:ext>
              </c:extLst>
            </c:dLbl>
            <c:dLbl>
              <c:idx val="14"/>
              <c:layout>
                <c:manualLayout>
                  <c:x val="0.17156120698355018"/>
                  <c:y val="-8.4659668134101182E-2"/>
                </c:manualLayout>
              </c:layout>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3">
                          <a:lumMod val="80000"/>
                          <a:lumOff val="20000"/>
                        </a:schemeClr>
                      </a:solidFill>
                      <a:latin typeface="+mn-lt"/>
                      <a:ea typeface="+mn-ea"/>
                      <a:cs typeface="+mn-cs"/>
                    </a:defRPr>
                  </a:pPr>
                  <a:endParaRPr lang="lt-LT"/>
                </a:p>
              </c:txPr>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1D-BB4A-4E47-A8D5-BDDB485D6ABD}"/>
                </c:ext>
              </c:extLst>
            </c:dLbl>
            <c:dLbl>
              <c:idx val="15"/>
              <c:layout>
                <c:manualLayout>
                  <c:x val="2.0183671409829466E-2"/>
                  <c:y val="3.3863867253640248E-3"/>
                </c:manualLayout>
              </c:layout>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4">
                          <a:lumMod val="80000"/>
                          <a:lumOff val="20000"/>
                        </a:schemeClr>
                      </a:solidFill>
                      <a:latin typeface="+mn-lt"/>
                      <a:ea typeface="+mn-ea"/>
                      <a:cs typeface="+mn-cs"/>
                    </a:defRPr>
                  </a:pPr>
                  <a:endParaRPr lang="lt-LT"/>
                </a:p>
              </c:txPr>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1F-BB4A-4E47-A8D5-BDDB485D6ABD}"/>
                </c:ext>
              </c:extLst>
            </c:dLbl>
            <c:spPr>
              <a:noFill/>
              <a:ln>
                <a:noFill/>
              </a:ln>
              <a:effectLst/>
            </c:spPr>
            <c:dLblPos val="outEnd"/>
            <c:showLegendKey val="0"/>
            <c:showVal val="0"/>
            <c:showCatName val="1"/>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Sheet1!$A$2:$A$17</c:f>
              <c:strCache>
                <c:ptCount val="16"/>
                <c:pt idx="0">
                  <c:v>Psichologinis įvertinimas</c:v>
                </c:pt>
                <c:pt idx="1">
                  <c:v>Smurto rizikos įvertinimas (HCR-20 metodika)</c:v>
                </c:pt>
                <c:pt idx="2">
                  <c:v>Komandiniai aptarimai</c:v>
                </c:pt>
                <c:pt idx="3">
                  <c:v>Vizitacijos</c:v>
                </c:pt>
                <c:pt idx="4">
                  <c:v>Individualios konsultacijos</c:v>
                </c:pt>
                <c:pt idx="5">
                  <c:v>Relaksacija</c:v>
                </c:pt>
                <c:pt idx="6">
                  <c:v>Filmų terapija</c:v>
                </c:pt>
                <c:pt idx="7">
                  <c:v>Dailės terapija</c:v>
                </c:pt>
                <c:pt idx="8">
                  <c:v>Šviesos terapija</c:v>
                </c:pt>
                <c:pt idx="9">
                  <c:v>Grupės terapija</c:v>
                </c:pt>
                <c:pt idx="10">
                  <c:v>Biblioterapija</c:v>
                </c:pt>
                <c:pt idx="11">
                  <c:v>Psichoedukacija</c:v>
                </c:pt>
                <c:pt idx="12">
                  <c:v>Savižudybės krizės psichosocialinis vertinimas</c:v>
                </c:pt>
                <c:pt idx="13">
                  <c:v>Motyvuojantis interviu</c:v>
                </c:pt>
                <c:pt idx="14">
                  <c:v>Adaptacinių įgūdžių lavinimas</c:v>
                </c:pt>
                <c:pt idx="15">
                  <c:v>Bendravimo įgūdžių lavinimas</c:v>
                </c:pt>
              </c:strCache>
            </c:strRef>
          </c:cat>
          <c:val>
            <c:numRef>
              <c:f>Sheet1!$B$2:$B$17</c:f>
              <c:numCache>
                <c:formatCode>General</c:formatCode>
                <c:ptCount val="16"/>
                <c:pt idx="0">
                  <c:v>143</c:v>
                </c:pt>
                <c:pt idx="1">
                  <c:v>358</c:v>
                </c:pt>
                <c:pt idx="2">
                  <c:v>866</c:v>
                </c:pt>
                <c:pt idx="3">
                  <c:v>326</c:v>
                </c:pt>
                <c:pt idx="4">
                  <c:v>891</c:v>
                </c:pt>
                <c:pt idx="5">
                  <c:v>1973</c:v>
                </c:pt>
                <c:pt idx="6">
                  <c:v>1467</c:v>
                </c:pt>
                <c:pt idx="7">
                  <c:v>210</c:v>
                </c:pt>
                <c:pt idx="8">
                  <c:v>172</c:v>
                </c:pt>
                <c:pt idx="9">
                  <c:v>334</c:v>
                </c:pt>
                <c:pt idx="10">
                  <c:v>210</c:v>
                </c:pt>
                <c:pt idx="11">
                  <c:v>367</c:v>
                </c:pt>
                <c:pt idx="12">
                  <c:v>45</c:v>
                </c:pt>
                <c:pt idx="13">
                  <c:v>10</c:v>
                </c:pt>
                <c:pt idx="14">
                  <c:v>33</c:v>
                </c:pt>
                <c:pt idx="15">
                  <c:v>248</c:v>
                </c:pt>
              </c:numCache>
            </c:numRef>
          </c:val>
          <c:extLst>
            <c:ext xmlns:c16="http://schemas.microsoft.com/office/drawing/2014/chart" uri="{C3380CC4-5D6E-409C-BE32-E72D297353CC}">
              <c16:uniqueId val="{00000020-BB4A-4E47-A8D5-BDDB485D6ABD}"/>
            </c:ext>
          </c:extLst>
        </c:ser>
        <c:dLbls>
          <c:showLegendKey val="0"/>
          <c:showVal val="0"/>
          <c:showCatName val="0"/>
          <c:showSerName val="0"/>
          <c:showPercent val="1"/>
          <c:showBubbleSize val="0"/>
          <c:showLeaderLines val="1"/>
        </c:dLbls>
        <c:firstSliceAng val="0"/>
      </c:pieChart>
      <c:spPr>
        <a:noFill/>
        <a:ln>
          <a:noFill/>
        </a:ln>
        <a:effectLst/>
      </c:spPr>
    </c:plotArea>
    <c:plotVisOnly val="1"/>
    <c:dispBlanksAs val="zero"/>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pPr>
      <a:endParaRPr lang="lt-LT"/>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lt-LT"/>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Sheet1!$B$1</c:f>
              <c:strCache>
                <c:ptCount val="1"/>
                <c:pt idx="0">
                  <c:v>Intervencijų skaičius</c:v>
                </c:pt>
              </c:strCache>
            </c:strRef>
          </c:tx>
          <c:spPr>
            <a:solidFill>
              <a:schemeClr val="accent6"/>
            </a:solidFill>
            <a:ln>
              <a:noFill/>
            </a:ln>
            <a:effectLst/>
          </c:spPr>
          <c:invertIfNegative val="0"/>
          <c:dLbls>
            <c:dLbl>
              <c:idx val="4"/>
              <c:tx>
                <c:rich>
                  <a:bodyPr/>
                  <a:lstStyle/>
                  <a:p>
                    <a:r>
                      <a:rPr lang="en-US"/>
                      <a:t>5153</a:t>
                    </a:r>
                  </a:p>
                </c:rich>
              </c:tx>
              <c:dLblPos val="in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0-8E40-4E94-AED7-02EBB54F70A6}"/>
                </c:ext>
              </c:extLst>
            </c:dLbl>
            <c:spPr>
              <a:noFill/>
              <a:ln>
                <a:noFill/>
              </a:ln>
              <a:effectLst/>
            </c:spPr>
            <c:txPr>
              <a:bodyPr rot="0" spcFirstLastPara="1" vertOverflow="ellipsis" vert="horz" wrap="square" lIns="38100" tIns="19050" rIns="38100" bIns="19050" anchor="ctr" anchorCtr="1">
                <a:spAutoFit/>
              </a:bodyPr>
              <a:lstStyle/>
              <a:p>
                <a:pPr>
                  <a:defRPr sz="1400" b="0" i="0" u="none" strike="noStrike" kern="1200" baseline="0">
                    <a:solidFill>
                      <a:schemeClr val="tx1"/>
                    </a:solidFill>
                    <a:latin typeface="+mn-lt"/>
                    <a:ea typeface="+mn-ea"/>
                    <a:cs typeface="+mn-cs"/>
                  </a:defRPr>
                </a:pPr>
                <a:endParaRPr lang="lt-LT"/>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dk1">
                          <a:lumMod val="50000"/>
                          <a:lumOff val="50000"/>
                        </a:schemeClr>
                      </a:solidFill>
                      <a:prstDash val="solid"/>
                      <a:round/>
                    </a:ln>
                    <a:effectLst/>
                  </c:spPr>
                </c15:leaderLines>
              </c:ext>
            </c:extLst>
          </c:dLbls>
          <c:trendline>
            <c:spPr>
              <a:ln w="19050" cap="rnd" cmpd="sng" algn="ctr">
                <a:solidFill>
                  <a:schemeClr val="accent1"/>
                </a:solidFill>
                <a:prstDash val="solid"/>
                <a:round/>
              </a:ln>
              <a:effectLst/>
            </c:spPr>
            <c:trendlineType val="linear"/>
            <c:dispRSqr val="0"/>
            <c:dispEq val="0"/>
          </c:trendline>
          <c:cat>
            <c:numRef>
              <c:f>Sheet1!$A$2:$A$7</c:f>
              <c:numCache>
                <c:formatCode>General</c:formatCode>
                <c:ptCount val="6"/>
                <c:pt idx="0">
                  <c:v>2015</c:v>
                </c:pt>
                <c:pt idx="1">
                  <c:v>2016</c:v>
                </c:pt>
                <c:pt idx="2">
                  <c:v>2017</c:v>
                </c:pt>
                <c:pt idx="3">
                  <c:v>2018</c:v>
                </c:pt>
                <c:pt idx="4">
                  <c:v>2019</c:v>
                </c:pt>
                <c:pt idx="5">
                  <c:v>2020</c:v>
                </c:pt>
              </c:numCache>
            </c:numRef>
          </c:cat>
          <c:val>
            <c:numRef>
              <c:f>Sheet1!$B$2:$B$7</c:f>
              <c:numCache>
                <c:formatCode>General</c:formatCode>
                <c:ptCount val="6"/>
                <c:pt idx="0">
                  <c:v>3321</c:v>
                </c:pt>
                <c:pt idx="1">
                  <c:v>3468</c:v>
                </c:pt>
                <c:pt idx="2">
                  <c:v>4014</c:v>
                </c:pt>
                <c:pt idx="3">
                  <c:v>4556</c:v>
                </c:pt>
                <c:pt idx="4">
                  <c:v>5153</c:v>
                </c:pt>
                <c:pt idx="5">
                  <c:v>3727</c:v>
                </c:pt>
              </c:numCache>
            </c:numRef>
          </c:val>
          <c:extLst>
            <c:ext xmlns:c16="http://schemas.microsoft.com/office/drawing/2014/chart" uri="{C3380CC4-5D6E-409C-BE32-E72D297353CC}">
              <c16:uniqueId val="{00000002-8E40-4E94-AED7-02EBB54F70A6}"/>
            </c:ext>
          </c:extLst>
        </c:ser>
        <c:ser>
          <c:idx val="1"/>
          <c:order val="1"/>
          <c:tx>
            <c:strRef>
              <c:f>Sheet1!$C$1</c:f>
              <c:strCache>
                <c:ptCount val="1"/>
                <c:pt idx="0">
                  <c:v>Pacientų, kuriems taikytos intervencijos, skaičius</c:v>
                </c:pt>
              </c:strCache>
            </c:strRef>
          </c:tx>
          <c:spPr>
            <a:solidFill>
              <a:schemeClr val="accent5"/>
            </a:solidFill>
            <a:ln>
              <a:noFill/>
            </a:ln>
            <a:effectLst/>
          </c:spPr>
          <c:invertIfNegative val="0"/>
          <c:dLbls>
            <c:dLbl>
              <c:idx val="4"/>
              <c:tx>
                <c:rich>
                  <a:bodyPr/>
                  <a:lstStyle/>
                  <a:p>
                    <a:r>
                      <a:rPr lang="en-US"/>
                      <a:t>11563</a:t>
                    </a:r>
                  </a:p>
                </c:rich>
              </c:tx>
              <c:dLblPos val="in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3-8E40-4E94-AED7-02EBB54F70A6}"/>
                </c:ext>
              </c:extLst>
            </c:dLbl>
            <c:spPr>
              <a:noFill/>
              <a:ln>
                <a:noFill/>
              </a:ln>
              <a:effectLst/>
            </c:spPr>
            <c:txPr>
              <a:bodyPr rot="0" spcFirstLastPara="1" vertOverflow="ellipsis" vert="horz" wrap="square" lIns="38100" tIns="19050" rIns="38100" bIns="19050" anchor="ctr" anchorCtr="1">
                <a:spAutoFit/>
              </a:bodyPr>
              <a:lstStyle/>
              <a:p>
                <a:pPr>
                  <a:defRPr sz="1400" b="0" i="0" u="none" strike="noStrike" kern="1200" baseline="0">
                    <a:solidFill>
                      <a:schemeClr val="tx1"/>
                    </a:solidFill>
                    <a:latin typeface="+mn-lt"/>
                    <a:ea typeface="+mn-ea"/>
                    <a:cs typeface="+mn-cs"/>
                  </a:defRPr>
                </a:pPr>
                <a:endParaRPr lang="lt-LT"/>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dk1">
                          <a:lumMod val="50000"/>
                          <a:lumOff val="50000"/>
                        </a:schemeClr>
                      </a:solidFill>
                      <a:prstDash val="solid"/>
                      <a:round/>
                    </a:ln>
                    <a:effectLst/>
                  </c:spPr>
                </c15:leaderLines>
              </c:ext>
            </c:extLst>
          </c:dLbls>
          <c:cat>
            <c:numRef>
              <c:f>Sheet1!$A$2:$A$7</c:f>
              <c:numCache>
                <c:formatCode>General</c:formatCode>
                <c:ptCount val="6"/>
                <c:pt idx="0">
                  <c:v>2015</c:v>
                </c:pt>
                <c:pt idx="1">
                  <c:v>2016</c:v>
                </c:pt>
                <c:pt idx="2">
                  <c:v>2017</c:v>
                </c:pt>
                <c:pt idx="3">
                  <c:v>2018</c:v>
                </c:pt>
                <c:pt idx="4">
                  <c:v>2019</c:v>
                </c:pt>
                <c:pt idx="5">
                  <c:v>2020</c:v>
                </c:pt>
              </c:numCache>
            </c:numRef>
          </c:cat>
          <c:val>
            <c:numRef>
              <c:f>Sheet1!$C$2:$C$7</c:f>
              <c:numCache>
                <c:formatCode>General</c:formatCode>
                <c:ptCount val="6"/>
                <c:pt idx="0">
                  <c:v>8951</c:v>
                </c:pt>
                <c:pt idx="1">
                  <c:v>9275</c:v>
                </c:pt>
                <c:pt idx="2">
                  <c:v>9725</c:v>
                </c:pt>
                <c:pt idx="3">
                  <c:v>10271</c:v>
                </c:pt>
                <c:pt idx="4">
                  <c:v>11563</c:v>
                </c:pt>
                <c:pt idx="5">
                  <c:v>7653</c:v>
                </c:pt>
              </c:numCache>
            </c:numRef>
          </c:val>
          <c:extLst>
            <c:ext xmlns:c16="http://schemas.microsoft.com/office/drawing/2014/chart" uri="{C3380CC4-5D6E-409C-BE32-E72D297353CC}">
              <c16:uniqueId val="{00000004-8E40-4E94-AED7-02EBB54F70A6}"/>
            </c:ext>
          </c:extLst>
        </c:ser>
        <c:dLbls>
          <c:showLegendKey val="0"/>
          <c:showVal val="1"/>
          <c:showCatName val="0"/>
          <c:showSerName val="0"/>
          <c:showPercent val="0"/>
          <c:showBubbleSize val="0"/>
        </c:dLbls>
        <c:gapWidth val="65"/>
        <c:axId val="-2083315664"/>
        <c:axId val="-2083324912"/>
      </c:barChart>
      <c:catAx>
        <c:axId val="-2083315664"/>
        <c:scaling>
          <c:orientation val="minMax"/>
        </c:scaling>
        <c:delete val="0"/>
        <c:axPos val="b"/>
        <c:numFmt formatCode="General" sourceLinked="1"/>
        <c:majorTickMark val="none"/>
        <c:minorTickMark val="none"/>
        <c:tickLblPos val="nextTo"/>
        <c:spPr>
          <a:noFill/>
          <a:ln w="19050" cap="flat" cmpd="sng" algn="ctr">
            <a:solidFill>
              <a:schemeClr val="dk1">
                <a:lumMod val="75000"/>
                <a:lumOff val="25000"/>
              </a:schemeClr>
            </a:solidFill>
            <a:prstDash val="solid"/>
            <a:round/>
          </a:ln>
          <a:effectLst/>
        </c:spPr>
        <c:txPr>
          <a:bodyPr rot="-60000000" spcFirstLastPara="1" vertOverflow="ellipsis" vert="horz" wrap="square" anchor="ctr" anchorCtr="1"/>
          <a:lstStyle/>
          <a:p>
            <a:pPr>
              <a:defRPr sz="1400" b="0" i="0" u="none" strike="noStrike" kern="1200" baseline="0">
                <a:solidFill>
                  <a:schemeClr val="tx1"/>
                </a:solidFill>
                <a:latin typeface="+mn-lt"/>
                <a:ea typeface="+mn-ea"/>
                <a:cs typeface="+mn-cs"/>
              </a:defRPr>
            </a:pPr>
            <a:endParaRPr lang="lt-LT"/>
          </a:p>
        </c:txPr>
        <c:crossAx val="-2083324912"/>
        <c:crosses val="autoZero"/>
        <c:auto val="1"/>
        <c:lblAlgn val="ctr"/>
        <c:lblOffset val="100"/>
        <c:noMultiLvlLbl val="0"/>
      </c:catAx>
      <c:valAx>
        <c:axId val="-2083324912"/>
        <c:scaling>
          <c:orientation val="minMax"/>
        </c:scaling>
        <c:delete val="1"/>
        <c:axPos val="l"/>
        <c:majorGridlines>
          <c:spPr>
            <a:ln w="9525" cap="flat" cmpd="sng" algn="ctr">
              <a:gradFill>
                <a:gsLst>
                  <a:gs pos="100000">
                    <a:schemeClr val="dk1">
                      <a:lumMod val="95000"/>
                      <a:lumOff val="5000"/>
                      <a:alpha val="42000"/>
                    </a:schemeClr>
                  </a:gs>
                  <a:gs pos="0">
                    <a:schemeClr val="lt1">
                      <a:lumMod val="75000"/>
                      <a:alpha val="36000"/>
                    </a:schemeClr>
                  </a:gs>
                </a:gsLst>
                <a:lin ang="5400000" scaled="0"/>
              </a:gradFill>
              <a:prstDash val="solid"/>
              <a:round/>
            </a:ln>
            <a:effectLst/>
          </c:spPr>
        </c:majorGridlines>
        <c:numFmt formatCode="General" sourceLinked="1"/>
        <c:majorTickMark val="none"/>
        <c:minorTickMark val="none"/>
        <c:tickLblPos val="none"/>
        <c:crossAx val="-2083315664"/>
        <c:crosses val="autoZero"/>
        <c:crossBetween val="between"/>
      </c:valAx>
      <c:spPr>
        <a:noFill/>
        <a:ln>
          <a:noFill/>
        </a:ln>
        <a:effectLst/>
      </c:spPr>
    </c:plotArea>
    <c:legend>
      <c:legendPos val="b"/>
      <c:legendEntry>
        <c:idx val="2"/>
        <c:delete val="1"/>
      </c:legendEntry>
      <c:overlay val="0"/>
      <c:spPr>
        <a:solidFill>
          <a:schemeClr val="lt1">
            <a:lumMod val="95000"/>
            <a:alpha val="39000"/>
          </a:schemeClr>
        </a:solidFill>
        <a:ln>
          <a:noFill/>
        </a:ln>
        <a:effectLst/>
      </c:spPr>
      <c:txPr>
        <a:bodyPr rot="0" spcFirstLastPara="1" vertOverflow="ellipsis" vert="horz" wrap="square" anchor="ctr" anchorCtr="1"/>
        <a:lstStyle/>
        <a:p>
          <a:pPr>
            <a:defRPr sz="1400" b="0" i="0" u="none" strike="noStrike" kern="1200" baseline="0">
              <a:solidFill>
                <a:schemeClr val="tx1"/>
              </a:solidFill>
              <a:latin typeface="+mn-lt"/>
              <a:ea typeface="+mn-ea"/>
              <a:cs typeface="+mn-cs"/>
            </a:defRPr>
          </a:pPr>
          <a:endParaRPr lang="lt-LT"/>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noFill/>
      <a:prstDash val="solid"/>
      <a:round/>
    </a:ln>
    <a:effectLst/>
  </c:spPr>
  <c:txPr>
    <a:bodyPr/>
    <a:lstStyle/>
    <a:p>
      <a:pPr>
        <a:defRPr sz="1400"/>
      </a:pPr>
      <a:endParaRPr lang="lt-LT"/>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lt-LT"/>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0" i="0" u="none" strike="noStrike" kern="1200" spc="0" baseline="0">
                <a:solidFill>
                  <a:schemeClr val="tx1">
                    <a:lumMod val="65000"/>
                    <a:lumOff val="35000"/>
                  </a:schemeClr>
                </a:solidFill>
                <a:latin typeface="+mn-lt"/>
                <a:ea typeface="+mn-ea"/>
                <a:cs typeface="+mn-cs"/>
              </a:defRPr>
            </a:pPr>
            <a:r>
              <a:rPr lang="lt-LT" sz="1800"/>
              <a:t>Filmų terapija, relaksacija</a:t>
            </a:r>
            <a:endParaRPr lang="en-US" sz="1800"/>
          </a:p>
        </c:rich>
      </c:tx>
      <c:overlay val="0"/>
      <c:spPr>
        <a:noFill/>
        <a:ln>
          <a:noFill/>
        </a:ln>
        <a:effectLst/>
      </c:spPr>
      <c:txPr>
        <a:bodyPr rot="0" spcFirstLastPara="1" vertOverflow="ellipsis" vert="horz" wrap="square" anchor="ctr" anchorCtr="1"/>
        <a:lstStyle/>
        <a:p>
          <a:pPr>
            <a:defRPr sz="1800" b="0" i="0" u="none" strike="noStrike" kern="1200" spc="0" baseline="0">
              <a:solidFill>
                <a:schemeClr val="tx1">
                  <a:lumMod val="65000"/>
                  <a:lumOff val="35000"/>
                </a:schemeClr>
              </a:solidFill>
              <a:latin typeface="+mn-lt"/>
              <a:ea typeface="+mn-ea"/>
              <a:cs typeface="+mn-cs"/>
            </a:defRPr>
          </a:pPr>
          <a:endParaRPr lang="lt-LT"/>
        </a:p>
      </c:txPr>
    </c:title>
    <c:autoTitleDeleted val="0"/>
    <c:plotArea>
      <c:layout>
        <c:manualLayout>
          <c:layoutTarget val="inner"/>
          <c:xMode val="edge"/>
          <c:yMode val="edge"/>
          <c:x val="0.14638695340108449"/>
          <c:y val="0.30431596163986879"/>
          <c:w val="0.31158711376656206"/>
          <c:h val="0.62932816144860448"/>
        </c:manualLayout>
      </c:layout>
      <c:pieChart>
        <c:varyColors val="1"/>
        <c:ser>
          <c:idx val="0"/>
          <c:order val="0"/>
          <c:tx>
            <c:strRef>
              <c:f>Lapas1!$B$1</c:f>
              <c:strCache>
                <c:ptCount val="1"/>
                <c:pt idx="0">
                  <c:v>Pardavimas</c:v>
                </c:pt>
              </c:strCache>
            </c:strRef>
          </c:tx>
          <c:dPt>
            <c:idx val="0"/>
            <c:bubble3D val="0"/>
            <c:spPr>
              <a:solidFill>
                <a:schemeClr val="accent6"/>
              </a:solidFill>
              <a:ln w="19050">
                <a:solidFill>
                  <a:schemeClr val="lt1"/>
                </a:solidFill>
              </a:ln>
              <a:effectLst/>
            </c:spPr>
            <c:extLst>
              <c:ext xmlns:c16="http://schemas.microsoft.com/office/drawing/2014/chart" uri="{C3380CC4-5D6E-409C-BE32-E72D297353CC}">
                <c16:uniqueId val="{00000001-8308-4839-A8EC-67E056765C94}"/>
              </c:ext>
            </c:extLst>
          </c:dPt>
          <c:dPt>
            <c:idx val="1"/>
            <c:bubble3D val="0"/>
            <c:spPr>
              <a:solidFill>
                <a:schemeClr val="accent5"/>
              </a:solidFill>
              <a:ln w="19050">
                <a:solidFill>
                  <a:schemeClr val="lt1"/>
                </a:solidFill>
              </a:ln>
              <a:effectLst/>
            </c:spPr>
            <c:extLst>
              <c:ext xmlns:c16="http://schemas.microsoft.com/office/drawing/2014/chart" uri="{C3380CC4-5D6E-409C-BE32-E72D297353CC}">
                <c16:uniqueId val="{00000003-8308-4839-A8EC-67E056765C94}"/>
              </c:ext>
            </c:extLst>
          </c:dPt>
          <c:dPt>
            <c:idx val="2"/>
            <c:bubble3D val="0"/>
            <c:spPr>
              <a:solidFill>
                <a:schemeClr val="accent4"/>
              </a:solidFill>
              <a:ln w="19050">
                <a:solidFill>
                  <a:schemeClr val="lt1"/>
                </a:solidFill>
              </a:ln>
              <a:effectLst/>
            </c:spPr>
            <c:extLst>
              <c:ext xmlns:c16="http://schemas.microsoft.com/office/drawing/2014/chart" uri="{C3380CC4-5D6E-409C-BE32-E72D297353CC}">
                <c16:uniqueId val="{00000005-8308-4839-A8EC-67E056765C94}"/>
              </c:ext>
            </c:extLst>
          </c:dPt>
          <c:dLbls>
            <c:spPr>
              <a:noFill/>
              <a:ln>
                <a:noFill/>
              </a:ln>
              <a:effectLst/>
            </c:spPr>
            <c:txPr>
              <a:bodyPr rot="0" spcFirstLastPara="1" vertOverflow="ellipsis" vert="horz" wrap="square" anchor="ctr" anchorCtr="1"/>
              <a:lstStyle/>
              <a:p>
                <a:pPr>
                  <a:defRPr sz="1600" b="0" i="0" u="none" strike="noStrike" kern="1200" baseline="0">
                    <a:solidFill>
                      <a:schemeClr val="tx1"/>
                    </a:solidFill>
                    <a:latin typeface="+mn-lt"/>
                    <a:ea typeface="+mn-ea"/>
                    <a:cs typeface="+mn-cs"/>
                  </a:defRPr>
                </a:pPr>
                <a:endParaRPr lang="lt-LT"/>
              </a:p>
            </c:txPr>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Lapas1!$A$2:$A$4</c:f>
              <c:strCache>
                <c:ptCount val="3"/>
                <c:pt idx="0">
                  <c:v>Didelis naudingumas</c:v>
                </c:pt>
                <c:pt idx="1">
                  <c:v>Vidutinis naudingumas</c:v>
                </c:pt>
                <c:pt idx="2">
                  <c:v>Mažas naudingumas</c:v>
                </c:pt>
              </c:strCache>
            </c:strRef>
          </c:cat>
          <c:val>
            <c:numRef>
              <c:f>Lapas1!$B$2:$B$4</c:f>
              <c:numCache>
                <c:formatCode>General</c:formatCode>
                <c:ptCount val="3"/>
                <c:pt idx="0">
                  <c:v>606</c:v>
                </c:pt>
                <c:pt idx="1">
                  <c:v>90</c:v>
                </c:pt>
                <c:pt idx="2">
                  <c:v>11</c:v>
                </c:pt>
              </c:numCache>
            </c:numRef>
          </c:val>
          <c:extLst>
            <c:ext xmlns:c16="http://schemas.microsoft.com/office/drawing/2014/chart" uri="{C3380CC4-5D6E-409C-BE32-E72D297353CC}">
              <c16:uniqueId val="{00000006-8308-4839-A8EC-67E056765C94}"/>
            </c:ext>
          </c:extLst>
        </c:ser>
        <c:dLbls>
          <c:showLegendKey val="0"/>
          <c:showVal val="0"/>
          <c:showCatName val="0"/>
          <c:showSerName val="0"/>
          <c:showPercent val="1"/>
          <c:showBubbleSize val="0"/>
          <c:showLeaderLines val="1"/>
        </c:dLbls>
        <c:firstSliceAng val="0"/>
      </c:pieChart>
      <c:spPr>
        <a:noFill/>
        <a:ln>
          <a:noFill/>
        </a:ln>
        <a:effectLst/>
      </c:spPr>
    </c:plotArea>
    <c:legend>
      <c:legendPos val="t"/>
      <c:layout>
        <c:manualLayout>
          <c:xMode val="edge"/>
          <c:yMode val="edge"/>
          <c:x val="0.56693922307705247"/>
          <c:y val="0.23661765888798519"/>
          <c:w val="0.39438933233267165"/>
          <c:h val="0.40542869144762128"/>
        </c:manualLayout>
      </c:layout>
      <c:overlay val="0"/>
      <c:spPr>
        <a:noFill/>
        <a:ln>
          <a:noFill/>
        </a:ln>
        <a:effectLst/>
      </c:spPr>
      <c:txPr>
        <a:bodyPr rot="0" spcFirstLastPara="1" vertOverflow="ellipsis" vert="horz" wrap="square" anchor="ctr" anchorCtr="1"/>
        <a:lstStyle/>
        <a:p>
          <a:pPr>
            <a:defRPr sz="1400" b="0" i="0" u="none" strike="noStrike" kern="1200" baseline="0">
              <a:solidFill>
                <a:schemeClr val="tx1">
                  <a:lumMod val="65000"/>
                  <a:lumOff val="35000"/>
                </a:schemeClr>
              </a:solidFill>
              <a:latin typeface="+mn-lt"/>
              <a:ea typeface="+mn-ea"/>
              <a:cs typeface="+mn-cs"/>
            </a:defRPr>
          </a:pPr>
          <a:endParaRPr lang="lt-LT"/>
        </a:p>
      </c:txPr>
    </c:legend>
    <c:plotVisOnly val="1"/>
    <c:dispBlanksAs val="gap"/>
    <c:showDLblsOverMax val="0"/>
  </c:chart>
  <c:spPr>
    <a:solidFill>
      <a:schemeClr val="bg1"/>
    </a:solidFill>
    <a:ln w="9525" cap="flat" cmpd="sng" algn="ctr">
      <a:noFill/>
      <a:round/>
    </a:ln>
    <a:effectLst/>
  </c:spPr>
  <c:txPr>
    <a:bodyPr/>
    <a:lstStyle/>
    <a:p>
      <a:pPr>
        <a:defRPr sz="1100"/>
      </a:pPr>
      <a:endParaRPr lang="lt-LT"/>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lt-LT"/>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80" b="0" i="0" u="none" strike="noStrike" kern="1200" spc="0" baseline="0">
                <a:solidFill>
                  <a:schemeClr val="tx1">
                    <a:lumMod val="65000"/>
                    <a:lumOff val="35000"/>
                  </a:schemeClr>
                </a:solidFill>
                <a:latin typeface="+mn-lt"/>
                <a:ea typeface="+mn-ea"/>
                <a:cs typeface="+mn-cs"/>
              </a:defRPr>
            </a:pPr>
            <a:r>
              <a:rPr lang="lt-LT"/>
              <a:t>Grupinė terapija, psichoedukacija</a:t>
            </a:r>
            <a:endParaRPr lang="en-US"/>
          </a:p>
        </c:rich>
      </c:tx>
      <c:overlay val="0"/>
      <c:spPr>
        <a:noFill/>
        <a:ln>
          <a:noFill/>
        </a:ln>
        <a:effectLst/>
      </c:spPr>
      <c:txPr>
        <a:bodyPr rot="0" spcFirstLastPara="1" vertOverflow="ellipsis" vert="horz" wrap="square" anchor="ctr" anchorCtr="1"/>
        <a:lstStyle/>
        <a:p>
          <a:pPr>
            <a:defRPr sz="1680" b="0" i="0" u="none" strike="noStrike" kern="1200" spc="0" baseline="0">
              <a:solidFill>
                <a:schemeClr val="tx1">
                  <a:lumMod val="65000"/>
                  <a:lumOff val="35000"/>
                </a:schemeClr>
              </a:solidFill>
              <a:latin typeface="+mn-lt"/>
              <a:ea typeface="+mn-ea"/>
              <a:cs typeface="+mn-cs"/>
            </a:defRPr>
          </a:pPr>
          <a:endParaRPr lang="lt-LT"/>
        </a:p>
      </c:txPr>
    </c:title>
    <c:autoTitleDeleted val="0"/>
    <c:plotArea>
      <c:layout>
        <c:manualLayout>
          <c:layoutTarget val="inner"/>
          <c:xMode val="edge"/>
          <c:yMode val="edge"/>
          <c:x val="0.10013314759244188"/>
          <c:y val="0.29261926636617563"/>
          <c:w val="0.31780616040623333"/>
          <c:h val="0.58870044827012125"/>
        </c:manualLayout>
      </c:layout>
      <c:pieChart>
        <c:varyColors val="1"/>
        <c:ser>
          <c:idx val="0"/>
          <c:order val="0"/>
          <c:tx>
            <c:strRef>
              <c:f>Lapas1!$B$1</c:f>
              <c:strCache>
                <c:ptCount val="1"/>
                <c:pt idx="0">
                  <c:v>Pardavimas</c:v>
                </c:pt>
              </c:strCache>
            </c:strRef>
          </c:tx>
          <c:dPt>
            <c:idx val="0"/>
            <c:bubble3D val="0"/>
            <c:spPr>
              <a:solidFill>
                <a:schemeClr val="accent6"/>
              </a:solidFill>
              <a:ln w="19050">
                <a:solidFill>
                  <a:schemeClr val="lt1"/>
                </a:solidFill>
              </a:ln>
              <a:effectLst/>
            </c:spPr>
            <c:extLst>
              <c:ext xmlns:c16="http://schemas.microsoft.com/office/drawing/2014/chart" uri="{C3380CC4-5D6E-409C-BE32-E72D297353CC}">
                <c16:uniqueId val="{00000001-6174-496D-8F61-22F65E54B273}"/>
              </c:ext>
            </c:extLst>
          </c:dPt>
          <c:dPt>
            <c:idx val="1"/>
            <c:bubble3D val="0"/>
            <c:spPr>
              <a:solidFill>
                <a:schemeClr val="accent5"/>
              </a:solidFill>
              <a:ln w="19050">
                <a:solidFill>
                  <a:schemeClr val="lt1"/>
                </a:solidFill>
              </a:ln>
              <a:effectLst/>
            </c:spPr>
            <c:extLst>
              <c:ext xmlns:c16="http://schemas.microsoft.com/office/drawing/2014/chart" uri="{C3380CC4-5D6E-409C-BE32-E72D297353CC}">
                <c16:uniqueId val="{00000003-6174-496D-8F61-22F65E54B273}"/>
              </c:ext>
            </c:extLst>
          </c:dPt>
          <c:dPt>
            <c:idx val="2"/>
            <c:bubble3D val="0"/>
            <c:spPr>
              <a:solidFill>
                <a:schemeClr val="accent4"/>
              </a:solidFill>
              <a:ln w="19050">
                <a:solidFill>
                  <a:schemeClr val="lt1"/>
                </a:solidFill>
              </a:ln>
              <a:effectLst/>
            </c:spPr>
            <c:extLst>
              <c:ext xmlns:c16="http://schemas.microsoft.com/office/drawing/2014/chart" uri="{C3380CC4-5D6E-409C-BE32-E72D297353CC}">
                <c16:uniqueId val="{00000005-6174-496D-8F61-22F65E54B273}"/>
              </c:ext>
            </c:extLst>
          </c:dPt>
          <c:dLbls>
            <c:spPr>
              <a:noFill/>
              <a:ln>
                <a:noFill/>
              </a:ln>
              <a:effectLst/>
            </c:spPr>
            <c:txPr>
              <a:bodyPr rot="0" spcFirstLastPara="1" vertOverflow="ellipsis" vert="horz" wrap="square" anchor="ctr" anchorCtr="1"/>
              <a:lstStyle/>
              <a:p>
                <a:pPr>
                  <a:defRPr sz="1800" b="0" i="0" u="none" strike="noStrike" kern="1200" baseline="0">
                    <a:solidFill>
                      <a:schemeClr val="tx1"/>
                    </a:solidFill>
                    <a:latin typeface="+mn-lt"/>
                    <a:ea typeface="+mn-ea"/>
                    <a:cs typeface="+mn-cs"/>
                  </a:defRPr>
                </a:pPr>
                <a:endParaRPr lang="lt-LT"/>
              </a:p>
            </c:txPr>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Lapas1!$A$2:$A$4</c:f>
              <c:strCache>
                <c:ptCount val="3"/>
                <c:pt idx="0">
                  <c:v>Didelis naudingumas</c:v>
                </c:pt>
                <c:pt idx="1">
                  <c:v>Vidutinis naudingumas</c:v>
                </c:pt>
                <c:pt idx="2">
                  <c:v>Mažas naudingumas</c:v>
                </c:pt>
              </c:strCache>
            </c:strRef>
          </c:cat>
          <c:val>
            <c:numRef>
              <c:f>Lapas1!$B$2:$B$4</c:f>
              <c:numCache>
                <c:formatCode>General</c:formatCode>
                <c:ptCount val="3"/>
                <c:pt idx="0">
                  <c:v>208</c:v>
                </c:pt>
                <c:pt idx="1">
                  <c:v>35</c:v>
                </c:pt>
                <c:pt idx="2">
                  <c:v>5</c:v>
                </c:pt>
              </c:numCache>
            </c:numRef>
          </c:val>
          <c:extLst>
            <c:ext xmlns:c16="http://schemas.microsoft.com/office/drawing/2014/chart" uri="{C3380CC4-5D6E-409C-BE32-E72D297353CC}">
              <c16:uniqueId val="{00000006-6174-496D-8F61-22F65E54B273}"/>
            </c:ext>
          </c:extLst>
        </c:ser>
        <c:dLbls>
          <c:showLegendKey val="0"/>
          <c:showVal val="0"/>
          <c:showCatName val="0"/>
          <c:showSerName val="0"/>
          <c:showPercent val="1"/>
          <c:showBubbleSize val="0"/>
          <c:showLeaderLines val="1"/>
        </c:dLbls>
        <c:firstSliceAng val="0"/>
      </c:pieChart>
      <c:spPr>
        <a:noFill/>
        <a:ln>
          <a:noFill/>
        </a:ln>
        <a:effectLst/>
      </c:spPr>
    </c:plotArea>
    <c:legend>
      <c:legendPos val="t"/>
      <c:layout>
        <c:manualLayout>
          <c:xMode val="edge"/>
          <c:yMode val="edge"/>
          <c:x val="0.6070245341082523"/>
          <c:y val="0.37245820975588706"/>
          <c:w val="0.35615999014707816"/>
          <c:h val="0.2715817090992052"/>
        </c:manualLayout>
      </c:layout>
      <c:overlay val="0"/>
      <c:spPr>
        <a:noFill/>
        <a:ln>
          <a:noFill/>
        </a:ln>
        <a:effectLst/>
      </c:spPr>
      <c:txPr>
        <a:bodyPr rot="0" spcFirstLastPara="1" vertOverflow="ellipsis" vert="horz" wrap="square" anchor="ctr" anchorCtr="1"/>
        <a:lstStyle/>
        <a:p>
          <a:pPr>
            <a:defRPr sz="1400" b="0" i="0" u="none" strike="noStrike" kern="1200" baseline="0">
              <a:solidFill>
                <a:schemeClr val="tx1">
                  <a:lumMod val="65000"/>
                  <a:lumOff val="35000"/>
                </a:schemeClr>
              </a:solidFill>
              <a:latin typeface="+mn-lt"/>
              <a:ea typeface="+mn-ea"/>
              <a:cs typeface="+mn-cs"/>
            </a:defRPr>
          </a:pPr>
          <a:endParaRPr lang="lt-LT"/>
        </a:p>
      </c:txPr>
    </c:legend>
    <c:plotVisOnly val="1"/>
    <c:dispBlanksAs val="gap"/>
    <c:showDLblsOverMax val="0"/>
  </c:chart>
  <c:spPr>
    <a:solidFill>
      <a:schemeClr val="bg1"/>
    </a:solidFill>
    <a:ln w="9525" cap="flat" cmpd="sng" algn="ctr">
      <a:noFill/>
      <a:round/>
    </a:ln>
    <a:effectLst/>
  </c:spPr>
  <c:txPr>
    <a:bodyPr/>
    <a:lstStyle/>
    <a:p>
      <a:pPr>
        <a:defRPr sz="1400"/>
      </a:pPr>
      <a:endParaRPr lang="lt-LT"/>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lt-LT"/>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80" b="0" i="0" u="none" strike="noStrike" kern="1200" spc="0" baseline="0">
                <a:solidFill>
                  <a:schemeClr val="tx1">
                    <a:lumMod val="65000"/>
                    <a:lumOff val="35000"/>
                  </a:schemeClr>
                </a:solidFill>
                <a:latin typeface="+mn-lt"/>
                <a:ea typeface="+mn-ea"/>
                <a:cs typeface="+mn-cs"/>
              </a:defRPr>
            </a:pPr>
            <a:r>
              <a:rPr lang="lt-LT"/>
              <a:t>Biblioterapija</a:t>
            </a:r>
            <a:endParaRPr lang="en-US"/>
          </a:p>
        </c:rich>
      </c:tx>
      <c:overlay val="0"/>
      <c:spPr>
        <a:noFill/>
        <a:ln>
          <a:noFill/>
        </a:ln>
        <a:effectLst/>
      </c:spPr>
      <c:txPr>
        <a:bodyPr rot="0" spcFirstLastPara="1" vertOverflow="ellipsis" vert="horz" wrap="square" anchor="ctr" anchorCtr="1"/>
        <a:lstStyle/>
        <a:p>
          <a:pPr>
            <a:defRPr sz="1680" b="0" i="0" u="none" strike="noStrike" kern="1200" spc="0" baseline="0">
              <a:solidFill>
                <a:schemeClr val="tx1">
                  <a:lumMod val="65000"/>
                  <a:lumOff val="35000"/>
                </a:schemeClr>
              </a:solidFill>
              <a:latin typeface="+mn-lt"/>
              <a:ea typeface="+mn-ea"/>
              <a:cs typeface="+mn-cs"/>
            </a:defRPr>
          </a:pPr>
          <a:endParaRPr lang="lt-LT"/>
        </a:p>
      </c:txPr>
    </c:title>
    <c:autoTitleDeleted val="0"/>
    <c:plotArea>
      <c:layout/>
      <c:pieChart>
        <c:varyColors val="1"/>
        <c:ser>
          <c:idx val="0"/>
          <c:order val="0"/>
          <c:tx>
            <c:strRef>
              <c:f>Lapas1!$B$1</c:f>
              <c:strCache>
                <c:ptCount val="1"/>
                <c:pt idx="0">
                  <c:v>Pardavimas</c:v>
                </c:pt>
              </c:strCache>
            </c:strRef>
          </c:tx>
          <c:dPt>
            <c:idx val="0"/>
            <c:bubble3D val="0"/>
            <c:spPr>
              <a:solidFill>
                <a:schemeClr val="accent6"/>
              </a:solidFill>
              <a:ln w="19050">
                <a:solidFill>
                  <a:schemeClr val="lt1"/>
                </a:solidFill>
              </a:ln>
              <a:effectLst/>
            </c:spPr>
            <c:extLst>
              <c:ext xmlns:c16="http://schemas.microsoft.com/office/drawing/2014/chart" uri="{C3380CC4-5D6E-409C-BE32-E72D297353CC}">
                <c16:uniqueId val="{00000001-B424-47A1-8FDE-9EFA57912336}"/>
              </c:ext>
            </c:extLst>
          </c:dPt>
          <c:dPt>
            <c:idx val="1"/>
            <c:bubble3D val="0"/>
            <c:spPr>
              <a:solidFill>
                <a:schemeClr val="accent5"/>
              </a:solidFill>
              <a:ln w="19050">
                <a:solidFill>
                  <a:schemeClr val="lt1"/>
                </a:solidFill>
              </a:ln>
              <a:effectLst/>
            </c:spPr>
            <c:extLst>
              <c:ext xmlns:c16="http://schemas.microsoft.com/office/drawing/2014/chart" uri="{C3380CC4-5D6E-409C-BE32-E72D297353CC}">
                <c16:uniqueId val="{00000003-B424-47A1-8FDE-9EFA57912336}"/>
              </c:ext>
            </c:extLst>
          </c:dPt>
          <c:dPt>
            <c:idx val="2"/>
            <c:bubble3D val="0"/>
            <c:spPr>
              <a:solidFill>
                <a:schemeClr val="accent4"/>
              </a:solidFill>
              <a:ln w="19050">
                <a:solidFill>
                  <a:schemeClr val="lt1"/>
                </a:solidFill>
              </a:ln>
              <a:effectLst/>
            </c:spPr>
            <c:extLst>
              <c:ext xmlns:c16="http://schemas.microsoft.com/office/drawing/2014/chart" uri="{C3380CC4-5D6E-409C-BE32-E72D297353CC}">
                <c16:uniqueId val="{00000005-B424-47A1-8FDE-9EFA57912336}"/>
              </c:ext>
            </c:extLst>
          </c:dPt>
          <c:dLbls>
            <c:spPr>
              <a:noFill/>
              <a:ln>
                <a:noFill/>
              </a:ln>
              <a:effectLst/>
            </c:spPr>
            <c:txPr>
              <a:bodyPr rot="0" spcFirstLastPara="1" vertOverflow="ellipsis" vert="horz" wrap="square" anchor="ctr" anchorCtr="1"/>
              <a:lstStyle/>
              <a:p>
                <a:pPr>
                  <a:defRPr sz="1800" b="0" i="0" u="none" strike="noStrike" kern="1200" baseline="0">
                    <a:solidFill>
                      <a:schemeClr val="tx1"/>
                    </a:solidFill>
                    <a:latin typeface="+mn-lt"/>
                    <a:ea typeface="+mn-ea"/>
                    <a:cs typeface="+mn-cs"/>
                  </a:defRPr>
                </a:pPr>
                <a:endParaRPr lang="lt-LT"/>
              </a:p>
            </c:txPr>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Lapas1!$A$2:$A$4</c:f>
              <c:strCache>
                <c:ptCount val="3"/>
                <c:pt idx="0">
                  <c:v>Didelis naudingumas</c:v>
                </c:pt>
                <c:pt idx="1">
                  <c:v>Vidutinis naudingumas</c:v>
                </c:pt>
                <c:pt idx="2">
                  <c:v>Mažas naudingumas</c:v>
                </c:pt>
              </c:strCache>
            </c:strRef>
          </c:cat>
          <c:val>
            <c:numRef>
              <c:f>Lapas1!$B$2:$B$4</c:f>
              <c:numCache>
                <c:formatCode>General</c:formatCode>
                <c:ptCount val="3"/>
                <c:pt idx="0">
                  <c:v>88</c:v>
                </c:pt>
                <c:pt idx="1">
                  <c:v>9</c:v>
                </c:pt>
                <c:pt idx="2">
                  <c:v>1</c:v>
                </c:pt>
              </c:numCache>
            </c:numRef>
          </c:val>
          <c:extLst>
            <c:ext xmlns:c16="http://schemas.microsoft.com/office/drawing/2014/chart" uri="{C3380CC4-5D6E-409C-BE32-E72D297353CC}">
              <c16:uniqueId val="{00000006-B424-47A1-8FDE-9EFA57912336}"/>
            </c:ext>
          </c:extLst>
        </c:ser>
        <c:dLbls>
          <c:showLegendKey val="0"/>
          <c:showVal val="0"/>
          <c:showCatName val="0"/>
          <c:showSerName val="0"/>
          <c:showPercent val="1"/>
          <c:showBubbleSize val="0"/>
          <c:showLeaderLines val="1"/>
        </c:dLbls>
        <c:firstSliceAng val="0"/>
      </c:pieChart>
      <c:spPr>
        <a:noFill/>
        <a:ln>
          <a:noFill/>
        </a:ln>
        <a:effectLst/>
      </c:spPr>
    </c:plotArea>
    <c:legend>
      <c:legendPos val="r"/>
      <c:overlay val="0"/>
      <c:spPr>
        <a:noFill/>
        <a:ln>
          <a:noFill/>
        </a:ln>
        <a:effectLst/>
      </c:spPr>
      <c:txPr>
        <a:bodyPr rot="0" spcFirstLastPara="1" vertOverflow="ellipsis" vert="horz" wrap="square" anchor="ctr" anchorCtr="1"/>
        <a:lstStyle/>
        <a:p>
          <a:pPr>
            <a:defRPr sz="1400" b="0" i="0" u="none" strike="noStrike" kern="1200" baseline="0">
              <a:solidFill>
                <a:schemeClr val="tx1">
                  <a:lumMod val="65000"/>
                  <a:lumOff val="35000"/>
                </a:schemeClr>
              </a:solidFill>
              <a:latin typeface="+mn-lt"/>
              <a:ea typeface="+mn-ea"/>
              <a:cs typeface="+mn-cs"/>
            </a:defRPr>
          </a:pPr>
          <a:endParaRPr lang="lt-LT"/>
        </a:p>
      </c:txPr>
    </c:legend>
    <c:plotVisOnly val="1"/>
    <c:dispBlanksAs val="gap"/>
    <c:showDLblsOverMax val="0"/>
  </c:chart>
  <c:spPr>
    <a:solidFill>
      <a:schemeClr val="bg1"/>
    </a:solidFill>
    <a:ln w="9525" cap="flat" cmpd="sng" algn="ctr">
      <a:noFill/>
      <a:round/>
    </a:ln>
    <a:effectLst/>
  </c:spPr>
  <c:txPr>
    <a:bodyPr/>
    <a:lstStyle/>
    <a:p>
      <a:pPr>
        <a:defRPr sz="1400"/>
      </a:pPr>
      <a:endParaRPr lang="lt-LT"/>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lt-LT"/>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lt-LT" sz="1600"/>
              <a:t>Bendra pacientų nuomonė</a:t>
            </a:r>
            <a:r>
              <a:rPr lang="lt-LT" sz="1400"/>
              <a:t>:</a:t>
            </a:r>
            <a:endParaRPr lang="en-US" sz="1400"/>
          </a:p>
        </c:rich>
      </c:tx>
      <c:layout>
        <c:manualLayout>
          <c:xMode val="edge"/>
          <c:yMode val="edge"/>
          <c:x val="0.42157872157872156"/>
          <c:y val="0"/>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lt-LT"/>
        </a:p>
      </c:txPr>
    </c:title>
    <c:autoTitleDeleted val="0"/>
    <c:plotArea>
      <c:layout>
        <c:manualLayout>
          <c:layoutTarget val="inner"/>
          <c:xMode val="edge"/>
          <c:yMode val="edge"/>
          <c:x val="9.2074829338128744E-2"/>
          <c:y val="0.17383177273901343"/>
          <c:w val="0.39443214553834871"/>
          <c:h val="0.71599475805109791"/>
        </c:manualLayout>
      </c:layout>
      <c:pieChart>
        <c:varyColors val="1"/>
        <c:ser>
          <c:idx val="0"/>
          <c:order val="0"/>
          <c:tx>
            <c:strRef>
              <c:f>Lapas1!$B$1</c:f>
              <c:strCache>
                <c:ptCount val="1"/>
                <c:pt idx="0">
                  <c:v>biblioterapija</c:v>
                </c:pt>
              </c:strCache>
            </c:strRef>
          </c:tx>
          <c:dPt>
            <c:idx val="0"/>
            <c:bubble3D val="0"/>
            <c:explosion val="38"/>
            <c:spPr>
              <a:solidFill>
                <a:schemeClr val="accent6"/>
              </a:solidFill>
              <a:ln w="19050">
                <a:solidFill>
                  <a:schemeClr val="lt1"/>
                </a:solidFill>
              </a:ln>
              <a:effectLst/>
            </c:spPr>
            <c:extLst>
              <c:ext xmlns:c16="http://schemas.microsoft.com/office/drawing/2014/chart" uri="{C3380CC4-5D6E-409C-BE32-E72D297353CC}">
                <c16:uniqueId val="{00000001-EA7A-4A5B-A558-A286C99F9B41}"/>
              </c:ext>
            </c:extLst>
          </c:dPt>
          <c:dPt>
            <c:idx val="1"/>
            <c:bubble3D val="0"/>
            <c:explosion val="4"/>
            <c:spPr>
              <a:solidFill>
                <a:schemeClr val="accent5"/>
              </a:solidFill>
              <a:ln w="19050">
                <a:solidFill>
                  <a:schemeClr val="lt1"/>
                </a:solidFill>
              </a:ln>
              <a:effectLst/>
            </c:spPr>
            <c:extLst>
              <c:ext xmlns:c16="http://schemas.microsoft.com/office/drawing/2014/chart" uri="{C3380CC4-5D6E-409C-BE32-E72D297353CC}">
                <c16:uniqueId val="{00000003-EA7A-4A5B-A558-A286C99F9B41}"/>
              </c:ext>
            </c:extLst>
          </c:dPt>
          <c:dPt>
            <c:idx val="2"/>
            <c:bubble3D val="0"/>
            <c:spPr>
              <a:solidFill>
                <a:schemeClr val="accent4"/>
              </a:solidFill>
              <a:ln w="19050">
                <a:solidFill>
                  <a:schemeClr val="lt1"/>
                </a:solidFill>
              </a:ln>
              <a:effectLst/>
            </c:spPr>
            <c:extLst>
              <c:ext xmlns:c16="http://schemas.microsoft.com/office/drawing/2014/chart" uri="{C3380CC4-5D6E-409C-BE32-E72D297353CC}">
                <c16:uniqueId val="{00000005-EA7A-4A5B-A558-A286C99F9B41}"/>
              </c:ext>
            </c:extLst>
          </c:dPt>
          <c:dPt>
            <c:idx val="3"/>
            <c:bubble3D val="0"/>
            <c:spPr>
              <a:solidFill>
                <a:schemeClr val="accent6">
                  <a:lumMod val="60000"/>
                </a:schemeClr>
              </a:solidFill>
              <a:ln w="19050">
                <a:solidFill>
                  <a:schemeClr val="lt1"/>
                </a:solidFill>
              </a:ln>
              <a:effectLst/>
            </c:spPr>
            <c:extLst>
              <c:ext xmlns:c16="http://schemas.microsoft.com/office/drawing/2014/chart" uri="{C3380CC4-5D6E-409C-BE32-E72D297353CC}">
                <c16:uniqueId val="{00000007-EA7A-4A5B-A558-A286C99F9B41}"/>
              </c:ext>
            </c:extLst>
          </c:dPt>
          <c:dLbls>
            <c:spPr>
              <a:noFill/>
              <a:ln>
                <a:noFill/>
              </a:ln>
              <a:effectLst/>
            </c:spPr>
            <c:txPr>
              <a:bodyPr rot="0" spcFirstLastPara="1" vertOverflow="ellipsis" vert="horz" wrap="square" anchor="ctr" anchorCtr="1"/>
              <a:lstStyle/>
              <a:p>
                <a:pPr>
                  <a:defRPr sz="1800" b="0" i="0" u="none" strike="noStrike" kern="1200" baseline="0">
                    <a:solidFill>
                      <a:schemeClr val="tx1"/>
                    </a:solidFill>
                    <a:latin typeface="+mn-lt"/>
                    <a:ea typeface="+mn-ea"/>
                    <a:cs typeface="+mn-cs"/>
                  </a:defRPr>
                </a:pPr>
                <a:endParaRPr lang="lt-LT"/>
              </a:p>
            </c:txPr>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Lapas1!$A$2:$A$5</c:f>
              <c:strCache>
                <c:ptCount val="4"/>
                <c:pt idx="0">
                  <c:v>Didelis naudingumas</c:v>
                </c:pt>
                <c:pt idx="1">
                  <c:v>Vidutinis naudingumas</c:v>
                </c:pt>
                <c:pt idx="2">
                  <c:v>Mažas naudingumas</c:v>
                </c:pt>
                <c:pt idx="3">
                  <c:v>4-asis ketvirtis</c:v>
                </c:pt>
              </c:strCache>
            </c:strRef>
          </c:cat>
          <c:val>
            <c:numRef>
              <c:f>Lapas1!$B$2:$B$5</c:f>
              <c:numCache>
                <c:formatCode>General</c:formatCode>
                <c:ptCount val="4"/>
                <c:pt idx="0">
                  <c:v>88</c:v>
                </c:pt>
                <c:pt idx="1">
                  <c:v>9</c:v>
                </c:pt>
                <c:pt idx="2">
                  <c:v>1</c:v>
                </c:pt>
                <c:pt idx="3">
                  <c:v>1.2</c:v>
                </c:pt>
              </c:numCache>
            </c:numRef>
          </c:val>
          <c:extLst>
            <c:ext xmlns:c16="http://schemas.microsoft.com/office/drawing/2014/chart" uri="{C3380CC4-5D6E-409C-BE32-E72D297353CC}">
              <c16:uniqueId val="{00000008-EA7A-4A5B-A558-A286C99F9B41}"/>
            </c:ext>
          </c:extLst>
        </c:ser>
        <c:ser>
          <c:idx val="1"/>
          <c:order val="1"/>
          <c:tx>
            <c:strRef>
              <c:f>Lapas1!$C$1</c:f>
              <c:strCache>
                <c:ptCount val="1"/>
                <c:pt idx="0">
                  <c:v>Filmų terapija, relaksacija</c:v>
                </c:pt>
              </c:strCache>
            </c:strRef>
          </c:tx>
          <c:dPt>
            <c:idx val="0"/>
            <c:bubble3D val="0"/>
            <c:spPr>
              <a:solidFill>
                <a:schemeClr val="accent6"/>
              </a:solidFill>
              <a:ln w="19050">
                <a:solidFill>
                  <a:schemeClr val="lt1"/>
                </a:solidFill>
              </a:ln>
              <a:effectLst/>
            </c:spPr>
            <c:extLst>
              <c:ext xmlns:c16="http://schemas.microsoft.com/office/drawing/2014/chart" uri="{C3380CC4-5D6E-409C-BE32-E72D297353CC}">
                <c16:uniqueId val="{0000000A-EA7A-4A5B-A558-A286C99F9B41}"/>
              </c:ext>
            </c:extLst>
          </c:dPt>
          <c:dPt>
            <c:idx val="1"/>
            <c:bubble3D val="0"/>
            <c:spPr>
              <a:solidFill>
                <a:schemeClr val="accent5"/>
              </a:solidFill>
              <a:ln w="19050">
                <a:solidFill>
                  <a:schemeClr val="lt1"/>
                </a:solidFill>
              </a:ln>
              <a:effectLst/>
            </c:spPr>
            <c:extLst>
              <c:ext xmlns:c16="http://schemas.microsoft.com/office/drawing/2014/chart" uri="{C3380CC4-5D6E-409C-BE32-E72D297353CC}">
                <c16:uniqueId val="{0000000C-EA7A-4A5B-A558-A286C99F9B41}"/>
              </c:ext>
            </c:extLst>
          </c:dPt>
          <c:dPt>
            <c:idx val="2"/>
            <c:bubble3D val="0"/>
            <c:spPr>
              <a:solidFill>
                <a:schemeClr val="accent4"/>
              </a:solidFill>
              <a:ln w="19050">
                <a:solidFill>
                  <a:schemeClr val="lt1"/>
                </a:solidFill>
              </a:ln>
              <a:effectLst/>
            </c:spPr>
            <c:extLst>
              <c:ext xmlns:c16="http://schemas.microsoft.com/office/drawing/2014/chart" uri="{C3380CC4-5D6E-409C-BE32-E72D297353CC}">
                <c16:uniqueId val="{0000000E-EA7A-4A5B-A558-A286C99F9B41}"/>
              </c:ext>
            </c:extLst>
          </c:dPt>
          <c:dPt>
            <c:idx val="3"/>
            <c:bubble3D val="0"/>
            <c:spPr>
              <a:solidFill>
                <a:schemeClr val="accent6">
                  <a:lumMod val="60000"/>
                </a:schemeClr>
              </a:solidFill>
              <a:ln w="19050">
                <a:solidFill>
                  <a:schemeClr val="lt1"/>
                </a:solidFill>
              </a:ln>
              <a:effectLst/>
            </c:spPr>
            <c:extLst>
              <c:ext xmlns:c16="http://schemas.microsoft.com/office/drawing/2014/chart" uri="{C3380CC4-5D6E-409C-BE32-E72D297353CC}">
                <c16:uniqueId val="{00000010-EA7A-4A5B-A558-A286C99F9B41}"/>
              </c:ext>
            </c:extLst>
          </c:dPt>
          <c:dLbls>
            <c:spPr>
              <a:noFill/>
              <a:ln>
                <a:noFill/>
              </a:ln>
              <a:effectLst/>
            </c:spPr>
            <c:txPr>
              <a:bodyPr rot="0" spcFirstLastPara="1" vertOverflow="ellipsis" vert="horz" wrap="square" lIns="38100" tIns="19050" rIns="38100" bIns="19050" anchor="ctr" anchorCtr="1">
                <a:spAutoFit/>
              </a:bodyPr>
              <a:lstStyle/>
              <a:p>
                <a:pPr>
                  <a:defRPr sz="1100" b="0" i="0" u="none" strike="noStrike" kern="1200" baseline="0">
                    <a:solidFill>
                      <a:schemeClr val="tx1">
                        <a:lumMod val="75000"/>
                        <a:lumOff val="25000"/>
                      </a:schemeClr>
                    </a:solidFill>
                    <a:latin typeface="+mn-lt"/>
                    <a:ea typeface="+mn-ea"/>
                    <a:cs typeface="+mn-cs"/>
                  </a:defRPr>
                </a:pPr>
                <a:endParaRPr lang="lt-LT"/>
              </a:p>
            </c:txPr>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Lapas1!$A$2:$A$5</c:f>
              <c:strCache>
                <c:ptCount val="4"/>
                <c:pt idx="0">
                  <c:v>Didelis naudingumas</c:v>
                </c:pt>
                <c:pt idx="1">
                  <c:v>Vidutinis naudingumas</c:v>
                </c:pt>
                <c:pt idx="2">
                  <c:v>Mažas naudingumas</c:v>
                </c:pt>
                <c:pt idx="3">
                  <c:v>4-asis ketvirtis</c:v>
                </c:pt>
              </c:strCache>
            </c:strRef>
          </c:cat>
          <c:val>
            <c:numRef>
              <c:f>Lapas1!$C$2:$C$5</c:f>
              <c:numCache>
                <c:formatCode>General</c:formatCode>
                <c:ptCount val="4"/>
                <c:pt idx="0">
                  <c:v>208</c:v>
                </c:pt>
                <c:pt idx="1">
                  <c:v>35</c:v>
                </c:pt>
                <c:pt idx="2">
                  <c:v>5</c:v>
                </c:pt>
                <c:pt idx="3">
                  <c:v>1.2</c:v>
                </c:pt>
              </c:numCache>
            </c:numRef>
          </c:val>
          <c:extLst>
            <c:ext xmlns:c16="http://schemas.microsoft.com/office/drawing/2014/chart" uri="{C3380CC4-5D6E-409C-BE32-E72D297353CC}">
              <c16:uniqueId val="{00000011-EA7A-4A5B-A558-A286C99F9B41}"/>
            </c:ext>
          </c:extLst>
        </c:ser>
        <c:ser>
          <c:idx val="2"/>
          <c:order val="2"/>
          <c:tx>
            <c:strRef>
              <c:f>Lapas1!$D$1</c:f>
              <c:strCache>
                <c:ptCount val="1"/>
                <c:pt idx="0">
                  <c:v>Grupinė terapija, psichoedukacija</c:v>
                </c:pt>
              </c:strCache>
            </c:strRef>
          </c:tx>
          <c:dPt>
            <c:idx val="0"/>
            <c:bubble3D val="0"/>
            <c:spPr>
              <a:solidFill>
                <a:schemeClr val="accent6"/>
              </a:solidFill>
              <a:ln w="19050">
                <a:solidFill>
                  <a:schemeClr val="lt1"/>
                </a:solidFill>
              </a:ln>
              <a:effectLst/>
            </c:spPr>
            <c:extLst>
              <c:ext xmlns:c16="http://schemas.microsoft.com/office/drawing/2014/chart" uri="{C3380CC4-5D6E-409C-BE32-E72D297353CC}">
                <c16:uniqueId val="{00000013-EA7A-4A5B-A558-A286C99F9B41}"/>
              </c:ext>
            </c:extLst>
          </c:dPt>
          <c:dPt>
            <c:idx val="1"/>
            <c:bubble3D val="0"/>
            <c:spPr>
              <a:solidFill>
                <a:schemeClr val="accent5"/>
              </a:solidFill>
              <a:ln w="19050">
                <a:solidFill>
                  <a:schemeClr val="lt1"/>
                </a:solidFill>
              </a:ln>
              <a:effectLst/>
            </c:spPr>
            <c:extLst>
              <c:ext xmlns:c16="http://schemas.microsoft.com/office/drawing/2014/chart" uri="{C3380CC4-5D6E-409C-BE32-E72D297353CC}">
                <c16:uniqueId val="{00000015-EA7A-4A5B-A558-A286C99F9B41}"/>
              </c:ext>
            </c:extLst>
          </c:dPt>
          <c:dPt>
            <c:idx val="2"/>
            <c:bubble3D val="0"/>
            <c:spPr>
              <a:solidFill>
                <a:schemeClr val="accent4"/>
              </a:solidFill>
              <a:ln w="19050">
                <a:solidFill>
                  <a:schemeClr val="lt1"/>
                </a:solidFill>
              </a:ln>
              <a:effectLst/>
            </c:spPr>
            <c:extLst>
              <c:ext xmlns:c16="http://schemas.microsoft.com/office/drawing/2014/chart" uri="{C3380CC4-5D6E-409C-BE32-E72D297353CC}">
                <c16:uniqueId val="{00000017-EA7A-4A5B-A558-A286C99F9B41}"/>
              </c:ext>
            </c:extLst>
          </c:dPt>
          <c:dPt>
            <c:idx val="3"/>
            <c:bubble3D val="0"/>
            <c:spPr>
              <a:solidFill>
                <a:schemeClr val="accent6">
                  <a:lumMod val="60000"/>
                </a:schemeClr>
              </a:solidFill>
              <a:ln w="19050">
                <a:solidFill>
                  <a:schemeClr val="lt1"/>
                </a:solidFill>
              </a:ln>
              <a:effectLst/>
            </c:spPr>
            <c:extLst>
              <c:ext xmlns:c16="http://schemas.microsoft.com/office/drawing/2014/chart" uri="{C3380CC4-5D6E-409C-BE32-E72D297353CC}">
                <c16:uniqueId val="{00000019-EA7A-4A5B-A558-A286C99F9B41}"/>
              </c:ext>
            </c:extLst>
          </c:dPt>
          <c:dLbls>
            <c:spPr>
              <a:noFill/>
              <a:ln>
                <a:noFill/>
              </a:ln>
              <a:effectLst/>
            </c:spPr>
            <c:txPr>
              <a:bodyPr rot="0" spcFirstLastPara="1" vertOverflow="ellipsis" vert="horz" wrap="square" lIns="38100" tIns="19050" rIns="38100" bIns="19050" anchor="ctr" anchorCtr="1">
                <a:spAutoFit/>
              </a:bodyPr>
              <a:lstStyle/>
              <a:p>
                <a:pPr>
                  <a:defRPr sz="1100" b="0" i="0" u="none" strike="noStrike" kern="1200" baseline="0">
                    <a:solidFill>
                      <a:schemeClr val="tx1">
                        <a:lumMod val="75000"/>
                        <a:lumOff val="25000"/>
                      </a:schemeClr>
                    </a:solidFill>
                    <a:latin typeface="+mn-lt"/>
                    <a:ea typeface="+mn-ea"/>
                    <a:cs typeface="+mn-cs"/>
                  </a:defRPr>
                </a:pPr>
                <a:endParaRPr lang="lt-LT"/>
              </a:p>
            </c:txPr>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Lapas1!$A$2:$A$5</c:f>
              <c:strCache>
                <c:ptCount val="4"/>
                <c:pt idx="0">
                  <c:v>Didelis naudingumas</c:v>
                </c:pt>
                <c:pt idx="1">
                  <c:v>Vidutinis naudingumas</c:v>
                </c:pt>
                <c:pt idx="2">
                  <c:v>Mažas naudingumas</c:v>
                </c:pt>
                <c:pt idx="3">
                  <c:v>4-asis ketvirtis</c:v>
                </c:pt>
              </c:strCache>
            </c:strRef>
          </c:cat>
          <c:val>
            <c:numRef>
              <c:f>Lapas1!$D$2:$D$5</c:f>
              <c:numCache>
                <c:formatCode>General</c:formatCode>
                <c:ptCount val="4"/>
                <c:pt idx="0">
                  <c:v>606</c:v>
                </c:pt>
                <c:pt idx="1">
                  <c:v>90</c:v>
                </c:pt>
                <c:pt idx="2">
                  <c:v>11</c:v>
                </c:pt>
                <c:pt idx="3">
                  <c:v>1.2</c:v>
                </c:pt>
              </c:numCache>
            </c:numRef>
          </c:val>
          <c:extLst>
            <c:ext xmlns:c16="http://schemas.microsoft.com/office/drawing/2014/chart" uri="{C3380CC4-5D6E-409C-BE32-E72D297353CC}">
              <c16:uniqueId val="{0000001A-EA7A-4A5B-A558-A286C99F9B41}"/>
            </c:ext>
          </c:extLst>
        </c:ser>
        <c:dLbls>
          <c:showLegendKey val="0"/>
          <c:showVal val="0"/>
          <c:showCatName val="0"/>
          <c:showSerName val="0"/>
          <c:showPercent val="1"/>
          <c:showBubbleSize val="0"/>
          <c:showLeaderLines val="1"/>
        </c:dLbls>
        <c:firstSliceAng val="0"/>
      </c:pieChart>
      <c:spPr>
        <a:noFill/>
        <a:ln>
          <a:noFill/>
        </a:ln>
        <a:effectLst/>
      </c:spPr>
    </c:plotArea>
    <c:legend>
      <c:legendPos val="t"/>
      <c:legendEntry>
        <c:idx val="3"/>
        <c:delete val="1"/>
      </c:legendEntry>
      <c:layout>
        <c:manualLayout>
          <c:xMode val="edge"/>
          <c:yMode val="edge"/>
          <c:x val="0.55646432378450816"/>
          <c:y val="0.30623632818378088"/>
          <c:w val="0.44268610028832411"/>
          <c:h val="0.39547644052037251"/>
        </c:manualLayout>
      </c:layout>
      <c:overlay val="0"/>
      <c:spPr>
        <a:noFill/>
        <a:ln>
          <a:noFill/>
        </a:ln>
        <a:effectLst/>
      </c:spPr>
      <c:txPr>
        <a:bodyPr rot="0" spcFirstLastPara="1" vertOverflow="ellipsis" vert="horz" wrap="square" anchor="ctr" anchorCtr="1"/>
        <a:lstStyle/>
        <a:p>
          <a:pPr>
            <a:defRPr sz="1400" b="0" i="0" u="none" strike="noStrike" kern="1200" baseline="0">
              <a:solidFill>
                <a:schemeClr val="tx1">
                  <a:lumMod val="65000"/>
                  <a:lumOff val="35000"/>
                </a:schemeClr>
              </a:solidFill>
              <a:latin typeface="+mn-lt"/>
              <a:ea typeface="+mn-ea"/>
              <a:cs typeface="+mn-cs"/>
            </a:defRPr>
          </a:pPr>
          <a:endParaRPr lang="lt-LT"/>
        </a:p>
      </c:txPr>
    </c:legend>
    <c:plotVisOnly val="1"/>
    <c:dispBlanksAs val="gap"/>
    <c:showDLblsOverMax val="0"/>
  </c:chart>
  <c:spPr>
    <a:solidFill>
      <a:schemeClr val="bg1"/>
    </a:solidFill>
    <a:ln w="9525" cap="flat" cmpd="sng" algn="ctr">
      <a:noFill/>
      <a:round/>
    </a:ln>
    <a:effectLst/>
  </c:spPr>
  <c:txPr>
    <a:bodyPr/>
    <a:lstStyle/>
    <a:p>
      <a:pPr>
        <a:defRPr sz="1100"/>
      </a:pPr>
      <a:endParaRPr lang="lt-LT"/>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lt-LT"/>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a:pPr>
            <a:r>
              <a:rPr lang="lt-LT" baseline="0"/>
              <a:t> </a:t>
            </a:r>
            <a:r>
              <a:rPr lang="lt-LT" sz="1200" baseline="0"/>
              <a:t>2017 - 2020 m. vykdytų viešųjų pirkimų (sudarytų sutarčių) vertė</a:t>
            </a:r>
            <a:endParaRPr lang="lt-LT" sz="1200"/>
          </a:p>
        </c:rich>
      </c:tx>
      <c:overlay val="0"/>
    </c:title>
    <c:autoTitleDeleted val="0"/>
    <c:plotArea>
      <c:layout/>
      <c:barChart>
        <c:barDir val="col"/>
        <c:grouping val="clustered"/>
        <c:varyColors val="0"/>
        <c:ser>
          <c:idx val="0"/>
          <c:order val="0"/>
          <c:tx>
            <c:strRef>
              <c:f>Lapas1!$B$1</c:f>
              <c:strCache>
                <c:ptCount val="1"/>
                <c:pt idx="0">
                  <c:v>Prekės</c:v>
                </c:pt>
              </c:strCache>
            </c:strRef>
          </c:tx>
          <c:spPr>
            <a:solidFill>
              <a:srgbClr val="5B9BD5"/>
            </a:solidFill>
            <a:ln w="25307">
              <a:noFill/>
            </a:ln>
          </c:spPr>
          <c:invertIfNegative val="0"/>
          <c:dLbls>
            <c:spPr>
              <a:noFill/>
              <a:ln w="25307">
                <a:noFill/>
              </a:ln>
            </c:sp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Lapas1!$A$2:$A$5</c:f>
              <c:strCache>
                <c:ptCount val="4"/>
                <c:pt idx="0">
                  <c:v>2017 m.</c:v>
                </c:pt>
                <c:pt idx="1">
                  <c:v>2018 m.</c:v>
                </c:pt>
                <c:pt idx="2">
                  <c:v>2019 m.</c:v>
                </c:pt>
                <c:pt idx="3">
                  <c:v>2020 m.</c:v>
                </c:pt>
              </c:strCache>
            </c:strRef>
          </c:cat>
          <c:val>
            <c:numRef>
              <c:f>Lapas1!$B$2:$B$5</c:f>
              <c:numCache>
                <c:formatCode>General</c:formatCode>
                <c:ptCount val="4"/>
                <c:pt idx="0">
                  <c:v>404.26</c:v>
                </c:pt>
                <c:pt idx="1">
                  <c:v>600.85</c:v>
                </c:pt>
                <c:pt idx="2">
                  <c:v>715.16</c:v>
                </c:pt>
                <c:pt idx="3">
                  <c:v>548.16999999999996</c:v>
                </c:pt>
              </c:numCache>
            </c:numRef>
          </c:val>
          <c:extLst>
            <c:ext xmlns:c16="http://schemas.microsoft.com/office/drawing/2014/chart" uri="{C3380CC4-5D6E-409C-BE32-E72D297353CC}">
              <c16:uniqueId val="{00000000-A396-4267-A410-62100B01EC31}"/>
            </c:ext>
          </c:extLst>
        </c:ser>
        <c:ser>
          <c:idx val="1"/>
          <c:order val="1"/>
          <c:tx>
            <c:strRef>
              <c:f>Lapas1!$C$1</c:f>
              <c:strCache>
                <c:ptCount val="1"/>
                <c:pt idx="0">
                  <c:v>Paslaugos</c:v>
                </c:pt>
              </c:strCache>
            </c:strRef>
          </c:tx>
          <c:spPr>
            <a:solidFill>
              <a:srgbClr val="ED7D31"/>
            </a:solidFill>
            <a:ln w="25307">
              <a:noFill/>
            </a:ln>
          </c:spPr>
          <c:invertIfNegative val="0"/>
          <c:dLbls>
            <c:spPr>
              <a:noFill/>
              <a:ln w="25307">
                <a:noFill/>
              </a:ln>
            </c:sp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Lapas1!$A$2:$A$5</c:f>
              <c:strCache>
                <c:ptCount val="4"/>
                <c:pt idx="0">
                  <c:v>2017 m.</c:v>
                </c:pt>
                <c:pt idx="1">
                  <c:v>2018 m.</c:v>
                </c:pt>
                <c:pt idx="2">
                  <c:v>2019 m.</c:v>
                </c:pt>
                <c:pt idx="3">
                  <c:v>2020 m.</c:v>
                </c:pt>
              </c:strCache>
            </c:strRef>
          </c:cat>
          <c:val>
            <c:numRef>
              <c:f>Lapas1!$C$2:$C$5</c:f>
              <c:numCache>
                <c:formatCode>General</c:formatCode>
                <c:ptCount val="4"/>
                <c:pt idx="0">
                  <c:v>1058.24</c:v>
                </c:pt>
                <c:pt idx="1">
                  <c:v>188.98</c:v>
                </c:pt>
                <c:pt idx="2">
                  <c:v>2172.98</c:v>
                </c:pt>
                <c:pt idx="3">
                  <c:v>206.75</c:v>
                </c:pt>
              </c:numCache>
            </c:numRef>
          </c:val>
          <c:extLst>
            <c:ext xmlns:c16="http://schemas.microsoft.com/office/drawing/2014/chart" uri="{C3380CC4-5D6E-409C-BE32-E72D297353CC}">
              <c16:uniqueId val="{00000001-A396-4267-A410-62100B01EC31}"/>
            </c:ext>
          </c:extLst>
        </c:ser>
        <c:ser>
          <c:idx val="2"/>
          <c:order val="2"/>
          <c:tx>
            <c:strRef>
              <c:f>Lapas1!$D$1</c:f>
              <c:strCache>
                <c:ptCount val="1"/>
                <c:pt idx="0">
                  <c:v>Darbai</c:v>
                </c:pt>
              </c:strCache>
            </c:strRef>
          </c:tx>
          <c:spPr>
            <a:solidFill>
              <a:srgbClr val="A5A5A5"/>
            </a:solidFill>
            <a:ln w="25307">
              <a:noFill/>
            </a:ln>
          </c:spPr>
          <c:invertIfNegative val="0"/>
          <c:dLbls>
            <c:spPr>
              <a:noFill/>
              <a:ln w="25307">
                <a:noFill/>
              </a:ln>
            </c:sp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Lapas1!$A$2:$A$5</c:f>
              <c:strCache>
                <c:ptCount val="4"/>
                <c:pt idx="0">
                  <c:v>2017 m.</c:v>
                </c:pt>
                <c:pt idx="1">
                  <c:v>2018 m.</c:v>
                </c:pt>
                <c:pt idx="2">
                  <c:v>2019 m.</c:v>
                </c:pt>
                <c:pt idx="3">
                  <c:v>2020 m.</c:v>
                </c:pt>
              </c:strCache>
            </c:strRef>
          </c:cat>
          <c:val>
            <c:numRef>
              <c:f>Lapas1!$D$2:$D$5</c:f>
              <c:numCache>
                <c:formatCode>General</c:formatCode>
                <c:ptCount val="4"/>
                <c:pt idx="0">
                  <c:v>360.87</c:v>
                </c:pt>
                <c:pt idx="1">
                  <c:v>84.97</c:v>
                </c:pt>
                <c:pt idx="2">
                  <c:v>1869.2</c:v>
                </c:pt>
                <c:pt idx="3">
                  <c:v>445.48</c:v>
                </c:pt>
              </c:numCache>
            </c:numRef>
          </c:val>
          <c:extLst>
            <c:ext xmlns:c16="http://schemas.microsoft.com/office/drawing/2014/chart" uri="{C3380CC4-5D6E-409C-BE32-E72D297353CC}">
              <c16:uniqueId val="{00000002-A396-4267-A410-62100B01EC31}"/>
            </c:ext>
          </c:extLst>
        </c:ser>
        <c:ser>
          <c:idx val="3"/>
          <c:order val="3"/>
          <c:tx>
            <c:strRef>
              <c:f>Lapas1!$E$1</c:f>
              <c:strCache>
                <c:ptCount val="1"/>
                <c:pt idx="0">
                  <c:v>Iš viso</c:v>
                </c:pt>
              </c:strCache>
            </c:strRef>
          </c:tx>
          <c:invertIfNegative val="0"/>
          <c:dLbls>
            <c:spPr>
              <a:noFill/>
              <a:ln w="25307">
                <a:noFill/>
              </a:ln>
            </c:sp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Lapas1!$A$2:$A$5</c:f>
              <c:strCache>
                <c:ptCount val="4"/>
                <c:pt idx="0">
                  <c:v>2017 m.</c:v>
                </c:pt>
                <c:pt idx="1">
                  <c:v>2018 m.</c:v>
                </c:pt>
                <c:pt idx="2">
                  <c:v>2019 m.</c:v>
                </c:pt>
                <c:pt idx="3">
                  <c:v>2020 m.</c:v>
                </c:pt>
              </c:strCache>
            </c:strRef>
          </c:cat>
          <c:val>
            <c:numRef>
              <c:f>Lapas1!$E$2:$E$5</c:f>
              <c:numCache>
                <c:formatCode>General</c:formatCode>
                <c:ptCount val="4"/>
                <c:pt idx="0">
                  <c:v>1823.37</c:v>
                </c:pt>
                <c:pt idx="1">
                  <c:v>874.81</c:v>
                </c:pt>
                <c:pt idx="2">
                  <c:v>4757.34</c:v>
                </c:pt>
                <c:pt idx="3">
                  <c:v>1200.4000000000001</c:v>
                </c:pt>
              </c:numCache>
            </c:numRef>
          </c:val>
          <c:extLst>
            <c:ext xmlns:c16="http://schemas.microsoft.com/office/drawing/2014/chart" uri="{C3380CC4-5D6E-409C-BE32-E72D297353CC}">
              <c16:uniqueId val="{00000003-A396-4267-A410-62100B01EC31}"/>
            </c:ext>
          </c:extLst>
        </c:ser>
        <c:dLbls>
          <c:showLegendKey val="0"/>
          <c:showVal val="0"/>
          <c:showCatName val="0"/>
          <c:showSerName val="0"/>
          <c:showPercent val="0"/>
          <c:showBubbleSize val="0"/>
        </c:dLbls>
        <c:gapWidth val="219"/>
        <c:overlap val="-27"/>
        <c:axId val="458133952"/>
        <c:axId val="1"/>
      </c:barChart>
      <c:catAx>
        <c:axId val="458133952"/>
        <c:scaling>
          <c:orientation val="minMax"/>
        </c:scaling>
        <c:delete val="0"/>
        <c:axPos val="b"/>
        <c:numFmt formatCode="General" sourceLinked="1"/>
        <c:majorTickMark val="out"/>
        <c:minorTickMark val="none"/>
        <c:tickLblPos val="nextTo"/>
        <c:spPr>
          <a:noFill/>
          <a:ln w="9490" cap="flat" cmpd="sng" algn="ctr">
            <a:solidFill>
              <a:schemeClr val="tx1">
                <a:lumMod val="15000"/>
                <a:lumOff val="85000"/>
              </a:schemeClr>
            </a:solidFill>
            <a:round/>
          </a:ln>
          <a:effectLst/>
        </c:spPr>
        <c:txPr>
          <a:bodyPr rot="-60000000" spcFirstLastPara="1" vertOverflow="ellipsis" vert="horz" wrap="square" anchor="ctr" anchorCtr="1"/>
          <a:lstStyle/>
          <a:p>
            <a:pPr>
              <a:defRPr sz="896" b="0" i="0" u="none" strike="noStrike" kern="1200" baseline="0">
                <a:solidFill>
                  <a:schemeClr val="tx1">
                    <a:lumMod val="65000"/>
                    <a:lumOff val="35000"/>
                  </a:schemeClr>
                </a:solidFill>
                <a:latin typeface="+mn-lt"/>
                <a:ea typeface="+mn-ea"/>
                <a:cs typeface="+mn-cs"/>
              </a:defRPr>
            </a:pPr>
            <a:endParaRPr lang="lt-LT"/>
          </a:p>
        </c:txPr>
        <c:crossAx val="1"/>
        <c:crosses val="autoZero"/>
        <c:auto val="1"/>
        <c:lblAlgn val="ctr"/>
        <c:lblOffset val="100"/>
        <c:noMultiLvlLbl val="0"/>
      </c:catAx>
      <c:valAx>
        <c:axId val="1"/>
        <c:scaling>
          <c:orientation val="minMax"/>
        </c:scaling>
        <c:delete val="0"/>
        <c:axPos val="l"/>
        <c:majorGridlines>
          <c:spPr>
            <a:ln w="9490" cap="flat" cmpd="sng" algn="ctr">
              <a:solidFill>
                <a:schemeClr val="tx1">
                  <a:lumMod val="15000"/>
                  <a:lumOff val="85000"/>
                </a:schemeClr>
              </a:solidFill>
              <a:round/>
            </a:ln>
            <a:effectLst/>
          </c:spPr>
        </c:majorGridlines>
        <c:title>
          <c:tx>
            <c:rich>
              <a:bodyPr/>
              <a:lstStyle/>
              <a:p>
                <a:pPr>
                  <a:defRPr sz="995" b="1" i="0" u="none" strike="noStrike" baseline="0">
                    <a:solidFill>
                      <a:srgbClr val="000000"/>
                    </a:solidFill>
                    <a:latin typeface="Calibri"/>
                    <a:ea typeface="Calibri"/>
                    <a:cs typeface="Calibri"/>
                  </a:defRPr>
                </a:pPr>
                <a:r>
                  <a:rPr lang="lt-LT"/>
                  <a:t>Pirkimų vertė tūkst. eurų</a:t>
                </a:r>
              </a:p>
            </c:rich>
          </c:tx>
          <c:overlay val="0"/>
        </c:title>
        <c:numFmt formatCode="General" sourceLinked="1"/>
        <c:majorTickMark val="out"/>
        <c:minorTickMark val="none"/>
        <c:tickLblPos val="nextTo"/>
        <c:spPr>
          <a:ln w="6327">
            <a:noFill/>
          </a:ln>
        </c:spPr>
        <c:txPr>
          <a:bodyPr rot="-60000000" spcFirstLastPara="1" vertOverflow="ellipsis" vert="horz" wrap="square" anchor="ctr" anchorCtr="1"/>
          <a:lstStyle/>
          <a:p>
            <a:pPr>
              <a:defRPr sz="896" b="0" i="0" u="none" strike="noStrike" kern="1200" baseline="0">
                <a:solidFill>
                  <a:schemeClr val="tx1">
                    <a:lumMod val="65000"/>
                    <a:lumOff val="35000"/>
                  </a:schemeClr>
                </a:solidFill>
                <a:latin typeface="+mn-lt"/>
                <a:ea typeface="+mn-ea"/>
                <a:cs typeface="+mn-cs"/>
              </a:defRPr>
            </a:pPr>
            <a:endParaRPr lang="lt-LT"/>
          </a:p>
        </c:txPr>
        <c:crossAx val="458133952"/>
        <c:crosses val="autoZero"/>
        <c:crossBetween val="between"/>
      </c:valAx>
      <c:spPr>
        <a:noFill/>
        <a:ln w="25398">
          <a:noFill/>
        </a:ln>
      </c:spPr>
    </c:plotArea>
    <c:legend>
      <c:legendPos val="b"/>
      <c:overlay val="0"/>
      <c:spPr>
        <a:noFill/>
        <a:ln w="25307">
          <a:noFill/>
        </a:ln>
      </c:spPr>
      <c:txPr>
        <a:bodyPr rot="0" spcFirstLastPara="1" vertOverflow="ellipsis" vert="horz" wrap="square" anchor="ctr" anchorCtr="1"/>
        <a:lstStyle/>
        <a:p>
          <a:pPr>
            <a:defRPr sz="896" b="0" i="0" u="none" strike="noStrike" kern="1200" baseline="0">
              <a:solidFill>
                <a:schemeClr val="tx1">
                  <a:lumMod val="65000"/>
                  <a:lumOff val="35000"/>
                </a:schemeClr>
              </a:solidFill>
              <a:latin typeface="+mn-lt"/>
              <a:ea typeface="+mn-ea"/>
              <a:cs typeface="+mn-cs"/>
            </a:defRPr>
          </a:pPr>
          <a:endParaRPr lang="lt-LT"/>
        </a:p>
      </c:txPr>
    </c:legend>
    <c:plotVisOnly val="1"/>
    <c:dispBlanksAs val="gap"/>
    <c:showDLblsOverMax val="0"/>
  </c:chart>
  <c:spPr>
    <a:solidFill>
      <a:schemeClr val="bg1"/>
    </a:solidFill>
    <a:ln w="9490" cap="flat" cmpd="sng" algn="ctr">
      <a:solidFill>
        <a:schemeClr val="tx1">
          <a:lumMod val="15000"/>
          <a:lumOff val="85000"/>
        </a:schemeClr>
      </a:solidFill>
      <a:round/>
    </a:ln>
    <a:effectLst/>
  </c:spPr>
  <c:txPr>
    <a:bodyPr/>
    <a:lstStyle/>
    <a:p>
      <a:pPr>
        <a:defRPr/>
      </a:pPr>
      <a:endParaRPr lang="lt-LT"/>
    </a:p>
  </c:txPr>
  <c:externalData r:id="rId2">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lt-LT"/>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sz="1050" b="1" i="0" u="none" strike="noStrike" baseline="0">
                <a:solidFill>
                  <a:srgbClr val="000000"/>
                </a:solidFill>
                <a:latin typeface="Calibri"/>
                <a:ea typeface="Calibri"/>
                <a:cs typeface="Calibri"/>
              </a:defRPr>
            </a:pPr>
            <a:r>
              <a:rPr lang="lt-LT" sz="1200"/>
              <a:t>2017 m. vykdyti viešieji pirkimai pagal pirkimo objekto rūšis</a:t>
            </a:r>
          </a:p>
        </c:rich>
      </c:tx>
      <c:layout>
        <c:manualLayout>
          <c:xMode val="edge"/>
          <c:yMode val="edge"/>
          <c:x val="0.10804010697400995"/>
          <c:y val="1.8939531597011911E-2"/>
        </c:manualLayout>
      </c:layout>
      <c:overlay val="0"/>
      <c:spPr>
        <a:noFill/>
        <a:ln w="19039">
          <a:noFill/>
        </a:ln>
      </c:spPr>
    </c:title>
    <c:autoTitleDeleted val="0"/>
    <c:view3D>
      <c:rotX val="15"/>
      <c:rotY val="0"/>
      <c:rAngAx val="0"/>
      <c:perspective val="0"/>
    </c:view3D>
    <c:floor>
      <c:thickness val="0"/>
    </c:floor>
    <c:sideWall>
      <c:thickness val="0"/>
    </c:sideWall>
    <c:backWall>
      <c:thickness val="0"/>
    </c:backWall>
    <c:plotArea>
      <c:layout>
        <c:manualLayout>
          <c:layoutTarget val="inner"/>
          <c:xMode val="edge"/>
          <c:yMode val="edge"/>
          <c:x val="0.15829145728643215"/>
          <c:y val="0.5"/>
          <c:w val="0.46482412060301509"/>
          <c:h val="0.27651515151515149"/>
        </c:manualLayout>
      </c:layout>
      <c:pie3DChart>
        <c:varyColors val="1"/>
        <c:ser>
          <c:idx val="0"/>
          <c:order val="0"/>
          <c:tx>
            <c:strRef>
              <c:f>Sheet1!$A$2</c:f>
              <c:strCache>
                <c:ptCount val="1"/>
              </c:strCache>
            </c:strRef>
          </c:tx>
          <c:spPr>
            <a:solidFill>
              <a:srgbClr val="9999FF"/>
            </a:solidFill>
            <a:ln w="9520">
              <a:solidFill>
                <a:srgbClr val="000000"/>
              </a:solidFill>
              <a:prstDash val="solid"/>
            </a:ln>
          </c:spPr>
          <c:dPt>
            <c:idx val="0"/>
            <c:bubble3D val="0"/>
            <c:extLst>
              <c:ext xmlns:c16="http://schemas.microsoft.com/office/drawing/2014/chart" uri="{C3380CC4-5D6E-409C-BE32-E72D297353CC}">
                <c16:uniqueId val="{00000000-6F91-43A8-BA25-BFA27B253D65}"/>
              </c:ext>
            </c:extLst>
          </c:dPt>
          <c:dPt>
            <c:idx val="1"/>
            <c:bubble3D val="0"/>
            <c:spPr>
              <a:solidFill>
                <a:srgbClr val="993366"/>
              </a:solidFill>
              <a:ln w="9520">
                <a:solidFill>
                  <a:srgbClr val="000000"/>
                </a:solidFill>
                <a:prstDash val="solid"/>
              </a:ln>
            </c:spPr>
            <c:extLst>
              <c:ext xmlns:c16="http://schemas.microsoft.com/office/drawing/2014/chart" uri="{C3380CC4-5D6E-409C-BE32-E72D297353CC}">
                <c16:uniqueId val="{00000001-6F91-43A8-BA25-BFA27B253D65}"/>
              </c:ext>
            </c:extLst>
          </c:dPt>
          <c:dPt>
            <c:idx val="2"/>
            <c:bubble3D val="0"/>
            <c:spPr>
              <a:solidFill>
                <a:srgbClr val="FFFFCC"/>
              </a:solidFill>
              <a:ln w="9520">
                <a:solidFill>
                  <a:srgbClr val="000000"/>
                </a:solidFill>
                <a:prstDash val="solid"/>
              </a:ln>
            </c:spPr>
            <c:extLst>
              <c:ext xmlns:c16="http://schemas.microsoft.com/office/drawing/2014/chart" uri="{C3380CC4-5D6E-409C-BE32-E72D297353CC}">
                <c16:uniqueId val="{00000002-6F91-43A8-BA25-BFA27B253D65}"/>
              </c:ext>
            </c:extLst>
          </c:dPt>
          <c:dLbls>
            <c:numFmt formatCode="0%" sourceLinked="0"/>
            <c:spPr>
              <a:noFill/>
              <a:ln w="19039">
                <a:noFill/>
              </a:ln>
            </c:spPr>
            <c:txPr>
              <a:bodyPr wrap="square" lIns="38100" tIns="19050" rIns="38100" bIns="19050" anchor="ctr">
                <a:spAutoFit/>
              </a:bodyPr>
              <a:lstStyle/>
              <a:p>
                <a:pPr>
                  <a:defRPr sz="863" b="1" i="0" u="none" strike="noStrike" baseline="0">
                    <a:solidFill>
                      <a:srgbClr val="000000"/>
                    </a:solidFill>
                    <a:latin typeface="Calibri"/>
                    <a:ea typeface="Calibri"/>
                    <a:cs typeface="Calibri"/>
                  </a:defRPr>
                </a:pPr>
                <a:endParaRPr lang="lt-LT"/>
              </a:p>
            </c:txPr>
            <c:showLegendKey val="0"/>
            <c:showVal val="0"/>
            <c:showCatName val="0"/>
            <c:showSerName val="0"/>
            <c:showPercent val="1"/>
            <c:showBubbleSize val="0"/>
            <c:showLeaderLines val="1"/>
            <c:extLst>
              <c:ext xmlns:c15="http://schemas.microsoft.com/office/drawing/2012/chart" uri="{CE6537A1-D6FC-4f65-9D91-7224C49458BB}"/>
            </c:extLst>
          </c:dLbls>
          <c:cat>
            <c:strRef>
              <c:f>Sheet1!$B$1:$D$1</c:f>
              <c:strCache>
                <c:ptCount val="3"/>
                <c:pt idx="0">
                  <c:v>prekės</c:v>
                </c:pt>
                <c:pt idx="1">
                  <c:v>Paslaugos</c:v>
                </c:pt>
                <c:pt idx="2">
                  <c:v>Darbai</c:v>
                </c:pt>
              </c:strCache>
            </c:strRef>
          </c:cat>
          <c:val>
            <c:numRef>
              <c:f>Sheet1!$B$2:$D$2</c:f>
              <c:numCache>
                <c:formatCode>General</c:formatCode>
                <c:ptCount val="3"/>
                <c:pt idx="0">
                  <c:v>22</c:v>
                </c:pt>
                <c:pt idx="1">
                  <c:v>58</c:v>
                </c:pt>
                <c:pt idx="2">
                  <c:v>20</c:v>
                </c:pt>
              </c:numCache>
            </c:numRef>
          </c:val>
          <c:extLst>
            <c:ext xmlns:c16="http://schemas.microsoft.com/office/drawing/2014/chart" uri="{C3380CC4-5D6E-409C-BE32-E72D297353CC}">
              <c16:uniqueId val="{00000003-6F91-43A8-BA25-BFA27B253D65}"/>
            </c:ext>
          </c:extLst>
        </c:ser>
        <c:ser>
          <c:idx val="1"/>
          <c:order val="1"/>
          <c:tx>
            <c:strRef>
              <c:f>Sheet1!$A$3</c:f>
              <c:strCache>
                <c:ptCount val="1"/>
              </c:strCache>
            </c:strRef>
          </c:tx>
          <c:spPr>
            <a:solidFill>
              <a:srgbClr val="993366"/>
            </a:solidFill>
            <a:ln w="9520">
              <a:solidFill>
                <a:srgbClr val="000000"/>
              </a:solidFill>
              <a:prstDash val="solid"/>
            </a:ln>
          </c:spPr>
          <c:dPt>
            <c:idx val="0"/>
            <c:bubble3D val="0"/>
            <c:spPr>
              <a:solidFill>
                <a:srgbClr val="9999FF"/>
              </a:solidFill>
              <a:ln w="9520">
                <a:solidFill>
                  <a:srgbClr val="000000"/>
                </a:solidFill>
                <a:prstDash val="solid"/>
              </a:ln>
            </c:spPr>
            <c:extLst>
              <c:ext xmlns:c16="http://schemas.microsoft.com/office/drawing/2014/chart" uri="{C3380CC4-5D6E-409C-BE32-E72D297353CC}">
                <c16:uniqueId val="{00000004-6F91-43A8-BA25-BFA27B253D65}"/>
              </c:ext>
            </c:extLst>
          </c:dPt>
          <c:dPt>
            <c:idx val="1"/>
            <c:bubble3D val="0"/>
            <c:extLst>
              <c:ext xmlns:c16="http://schemas.microsoft.com/office/drawing/2014/chart" uri="{C3380CC4-5D6E-409C-BE32-E72D297353CC}">
                <c16:uniqueId val="{00000005-6F91-43A8-BA25-BFA27B253D65}"/>
              </c:ext>
            </c:extLst>
          </c:dPt>
          <c:dPt>
            <c:idx val="2"/>
            <c:bubble3D val="0"/>
            <c:spPr>
              <a:solidFill>
                <a:srgbClr val="FFFFCC"/>
              </a:solidFill>
              <a:ln w="9520">
                <a:solidFill>
                  <a:srgbClr val="000000"/>
                </a:solidFill>
                <a:prstDash val="solid"/>
              </a:ln>
            </c:spPr>
            <c:extLst>
              <c:ext xmlns:c16="http://schemas.microsoft.com/office/drawing/2014/chart" uri="{C3380CC4-5D6E-409C-BE32-E72D297353CC}">
                <c16:uniqueId val="{00000006-6F91-43A8-BA25-BFA27B253D65}"/>
              </c:ext>
            </c:extLst>
          </c:dPt>
          <c:dLbls>
            <c:numFmt formatCode="0%" sourceLinked="0"/>
            <c:spPr>
              <a:noFill/>
              <a:ln w="19039">
                <a:noFill/>
              </a:ln>
            </c:spPr>
            <c:txPr>
              <a:bodyPr wrap="square" lIns="38100" tIns="19050" rIns="38100" bIns="19050" anchor="ctr">
                <a:spAutoFit/>
              </a:bodyPr>
              <a:lstStyle/>
              <a:p>
                <a:pPr>
                  <a:defRPr sz="863" b="1" i="0" u="none" strike="noStrike" baseline="0">
                    <a:solidFill>
                      <a:srgbClr val="000000"/>
                    </a:solidFill>
                    <a:latin typeface="Calibri"/>
                    <a:ea typeface="Calibri"/>
                    <a:cs typeface="Calibri"/>
                  </a:defRPr>
                </a:pPr>
                <a:endParaRPr lang="lt-LT"/>
              </a:p>
            </c:txPr>
            <c:showLegendKey val="0"/>
            <c:showVal val="0"/>
            <c:showCatName val="0"/>
            <c:showSerName val="0"/>
            <c:showPercent val="1"/>
            <c:showBubbleSize val="0"/>
            <c:showLeaderLines val="1"/>
            <c:extLst>
              <c:ext xmlns:c15="http://schemas.microsoft.com/office/drawing/2012/chart" uri="{CE6537A1-D6FC-4f65-9D91-7224C49458BB}"/>
            </c:extLst>
          </c:dLbls>
          <c:cat>
            <c:strRef>
              <c:f>Sheet1!$B$1:$D$1</c:f>
              <c:strCache>
                <c:ptCount val="3"/>
                <c:pt idx="0">
                  <c:v>prekės</c:v>
                </c:pt>
                <c:pt idx="1">
                  <c:v>Paslaugos</c:v>
                </c:pt>
                <c:pt idx="2">
                  <c:v>Darbai</c:v>
                </c:pt>
              </c:strCache>
            </c:strRef>
          </c:cat>
          <c:val>
            <c:numRef>
              <c:f>Sheet1!$B$3:$D$3</c:f>
              <c:numCache>
                <c:formatCode>General</c:formatCode>
                <c:ptCount val="3"/>
              </c:numCache>
            </c:numRef>
          </c:val>
          <c:extLst>
            <c:ext xmlns:c16="http://schemas.microsoft.com/office/drawing/2014/chart" uri="{C3380CC4-5D6E-409C-BE32-E72D297353CC}">
              <c16:uniqueId val="{00000007-6F91-43A8-BA25-BFA27B253D65}"/>
            </c:ext>
          </c:extLst>
        </c:ser>
        <c:ser>
          <c:idx val="2"/>
          <c:order val="2"/>
          <c:tx>
            <c:strRef>
              <c:f>Sheet1!$A$4</c:f>
              <c:strCache>
                <c:ptCount val="1"/>
              </c:strCache>
            </c:strRef>
          </c:tx>
          <c:spPr>
            <a:solidFill>
              <a:srgbClr val="FFFFCC"/>
            </a:solidFill>
            <a:ln w="9520">
              <a:solidFill>
                <a:srgbClr val="000000"/>
              </a:solidFill>
              <a:prstDash val="solid"/>
            </a:ln>
          </c:spPr>
          <c:dPt>
            <c:idx val="0"/>
            <c:bubble3D val="0"/>
            <c:spPr>
              <a:solidFill>
                <a:srgbClr val="9999FF"/>
              </a:solidFill>
              <a:ln w="9520">
                <a:solidFill>
                  <a:srgbClr val="000000"/>
                </a:solidFill>
                <a:prstDash val="solid"/>
              </a:ln>
            </c:spPr>
            <c:extLst>
              <c:ext xmlns:c16="http://schemas.microsoft.com/office/drawing/2014/chart" uri="{C3380CC4-5D6E-409C-BE32-E72D297353CC}">
                <c16:uniqueId val="{00000008-6F91-43A8-BA25-BFA27B253D65}"/>
              </c:ext>
            </c:extLst>
          </c:dPt>
          <c:dPt>
            <c:idx val="1"/>
            <c:bubble3D val="0"/>
            <c:spPr>
              <a:solidFill>
                <a:srgbClr val="993366"/>
              </a:solidFill>
              <a:ln w="9520">
                <a:solidFill>
                  <a:srgbClr val="000000"/>
                </a:solidFill>
                <a:prstDash val="solid"/>
              </a:ln>
            </c:spPr>
            <c:extLst>
              <c:ext xmlns:c16="http://schemas.microsoft.com/office/drawing/2014/chart" uri="{C3380CC4-5D6E-409C-BE32-E72D297353CC}">
                <c16:uniqueId val="{00000009-6F91-43A8-BA25-BFA27B253D65}"/>
              </c:ext>
            </c:extLst>
          </c:dPt>
          <c:dPt>
            <c:idx val="2"/>
            <c:bubble3D val="0"/>
            <c:extLst>
              <c:ext xmlns:c16="http://schemas.microsoft.com/office/drawing/2014/chart" uri="{C3380CC4-5D6E-409C-BE32-E72D297353CC}">
                <c16:uniqueId val="{0000000A-6F91-43A8-BA25-BFA27B253D65}"/>
              </c:ext>
            </c:extLst>
          </c:dPt>
          <c:dLbls>
            <c:numFmt formatCode="0%" sourceLinked="0"/>
            <c:spPr>
              <a:noFill/>
              <a:ln w="19039">
                <a:noFill/>
              </a:ln>
            </c:spPr>
            <c:txPr>
              <a:bodyPr wrap="square" lIns="38100" tIns="19050" rIns="38100" bIns="19050" anchor="ctr">
                <a:spAutoFit/>
              </a:bodyPr>
              <a:lstStyle/>
              <a:p>
                <a:pPr>
                  <a:defRPr sz="863" b="1" i="0" u="none" strike="noStrike" baseline="0">
                    <a:solidFill>
                      <a:srgbClr val="000000"/>
                    </a:solidFill>
                    <a:latin typeface="Calibri"/>
                    <a:ea typeface="Calibri"/>
                    <a:cs typeface="Calibri"/>
                  </a:defRPr>
                </a:pPr>
                <a:endParaRPr lang="lt-LT"/>
              </a:p>
            </c:txPr>
            <c:showLegendKey val="0"/>
            <c:showVal val="0"/>
            <c:showCatName val="0"/>
            <c:showSerName val="0"/>
            <c:showPercent val="1"/>
            <c:showBubbleSize val="0"/>
            <c:showLeaderLines val="1"/>
            <c:extLst>
              <c:ext xmlns:c15="http://schemas.microsoft.com/office/drawing/2012/chart" uri="{CE6537A1-D6FC-4f65-9D91-7224C49458BB}"/>
            </c:extLst>
          </c:dLbls>
          <c:cat>
            <c:strRef>
              <c:f>Sheet1!$B$1:$D$1</c:f>
              <c:strCache>
                <c:ptCount val="3"/>
                <c:pt idx="0">
                  <c:v>prekės</c:v>
                </c:pt>
                <c:pt idx="1">
                  <c:v>Paslaugos</c:v>
                </c:pt>
                <c:pt idx="2">
                  <c:v>Darbai</c:v>
                </c:pt>
              </c:strCache>
            </c:strRef>
          </c:cat>
          <c:val>
            <c:numRef>
              <c:f>Sheet1!$B$4:$D$4</c:f>
              <c:numCache>
                <c:formatCode>General</c:formatCode>
                <c:ptCount val="3"/>
              </c:numCache>
            </c:numRef>
          </c:val>
          <c:extLst>
            <c:ext xmlns:c16="http://schemas.microsoft.com/office/drawing/2014/chart" uri="{C3380CC4-5D6E-409C-BE32-E72D297353CC}">
              <c16:uniqueId val="{0000000B-6F91-43A8-BA25-BFA27B253D65}"/>
            </c:ext>
          </c:extLst>
        </c:ser>
        <c:dLbls>
          <c:showLegendKey val="0"/>
          <c:showVal val="0"/>
          <c:showCatName val="0"/>
          <c:showSerName val="0"/>
          <c:showPercent val="0"/>
          <c:showBubbleSize val="0"/>
          <c:showLeaderLines val="1"/>
        </c:dLbls>
      </c:pie3DChart>
      <c:spPr>
        <a:solidFill>
          <a:srgbClr val="C0C0C0"/>
        </a:solidFill>
        <a:ln w="9520">
          <a:solidFill>
            <a:srgbClr val="808080"/>
          </a:solidFill>
          <a:prstDash val="solid"/>
        </a:ln>
      </c:spPr>
    </c:plotArea>
    <c:legend>
      <c:legendPos val="r"/>
      <c:layout>
        <c:manualLayout>
          <c:xMode val="edge"/>
          <c:yMode val="edge"/>
          <c:x val="0.6175463871432475"/>
          <c:y val="0.42930244296386033"/>
          <c:w val="0.23738427018389263"/>
          <c:h val="0.45503886533414084"/>
        </c:manualLayout>
      </c:layout>
      <c:overlay val="0"/>
      <c:spPr>
        <a:noFill/>
        <a:ln w="2380">
          <a:solidFill>
            <a:srgbClr val="000000"/>
          </a:solidFill>
          <a:prstDash val="solid"/>
        </a:ln>
      </c:spPr>
      <c:txPr>
        <a:bodyPr/>
        <a:lstStyle/>
        <a:p>
          <a:pPr>
            <a:defRPr sz="791" b="1" i="0" u="none" strike="noStrike" baseline="0">
              <a:solidFill>
                <a:srgbClr val="000000"/>
              </a:solidFill>
              <a:latin typeface="Calibri"/>
              <a:ea typeface="Calibri"/>
              <a:cs typeface="Calibri"/>
            </a:defRPr>
          </a:pPr>
          <a:endParaRPr lang="lt-LT"/>
        </a:p>
      </c:txPr>
    </c:legend>
    <c:plotVisOnly val="1"/>
    <c:dispBlanksAs val="zero"/>
    <c:showDLblsOverMax val="0"/>
  </c:chart>
  <c:spPr>
    <a:noFill/>
    <a:ln>
      <a:noFill/>
    </a:ln>
  </c:spPr>
  <c:txPr>
    <a:bodyPr/>
    <a:lstStyle/>
    <a:p>
      <a:pPr>
        <a:defRPr sz="863" b="1" i="0" u="none" strike="noStrike" baseline="0">
          <a:solidFill>
            <a:srgbClr val="000000"/>
          </a:solidFill>
          <a:latin typeface="Calibri"/>
          <a:ea typeface="Calibri"/>
          <a:cs typeface="Calibri"/>
        </a:defRPr>
      </a:pPr>
      <a:endParaRPr lang="lt-LT"/>
    </a:p>
  </c:txPr>
  <c:externalData r:id="rId2">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lt-LT"/>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sz="1173" b="1" i="0" u="none" strike="noStrike" baseline="0">
                <a:solidFill>
                  <a:srgbClr val="000000"/>
                </a:solidFill>
                <a:latin typeface="Calibri"/>
                <a:ea typeface="Calibri"/>
                <a:cs typeface="Calibri"/>
              </a:defRPr>
            </a:pPr>
            <a:endParaRPr lang="lt-LT"/>
          </a:p>
          <a:p>
            <a:pPr>
              <a:defRPr sz="1173" b="1" i="0" u="none" strike="noStrike" baseline="0">
                <a:solidFill>
                  <a:srgbClr val="000000"/>
                </a:solidFill>
                <a:latin typeface="Calibri"/>
                <a:ea typeface="Calibri"/>
                <a:cs typeface="Calibri"/>
              </a:defRPr>
            </a:pPr>
            <a:endParaRPr lang="lt-LT"/>
          </a:p>
          <a:p>
            <a:pPr>
              <a:defRPr sz="1173" b="1" i="0" u="none" strike="noStrike" baseline="0">
                <a:solidFill>
                  <a:srgbClr val="000000"/>
                </a:solidFill>
                <a:latin typeface="Calibri"/>
                <a:ea typeface="Calibri"/>
                <a:cs typeface="Calibri"/>
              </a:defRPr>
            </a:pPr>
            <a:r>
              <a:rPr lang="lt-LT"/>
              <a:t>2018 m. vykdyti viešieji pirkimai pagal pirkimo objekto rūšis</a:t>
            </a:r>
          </a:p>
        </c:rich>
      </c:tx>
      <c:layout>
        <c:manualLayout>
          <c:xMode val="edge"/>
          <c:yMode val="edge"/>
          <c:x val="0.11782030557438598"/>
          <c:y val="2.8671968767723131E-2"/>
        </c:manualLayout>
      </c:layout>
      <c:overlay val="0"/>
      <c:spPr>
        <a:noFill/>
        <a:ln w="21280">
          <a:noFill/>
        </a:ln>
      </c:spPr>
    </c:title>
    <c:autoTitleDeleted val="0"/>
    <c:view3D>
      <c:rotX val="15"/>
      <c:rotY val="0"/>
      <c:rAngAx val="0"/>
      <c:perspective val="0"/>
    </c:view3D>
    <c:floor>
      <c:thickness val="0"/>
    </c:floor>
    <c:sideWall>
      <c:thickness val="0"/>
    </c:sideWall>
    <c:backWall>
      <c:thickness val="0"/>
    </c:backWall>
    <c:plotArea>
      <c:layout>
        <c:manualLayout>
          <c:layoutTarget val="inner"/>
          <c:xMode val="edge"/>
          <c:yMode val="edge"/>
          <c:x val="0.15829145728643215"/>
          <c:y val="0.5"/>
          <c:w val="0.46482412060301509"/>
          <c:h val="0.27651515151515149"/>
        </c:manualLayout>
      </c:layout>
      <c:pie3DChart>
        <c:varyColors val="1"/>
        <c:ser>
          <c:idx val="0"/>
          <c:order val="0"/>
          <c:tx>
            <c:strRef>
              <c:f>Sheet1!$A$2</c:f>
              <c:strCache>
                <c:ptCount val="1"/>
              </c:strCache>
            </c:strRef>
          </c:tx>
          <c:spPr>
            <a:solidFill>
              <a:srgbClr val="9999FF"/>
            </a:solidFill>
            <a:ln w="10640">
              <a:solidFill>
                <a:srgbClr val="000000"/>
              </a:solidFill>
              <a:prstDash val="solid"/>
            </a:ln>
          </c:spPr>
          <c:dPt>
            <c:idx val="0"/>
            <c:bubble3D val="0"/>
            <c:extLst>
              <c:ext xmlns:c16="http://schemas.microsoft.com/office/drawing/2014/chart" uri="{C3380CC4-5D6E-409C-BE32-E72D297353CC}">
                <c16:uniqueId val="{00000000-F48C-4C16-9F7E-5787DB83567B}"/>
              </c:ext>
            </c:extLst>
          </c:dPt>
          <c:dPt>
            <c:idx val="1"/>
            <c:bubble3D val="0"/>
            <c:spPr>
              <a:solidFill>
                <a:srgbClr val="993366"/>
              </a:solidFill>
              <a:ln w="10640">
                <a:solidFill>
                  <a:srgbClr val="000000"/>
                </a:solidFill>
                <a:prstDash val="solid"/>
              </a:ln>
            </c:spPr>
            <c:extLst>
              <c:ext xmlns:c16="http://schemas.microsoft.com/office/drawing/2014/chart" uri="{C3380CC4-5D6E-409C-BE32-E72D297353CC}">
                <c16:uniqueId val="{00000001-F48C-4C16-9F7E-5787DB83567B}"/>
              </c:ext>
            </c:extLst>
          </c:dPt>
          <c:dPt>
            <c:idx val="2"/>
            <c:bubble3D val="0"/>
            <c:spPr>
              <a:solidFill>
                <a:srgbClr val="FFFFCC"/>
              </a:solidFill>
              <a:ln w="10640">
                <a:solidFill>
                  <a:srgbClr val="000000"/>
                </a:solidFill>
                <a:prstDash val="solid"/>
              </a:ln>
            </c:spPr>
            <c:extLst>
              <c:ext xmlns:c16="http://schemas.microsoft.com/office/drawing/2014/chart" uri="{C3380CC4-5D6E-409C-BE32-E72D297353CC}">
                <c16:uniqueId val="{00000002-F48C-4C16-9F7E-5787DB83567B}"/>
              </c:ext>
            </c:extLst>
          </c:dPt>
          <c:dLbls>
            <c:numFmt formatCode="0%" sourceLinked="0"/>
            <c:spPr>
              <a:noFill/>
              <a:ln w="21280">
                <a:noFill/>
              </a:ln>
            </c:spPr>
            <c:txPr>
              <a:bodyPr wrap="square" lIns="38100" tIns="19050" rIns="38100" bIns="19050" anchor="ctr">
                <a:spAutoFit/>
              </a:bodyPr>
              <a:lstStyle/>
              <a:p>
                <a:pPr>
                  <a:defRPr sz="964" b="1" i="0" u="none" strike="noStrike" baseline="0">
                    <a:solidFill>
                      <a:srgbClr val="000000"/>
                    </a:solidFill>
                    <a:latin typeface="Calibri"/>
                    <a:ea typeface="Calibri"/>
                    <a:cs typeface="Calibri"/>
                  </a:defRPr>
                </a:pPr>
                <a:endParaRPr lang="lt-LT"/>
              </a:p>
            </c:txPr>
            <c:showLegendKey val="0"/>
            <c:showVal val="0"/>
            <c:showCatName val="0"/>
            <c:showSerName val="0"/>
            <c:showPercent val="1"/>
            <c:showBubbleSize val="0"/>
            <c:showLeaderLines val="1"/>
            <c:extLst>
              <c:ext xmlns:c15="http://schemas.microsoft.com/office/drawing/2012/chart" uri="{CE6537A1-D6FC-4f65-9D91-7224C49458BB}"/>
            </c:extLst>
          </c:dLbls>
          <c:cat>
            <c:strRef>
              <c:f>Sheet1!$B$1:$D$1</c:f>
              <c:strCache>
                <c:ptCount val="3"/>
                <c:pt idx="0">
                  <c:v>prekės</c:v>
                </c:pt>
                <c:pt idx="1">
                  <c:v>Paslaugos</c:v>
                </c:pt>
                <c:pt idx="2">
                  <c:v>Darbai</c:v>
                </c:pt>
              </c:strCache>
            </c:strRef>
          </c:cat>
          <c:val>
            <c:numRef>
              <c:f>Sheet1!$B$2:$D$2</c:f>
              <c:numCache>
                <c:formatCode>General</c:formatCode>
                <c:ptCount val="3"/>
                <c:pt idx="0">
                  <c:v>69</c:v>
                </c:pt>
                <c:pt idx="1">
                  <c:v>21</c:v>
                </c:pt>
                <c:pt idx="2">
                  <c:v>10</c:v>
                </c:pt>
              </c:numCache>
            </c:numRef>
          </c:val>
          <c:extLst>
            <c:ext xmlns:c16="http://schemas.microsoft.com/office/drawing/2014/chart" uri="{C3380CC4-5D6E-409C-BE32-E72D297353CC}">
              <c16:uniqueId val="{00000003-F48C-4C16-9F7E-5787DB83567B}"/>
            </c:ext>
          </c:extLst>
        </c:ser>
        <c:ser>
          <c:idx val="1"/>
          <c:order val="1"/>
          <c:tx>
            <c:strRef>
              <c:f>Sheet1!$A$3</c:f>
              <c:strCache>
                <c:ptCount val="1"/>
              </c:strCache>
            </c:strRef>
          </c:tx>
          <c:spPr>
            <a:solidFill>
              <a:srgbClr val="993366"/>
            </a:solidFill>
            <a:ln w="10640">
              <a:solidFill>
                <a:srgbClr val="000000"/>
              </a:solidFill>
              <a:prstDash val="solid"/>
            </a:ln>
          </c:spPr>
          <c:dPt>
            <c:idx val="0"/>
            <c:bubble3D val="0"/>
            <c:spPr>
              <a:solidFill>
                <a:srgbClr val="9999FF"/>
              </a:solidFill>
              <a:ln w="10640">
                <a:solidFill>
                  <a:srgbClr val="000000"/>
                </a:solidFill>
                <a:prstDash val="solid"/>
              </a:ln>
            </c:spPr>
            <c:extLst>
              <c:ext xmlns:c16="http://schemas.microsoft.com/office/drawing/2014/chart" uri="{C3380CC4-5D6E-409C-BE32-E72D297353CC}">
                <c16:uniqueId val="{00000004-F48C-4C16-9F7E-5787DB83567B}"/>
              </c:ext>
            </c:extLst>
          </c:dPt>
          <c:dPt>
            <c:idx val="1"/>
            <c:bubble3D val="0"/>
            <c:extLst>
              <c:ext xmlns:c16="http://schemas.microsoft.com/office/drawing/2014/chart" uri="{C3380CC4-5D6E-409C-BE32-E72D297353CC}">
                <c16:uniqueId val="{00000005-F48C-4C16-9F7E-5787DB83567B}"/>
              </c:ext>
            </c:extLst>
          </c:dPt>
          <c:dPt>
            <c:idx val="2"/>
            <c:bubble3D val="0"/>
            <c:spPr>
              <a:solidFill>
                <a:srgbClr val="FFFFCC"/>
              </a:solidFill>
              <a:ln w="10640">
                <a:solidFill>
                  <a:srgbClr val="000000"/>
                </a:solidFill>
                <a:prstDash val="solid"/>
              </a:ln>
            </c:spPr>
            <c:extLst>
              <c:ext xmlns:c16="http://schemas.microsoft.com/office/drawing/2014/chart" uri="{C3380CC4-5D6E-409C-BE32-E72D297353CC}">
                <c16:uniqueId val="{00000006-F48C-4C16-9F7E-5787DB83567B}"/>
              </c:ext>
            </c:extLst>
          </c:dPt>
          <c:dLbls>
            <c:numFmt formatCode="0%" sourceLinked="0"/>
            <c:spPr>
              <a:noFill/>
              <a:ln w="21280">
                <a:noFill/>
              </a:ln>
            </c:spPr>
            <c:txPr>
              <a:bodyPr wrap="square" lIns="38100" tIns="19050" rIns="38100" bIns="19050" anchor="ctr">
                <a:spAutoFit/>
              </a:bodyPr>
              <a:lstStyle/>
              <a:p>
                <a:pPr>
                  <a:defRPr sz="964" b="1" i="0" u="none" strike="noStrike" baseline="0">
                    <a:solidFill>
                      <a:srgbClr val="000000"/>
                    </a:solidFill>
                    <a:latin typeface="Calibri"/>
                    <a:ea typeface="Calibri"/>
                    <a:cs typeface="Calibri"/>
                  </a:defRPr>
                </a:pPr>
                <a:endParaRPr lang="lt-LT"/>
              </a:p>
            </c:txPr>
            <c:showLegendKey val="0"/>
            <c:showVal val="0"/>
            <c:showCatName val="0"/>
            <c:showSerName val="0"/>
            <c:showPercent val="1"/>
            <c:showBubbleSize val="0"/>
            <c:showLeaderLines val="1"/>
            <c:extLst>
              <c:ext xmlns:c15="http://schemas.microsoft.com/office/drawing/2012/chart" uri="{CE6537A1-D6FC-4f65-9D91-7224C49458BB}"/>
            </c:extLst>
          </c:dLbls>
          <c:cat>
            <c:strRef>
              <c:f>Sheet1!$B$1:$D$1</c:f>
              <c:strCache>
                <c:ptCount val="3"/>
                <c:pt idx="0">
                  <c:v>prekės</c:v>
                </c:pt>
                <c:pt idx="1">
                  <c:v>Paslaugos</c:v>
                </c:pt>
                <c:pt idx="2">
                  <c:v>Darbai</c:v>
                </c:pt>
              </c:strCache>
            </c:strRef>
          </c:cat>
          <c:val>
            <c:numRef>
              <c:f>Sheet1!$B$3:$D$3</c:f>
              <c:numCache>
                <c:formatCode>General</c:formatCode>
                <c:ptCount val="3"/>
              </c:numCache>
            </c:numRef>
          </c:val>
          <c:extLst>
            <c:ext xmlns:c16="http://schemas.microsoft.com/office/drawing/2014/chart" uri="{C3380CC4-5D6E-409C-BE32-E72D297353CC}">
              <c16:uniqueId val="{00000007-F48C-4C16-9F7E-5787DB83567B}"/>
            </c:ext>
          </c:extLst>
        </c:ser>
        <c:ser>
          <c:idx val="2"/>
          <c:order val="2"/>
          <c:tx>
            <c:strRef>
              <c:f>Sheet1!$A$4</c:f>
              <c:strCache>
                <c:ptCount val="1"/>
              </c:strCache>
            </c:strRef>
          </c:tx>
          <c:spPr>
            <a:solidFill>
              <a:srgbClr val="FFFFCC"/>
            </a:solidFill>
            <a:ln w="10640">
              <a:solidFill>
                <a:srgbClr val="000000"/>
              </a:solidFill>
              <a:prstDash val="solid"/>
            </a:ln>
          </c:spPr>
          <c:dPt>
            <c:idx val="0"/>
            <c:bubble3D val="0"/>
            <c:spPr>
              <a:solidFill>
                <a:srgbClr val="9999FF"/>
              </a:solidFill>
              <a:ln w="10640">
                <a:solidFill>
                  <a:srgbClr val="000000"/>
                </a:solidFill>
                <a:prstDash val="solid"/>
              </a:ln>
            </c:spPr>
            <c:extLst>
              <c:ext xmlns:c16="http://schemas.microsoft.com/office/drawing/2014/chart" uri="{C3380CC4-5D6E-409C-BE32-E72D297353CC}">
                <c16:uniqueId val="{00000008-F48C-4C16-9F7E-5787DB83567B}"/>
              </c:ext>
            </c:extLst>
          </c:dPt>
          <c:dPt>
            <c:idx val="1"/>
            <c:bubble3D val="0"/>
            <c:spPr>
              <a:solidFill>
                <a:srgbClr val="993366"/>
              </a:solidFill>
              <a:ln w="10640">
                <a:solidFill>
                  <a:srgbClr val="000000"/>
                </a:solidFill>
                <a:prstDash val="solid"/>
              </a:ln>
            </c:spPr>
            <c:extLst>
              <c:ext xmlns:c16="http://schemas.microsoft.com/office/drawing/2014/chart" uri="{C3380CC4-5D6E-409C-BE32-E72D297353CC}">
                <c16:uniqueId val="{00000009-F48C-4C16-9F7E-5787DB83567B}"/>
              </c:ext>
            </c:extLst>
          </c:dPt>
          <c:dPt>
            <c:idx val="2"/>
            <c:bubble3D val="0"/>
            <c:extLst>
              <c:ext xmlns:c16="http://schemas.microsoft.com/office/drawing/2014/chart" uri="{C3380CC4-5D6E-409C-BE32-E72D297353CC}">
                <c16:uniqueId val="{0000000A-F48C-4C16-9F7E-5787DB83567B}"/>
              </c:ext>
            </c:extLst>
          </c:dPt>
          <c:dLbls>
            <c:numFmt formatCode="0%" sourceLinked="0"/>
            <c:spPr>
              <a:noFill/>
              <a:ln w="21280">
                <a:noFill/>
              </a:ln>
            </c:spPr>
            <c:txPr>
              <a:bodyPr wrap="square" lIns="38100" tIns="19050" rIns="38100" bIns="19050" anchor="ctr">
                <a:spAutoFit/>
              </a:bodyPr>
              <a:lstStyle/>
              <a:p>
                <a:pPr>
                  <a:defRPr sz="964" b="1" i="0" u="none" strike="noStrike" baseline="0">
                    <a:solidFill>
                      <a:srgbClr val="000000"/>
                    </a:solidFill>
                    <a:latin typeface="Calibri"/>
                    <a:ea typeface="Calibri"/>
                    <a:cs typeface="Calibri"/>
                  </a:defRPr>
                </a:pPr>
                <a:endParaRPr lang="lt-LT"/>
              </a:p>
            </c:txPr>
            <c:showLegendKey val="0"/>
            <c:showVal val="0"/>
            <c:showCatName val="0"/>
            <c:showSerName val="0"/>
            <c:showPercent val="1"/>
            <c:showBubbleSize val="0"/>
            <c:showLeaderLines val="1"/>
            <c:extLst>
              <c:ext xmlns:c15="http://schemas.microsoft.com/office/drawing/2012/chart" uri="{CE6537A1-D6FC-4f65-9D91-7224C49458BB}"/>
            </c:extLst>
          </c:dLbls>
          <c:cat>
            <c:strRef>
              <c:f>Sheet1!$B$1:$D$1</c:f>
              <c:strCache>
                <c:ptCount val="3"/>
                <c:pt idx="0">
                  <c:v>prekės</c:v>
                </c:pt>
                <c:pt idx="1">
                  <c:v>Paslaugos</c:v>
                </c:pt>
                <c:pt idx="2">
                  <c:v>Darbai</c:v>
                </c:pt>
              </c:strCache>
            </c:strRef>
          </c:cat>
          <c:val>
            <c:numRef>
              <c:f>Sheet1!$B$4:$D$4</c:f>
              <c:numCache>
                <c:formatCode>General</c:formatCode>
                <c:ptCount val="3"/>
              </c:numCache>
            </c:numRef>
          </c:val>
          <c:extLst>
            <c:ext xmlns:c16="http://schemas.microsoft.com/office/drawing/2014/chart" uri="{C3380CC4-5D6E-409C-BE32-E72D297353CC}">
              <c16:uniqueId val="{0000000B-F48C-4C16-9F7E-5787DB83567B}"/>
            </c:ext>
          </c:extLst>
        </c:ser>
        <c:dLbls>
          <c:showLegendKey val="0"/>
          <c:showVal val="0"/>
          <c:showCatName val="0"/>
          <c:showSerName val="0"/>
          <c:showPercent val="0"/>
          <c:showBubbleSize val="0"/>
          <c:showLeaderLines val="1"/>
        </c:dLbls>
      </c:pie3DChart>
      <c:spPr>
        <a:solidFill>
          <a:srgbClr val="C0C0C0"/>
        </a:solidFill>
        <a:ln w="10640">
          <a:solidFill>
            <a:srgbClr val="808080"/>
          </a:solidFill>
          <a:prstDash val="solid"/>
        </a:ln>
      </c:spPr>
    </c:plotArea>
    <c:legend>
      <c:legendPos val="r"/>
      <c:layout>
        <c:manualLayout>
          <c:xMode val="edge"/>
          <c:yMode val="edge"/>
          <c:x val="0.61915523804557548"/>
          <c:y val="0.44842058059325501"/>
          <c:w val="0.26134397107646312"/>
          <c:h val="0.48736596367665092"/>
        </c:manualLayout>
      </c:layout>
      <c:overlay val="0"/>
      <c:spPr>
        <a:noFill/>
        <a:ln w="2661">
          <a:solidFill>
            <a:srgbClr val="000000"/>
          </a:solidFill>
          <a:prstDash val="solid"/>
        </a:ln>
      </c:spPr>
      <c:txPr>
        <a:bodyPr/>
        <a:lstStyle/>
        <a:p>
          <a:pPr>
            <a:defRPr sz="884" b="1" i="0" u="none" strike="noStrike" baseline="0">
              <a:solidFill>
                <a:srgbClr val="000000"/>
              </a:solidFill>
              <a:latin typeface="Calibri"/>
              <a:ea typeface="Calibri"/>
              <a:cs typeface="Calibri"/>
            </a:defRPr>
          </a:pPr>
          <a:endParaRPr lang="lt-LT"/>
        </a:p>
      </c:txPr>
    </c:legend>
    <c:plotVisOnly val="1"/>
    <c:dispBlanksAs val="zero"/>
    <c:showDLblsOverMax val="0"/>
  </c:chart>
  <c:spPr>
    <a:noFill/>
    <a:ln>
      <a:noFill/>
    </a:ln>
  </c:spPr>
  <c:txPr>
    <a:bodyPr/>
    <a:lstStyle/>
    <a:p>
      <a:pPr>
        <a:defRPr sz="964" b="1" i="0" u="none" strike="noStrike" baseline="0">
          <a:solidFill>
            <a:srgbClr val="000000"/>
          </a:solidFill>
          <a:latin typeface="Calibri"/>
          <a:ea typeface="Calibri"/>
          <a:cs typeface="Calibri"/>
        </a:defRPr>
      </a:pPr>
      <a:endParaRPr lang="lt-LT"/>
    </a:p>
  </c:txPr>
  <c:externalData r:id="rId2">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lt-LT"/>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sz="1129" b="1" i="0" u="none" strike="noStrike" baseline="0">
                <a:solidFill>
                  <a:srgbClr val="000000"/>
                </a:solidFill>
                <a:latin typeface="Calibri"/>
                <a:ea typeface="Calibri"/>
                <a:cs typeface="Calibri"/>
              </a:defRPr>
            </a:pPr>
            <a:r>
              <a:rPr lang="lt-LT"/>
              <a:t>2019 m. vykdyti viešieji</a:t>
            </a:r>
            <a:r>
              <a:rPr lang="lt-LT" baseline="0"/>
              <a:t> </a:t>
            </a:r>
            <a:r>
              <a:rPr lang="lt-LT"/>
              <a:t>pirkimai pagal pirkimo objekto rūšis</a:t>
            </a:r>
          </a:p>
        </c:rich>
      </c:tx>
      <c:layout>
        <c:manualLayout>
          <c:xMode val="edge"/>
          <c:yMode val="edge"/>
          <c:x val="0.1080400177250571"/>
          <c:y val="1.8939065049301269E-2"/>
        </c:manualLayout>
      </c:layout>
      <c:overlay val="0"/>
      <c:spPr>
        <a:noFill/>
        <a:ln w="20467">
          <a:noFill/>
        </a:ln>
      </c:spPr>
    </c:title>
    <c:autoTitleDeleted val="0"/>
    <c:view3D>
      <c:rotX val="15"/>
      <c:rotY val="0"/>
      <c:rAngAx val="0"/>
      <c:perspective val="0"/>
    </c:view3D>
    <c:floor>
      <c:thickness val="0"/>
    </c:floor>
    <c:sideWall>
      <c:thickness val="0"/>
    </c:sideWall>
    <c:backWall>
      <c:thickness val="0"/>
    </c:backWall>
    <c:plotArea>
      <c:layout>
        <c:manualLayout>
          <c:layoutTarget val="inner"/>
          <c:xMode val="edge"/>
          <c:yMode val="edge"/>
          <c:x val="0.15829145728643215"/>
          <c:y val="0.5"/>
          <c:w val="0.46482412060301509"/>
          <c:h val="0.27651515151515149"/>
        </c:manualLayout>
      </c:layout>
      <c:pie3DChart>
        <c:varyColors val="1"/>
        <c:ser>
          <c:idx val="0"/>
          <c:order val="0"/>
          <c:tx>
            <c:strRef>
              <c:f>Sheet1!$A$2</c:f>
              <c:strCache>
                <c:ptCount val="1"/>
              </c:strCache>
            </c:strRef>
          </c:tx>
          <c:spPr>
            <a:solidFill>
              <a:srgbClr val="9999FF"/>
            </a:solidFill>
            <a:ln w="10234">
              <a:solidFill>
                <a:srgbClr val="000000"/>
              </a:solidFill>
              <a:prstDash val="solid"/>
            </a:ln>
          </c:spPr>
          <c:dPt>
            <c:idx val="0"/>
            <c:bubble3D val="0"/>
            <c:extLst>
              <c:ext xmlns:c16="http://schemas.microsoft.com/office/drawing/2014/chart" uri="{C3380CC4-5D6E-409C-BE32-E72D297353CC}">
                <c16:uniqueId val="{00000000-43C8-4E71-B49D-2433D44B8F37}"/>
              </c:ext>
            </c:extLst>
          </c:dPt>
          <c:dPt>
            <c:idx val="1"/>
            <c:bubble3D val="0"/>
            <c:spPr>
              <a:solidFill>
                <a:srgbClr val="993366"/>
              </a:solidFill>
              <a:ln w="10234">
                <a:solidFill>
                  <a:srgbClr val="000000"/>
                </a:solidFill>
                <a:prstDash val="solid"/>
              </a:ln>
            </c:spPr>
            <c:extLst>
              <c:ext xmlns:c16="http://schemas.microsoft.com/office/drawing/2014/chart" uri="{C3380CC4-5D6E-409C-BE32-E72D297353CC}">
                <c16:uniqueId val="{00000001-43C8-4E71-B49D-2433D44B8F37}"/>
              </c:ext>
            </c:extLst>
          </c:dPt>
          <c:dPt>
            <c:idx val="2"/>
            <c:bubble3D val="0"/>
            <c:spPr>
              <a:solidFill>
                <a:srgbClr val="FFFFCC"/>
              </a:solidFill>
              <a:ln w="10234">
                <a:solidFill>
                  <a:srgbClr val="000000"/>
                </a:solidFill>
                <a:prstDash val="solid"/>
              </a:ln>
            </c:spPr>
            <c:extLst>
              <c:ext xmlns:c16="http://schemas.microsoft.com/office/drawing/2014/chart" uri="{C3380CC4-5D6E-409C-BE32-E72D297353CC}">
                <c16:uniqueId val="{00000002-43C8-4E71-B49D-2433D44B8F37}"/>
              </c:ext>
            </c:extLst>
          </c:dPt>
          <c:dLbls>
            <c:numFmt formatCode="0%" sourceLinked="0"/>
            <c:spPr>
              <a:noFill/>
              <a:ln w="20467">
                <a:noFill/>
              </a:ln>
            </c:spPr>
            <c:txPr>
              <a:bodyPr wrap="square" lIns="38100" tIns="19050" rIns="38100" bIns="19050" anchor="ctr">
                <a:spAutoFit/>
              </a:bodyPr>
              <a:lstStyle/>
              <a:p>
                <a:pPr>
                  <a:defRPr sz="927" b="1" i="0" u="none" strike="noStrike" baseline="0">
                    <a:solidFill>
                      <a:srgbClr val="000000"/>
                    </a:solidFill>
                    <a:latin typeface="Calibri"/>
                    <a:ea typeface="Calibri"/>
                    <a:cs typeface="Calibri"/>
                  </a:defRPr>
                </a:pPr>
                <a:endParaRPr lang="lt-LT"/>
              </a:p>
            </c:txPr>
            <c:showLegendKey val="0"/>
            <c:showVal val="0"/>
            <c:showCatName val="0"/>
            <c:showSerName val="0"/>
            <c:showPercent val="1"/>
            <c:showBubbleSize val="0"/>
            <c:showLeaderLines val="1"/>
            <c:extLst>
              <c:ext xmlns:c15="http://schemas.microsoft.com/office/drawing/2012/chart" uri="{CE6537A1-D6FC-4f65-9D91-7224C49458BB}"/>
            </c:extLst>
          </c:dLbls>
          <c:cat>
            <c:strRef>
              <c:f>Sheet1!$B$1:$D$1</c:f>
              <c:strCache>
                <c:ptCount val="3"/>
                <c:pt idx="0">
                  <c:v>prekės</c:v>
                </c:pt>
                <c:pt idx="1">
                  <c:v>Paslaugos</c:v>
                </c:pt>
                <c:pt idx="2">
                  <c:v>Darbai</c:v>
                </c:pt>
              </c:strCache>
            </c:strRef>
          </c:cat>
          <c:val>
            <c:numRef>
              <c:f>Sheet1!$B$2:$D$2</c:f>
              <c:numCache>
                <c:formatCode>General</c:formatCode>
                <c:ptCount val="3"/>
                <c:pt idx="0">
                  <c:v>15</c:v>
                </c:pt>
                <c:pt idx="1">
                  <c:v>45.7</c:v>
                </c:pt>
                <c:pt idx="2">
                  <c:v>39.299999999999997</c:v>
                </c:pt>
              </c:numCache>
            </c:numRef>
          </c:val>
          <c:extLst>
            <c:ext xmlns:c16="http://schemas.microsoft.com/office/drawing/2014/chart" uri="{C3380CC4-5D6E-409C-BE32-E72D297353CC}">
              <c16:uniqueId val="{00000003-43C8-4E71-B49D-2433D44B8F37}"/>
            </c:ext>
          </c:extLst>
        </c:ser>
        <c:ser>
          <c:idx val="1"/>
          <c:order val="1"/>
          <c:tx>
            <c:strRef>
              <c:f>Sheet1!$A$3</c:f>
              <c:strCache>
                <c:ptCount val="1"/>
              </c:strCache>
            </c:strRef>
          </c:tx>
          <c:spPr>
            <a:solidFill>
              <a:srgbClr val="993366"/>
            </a:solidFill>
            <a:ln w="10234">
              <a:solidFill>
                <a:srgbClr val="000000"/>
              </a:solidFill>
              <a:prstDash val="solid"/>
            </a:ln>
          </c:spPr>
          <c:dPt>
            <c:idx val="0"/>
            <c:bubble3D val="0"/>
            <c:spPr>
              <a:solidFill>
                <a:srgbClr val="9999FF"/>
              </a:solidFill>
              <a:ln w="10234">
                <a:solidFill>
                  <a:srgbClr val="000000"/>
                </a:solidFill>
                <a:prstDash val="solid"/>
              </a:ln>
            </c:spPr>
            <c:extLst>
              <c:ext xmlns:c16="http://schemas.microsoft.com/office/drawing/2014/chart" uri="{C3380CC4-5D6E-409C-BE32-E72D297353CC}">
                <c16:uniqueId val="{00000004-43C8-4E71-B49D-2433D44B8F37}"/>
              </c:ext>
            </c:extLst>
          </c:dPt>
          <c:dPt>
            <c:idx val="1"/>
            <c:bubble3D val="0"/>
            <c:extLst>
              <c:ext xmlns:c16="http://schemas.microsoft.com/office/drawing/2014/chart" uri="{C3380CC4-5D6E-409C-BE32-E72D297353CC}">
                <c16:uniqueId val="{00000005-43C8-4E71-B49D-2433D44B8F37}"/>
              </c:ext>
            </c:extLst>
          </c:dPt>
          <c:dPt>
            <c:idx val="2"/>
            <c:bubble3D val="0"/>
            <c:spPr>
              <a:solidFill>
                <a:srgbClr val="FFFFCC"/>
              </a:solidFill>
              <a:ln w="10234">
                <a:solidFill>
                  <a:srgbClr val="000000"/>
                </a:solidFill>
                <a:prstDash val="solid"/>
              </a:ln>
            </c:spPr>
            <c:extLst>
              <c:ext xmlns:c16="http://schemas.microsoft.com/office/drawing/2014/chart" uri="{C3380CC4-5D6E-409C-BE32-E72D297353CC}">
                <c16:uniqueId val="{00000006-43C8-4E71-B49D-2433D44B8F37}"/>
              </c:ext>
            </c:extLst>
          </c:dPt>
          <c:dLbls>
            <c:numFmt formatCode="0%" sourceLinked="0"/>
            <c:spPr>
              <a:noFill/>
              <a:ln w="20467">
                <a:noFill/>
              </a:ln>
            </c:spPr>
            <c:txPr>
              <a:bodyPr wrap="square" lIns="38100" tIns="19050" rIns="38100" bIns="19050" anchor="ctr">
                <a:spAutoFit/>
              </a:bodyPr>
              <a:lstStyle/>
              <a:p>
                <a:pPr>
                  <a:defRPr sz="927" b="1" i="0" u="none" strike="noStrike" baseline="0">
                    <a:solidFill>
                      <a:srgbClr val="000000"/>
                    </a:solidFill>
                    <a:latin typeface="Calibri"/>
                    <a:ea typeface="Calibri"/>
                    <a:cs typeface="Calibri"/>
                  </a:defRPr>
                </a:pPr>
                <a:endParaRPr lang="lt-LT"/>
              </a:p>
            </c:txPr>
            <c:showLegendKey val="0"/>
            <c:showVal val="0"/>
            <c:showCatName val="0"/>
            <c:showSerName val="0"/>
            <c:showPercent val="1"/>
            <c:showBubbleSize val="0"/>
            <c:showLeaderLines val="1"/>
            <c:extLst>
              <c:ext xmlns:c15="http://schemas.microsoft.com/office/drawing/2012/chart" uri="{CE6537A1-D6FC-4f65-9D91-7224C49458BB}"/>
            </c:extLst>
          </c:dLbls>
          <c:cat>
            <c:strRef>
              <c:f>Sheet1!$B$1:$D$1</c:f>
              <c:strCache>
                <c:ptCount val="3"/>
                <c:pt idx="0">
                  <c:v>prekės</c:v>
                </c:pt>
                <c:pt idx="1">
                  <c:v>Paslaugos</c:v>
                </c:pt>
                <c:pt idx="2">
                  <c:v>Darbai</c:v>
                </c:pt>
              </c:strCache>
            </c:strRef>
          </c:cat>
          <c:val>
            <c:numRef>
              <c:f>Sheet1!$B$3:$D$3</c:f>
              <c:numCache>
                <c:formatCode>General</c:formatCode>
                <c:ptCount val="3"/>
              </c:numCache>
            </c:numRef>
          </c:val>
          <c:extLst>
            <c:ext xmlns:c16="http://schemas.microsoft.com/office/drawing/2014/chart" uri="{C3380CC4-5D6E-409C-BE32-E72D297353CC}">
              <c16:uniqueId val="{00000007-43C8-4E71-B49D-2433D44B8F37}"/>
            </c:ext>
          </c:extLst>
        </c:ser>
        <c:ser>
          <c:idx val="2"/>
          <c:order val="2"/>
          <c:tx>
            <c:strRef>
              <c:f>Sheet1!$A$4</c:f>
              <c:strCache>
                <c:ptCount val="1"/>
              </c:strCache>
            </c:strRef>
          </c:tx>
          <c:spPr>
            <a:solidFill>
              <a:srgbClr val="FFFFCC"/>
            </a:solidFill>
            <a:ln w="10234">
              <a:solidFill>
                <a:srgbClr val="000000"/>
              </a:solidFill>
              <a:prstDash val="solid"/>
            </a:ln>
          </c:spPr>
          <c:dPt>
            <c:idx val="0"/>
            <c:bubble3D val="0"/>
            <c:spPr>
              <a:solidFill>
                <a:srgbClr val="9999FF"/>
              </a:solidFill>
              <a:ln w="10234">
                <a:solidFill>
                  <a:srgbClr val="000000"/>
                </a:solidFill>
                <a:prstDash val="solid"/>
              </a:ln>
            </c:spPr>
            <c:extLst>
              <c:ext xmlns:c16="http://schemas.microsoft.com/office/drawing/2014/chart" uri="{C3380CC4-5D6E-409C-BE32-E72D297353CC}">
                <c16:uniqueId val="{00000008-43C8-4E71-B49D-2433D44B8F37}"/>
              </c:ext>
            </c:extLst>
          </c:dPt>
          <c:dPt>
            <c:idx val="1"/>
            <c:bubble3D val="0"/>
            <c:spPr>
              <a:solidFill>
                <a:srgbClr val="993366"/>
              </a:solidFill>
              <a:ln w="10234">
                <a:solidFill>
                  <a:srgbClr val="000000"/>
                </a:solidFill>
                <a:prstDash val="solid"/>
              </a:ln>
            </c:spPr>
            <c:extLst>
              <c:ext xmlns:c16="http://schemas.microsoft.com/office/drawing/2014/chart" uri="{C3380CC4-5D6E-409C-BE32-E72D297353CC}">
                <c16:uniqueId val="{00000009-43C8-4E71-B49D-2433D44B8F37}"/>
              </c:ext>
            </c:extLst>
          </c:dPt>
          <c:dPt>
            <c:idx val="2"/>
            <c:bubble3D val="0"/>
            <c:extLst>
              <c:ext xmlns:c16="http://schemas.microsoft.com/office/drawing/2014/chart" uri="{C3380CC4-5D6E-409C-BE32-E72D297353CC}">
                <c16:uniqueId val="{0000000A-43C8-4E71-B49D-2433D44B8F37}"/>
              </c:ext>
            </c:extLst>
          </c:dPt>
          <c:dLbls>
            <c:numFmt formatCode="0%" sourceLinked="0"/>
            <c:spPr>
              <a:noFill/>
              <a:ln w="20467">
                <a:noFill/>
              </a:ln>
            </c:spPr>
            <c:txPr>
              <a:bodyPr wrap="square" lIns="38100" tIns="19050" rIns="38100" bIns="19050" anchor="ctr">
                <a:spAutoFit/>
              </a:bodyPr>
              <a:lstStyle/>
              <a:p>
                <a:pPr>
                  <a:defRPr sz="927" b="1" i="0" u="none" strike="noStrike" baseline="0">
                    <a:solidFill>
                      <a:srgbClr val="000000"/>
                    </a:solidFill>
                    <a:latin typeface="Calibri"/>
                    <a:ea typeface="Calibri"/>
                    <a:cs typeface="Calibri"/>
                  </a:defRPr>
                </a:pPr>
                <a:endParaRPr lang="lt-LT"/>
              </a:p>
            </c:txPr>
            <c:showLegendKey val="0"/>
            <c:showVal val="0"/>
            <c:showCatName val="0"/>
            <c:showSerName val="0"/>
            <c:showPercent val="1"/>
            <c:showBubbleSize val="0"/>
            <c:showLeaderLines val="1"/>
            <c:extLst>
              <c:ext xmlns:c15="http://schemas.microsoft.com/office/drawing/2012/chart" uri="{CE6537A1-D6FC-4f65-9D91-7224C49458BB}"/>
            </c:extLst>
          </c:dLbls>
          <c:cat>
            <c:strRef>
              <c:f>Sheet1!$B$1:$D$1</c:f>
              <c:strCache>
                <c:ptCount val="3"/>
                <c:pt idx="0">
                  <c:v>prekės</c:v>
                </c:pt>
                <c:pt idx="1">
                  <c:v>Paslaugos</c:v>
                </c:pt>
                <c:pt idx="2">
                  <c:v>Darbai</c:v>
                </c:pt>
              </c:strCache>
            </c:strRef>
          </c:cat>
          <c:val>
            <c:numRef>
              <c:f>Sheet1!$B$4:$D$4</c:f>
              <c:numCache>
                <c:formatCode>General</c:formatCode>
                <c:ptCount val="3"/>
              </c:numCache>
            </c:numRef>
          </c:val>
          <c:extLst>
            <c:ext xmlns:c16="http://schemas.microsoft.com/office/drawing/2014/chart" uri="{C3380CC4-5D6E-409C-BE32-E72D297353CC}">
              <c16:uniqueId val="{0000000B-43C8-4E71-B49D-2433D44B8F37}"/>
            </c:ext>
          </c:extLst>
        </c:ser>
        <c:dLbls>
          <c:showLegendKey val="0"/>
          <c:showVal val="0"/>
          <c:showCatName val="0"/>
          <c:showSerName val="0"/>
          <c:showPercent val="0"/>
          <c:showBubbleSize val="0"/>
          <c:showLeaderLines val="1"/>
        </c:dLbls>
      </c:pie3DChart>
      <c:spPr>
        <a:solidFill>
          <a:srgbClr val="C0C0C0"/>
        </a:solidFill>
        <a:ln w="10234">
          <a:solidFill>
            <a:srgbClr val="808080"/>
          </a:solidFill>
          <a:prstDash val="solid"/>
        </a:ln>
      </c:spPr>
    </c:plotArea>
    <c:legend>
      <c:legendPos val="r"/>
      <c:layout>
        <c:manualLayout>
          <c:xMode val="edge"/>
          <c:yMode val="edge"/>
          <c:x val="0.61915533285612023"/>
          <c:y val="0.43566148825991347"/>
          <c:w val="0.25650952721818865"/>
          <c:h val="0.46009789316875938"/>
        </c:manualLayout>
      </c:layout>
      <c:overlay val="0"/>
      <c:spPr>
        <a:noFill/>
        <a:ln w="2559">
          <a:solidFill>
            <a:srgbClr val="000000"/>
          </a:solidFill>
          <a:prstDash val="solid"/>
        </a:ln>
      </c:spPr>
      <c:txPr>
        <a:bodyPr/>
        <a:lstStyle/>
        <a:p>
          <a:pPr>
            <a:defRPr sz="850" b="1" i="0" u="none" strike="noStrike" baseline="0">
              <a:solidFill>
                <a:srgbClr val="000000"/>
              </a:solidFill>
              <a:latin typeface="Calibri"/>
              <a:ea typeface="Calibri"/>
              <a:cs typeface="Calibri"/>
            </a:defRPr>
          </a:pPr>
          <a:endParaRPr lang="lt-LT"/>
        </a:p>
      </c:txPr>
    </c:legend>
    <c:plotVisOnly val="1"/>
    <c:dispBlanksAs val="zero"/>
    <c:showDLblsOverMax val="0"/>
  </c:chart>
  <c:spPr>
    <a:noFill/>
    <a:ln>
      <a:noFill/>
    </a:ln>
  </c:spPr>
  <c:txPr>
    <a:bodyPr/>
    <a:lstStyle/>
    <a:p>
      <a:pPr>
        <a:defRPr sz="927" b="1" i="0" u="none" strike="noStrike" baseline="0">
          <a:solidFill>
            <a:srgbClr val="000000"/>
          </a:solidFill>
          <a:latin typeface="Calibri"/>
          <a:ea typeface="Calibri"/>
          <a:cs typeface="Calibri"/>
        </a:defRPr>
      </a:pPr>
      <a:endParaRPr lang="lt-LT"/>
    </a:p>
  </c:txPr>
  <c:externalData r:id="rId2">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lt-LT"/>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sz="1127" b="1" i="0" u="none" strike="noStrike" baseline="0">
                <a:solidFill>
                  <a:srgbClr val="000000"/>
                </a:solidFill>
                <a:latin typeface="Calibri"/>
                <a:ea typeface="Calibri"/>
                <a:cs typeface="Calibri"/>
              </a:defRPr>
            </a:pPr>
            <a:r>
              <a:rPr lang="lt-LT"/>
              <a:t>2020 m. vykdyti viešieji pirkimai pagal pirkimo objekto rūšis</a:t>
            </a:r>
          </a:p>
        </c:rich>
      </c:tx>
      <c:layout>
        <c:manualLayout>
          <c:xMode val="edge"/>
          <c:yMode val="edge"/>
          <c:x val="0.16535791016042947"/>
          <c:y val="3.3006987842815076E-2"/>
        </c:manualLayout>
      </c:layout>
      <c:overlay val="0"/>
      <c:spPr>
        <a:noFill/>
        <a:ln w="20446">
          <a:noFill/>
        </a:ln>
      </c:spPr>
    </c:title>
    <c:autoTitleDeleted val="0"/>
    <c:view3D>
      <c:rotX val="15"/>
      <c:rotY val="0"/>
      <c:rAngAx val="0"/>
      <c:perspective val="0"/>
    </c:view3D>
    <c:floor>
      <c:thickness val="0"/>
    </c:floor>
    <c:sideWall>
      <c:thickness val="0"/>
    </c:sideWall>
    <c:backWall>
      <c:thickness val="0"/>
    </c:backWall>
    <c:plotArea>
      <c:layout>
        <c:manualLayout>
          <c:layoutTarget val="inner"/>
          <c:xMode val="edge"/>
          <c:yMode val="edge"/>
          <c:x val="0.15829145728643215"/>
          <c:y val="0.5"/>
          <c:w val="0.46482412060301509"/>
          <c:h val="0.27651515151515149"/>
        </c:manualLayout>
      </c:layout>
      <c:pie3DChart>
        <c:varyColors val="1"/>
        <c:ser>
          <c:idx val="0"/>
          <c:order val="0"/>
          <c:tx>
            <c:strRef>
              <c:f>Sheet1!$A$2</c:f>
              <c:strCache>
                <c:ptCount val="1"/>
              </c:strCache>
            </c:strRef>
          </c:tx>
          <c:spPr>
            <a:solidFill>
              <a:srgbClr val="9999FF"/>
            </a:solidFill>
            <a:ln w="10223">
              <a:solidFill>
                <a:srgbClr val="000000"/>
              </a:solidFill>
              <a:prstDash val="solid"/>
            </a:ln>
          </c:spPr>
          <c:dPt>
            <c:idx val="0"/>
            <c:bubble3D val="0"/>
            <c:extLst>
              <c:ext xmlns:c16="http://schemas.microsoft.com/office/drawing/2014/chart" uri="{C3380CC4-5D6E-409C-BE32-E72D297353CC}">
                <c16:uniqueId val="{00000000-76CD-45EC-8BF8-7D4310376DCF}"/>
              </c:ext>
            </c:extLst>
          </c:dPt>
          <c:dPt>
            <c:idx val="1"/>
            <c:bubble3D val="0"/>
            <c:spPr>
              <a:solidFill>
                <a:srgbClr val="993366"/>
              </a:solidFill>
              <a:ln w="10223">
                <a:solidFill>
                  <a:srgbClr val="000000"/>
                </a:solidFill>
                <a:prstDash val="solid"/>
              </a:ln>
            </c:spPr>
            <c:extLst>
              <c:ext xmlns:c16="http://schemas.microsoft.com/office/drawing/2014/chart" uri="{C3380CC4-5D6E-409C-BE32-E72D297353CC}">
                <c16:uniqueId val="{00000001-76CD-45EC-8BF8-7D4310376DCF}"/>
              </c:ext>
            </c:extLst>
          </c:dPt>
          <c:dPt>
            <c:idx val="2"/>
            <c:bubble3D val="0"/>
            <c:spPr>
              <a:solidFill>
                <a:srgbClr val="FFFFCC"/>
              </a:solidFill>
              <a:ln w="10223">
                <a:solidFill>
                  <a:srgbClr val="000000"/>
                </a:solidFill>
                <a:prstDash val="solid"/>
              </a:ln>
            </c:spPr>
            <c:extLst>
              <c:ext xmlns:c16="http://schemas.microsoft.com/office/drawing/2014/chart" uri="{C3380CC4-5D6E-409C-BE32-E72D297353CC}">
                <c16:uniqueId val="{00000002-76CD-45EC-8BF8-7D4310376DCF}"/>
              </c:ext>
            </c:extLst>
          </c:dPt>
          <c:dLbls>
            <c:numFmt formatCode="0%" sourceLinked="0"/>
            <c:spPr>
              <a:noFill/>
              <a:ln w="20446">
                <a:noFill/>
              </a:ln>
            </c:spPr>
            <c:txPr>
              <a:bodyPr wrap="square" lIns="38100" tIns="19050" rIns="38100" bIns="19050" anchor="ctr">
                <a:spAutoFit/>
              </a:bodyPr>
              <a:lstStyle/>
              <a:p>
                <a:pPr>
                  <a:defRPr sz="926" b="1" i="0" u="none" strike="noStrike" baseline="0">
                    <a:solidFill>
                      <a:srgbClr val="000000"/>
                    </a:solidFill>
                    <a:latin typeface="Calibri"/>
                    <a:ea typeface="Calibri"/>
                    <a:cs typeface="Calibri"/>
                  </a:defRPr>
                </a:pPr>
                <a:endParaRPr lang="lt-LT"/>
              </a:p>
            </c:txPr>
            <c:showLegendKey val="0"/>
            <c:showVal val="0"/>
            <c:showCatName val="0"/>
            <c:showSerName val="0"/>
            <c:showPercent val="1"/>
            <c:showBubbleSize val="0"/>
            <c:showLeaderLines val="1"/>
            <c:extLst>
              <c:ext xmlns:c15="http://schemas.microsoft.com/office/drawing/2012/chart" uri="{CE6537A1-D6FC-4f65-9D91-7224C49458BB}"/>
            </c:extLst>
          </c:dLbls>
          <c:cat>
            <c:strRef>
              <c:f>Sheet1!$B$1:$D$1</c:f>
              <c:strCache>
                <c:ptCount val="3"/>
                <c:pt idx="0">
                  <c:v>prekės</c:v>
                </c:pt>
                <c:pt idx="1">
                  <c:v>Paslaugos</c:v>
                </c:pt>
                <c:pt idx="2">
                  <c:v>Darbai</c:v>
                </c:pt>
              </c:strCache>
            </c:strRef>
          </c:cat>
          <c:val>
            <c:numRef>
              <c:f>Sheet1!$B$2:$D$2</c:f>
              <c:numCache>
                <c:formatCode>General</c:formatCode>
                <c:ptCount val="3"/>
                <c:pt idx="0">
                  <c:v>45.7</c:v>
                </c:pt>
                <c:pt idx="1">
                  <c:v>17.2</c:v>
                </c:pt>
                <c:pt idx="2">
                  <c:v>37.1</c:v>
                </c:pt>
              </c:numCache>
            </c:numRef>
          </c:val>
          <c:extLst>
            <c:ext xmlns:c16="http://schemas.microsoft.com/office/drawing/2014/chart" uri="{C3380CC4-5D6E-409C-BE32-E72D297353CC}">
              <c16:uniqueId val="{00000003-76CD-45EC-8BF8-7D4310376DCF}"/>
            </c:ext>
          </c:extLst>
        </c:ser>
        <c:ser>
          <c:idx val="1"/>
          <c:order val="1"/>
          <c:tx>
            <c:strRef>
              <c:f>Sheet1!$A$3</c:f>
              <c:strCache>
                <c:ptCount val="1"/>
              </c:strCache>
            </c:strRef>
          </c:tx>
          <c:spPr>
            <a:solidFill>
              <a:srgbClr val="993366"/>
            </a:solidFill>
            <a:ln w="10223">
              <a:solidFill>
                <a:srgbClr val="000000"/>
              </a:solidFill>
              <a:prstDash val="solid"/>
            </a:ln>
          </c:spPr>
          <c:dPt>
            <c:idx val="0"/>
            <c:bubble3D val="0"/>
            <c:spPr>
              <a:solidFill>
                <a:srgbClr val="9999FF"/>
              </a:solidFill>
              <a:ln w="10223">
                <a:solidFill>
                  <a:srgbClr val="000000"/>
                </a:solidFill>
                <a:prstDash val="solid"/>
              </a:ln>
            </c:spPr>
            <c:extLst>
              <c:ext xmlns:c16="http://schemas.microsoft.com/office/drawing/2014/chart" uri="{C3380CC4-5D6E-409C-BE32-E72D297353CC}">
                <c16:uniqueId val="{00000004-76CD-45EC-8BF8-7D4310376DCF}"/>
              </c:ext>
            </c:extLst>
          </c:dPt>
          <c:dPt>
            <c:idx val="1"/>
            <c:bubble3D val="0"/>
            <c:extLst>
              <c:ext xmlns:c16="http://schemas.microsoft.com/office/drawing/2014/chart" uri="{C3380CC4-5D6E-409C-BE32-E72D297353CC}">
                <c16:uniqueId val="{00000005-76CD-45EC-8BF8-7D4310376DCF}"/>
              </c:ext>
            </c:extLst>
          </c:dPt>
          <c:dPt>
            <c:idx val="2"/>
            <c:bubble3D val="0"/>
            <c:spPr>
              <a:solidFill>
                <a:srgbClr val="FFFFCC"/>
              </a:solidFill>
              <a:ln w="10223">
                <a:solidFill>
                  <a:srgbClr val="000000"/>
                </a:solidFill>
                <a:prstDash val="solid"/>
              </a:ln>
            </c:spPr>
            <c:extLst>
              <c:ext xmlns:c16="http://schemas.microsoft.com/office/drawing/2014/chart" uri="{C3380CC4-5D6E-409C-BE32-E72D297353CC}">
                <c16:uniqueId val="{00000006-76CD-45EC-8BF8-7D4310376DCF}"/>
              </c:ext>
            </c:extLst>
          </c:dPt>
          <c:dLbls>
            <c:numFmt formatCode="0%" sourceLinked="0"/>
            <c:spPr>
              <a:noFill/>
              <a:ln w="20446">
                <a:noFill/>
              </a:ln>
            </c:spPr>
            <c:txPr>
              <a:bodyPr wrap="square" lIns="38100" tIns="19050" rIns="38100" bIns="19050" anchor="ctr">
                <a:spAutoFit/>
              </a:bodyPr>
              <a:lstStyle/>
              <a:p>
                <a:pPr>
                  <a:defRPr sz="926" b="1" i="0" u="none" strike="noStrike" baseline="0">
                    <a:solidFill>
                      <a:srgbClr val="000000"/>
                    </a:solidFill>
                    <a:latin typeface="Calibri"/>
                    <a:ea typeface="Calibri"/>
                    <a:cs typeface="Calibri"/>
                  </a:defRPr>
                </a:pPr>
                <a:endParaRPr lang="lt-LT"/>
              </a:p>
            </c:txPr>
            <c:showLegendKey val="0"/>
            <c:showVal val="0"/>
            <c:showCatName val="0"/>
            <c:showSerName val="0"/>
            <c:showPercent val="1"/>
            <c:showBubbleSize val="0"/>
            <c:showLeaderLines val="1"/>
            <c:extLst>
              <c:ext xmlns:c15="http://schemas.microsoft.com/office/drawing/2012/chart" uri="{CE6537A1-D6FC-4f65-9D91-7224C49458BB}"/>
            </c:extLst>
          </c:dLbls>
          <c:cat>
            <c:strRef>
              <c:f>Sheet1!$B$1:$D$1</c:f>
              <c:strCache>
                <c:ptCount val="3"/>
                <c:pt idx="0">
                  <c:v>prekės</c:v>
                </c:pt>
                <c:pt idx="1">
                  <c:v>Paslaugos</c:v>
                </c:pt>
                <c:pt idx="2">
                  <c:v>Darbai</c:v>
                </c:pt>
              </c:strCache>
            </c:strRef>
          </c:cat>
          <c:val>
            <c:numRef>
              <c:f>Sheet1!$B$3:$D$3</c:f>
              <c:numCache>
                <c:formatCode>General</c:formatCode>
                <c:ptCount val="3"/>
              </c:numCache>
            </c:numRef>
          </c:val>
          <c:extLst>
            <c:ext xmlns:c16="http://schemas.microsoft.com/office/drawing/2014/chart" uri="{C3380CC4-5D6E-409C-BE32-E72D297353CC}">
              <c16:uniqueId val="{00000007-76CD-45EC-8BF8-7D4310376DCF}"/>
            </c:ext>
          </c:extLst>
        </c:ser>
        <c:ser>
          <c:idx val="2"/>
          <c:order val="2"/>
          <c:tx>
            <c:strRef>
              <c:f>Sheet1!$A$4</c:f>
              <c:strCache>
                <c:ptCount val="1"/>
              </c:strCache>
            </c:strRef>
          </c:tx>
          <c:spPr>
            <a:solidFill>
              <a:srgbClr val="FFFFCC"/>
            </a:solidFill>
            <a:ln w="10223">
              <a:solidFill>
                <a:srgbClr val="000000"/>
              </a:solidFill>
              <a:prstDash val="solid"/>
            </a:ln>
          </c:spPr>
          <c:dPt>
            <c:idx val="0"/>
            <c:bubble3D val="0"/>
            <c:spPr>
              <a:solidFill>
                <a:srgbClr val="9999FF"/>
              </a:solidFill>
              <a:ln w="10223">
                <a:solidFill>
                  <a:srgbClr val="000000"/>
                </a:solidFill>
                <a:prstDash val="solid"/>
              </a:ln>
            </c:spPr>
            <c:extLst>
              <c:ext xmlns:c16="http://schemas.microsoft.com/office/drawing/2014/chart" uri="{C3380CC4-5D6E-409C-BE32-E72D297353CC}">
                <c16:uniqueId val="{00000008-76CD-45EC-8BF8-7D4310376DCF}"/>
              </c:ext>
            </c:extLst>
          </c:dPt>
          <c:dPt>
            <c:idx val="1"/>
            <c:bubble3D val="0"/>
            <c:spPr>
              <a:solidFill>
                <a:srgbClr val="993366"/>
              </a:solidFill>
              <a:ln w="10223">
                <a:solidFill>
                  <a:srgbClr val="000000"/>
                </a:solidFill>
                <a:prstDash val="solid"/>
              </a:ln>
            </c:spPr>
            <c:extLst>
              <c:ext xmlns:c16="http://schemas.microsoft.com/office/drawing/2014/chart" uri="{C3380CC4-5D6E-409C-BE32-E72D297353CC}">
                <c16:uniqueId val="{00000009-76CD-45EC-8BF8-7D4310376DCF}"/>
              </c:ext>
            </c:extLst>
          </c:dPt>
          <c:dPt>
            <c:idx val="2"/>
            <c:bubble3D val="0"/>
            <c:extLst>
              <c:ext xmlns:c16="http://schemas.microsoft.com/office/drawing/2014/chart" uri="{C3380CC4-5D6E-409C-BE32-E72D297353CC}">
                <c16:uniqueId val="{0000000A-76CD-45EC-8BF8-7D4310376DCF}"/>
              </c:ext>
            </c:extLst>
          </c:dPt>
          <c:dLbls>
            <c:numFmt formatCode="0%" sourceLinked="0"/>
            <c:spPr>
              <a:noFill/>
              <a:ln w="20446">
                <a:noFill/>
              </a:ln>
            </c:spPr>
            <c:txPr>
              <a:bodyPr wrap="square" lIns="38100" tIns="19050" rIns="38100" bIns="19050" anchor="ctr">
                <a:spAutoFit/>
              </a:bodyPr>
              <a:lstStyle/>
              <a:p>
                <a:pPr>
                  <a:defRPr sz="926" b="1" i="0" u="none" strike="noStrike" baseline="0">
                    <a:solidFill>
                      <a:srgbClr val="000000"/>
                    </a:solidFill>
                    <a:latin typeface="Calibri"/>
                    <a:ea typeface="Calibri"/>
                    <a:cs typeface="Calibri"/>
                  </a:defRPr>
                </a:pPr>
                <a:endParaRPr lang="lt-LT"/>
              </a:p>
            </c:txPr>
            <c:showLegendKey val="0"/>
            <c:showVal val="0"/>
            <c:showCatName val="0"/>
            <c:showSerName val="0"/>
            <c:showPercent val="1"/>
            <c:showBubbleSize val="0"/>
            <c:showLeaderLines val="1"/>
            <c:extLst>
              <c:ext xmlns:c15="http://schemas.microsoft.com/office/drawing/2012/chart" uri="{CE6537A1-D6FC-4f65-9D91-7224C49458BB}"/>
            </c:extLst>
          </c:dLbls>
          <c:cat>
            <c:strRef>
              <c:f>Sheet1!$B$1:$D$1</c:f>
              <c:strCache>
                <c:ptCount val="3"/>
                <c:pt idx="0">
                  <c:v>prekės</c:v>
                </c:pt>
                <c:pt idx="1">
                  <c:v>Paslaugos</c:v>
                </c:pt>
                <c:pt idx="2">
                  <c:v>Darbai</c:v>
                </c:pt>
              </c:strCache>
            </c:strRef>
          </c:cat>
          <c:val>
            <c:numRef>
              <c:f>Sheet1!$B$4:$D$4</c:f>
              <c:numCache>
                <c:formatCode>General</c:formatCode>
                <c:ptCount val="3"/>
              </c:numCache>
            </c:numRef>
          </c:val>
          <c:extLst>
            <c:ext xmlns:c16="http://schemas.microsoft.com/office/drawing/2014/chart" uri="{C3380CC4-5D6E-409C-BE32-E72D297353CC}">
              <c16:uniqueId val="{0000000B-76CD-45EC-8BF8-7D4310376DCF}"/>
            </c:ext>
          </c:extLst>
        </c:ser>
        <c:dLbls>
          <c:showLegendKey val="0"/>
          <c:showVal val="0"/>
          <c:showCatName val="0"/>
          <c:showSerName val="0"/>
          <c:showPercent val="0"/>
          <c:showBubbleSize val="0"/>
          <c:showLeaderLines val="1"/>
        </c:dLbls>
      </c:pie3DChart>
      <c:spPr>
        <a:solidFill>
          <a:srgbClr val="C0C0C0"/>
        </a:solidFill>
        <a:ln w="10223">
          <a:solidFill>
            <a:srgbClr val="808080"/>
          </a:solidFill>
          <a:prstDash val="solid"/>
        </a:ln>
      </c:spPr>
    </c:plotArea>
    <c:legend>
      <c:legendPos val="r"/>
      <c:layout>
        <c:manualLayout>
          <c:xMode val="edge"/>
          <c:yMode val="edge"/>
          <c:x val="0.61915521010034513"/>
          <c:y val="0.43566108082643518"/>
          <c:w val="0.25650927074630137"/>
          <c:h val="0.46009771855441151"/>
        </c:manualLayout>
      </c:layout>
      <c:overlay val="0"/>
      <c:spPr>
        <a:noFill/>
        <a:ln w="2556">
          <a:solidFill>
            <a:srgbClr val="000000"/>
          </a:solidFill>
          <a:prstDash val="solid"/>
        </a:ln>
      </c:spPr>
      <c:txPr>
        <a:bodyPr/>
        <a:lstStyle/>
        <a:p>
          <a:pPr>
            <a:defRPr sz="850" b="1" i="0" u="none" strike="noStrike" baseline="0">
              <a:solidFill>
                <a:srgbClr val="000000"/>
              </a:solidFill>
              <a:latin typeface="Calibri"/>
              <a:ea typeface="Calibri"/>
              <a:cs typeface="Calibri"/>
            </a:defRPr>
          </a:pPr>
          <a:endParaRPr lang="lt-LT"/>
        </a:p>
      </c:txPr>
    </c:legend>
    <c:plotVisOnly val="1"/>
    <c:dispBlanksAs val="zero"/>
    <c:showDLblsOverMax val="0"/>
  </c:chart>
  <c:spPr>
    <a:noFill/>
    <a:ln>
      <a:noFill/>
    </a:ln>
  </c:spPr>
  <c:txPr>
    <a:bodyPr/>
    <a:lstStyle/>
    <a:p>
      <a:pPr>
        <a:defRPr sz="926" b="1" i="0" u="none" strike="noStrike" baseline="0">
          <a:solidFill>
            <a:srgbClr val="000000"/>
          </a:solidFill>
          <a:latin typeface="Calibri"/>
          <a:ea typeface="Calibri"/>
          <a:cs typeface="Calibri"/>
        </a:defRPr>
      </a:pPr>
      <a:endParaRPr lang="lt-LT"/>
    </a:p>
  </c:txPr>
  <c:externalData r:id="rId2">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lt-LT"/>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394" b="0" i="0" u="none" strike="noStrike" kern="1200" spc="0" baseline="0">
                <a:solidFill>
                  <a:schemeClr val="tx1">
                    <a:lumMod val="65000"/>
                    <a:lumOff val="35000"/>
                  </a:schemeClr>
                </a:solidFill>
                <a:latin typeface="+mn-lt"/>
                <a:ea typeface="+mn-ea"/>
                <a:cs typeface="+mn-cs"/>
              </a:defRPr>
            </a:pPr>
            <a:r>
              <a:rPr lang="lt-LT" sz="1200" b="1" baseline="0">
                <a:solidFill>
                  <a:sysClr val="windowText" lastClr="000000"/>
                </a:solidFill>
                <a:latin typeface="Times New Roman" panose="02020603050405020304" pitchFamily="18" charset="0"/>
                <a:cs typeface="Times New Roman" panose="02020603050405020304" pitchFamily="18" charset="0"/>
              </a:rPr>
              <a:t>2017 - 2020 m. CVP IS priemonėmis ir Centralizuotai vykdyti viešieji pirkimai</a:t>
            </a:r>
            <a:endParaRPr lang="lt-LT" sz="1200" b="1">
              <a:solidFill>
                <a:sysClr val="windowText" lastClr="000000"/>
              </a:solidFill>
              <a:latin typeface="Times New Roman" panose="02020603050405020304" pitchFamily="18" charset="0"/>
              <a:cs typeface="Times New Roman" panose="02020603050405020304" pitchFamily="18" charset="0"/>
            </a:endParaRPr>
          </a:p>
        </c:rich>
      </c:tx>
      <c:layout>
        <c:manualLayout>
          <c:xMode val="edge"/>
          <c:yMode val="edge"/>
          <c:x val="0.15118982610395176"/>
          <c:y val="3.1465009669574197E-2"/>
        </c:manualLayout>
      </c:layout>
      <c:overlay val="0"/>
      <c:spPr>
        <a:noFill/>
        <a:ln w="25283">
          <a:noFill/>
        </a:ln>
      </c:spPr>
    </c:title>
    <c:autoTitleDeleted val="0"/>
    <c:plotArea>
      <c:layout/>
      <c:barChart>
        <c:barDir val="col"/>
        <c:grouping val="clustered"/>
        <c:varyColors val="0"/>
        <c:ser>
          <c:idx val="0"/>
          <c:order val="0"/>
          <c:tx>
            <c:strRef>
              <c:f>Lapas1!$B$1</c:f>
              <c:strCache>
                <c:ptCount val="1"/>
                <c:pt idx="0">
                  <c:v>2017 m.</c:v>
                </c:pt>
              </c:strCache>
            </c:strRef>
          </c:tx>
          <c:spPr>
            <a:solidFill>
              <a:srgbClr val="5B9BD5"/>
            </a:solidFill>
            <a:ln w="25283">
              <a:noFill/>
            </a:ln>
          </c:spPr>
          <c:invertIfNegative val="0"/>
          <c:dLbls>
            <c:spPr>
              <a:noFill/>
              <a:ln w="25283">
                <a:noFill/>
              </a:ln>
            </c:spPr>
            <c:txPr>
              <a:bodyPr rot="0" spcFirstLastPara="1" vertOverflow="ellipsis" vert="horz" wrap="square" lIns="38100" tIns="19050" rIns="38100" bIns="19050" anchor="ctr" anchorCtr="1">
                <a:spAutoFit/>
              </a:bodyPr>
              <a:lstStyle/>
              <a:p>
                <a:pPr>
                  <a:defRPr sz="896" b="0" i="0" u="none" strike="noStrike" kern="1200" baseline="0">
                    <a:solidFill>
                      <a:schemeClr val="tx1">
                        <a:lumMod val="75000"/>
                        <a:lumOff val="25000"/>
                      </a:schemeClr>
                    </a:solidFill>
                    <a:latin typeface="+mn-lt"/>
                    <a:ea typeface="+mn-ea"/>
                    <a:cs typeface="+mn-cs"/>
                  </a:defRPr>
                </a:pPr>
                <a:endParaRPr lang="lt-LT"/>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Lapas1!$A$2:$A$5</c:f>
              <c:strCache>
                <c:ptCount val="4"/>
                <c:pt idx="0">
                  <c:v>2017 m.</c:v>
                </c:pt>
                <c:pt idx="1">
                  <c:v>2018 m.</c:v>
                </c:pt>
                <c:pt idx="2">
                  <c:v>2019 m.</c:v>
                </c:pt>
                <c:pt idx="3">
                  <c:v>2020 m</c:v>
                </c:pt>
              </c:strCache>
            </c:strRef>
          </c:cat>
          <c:val>
            <c:numRef>
              <c:f>Lapas1!$B$2:$B$5</c:f>
              <c:numCache>
                <c:formatCode>General</c:formatCode>
                <c:ptCount val="4"/>
                <c:pt idx="0">
                  <c:v>92.3</c:v>
                </c:pt>
              </c:numCache>
            </c:numRef>
          </c:val>
          <c:extLst>
            <c:ext xmlns:c16="http://schemas.microsoft.com/office/drawing/2014/chart" uri="{C3380CC4-5D6E-409C-BE32-E72D297353CC}">
              <c16:uniqueId val="{00000000-6646-4D96-B592-DEEE2002C12F}"/>
            </c:ext>
          </c:extLst>
        </c:ser>
        <c:ser>
          <c:idx val="1"/>
          <c:order val="1"/>
          <c:tx>
            <c:strRef>
              <c:f>Lapas1!$C$1</c:f>
              <c:strCache>
                <c:ptCount val="1"/>
                <c:pt idx="0">
                  <c:v>2018 m.</c:v>
                </c:pt>
              </c:strCache>
            </c:strRef>
          </c:tx>
          <c:spPr>
            <a:solidFill>
              <a:srgbClr val="ED7D31"/>
            </a:solidFill>
            <a:ln w="25283">
              <a:noFill/>
            </a:ln>
          </c:spPr>
          <c:invertIfNegative val="0"/>
          <c:dLbls>
            <c:spPr>
              <a:noFill/>
              <a:ln w="25283">
                <a:noFill/>
              </a:ln>
            </c:spPr>
            <c:txPr>
              <a:bodyPr rot="0" spcFirstLastPara="1" vertOverflow="ellipsis" vert="horz" wrap="square" lIns="38100" tIns="19050" rIns="38100" bIns="19050" anchor="ctr" anchorCtr="1">
                <a:spAutoFit/>
              </a:bodyPr>
              <a:lstStyle/>
              <a:p>
                <a:pPr>
                  <a:defRPr sz="896" b="0" i="0" u="none" strike="noStrike" kern="1200" baseline="0">
                    <a:solidFill>
                      <a:schemeClr val="tx1">
                        <a:lumMod val="75000"/>
                        <a:lumOff val="25000"/>
                      </a:schemeClr>
                    </a:solidFill>
                    <a:latin typeface="+mn-lt"/>
                    <a:ea typeface="+mn-ea"/>
                    <a:cs typeface="+mn-cs"/>
                  </a:defRPr>
                </a:pPr>
                <a:endParaRPr lang="lt-LT"/>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Lapas1!$A$2:$A$5</c:f>
              <c:strCache>
                <c:ptCount val="4"/>
                <c:pt idx="0">
                  <c:v>2017 m.</c:v>
                </c:pt>
                <c:pt idx="1">
                  <c:v>2018 m.</c:v>
                </c:pt>
                <c:pt idx="2">
                  <c:v>2019 m.</c:v>
                </c:pt>
                <c:pt idx="3">
                  <c:v>2020 m</c:v>
                </c:pt>
              </c:strCache>
            </c:strRef>
          </c:cat>
          <c:val>
            <c:numRef>
              <c:f>Lapas1!$C$2:$C$5</c:f>
              <c:numCache>
                <c:formatCode>General</c:formatCode>
                <c:ptCount val="4"/>
                <c:pt idx="1">
                  <c:v>79</c:v>
                </c:pt>
              </c:numCache>
            </c:numRef>
          </c:val>
          <c:extLst>
            <c:ext xmlns:c16="http://schemas.microsoft.com/office/drawing/2014/chart" uri="{C3380CC4-5D6E-409C-BE32-E72D297353CC}">
              <c16:uniqueId val="{00000001-6646-4D96-B592-DEEE2002C12F}"/>
            </c:ext>
          </c:extLst>
        </c:ser>
        <c:ser>
          <c:idx val="2"/>
          <c:order val="2"/>
          <c:tx>
            <c:strRef>
              <c:f>Lapas1!$D$1</c:f>
              <c:strCache>
                <c:ptCount val="1"/>
                <c:pt idx="0">
                  <c:v>2019 m.</c:v>
                </c:pt>
              </c:strCache>
            </c:strRef>
          </c:tx>
          <c:spPr>
            <a:solidFill>
              <a:srgbClr val="A5A5A5"/>
            </a:solidFill>
            <a:ln w="25283">
              <a:noFill/>
            </a:ln>
          </c:spPr>
          <c:invertIfNegative val="0"/>
          <c:dLbls>
            <c:spPr>
              <a:noFill/>
              <a:ln w="25283">
                <a:noFill/>
              </a:ln>
            </c:spPr>
            <c:txPr>
              <a:bodyPr rot="0" spcFirstLastPara="1" vertOverflow="ellipsis" vert="horz" wrap="square" lIns="38100" tIns="19050" rIns="38100" bIns="19050" anchor="ctr" anchorCtr="1">
                <a:spAutoFit/>
              </a:bodyPr>
              <a:lstStyle/>
              <a:p>
                <a:pPr>
                  <a:defRPr sz="896" b="0" i="0" u="none" strike="noStrike" kern="1200" baseline="0">
                    <a:solidFill>
                      <a:schemeClr val="tx1">
                        <a:lumMod val="75000"/>
                        <a:lumOff val="25000"/>
                      </a:schemeClr>
                    </a:solidFill>
                    <a:latin typeface="+mn-lt"/>
                    <a:ea typeface="+mn-ea"/>
                    <a:cs typeface="+mn-cs"/>
                  </a:defRPr>
                </a:pPr>
                <a:endParaRPr lang="lt-LT"/>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Lapas1!$A$2:$A$5</c:f>
              <c:strCache>
                <c:ptCount val="4"/>
                <c:pt idx="0">
                  <c:v>2017 m.</c:v>
                </c:pt>
                <c:pt idx="1">
                  <c:v>2018 m.</c:v>
                </c:pt>
                <c:pt idx="2">
                  <c:v>2019 m.</c:v>
                </c:pt>
                <c:pt idx="3">
                  <c:v>2020 m</c:v>
                </c:pt>
              </c:strCache>
            </c:strRef>
          </c:cat>
          <c:val>
            <c:numRef>
              <c:f>Lapas1!$D$2:$D$5</c:f>
              <c:numCache>
                <c:formatCode>General</c:formatCode>
                <c:ptCount val="4"/>
                <c:pt idx="2">
                  <c:v>96.5</c:v>
                </c:pt>
              </c:numCache>
            </c:numRef>
          </c:val>
          <c:extLst>
            <c:ext xmlns:c16="http://schemas.microsoft.com/office/drawing/2014/chart" uri="{C3380CC4-5D6E-409C-BE32-E72D297353CC}">
              <c16:uniqueId val="{00000002-6646-4D96-B592-DEEE2002C12F}"/>
            </c:ext>
          </c:extLst>
        </c:ser>
        <c:ser>
          <c:idx val="3"/>
          <c:order val="3"/>
          <c:tx>
            <c:strRef>
              <c:f>Lapas1!$E$1</c:f>
              <c:strCache>
                <c:ptCount val="1"/>
                <c:pt idx="0">
                  <c:v>2020 m.</c:v>
                </c:pt>
              </c:strCache>
            </c:strRef>
          </c:tx>
          <c:invertIfNegative val="0"/>
          <c:dLbls>
            <c:spPr>
              <a:noFill/>
              <a:ln w="25307">
                <a:noFill/>
              </a:ln>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Lapas1!$A$2:$A$5</c:f>
              <c:strCache>
                <c:ptCount val="4"/>
                <c:pt idx="0">
                  <c:v>2017 m.</c:v>
                </c:pt>
                <c:pt idx="1">
                  <c:v>2018 m.</c:v>
                </c:pt>
                <c:pt idx="2">
                  <c:v>2019 m.</c:v>
                </c:pt>
                <c:pt idx="3">
                  <c:v>2020 m</c:v>
                </c:pt>
              </c:strCache>
            </c:strRef>
          </c:cat>
          <c:val>
            <c:numRef>
              <c:f>Lapas1!$E$2:$E$5</c:f>
              <c:numCache>
                <c:formatCode>General</c:formatCode>
                <c:ptCount val="4"/>
                <c:pt idx="3">
                  <c:v>78.7</c:v>
                </c:pt>
              </c:numCache>
            </c:numRef>
          </c:val>
          <c:extLst>
            <c:ext xmlns:c16="http://schemas.microsoft.com/office/drawing/2014/chart" uri="{C3380CC4-5D6E-409C-BE32-E72D297353CC}">
              <c16:uniqueId val="{00000003-6646-4D96-B592-DEEE2002C12F}"/>
            </c:ext>
          </c:extLst>
        </c:ser>
        <c:dLbls>
          <c:showLegendKey val="0"/>
          <c:showVal val="0"/>
          <c:showCatName val="0"/>
          <c:showSerName val="0"/>
          <c:showPercent val="0"/>
          <c:showBubbleSize val="0"/>
        </c:dLbls>
        <c:gapWidth val="219"/>
        <c:overlap val="-27"/>
        <c:axId val="1073744463"/>
        <c:axId val="1"/>
      </c:barChart>
      <c:catAx>
        <c:axId val="1073744463"/>
        <c:scaling>
          <c:orientation val="minMax"/>
        </c:scaling>
        <c:delete val="0"/>
        <c:axPos val="b"/>
        <c:numFmt formatCode="General" sourceLinked="1"/>
        <c:majorTickMark val="out"/>
        <c:minorTickMark val="none"/>
        <c:tickLblPos val="nextTo"/>
        <c:spPr>
          <a:noFill/>
          <a:ln w="9481" cap="flat" cmpd="sng" algn="ctr">
            <a:solidFill>
              <a:schemeClr val="tx1">
                <a:lumMod val="15000"/>
                <a:lumOff val="85000"/>
              </a:schemeClr>
            </a:solidFill>
            <a:round/>
          </a:ln>
          <a:effectLst/>
        </c:spPr>
        <c:txPr>
          <a:bodyPr rot="-60000000" spcFirstLastPara="1" vertOverflow="ellipsis" vert="horz" wrap="square" anchor="ctr" anchorCtr="1"/>
          <a:lstStyle/>
          <a:p>
            <a:pPr>
              <a:defRPr sz="896" b="0" i="0" u="none" strike="noStrike" kern="1200" baseline="0">
                <a:solidFill>
                  <a:schemeClr val="tx1">
                    <a:lumMod val="65000"/>
                    <a:lumOff val="35000"/>
                  </a:schemeClr>
                </a:solidFill>
                <a:latin typeface="+mn-lt"/>
                <a:ea typeface="+mn-ea"/>
                <a:cs typeface="+mn-cs"/>
              </a:defRPr>
            </a:pPr>
            <a:endParaRPr lang="lt-LT"/>
          </a:p>
        </c:txPr>
        <c:crossAx val="1"/>
        <c:crosses val="autoZero"/>
        <c:auto val="1"/>
        <c:lblAlgn val="ctr"/>
        <c:lblOffset val="100"/>
        <c:noMultiLvlLbl val="0"/>
      </c:catAx>
      <c:valAx>
        <c:axId val="1"/>
        <c:scaling>
          <c:orientation val="minMax"/>
        </c:scaling>
        <c:delete val="0"/>
        <c:axPos val="l"/>
        <c:majorGridlines>
          <c:spPr>
            <a:ln w="9481" cap="flat" cmpd="sng" algn="ctr">
              <a:solidFill>
                <a:schemeClr val="tx1">
                  <a:lumMod val="15000"/>
                  <a:lumOff val="85000"/>
                </a:schemeClr>
              </a:solidFill>
              <a:round/>
            </a:ln>
            <a:effectLst/>
          </c:spPr>
        </c:majorGridlines>
        <c:title>
          <c:tx>
            <c:rich>
              <a:bodyPr/>
              <a:lstStyle/>
              <a:p>
                <a:pPr>
                  <a:defRPr sz="990" b="1" i="0" u="none" strike="noStrike" baseline="0">
                    <a:solidFill>
                      <a:srgbClr val="000000"/>
                    </a:solidFill>
                    <a:latin typeface="Calibri"/>
                    <a:ea typeface="Calibri"/>
                    <a:cs typeface="Calibri"/>
                  </a:defRPr>
                </a:pPr>
                <a:r>
                  <a:rPr lang="lt-LT"/>
                  <a:t>Procentas nuo vykdytų pirkimų vertės</a:t>
                </a:r>
              </a:p>
            </c:rich>
          </c:tx>
          <c:overlay val="0"/>
        </c:title>
        <c:numFmt formatCode="General" sourceLinked="1"/>
        <c:majorTickMark val="out"/>
        <c:minorTickMark val="none"/>
        <c:tickLblPos val="nextTo"/>
        <c:spPr>
          <a:ln w="6321">
            <a:noFill/>
          </a:ln>
        </c:spPr>
        <c:txPr>
          <a:bodyPr rot="-60000000" spcFirstLastPara="1" vertOverflow="ellipsis" vert="horz" wrap="square" anchor="ctr" anchorCtr="1"/>
          <a:lstStyle/>
          <a:p>
            <a:pPr>
              <a:defRPr sz="896" b="0" i="0" u="none" strike="noStrike" kern="1200" baseline="0">
                <a:solidFill>
                  <a:schemeClr val="tx1">
                    <a:lumMod val="65000"/>
                    <a:lumOff val="35000"/>
                  </a:schemeClr>
                </a:solidFill>
                <a:latin typeface="+mn-lt"/>
                <a:ea typeface="+mn-ea"/>
                <a:cs typeface="+mn-cs"/>
              </a:defRPr>
            </a:pPr>
            <a:endParaRPr lang="lt-LT"/>
          </a:p>
        </c:txPr>
        <c:crossAx val="1073744463"/>
        <c:crosses val="autoZero"/>
        <c:crossBetween val="between"/>
      </c:valAx>
      <c:spPr>
        <a:noFill/>
        <a:ln w="25394">
          <a:noFill/>
        </a:ln>
      </c:spPr>
    </c:plotArea>
    <c:legend>
      <c:legendPos val="b"/>
      <c:overlay val="0"/>
      <c:spPr>
        <a:noFill/>
        <a:ln w="25283">
          <a:noFill/>
        </a:ln>
      </c:spPr>
      <c:txPr>
        <a:bodyPr rot="0" spcFirstLastPara="1" vertOverflow="ellipsis" vert="horz" wrap="square" anchor="ctr" anchorCtr="1"/>
        <a:lstStyle/>
        <a:p>
          <a:pPr>
            <a:defRPr sz="896" b="0" i="0" u="none" strike="noStrike" kern="1200" baseline="0">
              <a:solidFill>
                <a:schemeClr val="tx1">
                  <a:lumMod val="65000"/>
                  <a:lumOff val="35000"/>
                </a:schemeClr>
              </a:solidFill>
              <a:latin typeface="+mn-lt"/>
              <a:ea typeface="+mn-ea"/>
              <a:cs typeface="+mn-cs"/>
            </a:defRPr>
          </a:pPr>
          <a:endParaRPr lang="lt-LT"/>
        </a:p>
      </c:txPr>
    </c:legend>
    <c:plotVisOnly val="1"/>
    <c:dispBlanksAs val="gap"/>
    <c:showDLblsOverMax val="0"/>
  </c:chart>
  <c:spPr>
    <a:solidFill>
      <a:schemeClr val="bg1"/>
    </a:solidFill>
    <a:ln w="9481" cap="flat" cmpd="sng" algn="ctr">
      <a:solidFill>
        <a:schemeClr val="tx1">
          <a:lumMod val="15000"/>
          <a:lumOff val="85000"/>
        </a:schemeClr>
      </a:solidFill>
      <a:round/>
    </a:ln>
    <a:effectLst/>
  </c:spPr>
  <c:txPr>
    <a:bodyPr/>
    <a:lstStyle/>
    <a:p>
      <a:pPr>
        <a:defRPr/>
      </a:pPr>
      <a:endParaRPr lang="lt-LT"/>
    </a:p>
  </c:txPr>
  <c:externalData r:id="rId2">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lt-LT"/>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397" b="0" i="0" u="none" strike="noStrike" kern="1200" spc="0" baseline="0">
                <a:solidFill>
                  <a:schemeClr val="tx1">
                    <a:lumMod val="65000"/>
                    <a:lumOff val="35000"/>
                  </a:schemeClr>
                </a:solidFill>
                <a:latin typeface="+mn-lt"/>
                <a:ea typeface="+mn-ea"/>
                <a:cs typeface="+mn-cs"/>
              </a:defRPr>
            </a:pPr>
            <a:r>
              <a:rPr lang="lt-LT" sz="1200" b="1" baseline="0">
                <a:solidFill>
                  <a:sysClr val="windowText" lastClr="000000"/>
                </a:solidFill>
                <a:latin typeface="Times New Roman" panose="02020603050405020304" pitchFamily="18" charset="0"/>
                <a:cs typeface="Times New Roman" panose="02020603050405020304" pitchFamily="18" charset="0"/>
              </a:rPr>
              <a:t>2017 - 2020 m. CVP IS priemonėmis vykdyti pirkimai</a:t>
            </a:r>
            <a:endParaRPr lang="lt-LT" sz="1200" b="1">
              <a:solidFill>
                <a:sysClr val="windowText" lastClr="000000"/>
              </a:solidFill>
              <a:latin typeface="Times New Roman" panose="02020603050405020304" pitchFamily="18" charset="0"/>
              <a:cs typeface="Times New Roman" panose="02020603050405020304" pitchFamily="18" charset="0"/>
            </a:endParaRPr>
          </a:p>
        </c:rich>
      </c:tx>
      <c:overlay val="0"/>
      <c:spPr>
        <a:noFill/>
        <a:ln w="25364">
          <a:noFill/>
        </a:ln>
      </c:spPr>
    </c:title>
    <c:autoTitleDeleted val="0"/>
    <c:plotArea>
      <c:layout>
        <c:manualLayout>
          <c:layoutTarget val="inner"/>
          <c:xMode val="edge"/>
          <c:yMode val="edge"/>
          <c:x val="0.10392431516008685"/>
          <c:y val="0.13801376597836776"/>
          <c:w val="0.87074465432753545"/>
          <c:h val="0.67290703706284505"/>
        </c:manualLayout>
      </c:layout>
      <c:barChart>
        <c:barDir val="col"/>
        <c:grouping val="clustered"/>
        <c:varyColors val="0"/>
        <c:ser>
          <c:idx val="0"/>
          <c:order val="0"/>
          <c:tx>
            <c:strRef>
              <c:f>Lapas1!$B$1</c:f>
              <c:strCache>
                <c:ptCount val="1"/>
                <c:pt idx="0">
                  <c:v>Prekės</c:v>
                </c:pt>
              </c:strCache>
            </c:strRef>
          </c:tx>
          <c:spPr>
            <a:solidFill>
              <a:srgbClr val="5B9BD5"/>
            </a:solidFill>
            <a:ln w="25364">
              <a:noFill/>
            </a:ln>
          </c:spPr>
          <c:invertIfNegative val="0"/>
          <c:dLbls>
            <c:spPr>
              <a:noFill/>
              <a:ln w="25364">
                <a:noFill/>
              </a:ln>
            </c:spPr>
            <c:txPr>
              <a:bodyPr rot="0" spcFirstLastPara="1" vertOverflow="ellipsis" vert="horz" wrap="square" lIns="38100" tIns="19050" rIns="38100" bIns="19050" anchor="ctr" anchorCtr="1">
                <a:spAutoFit/>
              </a:bodyPr>
              <a:lstStyle/>
              <a:p>
                <a:pPr>
                  <a:defRPr sz="899" b="0" i="0" u="none" strike="noStrike" kern="1200" baseline="0">
                    <a:solidFill>
                      <a:schemeClr val="tx1">
                        <a:lumMod val="75000"/>
                        <a:lumOff val="25000"/>
                      </a:schemeClr>
                    </a:solidFill>
                    <a:latin typeface="+mn-lt"/>
                    <a:ea typeface="+mn-ea"/>
                    <a:cs typeface="+mn-cs"/>
                  </a:defRPr>
                </a:pPr>
                <a:endParaRPr lang="lt-LT"/>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Lapas1!$A$2:$A$5</c:f>
              <c:strCache>
                <c:ptCount val="4"/>
                <c:pt idx="0">
                  <c:v>2017 m.</c:v>
                </c:pt>
                <c:pt idx="1">
                  <c:v>2018 m.</c:v>
                </c:pt>
                <c:pt idx="2">
                  <c:v>2019 m.</c:v>
                </c:pt>
                <c:pt idx="3">
                  <c:v>2020 m.</c:v>
                </c:pt>
              </c:strCache>
            </c:strRef>
          </c:cat>
          <c:val>
            <c:numRef>
              <c:f>Lapas1!$B$2:$B$5</c:f>
              <c:numCache>
                <c:formatCode>General</c:formatCode>
                <c:ptCount val="4"/>
                <c:pt idx="0">
                  <c:v>10.34</c:v>
                </c:pt>
                <c:pt idx="1">
                  <c:v>30.2</c:v>
                </c:pt>
                <c:pt idx="2">
                  <c:v>7.5</c:v>
                </c:pt>
                <c:pt idx="3">
                  <c:v>29.4</c:v>
                </c:pt>
              </c:numCache>
            </c:numRef>
          </c:val>
          <c:extLst>
            <c:ext xmlns:c16="http://schemas.microsoft.com/office/drawing/2014/chart" uri="{C3380CC4-5D6E-409C-BE32-E72D297353CC}">
              <c16:uniqueId val="{00000000-1A28-4D82-AB9E-099396FA22FF}"/>
            </c:ext>
          </c:extLst>
        </c:ser>
        <c:ser>
          <c:idx val="1"/>
          <c:order val="1"/>
          <c:tx>
            <c:strRef>
              <c:f>Lapas1!$C$1</c:f>
              <c:strCache>
                <c:ptCount val="1"/>
                <c:pt idx="0">
                  <c:v>Paslaugos</c:v>
                </c:pt>
              </c:strCache>
            </c:strRef>
          </c:tx>
          <c:spPr>
            <a:solidFill>
              <a:srgbClr val="ED7D31"/>
            </a:solidFill>
            <a:ln w="25364">
              <a:noFill/>
            </a:ln>
          </c:spPr>
          <c:invertIfNegative val="0"/>
          <c:dLbls>
            <c:spPr>
              <a:noFill/>
              <a:ln w="25364">
                <a:noFill/>
              </a:ln>
            </c:spPr>
            <c:txPr>
              <a:bodyPr rot="0" spcFirstLastPara="1" vertOverflow="ellipsis" vert="horz" wrap="square" lIns="38100" tIns="19050" rIns="38100" bIns="19050" anchor="ctr" anchorCtr="1">
                <a:spAutoFit/>
              </a:bodyPr>
              <a:lstStyle/>
              <a:p>
                <a:pPr>
                  <a:defRPr sz="899" b="0" i="0" u="none" strike="noStrike" kern="1200" baseline="0">
                    <a:solidFill>
                      <a:schemeClr val="tx1">
                        <a:lumMod val="75000"/>
                        <a:lumOff val="25000"/>
                      </a:schemeClr>
                    </a:solidFill>
                    <a:latin typeface="+mn-lt"/>
                    <a:ea typeface="+mn-ea"/>
                    <a:cs typeface="+mn-cs"/>
                  </a:defRPr>
                </a:pPr>
                <a:endParaRPr lang="lt-LT"/>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Lapas1!$A$2:$A$5</c:f>
              <c:strCache>
                <c:ptCount val="4"/>
                <c:pt idx="0">
                  <c:v>2017 m.</c:v>
                </c:pt>
                <c:pt idx="1">
                  <c:v>2018 m.</c:v>
                </c:pt>
                <c:pt idx="2">
                  <c:v>2019 m.</c:v>
                </c:pt>
                <c:pt idx="3">
                  <c:v>2020 m.</c:v>
                </c:pt>
              </c:strCache>
            </c:strRef>
          </c:cat>
          <c:val>
            <c:numRef>
              <c:f>Lapas1!$C$2:$C$5</c:f>
              <c:numCache>
                <c:formatCode>General</c:formatCode>
                <c:ptCount val="4"/>
                <c:pt idx="0">
                  <c:v>53.63</c:v>
                </c:pt>
                <c:pt idx="1">
                  <c:v>14.4</c:v>
                </c:pt>
                <c:pt idx="2">
                  <c:v>44.3</c:v>
                </c:pt>
                <c:pt idx="3">
                  <c:v>13.2</c:v>
                </c:pt>
              </c:numCache>
            </c:numRef>
          </c:val>
          <c:extLst>
            <c:ext xmlns:c16="http://schemas.microsoft.com/office/drawing/2014/chart" uri="{C3380CC4-5D6E-409C-BE32-E72D297353CC}">
              <c16:uniqueId val="{00000001-1A28-4D82-AB9E-099396FA22FF}"/>
            </c:ext>
          </c:extLst>
        </c:ser>
        <c:ser>
          <c:idx val="2"/>
          <c:order val="2"/>
          <c:tx>
            <c:strRef>
              <c:f>Lapas1!$D$1</c:f>
              <c:strCache>
                <c:ptCount val="1"/>
                <c:pt idx="0">
                  <c:v>Darbai</c:v>
                </c:pt>
              </c:strCache>
            </c:strRef>
          </c:tx>
          <c:spPr>
            <a:solidFill>
              <a:srgbClr val="A5A5A5"/>
            </a:solidFill>
            <a:ln w="25364">
              <a:noFill/>
            </a:ln>
          </c:spPr>
          <c:invertIfNegative val="0"/>
          <c:dLbls>
            <c:spPr>
              <a:noFill/>
              <a:ln w="25364">
                <a:noFill/>
              </a:ln>
            </c:spPr>
            <c:txPr>
              <a:bodyPr rot="0" spcFirstLastPara="1" vertOverflow="ellipsis" vert="horz" wrap="square" lIns="38100" tIns="19050" rIns="38100" bIns="19050" anchor="ctr" anchorCtr="1">
                <a:spAutoFit/>
              </a:bodyPr>
              <a:lstStyle/>
              <a:p>
                <a:pPr>
                  <a:defRPr sz="899" b="0" i="0" u="none" strike="noStrike" kern="1200" baseline="0">
                    <a:solidFill>
                      <a:schemeClr val="tx1">
                        <a:lumMod val="75000"/>
                        <a:lumOff val="25000"/>
                      </a:schemeClr>
                    </a:solidFill>
                    <a:latin typeface="+mn-lt"/>
                    <a:ea typeface="+mn-ea"/>
                    <a:cs typeface="+mn-cs"/>
                  </a:defRPr>
                </a:pPr>
                <a:endParaRPr lang="lt-LT"/>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Lapas1!$A$2:$A$5</c:f>
              <c:strCache>
                <c:ptCount val="4"/>
                <c:pt idx="0">
                  <c:v>2017 m.</c:v>
                </c:pt>
                <c:pt idx="1">
                  <c:v>2018 m.</c:v>
                </c:pt>
                <c:pt idx="2">
                  <c:v>2019 m.</c:v>
                </c:pt>
                <c:pt idx="3">
                  <c:v>2020 m.</c:v>
                </c:pt>
              </c:strCache>
            </c:strRef>
          </c:cat>
          <c:val>
            <c:numRef>
              <c:f>Lapas1!$D$2:$D$5</c:f>
              <c:numCache>
                <c:formatCode>General</c:formatCode>
                <c:ptCount val="4"/>
                <c:pt idx="0">
                  <c:v>19.23</c:v>
                </c:pt>
                <c:pt idx="1">
                  <c:v>9.1999999999999993</c:v>
                </c:pt>
                <c:pt idx="2">
                  <c:v>39</c:v>
                </c:pt>
                <c:pt idx="3">
                  <c:v>36.1</c:v>
                </c:pt>
              </c:numCache>
            </c:numRef>
          </c:val>
          <c:extLst>
            <c:ext xmlns:c16="http://schemas.microsoft.com/office/drawing/2014/chart" uri="{C3380CC4-5D6E-409C-BE32-E72D297353CC}">
              <c16:uniqueId val="{00000002-1A28-4D82-AB9E-099396FA22FF}"/>
            </c:ext>
          </c:extLst>
        </c:ser>
        <c:ser>
          <c:idx val="3"/>
          <c:order val="3"/>
          <c:tx>
            <c:strRef>
              <c:f>Lapas1!$E$1</c:f>
              <c:strCache>
                <c:ptCount val="1"/>
                <c:pt idx="0">
                  <c:v>Proc. nuo visų pirkimų</c:v>
                </c:pt>
              </c:strCache>
            </c:strRef>
          </c:tx>
          <c:spPr>
            <a:solidFill>
              <a:srgbClr val="FFC000"/>
            </a:solidFill>
            <a:ln w="25364">
              <a:noFill/>
            </a:ln>
          </c:spPr>
          <c:invertIfNegative val="0"/>
          <c:dLbls>
            <c:spPr>
              <a:noFill/>
              <a:ln w="25364">
                <a:noFill/>
              </a:ln>
            </c:spPr>
            <c:txPr>
              <a:bodyPr rot="0" spcFirstLastPara="1" vertOverflow="ellipsis" vert="horz" wrap="square" lIns="38100" tIns="19050" rIns="38100" bIns="19050" anchor="ctr" anchorCtr="1">
                <a:spAutoFit/>
              </a:bodyPr>
              <a:lstStyle/>
              <a:p>
                <a:pPr>
                  <a:defRPr sz="899" b="0" i="0" u="none" strike="noStrike" kern="1200" baseline="0">
                    <a:solidFill>
                      <a:schemeClr val="tx1">
                        <a:lumMod val="75000"/>
                        <a:lumOff val="25000"/>
                      </a:schemeClr>
                    </a:solidFill>
                    <a:latin typeface="+mn-lt"/>
                    <a:ea typeface="+mn-ea"/>
                    <a:cs typeface="+mn-cs"/>
                  </a:defRPr>
                </a:pPr>
                <a:endParaRPr lang="lt-LT"/>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Lapas1!$A$2:$A$5</c:f>
              <c:strCache>
                <c:ptCount val="4"/>
                <c:pt idx="0">
                  <c:v>2017 m.</c:v>
                </c:pt>
                <c:pt idx="1">
                  <c:v>2018 m.</c:v>
                </c:pt>
                <c:pt idx="2">
                  <c:v>2019 m.</c:v>
                </c:pt>
                <c:pt idx="3">
                  <c:v>2020 m.</c:v>
                </c:pt>
              </c:strCache>
            </c:strRef>
          </c:cat>
          <c:val>
            <c:numRef>
              <c:f>Lapas1!$E$2:$E$5</c:f>
              <c:numCache>
                <c:formatCode>General</c:formatCode>
                <c:ptCount val="4"/>
                <c:pt idx="0">
                  <c:v>83.2</c:v>
                </c:pt>
                <c:pt idx="1">
                  <c:v>53.8</c:v>
                </c:pt>
                <c:pt idx="2">
                  <c:v>90.8</c:v>
                </c:pt>
                <c:pt idx="3">
                  <c:v>78.7</c:v>
                </c:pt>
              </c:numCache>
            </c:numRef>
          </c:val>
          <c:extLst>
            <c:ext xmlns:c16="http://schemas.microsoft.com/office/drawing/2014/chart" uri="{C3380CC4-5D6E-409C-BE32-E72D297353CC}">
              <c16:uniqueId val="{00000003-1A28-4D82-AB9E-099396FA22FF}"/>
            </c:ext>
          </c:extLst>
        </c:ser>
        <c:dLbls>
          <c:showLegendKey val="0"/>
          <c:showVal val="0"/>
          <c:showCatName val="0"/>
          <c:showSerName val="0"/>
          <c:showPercent val="0"/>
          <c:showBubbleSize val="0"/>
        </c:dLbls>
        <c:gapWidth val="219"/>
        <c:overlap val="-27"/>
        <c:axId val="1514169584"/>
        <c:axId val="1"/>
      </c:barChart>
      <c:catAx>
        <c:axId val="1514169584"/>
        <c:scaling>
          <c:orientation val="minMax"/>
        </c:scaling>
        <c:delete val="0"/>
        <c:axPos val="b"/>
        <c:numFmt formatCode="General" sourceLinked="1"/>
        <c:majorTickMark val="none"/>
        <c:minorTickMark val="none"/>
        <c:tickLblPos val="nextTo"/>
        <c:spPr>
          <a:noFill/>
          <a:ln w="9502" cap="flat" cmpd="sng" algn="ctr">
            <a:solidFill>
              <a:schemeClr val="tx1">
                <a:lumMod val="15000"/>
                <a:lumOff val="85000"/>
              </a:schemeClr>
            </a:solidFill>
            <a:round/>
          </a:ln>
          <a:effectLst/>
        </c:spPr>
        <c:txPr>
          <a:bodyPr rot="-60000000" spcFirstLastPara="1" vertOverflow="ellipsis" vert="horz" wrap="square" anchor="ctr" anchorCtr="1"/>
          <a:lstStyle/>
          <a:p>
            <a:pPr>
              <a:defRPr sz="899" b="0" i="0" u="none" strike="noStrike" kern="1200" baseline="0">
                <a:solidFill>
                  <a:schemeClr val="tx1">
                    <a:lumMod val="65000"/>
                    <a:lumOff val="35000"/>
                  </a:schemeClr>
                </a:solidFill>
                <a:latin typeface="+mn-lt"/>
                <a:ea typeface="+mn-ea"/>
                <a:cs typeface="+mn-cs"/>
              </a:defRPr>
            </a:pPr>
            <a:endParaRPr lang="lt-LT"/>
          </a:p>
        </c:txPr>
        <c:crossAx val="1"/>
        <c:crosses val="autoZero"/>
        <c:auto val="1"/>
        <c:lblAlgn val="ctr"/>
        <c:lblOffset val="100"/>
        <c:noMultiLvlLbl val="0"/>
      </c:catAx>
      <c:valAx>
        <c:axId val="1"/>
        <c:scaling>
          <c:orientation val="minMax"/>
        </c:scaling>
        <c:delete val="0"/>
        <c:axPos val="l"/>
        <c:majorGridlines>
          <c:spPr>
            <a:ln w="9502" cap="flat" cmpd="sng" algn="ctr">
              <a:solidFill>
                <a:schemeClr val="tx1">
                  <a:lumMod val="15000"/>
                  <a:lumOff val="85000"/>
                </a:schemeClr>
              </a:solidFill>
              <a:round/>
            </a:ln>
            <a:effectLst/>
          </c:spPr>
        </c:majorGridlines>
        <c:title>
          <c:tx>
            <c:rich>
              <a:bodyPr/>
              <a:lstStyle/>
              <a:p>
                <a:pPr>
                  <a:defRPr sz="988" b="0" i="0" u="none" strike="noStrike" baseline="0">
                    <a:solidFill>
                      <a:srgbClr val="333333"/>
                    </a:solidFill>
                    <a:latin typeface="Calibri"/>
                    <a:ea typeface="Calibri"/>
                    <a:cs typeface="Calibri"/>
                  </a:defRPr>
                </a:pPr>
                <a:r>
                  <a:rPr lang="lt-LT"/>
                  <a:t>Procentas nuo vykdytų pirkimų vertės</a:t>
                </a:r>
              </a:p>
            </c:rich>
          </c:tx>
          <c:overlay val="0"/>
          <c:spPr>
            <a:noFill/>
            <a:ln w="25364">
              <a:noFill/>
            </a:ln>
          </c:spPr>
        </c:title>
        <c:numFmt formatCode="General" sourceLinked="1"/>
        <c:majorTickMark val="none"/>
        <c:minorTickMark val="none"/>
        <c:tickLblPos val="nextTo"/>
        <c:spPr>
          <a:ln w="6341">
            <a:noFill/>
          </a:ln>
        </c:spPr>
        <c:txPr>
          <a:bodyPr rot="-60000000" spcFirstLastPara="1" vertOverflow="ellipsis" vert="horz" wrap="square" anchor="ctr" anchorCtr="1"/>
          <a:lstStyle/>
          <a:p>
            <a:pPr>
              <a:defRPr sz="899" b="0" i="0" u="none" strike="noStrike" kern="1200" baseline="0">
                <a:solidFill>
                  <a:schemeClr val="tx1">
                    <a:lumMod val="65000"/>
                    <a:lumOff val="35000"/>
                  </a:schemeClr>
                </a:solidFill>
                <a:latin typeface="+mn-lt"/>
                <a:ea typeface="+mn-ea"/>
                <a:cs typeface="+mn-cs"/>
              </a:defRPr>
            </a:pPr>
            <a:endParaRPr lang="lt-LT"/>
          </a:p>
        </c:txPr>
        <c:crossAx val="1514169584"/>
        <c:crosses val="autoZero"/>
        <c:crossBetween val="between"/>
      </c:valAx>
      <c:spPr>
        <a:noFill/>
        <a:ln w="25361">
          <a:noFill/>
        </a:ln>
      </c:spPr>
    </c:plotArea>
    <c:legend>
      <c:legendPos val="b"/>
      <c:overlay val="0"/>
      <c:spPr>
        <a:noFill/>
        <a:ln w="25364">
          <a:noFill/>
        </a:ln>
      </c:spPr>
      <c:txPr>
        <a:bodyPr rot="0" spcFirstLastPara="1" vertOverflow="ellipsis" vert="horz" wrap="square" anchor="ctr" anchorCtr="1"/>
        <a:lstStyle/>
        <a:p>
          <a:pPr>
            <a:defRPr sz="899" b="0" i="0" u="none" strike="noStrike" kern="1200" baseline="0">
              <a:solidFill>
                <a:schemeClr val="tx1">
                  <a:lumMod val="65000"/>
                  <a:lumOff val="35000"/>
                </a:schemeClr>
              </a:solidFill>
              <a:latin typeface="+mn-lt"/>
              <a:ea typeface="+mn-ea"/>
              <a:cs typeface="+mn-cs"/>
            </a:defRPr>
          </a:pPr>
          <a:endParaRPr lang="lt-LT"/>
        </a:p>
      </c:txPr>
    </c:legend>
    <c:plotVisOnly val="1"/>
    <c:dispBlanksAs val="gap"/>
    <c:showDLblsOverMax val="0"/>
  </c:chart>
  <c:spPr>
    <a:solidFill>
      <a:schemeClr val="bg1"/>
    </a:solidFill>
    <a:ln w="9502" cap="flat" cmpd="sng" algn="ctr">
      <a:solidFill>
        <a:schemeClr val="tx1">
          <a:lumMod val="15000"/>
          <a:lumOff val="85000"/>
        </a:schemeClr>
      </a:solidFill>
      <a:round/>
    </a:ln>
    <a:effectLst/>
  </c:spPr>
  <c:txPr>
    <a:bodyPr/>
    <a:lstStyle/>
    <a:p>
      <a:pPr>
        <a:defRPr/>
      </a:pPr>
      <a:endParaRPr lang="lt-LT"/>
    </a:p>
  </c:txPr>
  <c:externalData r:id="rId2">
    <c:autoUpdate val="0"/>
  </c:externalData>
</c:chartSpace>
</file>

<file path=word/charts/colors1.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102">
  <cs:axisTitle>
    <cs:lnRef idx="0"/>
    <cs:fillRef idx="0"/>
    <cs:effectRef idx="0"/>
    <cs:fontRef idx="minor">
      <a:schemeClr val="tx1"/>
    </cs:fontRef>
    <cs:defRPr sz="1000" b="1" kern="1200"/>
  </cs:axisTitle>
  <cs:categoryAxis>
    <cs:lnRef idx="1">
      <a:schemeClr val="tx1">
        <a:tint val="75000"/>
      </a:schemeClr>
    </cs:lnRef>
    <cs:fillRef idx="0"/>
    <cs:effectRef idx="0"/>
    <cs:fontRef idx="minor">
      <a:schemeClr val="tx1"/>
    </cs:fontRef>
    <cs:spPr>
      <a:ln>
        <a:round/>
      </a:ln>
    </cs:spPr>
    <cs:defRPr sz="1000" kern="1200"/>
  </cs:categoryAxis>
  <cs:chartArea mods="allowNoFillOverride allowNoLineOverride">
    <cs:lnRef idx="1">
      <a:schemeClr val="tx1">
        <a:tint val="75000"/>
      </a:schemeClr>
    </cs:lnRef>
    <cs:fillRef idx="1">
      <a:schemeClr val="bg1"/>
    </cs:fillRef>
    <cs:effectRef idx="0"/>
    <cs:fontRef idx="minor">
      <a:schemeClr val="tx1"/>
    </cs:fontRef>
    <cs:spPr>
      <a:ln>
        <a:round/>
      </a:ln>
    </cs:spPr>
    <cs:defRPr sz="1000" kern="1200"/>
  </cs:chartArea>
  <cs:dataLabel>
    <cs:lnRef idx="0"/>
    <cs:fillRef idx="0"/>
    <cs:effectRef idx="0"/>
    <cs:fontRef idx="minor">
      <a:schemeClr val="tx1"/>
    </cs:fontRef>
    <cs:defRPr sz="1000" kern="1200"/>
  </cs:dataLabel>
  <cs:dataLabelCallout>
    <cs:lnRef idx="0"/>
    <cs:fillRef idx="0"/>
    <cs:effectRef idx="0"/>
    <cs:fontRef idx="minor">
      <a:schemeClr val="dk1"/>
    </cs:fontRef>
    <cs:spPr>
      <a:solidFill>
        <a:schemeClr val="lt1"/>
      </a:solidFill>
      <a:ln>
        <a:solidFill>
          <a:schemeClr val="dk1">
            <a:lumMod val="65000"/>
            <a:lumOff val="35000"/>
          </a:schemeClr>
        </a:solidFill>
      </a:ln>
    </cs:spPr>
    <cs:defRPr sz="1000" kern="1200"/>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1">
      <cs:styleClr val="auto"/>
    </cs:lnRef>
    <cs:lineWidthScale>3</cs:lineWidthScale>
    <cs:fillRef idx="0"/>
    <cs:effectRef idx="0"/>
    <cs:fontRef idx="minor">
      <a:schemeClr val="tx1"/>
    </cs:fontRef>
    <cs:spPr>
      <a:ln cap="rnd">
        <a:round/>
      </a:ln>
    </cs:spPr>
  </cs:dataPointLine>
  <cs:dataPointMarker>
    <cs:lnRef idx="1">
      <cs:styleClr val="auto"/>
    </cs:lnRef>
    <cs:fillRef idx="1">
      <cs:styleClr val="auto"/>
    </cs:fillRef>
    <cs:effectRef idx="0"/>
    <cs:fontRef idx="minor">
      <a:schemeClr val="tx1"/>
    </cs:fontRef>
    <cs:spPr>
      <a:ln>
        <a:round/>
      </a:ln>
    </cs:spPr>
  </cs:dataPointMarker>
  <cs:dataPointMarkerLayout/>
  <cs:dataPointWireframe>
    <cs:lnRef idx="1">
      <cs:styleClr val="auto"/>
    </cs:lnRef>
    <cs:fillRef idx="0"/>
    <cs:effectRef idx="0"/>
    <cs:fontRef idx="minor">
      <a:schemeClr val="tx1"/>
    </cs:fontRef>
    <cs:spPr>
      <a:ln>
        <a:round/>
      </a:ln>
    </cs:spPr>
  </cs:dataPointWireframe>
  <cs:dataTable>
    <cs:lnRef idx="1">
      <a:schemeClr val="tx1">
        <a:tint val="75000"/>
      </a:schemeClr>
    </cs:lnRef>
    <cs:fillRef idx="0"/>
    <cs:effectRef idx="0"/>
    <cs:fontRef idx="minor">
      <a:schemeClr val="tx1"/>
    </cs:fontRef>
    <cs:spPr>
      <a:ln>
        <a:round/>
      </a:ln>
    </cs:spPr>
    <cs:defRPr sz="1000" kern="1200"/>
  </cs:dataTable>
  <cs:downBar>
    <cs:lnRef idx="1">
      <a:schemeClr val="tx1"/>
    </cs:lnRef>
    <cs:fillRef idx="1">
      <a:schemeClr val="dk1">
        <a:tint val="95000"/>
      </a:schemeClr>
    </cs:fillRef>
    <cs:effectRef idx="0"/>
    <cs:fontRef idx="minor">
      <a:schemeClr val="tx1"/>
    </cs:fontRef>
    <cs:spPr>
      <a:ln>
        <a:round/>
      </a:ln>
    </cs:spPr>
  </cs:downBar>
  <cs:dropLine>
    <cs:lnRef idx="1">
      <a:schemeClr val="tx1"/>
    </cs:lnRef>
    <cs:fillRef idx="0"/>
    <cs:effectRef idx="0"/>
    <cs:fontRef idx="minor">
      <a:schemeClr val="tx1"/>
    </cs:fontRef>
    <cs:spPr>
      <a:ln>
        <a:round/>
      </a:ln>
    </cs:spPr>
  </cs:dropLine>
  <cs:errorBar>
    <cs:lnRef idx="1">
      <a:schemeClr val="tx1"/>
    </cs:lnRef>
    <cs:fillRef idx="1">
      <a:schemeClr val="tx1"/>
    </cs:fillRef>
    <cs:effectRef idx="0"/>
    <cs:fontRef idx="minor">
      <a:schemeClr val="tx1"/>
    </cs:fontRef>
    <cs:spPr>
      <a:ln>
        <a:round/>
      </a:ln>
    </cs:spPr>
  </cs:errorBar>
  <cs:floor>
    <cs:lnRef idx="1">
      <a:schemeClr val="tx1">
        <a:tint val="75000"/>
      </a:schemeClr>
    </cs:lnRef>
    <cs:fillRef idx="0"/>
    <cs:effectRef idx="0"/>
    <cs:fontRef idx="minor">
      <a:schemeClr val="tx1"/>
    </cs:fontRef>
    <cs:spPr>
      <a:ln>
        <a:round/>
      </a:ln>
    </cs:spPr>
  </cs:floor>
  <cs:gridlineMajor>
    <cs:lnRef idx="1">
      <a:schemeClr val="tx1">
        <a:tint val="75000"/>
      </a:schemeClr>
    </cs:lnRef>
    <cs:fillRef idx="0"/>
    <cs:effectRef idx="0"/>
    <cs:fontRef idx="minor">
      <a:schemeClr val="tx1"/>
    </cs:fontRef>
    <cs:spPr>
      <a:ln>
        <a:round/>
      </a:ln>
    </cs:spPr>
  </cs:gridlineMajor>
  <cs:gridlineMinor>
    <cs:lnRef idx="1">
      <a:schemeClr val="tx1">
        <a:tint val="50000"/>
      </a:schemeClr>
    </cs:lnRef>
    <cs:fillRef idx="0"/>
    <cs:effectRef idx="0"/>
    <cs:fontRef idx="minor">
      <a:schemeClr val="tx1"/>
    </cs:fontRef>
    <cs:spPr>
      <a:ln>
        <a:round/>
      </a:ln>
    </cs:spPr>
  </cs:gridlineMinor>
  <cs:hiLoLine>
    <cs:lnRef idx="1">
      <a:schemeClr val="tx1"/>
    </cs:lnRef>
    <cs:fillRef idx="0"/>
    <cs:effectRef idx="0"/>
    <cs:fontRef idx="minor">
      <a:schemeClr val="tx1"/>
    </cs:fontRef>
    <cs:spPr>
      <a:ln>
        <a:round/>
      </a:ln>
    </cs:spPr>
  </cs:hiLoLine>
  <cs:leaderLine>
    <cs:lnRef idx="1">
      <a:schemeClr val="tx1"/>
    </cs:lnRef>
    <cs:fillRef idx="0"/>
    <cs:effectRef idx="0"/>
    <cs:fontRef idx="minor">
      <a:schemeClr val="tx1"/>
    </cs:fontRef>
    <cs:spPr>
      <a:ln>
        <a:round/>
      </a:ln>
    </cs:spPr>
  </cs:leaderLine>
  <cs:legend>
    <cs:lnRef idx="0"/>
    <cs:fillRef idx="0"/>
    <cs:effectRef idx="0"/>
    <cs:fontRef idx="minor">
      <a:schemeClr val="tx1"/>
    </cs:fontRef>
    <cs:defRPr sz="1000" kern="1200"/>
  </cs:legend>
  <cs:plotArea mods="allowNoFillOverride allowNoLineOverride">
    <cs:lnRef idx="0"/>
    <cs:fillRef idx="1">
      <a:schemeClr val="bg1"/>
    </cs:fillRef>
    <cs:effectRef idx="0"/>
    <cs:fontRef idx="minor">
      <a:schemeClr val="tx1"/>
    </cs:fontRef>
  </cs:plotArea>
  <cs:plotArea3D>
    <cs:lnRef idx="0"/>
    <cs:fillRef idx="0"/>
    <cs:effectRef idx="0"/>
    <cs:fontRef idx="minor">
      <a:schemeClr val="tx1"/>
    </cs:fontRef>
  </cs:plotArea3D>
  <cs:seriesAxis>
    <cs:lnRef idx="1">
      <a:schemeClr val="tx1">
        <a:tint val="75000"/>
      </a:schemeClr>
    </cs:lnRef>
    <cs:fillRef idx="0"/>
    <cs:effectRef idx="0"/>
    <cs:fontRef idx="minor">
      <a:schemeClr val="tx1"/>
    </cs:fontRef>
    <cs:spPr>
      <a:ln>
        <a:round/>
      </a:ln>
    </cs:spPr>
    <cs:defRPr sz="1000" kern="1200"/>
  </cs:seriesAxis>
  <cs:seriesLine>
    <cs:lnRef idx="1">
      <a:schemeClr val="tx1"/>
    </cs:lnRef>
    <cs:fillRef idx="0"/>
    <cs:effectRef idx="0"/>
    <cs:fontRef idx="minor">
      <a:schemeClr val="tx1"/>
    </cs:fontRef>
    <cs:spPr>
      <a:ln>
        <a:round/>
      </a:ln>
    </cs:spPr>
  </cs:seriesLine>
  <cs:title>
    <cs:lnRef idx="0"/>
    <cs:fillRef idx="0"/>
    <cs:effectRef idx="0"/>
    <cs:fontRef idx="minor">
      <a:schemeClr val="tx1"/>
    </cs:fontRef>
    <cs:defRPr sz="1800" b="1" kern="1200"/>
  </cs:title>
  <cs:trendline>
    <cs:lnRef idx="1">
      <a:schemeClr val="tx1"/>
    </cs:lnRef>
    <cs:fillRef idx="0"/>
    <cs:effectRef idx="0"/>
    <cs:fontRef idx="minor">
      <a:schemeClr val="tx1"/>
    </cs:fontRef>
    <cs:spPr>
      <a:ln cap="rnd">
        <a:round/>
      </a:ln>
    </cs:spPr>
  </cs:trendline>
  <cs:trendlineLabel>
    <cs:lnRef idx="0"/>
    <cs:fillRef idx="0"/>
    <cs:effectRef idx="0"/>
    <cs:fontRef idx="minor">
      <a:schemeClr val="tx1"/>
    </cs:fontRef>
    <cs:defRPr sz="1000" kern="1200"/>
  </cs:trendlineLabel>
  <cs:upBar>
    <cs:lnRef idx="1">
      <a:schemeClr val="tx1"/>
    </cs:lnRef>
    <cs:fillRef idx="1">
      <a:schemeClr val="dk1">
        <a:tint val="5000"/>
      </a:schemeClr>
    </cs:fillRef>
    <cs:effectRef idx="0"/>
    <cs:fontRef idx="minor">
      <a:schemeClr val="tx1"/>
    </cs:fontRef>
    <cs:spPr>
      <a:ln>
        <a:round/>
      </a:ln>
    </cs:spPr>
  </cs:upBar>
  <cs:valueAxis>
    <cs:lnRef idx="1">
      <a:schemeClr val="tx1">
        <a:tint val="75000"/>
      </a:schemeClr>
    </cs:lnRef>
    <cs:fillRef idx="0"/>
    <cs:effectRef idx="0"/>
    <cs:fontRef idx="minor">
      <a:schemeClr val="tx1"/>
    </cs:fontRef>
    <cs:spPr>
      <a:ln>
        <a:round/>
      </a:ln>
    </cs:spPr>
    <cs:defRPr sz="1000" kern="1200"/>
  </cs:valueAxis>
  <cs:wall>
    <cs:lnRef idx="0"/>
    <cs:fillRef idx="0"/>
    <cs:effectRef idx="0"/>
    <cs:fontRef idx="minor">
      <a:schemeClr val="tx1"/>
    </cs:fontRef>
  </cs:wall>
</cs:chartStyle>
</file>

<file path=word/charts/style2.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5.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6.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7.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CD640E-843E-4CDD-820B-4267935BAF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Pages>
  <Words>43294</Words>
  <Characters>24679</Characters>
  <Application>Microsoft Office Word</Application>
  <DocSecurity>0</DocSecurity>
  <Lines>205</Lines>
  <Paragraphs>135</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67838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Algimantas Liausėdas</dc:creator>
  <cp:keywords/>
  <dc:description/>
  <cp:lastModifiedBy>Albina Lukošiūnienė</cp:lastModifiedBy>
  <cp:revision>3</cp:revision>
  <dcterms:created xsi:type="dcterms:W3CDTF">2021-04-08T11:50:00Z</dcterms:created>
  <dcterms:modified xsi:type="dcterms:W3CDTF">2021-04-08T11:50:00Z</dcterms:modified>
</cp:coreProperties>
</file>