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INFORMACIJA APIE NUSTATYTUS LAIMĖTOJUS IR KETINIMĄ SUDARYTI SUTARTIS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  <w:b/>
        </w:rPr>
        <w:t xml:space="preserve">Prekių pirkimai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>
        <w:rPr>
          <w:rFonts w:ascii="Times New Roman" w:hAnsi="Times New Roman" w:cs="Times New Roman"/>
          <w:sz w:val="24"/>
          <w:szCs w:val="24"/>
          <w:i/>
        </w:rPr>
        <w:t xml:space="preserve">PERKANČIOJI ORGANIZACIJA, ADRESAS IR KONTAKTINIAI DUOMENYS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 </w:t>
      </w:r>
      <w:r>
        <w:rPr>
          <w:rFonts w:ascii="Times New Roman" w:hAnsi="Times New Roman" w:cs="Times New Roman"/>
          <w:sz w:val="24"/>
          <w:szCs w:val="24"/>
          <w:b/>
        </w:rPr>
        <w:t xml:space="preserve">Perkančiosios organizacijos pavadinimas ir įmonės kodas</w:t>
      </w:r>
      <w:r>
        <w:rPr>
          <w:rFonts w:ascii="Times New Roman" w:hAnsi="Times New Roman" w:cs="Times New Roman"/>
          <w:sz w:val="24"/>
          <w:szCs w:val="24"/>
        </w:rPr>
        <w:t xml:space="preserve">: VšĮ Rokiškio psichiatrijos ligoninė, 173222266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I.1.1. </w:t>
      </w:r>
      <w:r>
        <w:rPr>
          <w:rFonts w:ascii="Times New Roman" w:hAnsi="Times New Roman" w:cs="Times New Roman"/>
          <w:sz w:val="24"/>
          <w:szCs w:val="24"/>
          <w:i/>
        </w:rPr>
        <w:t xml:space="preserve">Adresas, pašto kodas</w:t>
      </w:r>
      <w:r>
        <w:rPr>
          <w:rFonts w:ascii="Times New Roman" w:hAnsi="Times New Roman" w:cs="Times New Roman"/>
          <w:sz w:val="24"/>
          <w:szCs w:val="24"/>
        </w:rPr>
        <w:t xml:space="preserve">:  Vytauto g.  47, LT-42100 Rokiškis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I.1.2. </w:t>
      </w:r>
      <w:r>
        <w:rPr>
          <w:rFonts w:ascii="Times New Roman" w:hAnsi="Times New Roman" w:cs="Times New Roman"/>
          <w:sz w:val="24"/>
          <w:szCs w:val="24"/>
          <w:i/>
        </w:rPr>
        <w:t xml:space="preserve">Kontaktiniai duomenys: asmuo(-enys) kontaktams, telefonas(-ai), faksas, el. paštas, interneto adresas(-ai) ir elektroninė prieiga prie informacijos (URL)</w:t>
      </w:r>
      <w:r>
        <w:rPr>
          <w:rFonts w:ascii="Times New Roman" w:hAnsi="Times New Roman" w:cs="Times New Roman"/>
          <w:sz w:val="24"/>
          <w:szCs w:val="24"/>
        </w:rPr>
        <w:t xml:space="preserve">: Gailutė Girštautienė, tel.: +370 458 20 162, +370 458 21 085, faks. +370 458 20 122, el. paštas g.girstautiene@rpl.lt, interneto adresas www.rpl.lt, https://pirkimai.eviesiejipirkimai.lt/.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I.2. </w:t>
      </w:r>
      <w:r>
        <w:rPr>
          <w:rFonts w:ascii="Times New Roman" w:hAnsi="Times New Roman" w:cs="Times New Roman"/>
          <w:sz w:val="24"/>
          <w:szCs w:val="24"/>
          <w:i/>
        </w:rPr>
        <w:t xml:space="preserve">Viešųjų pirkimų tarnybos suteiktas pirkimo numeris</w:t>
      </w:r>
      <w:r>
        <w:rPr>
          <w:rFonts w:ascii="Times New Roman" w:hAnsi="Times New Roman" w:cs="Times New Roman"/>
          <w:sz w:val="24"/>
          <w:szCs w:val="24"/>
        </w:rPr>
        <w:t xml:space="preserve">: 171386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OBJEKTAS</w:t>
      </w:r>
      <w:r>
        <w:rPr>
          <w:rFonts w:ascii="Times New Roman" w:hAnsi="Times New Roman" w:cs="Times New Roman"/>
          <w:sz w:val="24"/>
          <w:szCs w:val="24"/>
        </w:rPr>
        <w:t xml:space="preserve">:
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pavadinimas</w:t>
      </w:r>
      <w:r>
        <w:rPr>
          <w:rFonts w:ascii="Times New Roman" w:hAnsi="Times New Roman" w:cs="Times New Roman"/>
          <w:sz w:val="24"/>
          <w:szCs w:val="24"/>
        </w:rPr>
        <w:t xml:space="preserve">: Vaistai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 </w:t>
      </w:r>
      <w:r>
        <w:rPr>
          <w:rFonts w:ascii="Times New Roman" w:hAnsi="Times New Roman" w:cs="Times New Roman"/>
          <w:sz w:val="24"/>
          <w:szCs w:val="24"/>
          <w:i/>
        </w:rPr>
        <w:t xml:space="preserve">Trumpas pirkimo objekto apibūdinimas</w:t>
      </w:r>
      <w:r>
        <w:rPr>
          <w:rFonts w:ascii="Times New Roman" w:hAnsi="Times New Roman" w:cs="Times New Roman"/>
          <w:sz w:val="24"/>
          <w:szCs w:val="24"/>
        </w:rPr>
        <w:t xml:space="preserve">: Pirkimo objektas apima vaistus: kvėpavimo sistemą veikiančius, virškinimo sistemą veikiančius, infuzinius tirpalus, antibiotikus, odos ligas gydančius ir kitus.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II.2.1.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objekto tipas</w:t>
      </w:r>
      <w:r>
        <w:rPr>
          <w:rFonts w:ascii="Times New Roman" w:hAnsi="Times New Roman" w:cs="Times New Roman"/>
          <w:sz w:val="24"/>
          <w:szCs w:val="24"/>
        </w:rPr>
        <w:t xml:space="preserve">: prekės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1.Budesonidum/Formoterolum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229,50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2.Myrtolum standart.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1617,00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3.Pantoprazolum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404,79 Eur su PVM 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4.Silymarinum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120,00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5.Compositum(Rowachol)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378,00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6.Valsartanum/Hydrochlorothiazidum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25,52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7.Doxazosinum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"Entafarma" į/k174443844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198,00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8.Finasteridum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69,30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9.Insulinum(NovoRapidFlexPen)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627,90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10.Insulinum(HumalogKwikPen)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288,75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11.Insulin(HumalogMix25KwikPen)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306,00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12.Insulin(HumalogMix50KwikPen)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600,60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13.Insulinum(Levemir flex pen)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487,20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14.Sitagliptinum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341,04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15.Naproxenum/Esomeprazolum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635,04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16.sol.Ringeri acetatis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3160,00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17.sol.Ringeri acetatis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770,00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18.Benzylpenicillinum natrium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129,00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19.Ampicillinum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540,00 Eur.su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20.Ethambutolum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209,48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21.Mometasonum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 į/k134056779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114,90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22.Mometasonum/Ac.salicylicum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218,82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23.Calcipotriolum/Betametazonum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982,80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24.Terbinafinum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299,88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25.Naftifinum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175,50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26.Naftifinum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199,50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27.Sulfadiazinum argentum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25,90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28.Octenidinum/Phenoxyethanolum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"Armila" į/k123813957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138,60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30.Cutibaza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"Nemuno vaistinė" į/k134778482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126,50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>
        <w:rPr>
          <w:rFonts w:ascii="Times New Roman" w:hAnsi="Times New Roman" w:cs="Times New Roman"/>
          <w:sz w:val="24"/>
          <w:szCs w:val="24"/>
          <w:i/>
        </w:rPr>
        <w:t xml:space="preserve">INFORMACIJA APIE NUSTATYTĄ LAIMĖTOJĄ(-US) IR KETINIMĄ SUDARYTI SUTARTĮ (pildoma tiek kartų, dėl kiek pirkimo dalių buvo priimti sprendimai)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III.1. </w:t>
      </w:r>
      <w:r>
        <w:rPr>
          <w:rFonts w:ascii="Times New Roman" w:hAnsi="Times New Roman" w:cs="Times New Roman"/>
          <w:sz w:val="24"/>
          <w:szCs w:val="24"/>
          <w:i/>
        </w:rPr>
        <w:t xml:space="preserve">Pirkimo dalies numeris ir  pavadinimas (jei taikoma)</w:t>
      </w:r>
      <w:r>
        <w:rPr>
          <w:rFonts w:ascii="Times New Roman" w:hAnsi="Times New Roman" w:cs="Times New Roman"/>
          <w:sz w:val="24"/>
          <w:szCs w:val="24"/>
        </w:rPr>
        <w:t xml:space="preserve">: 31.Paranit
</w:t>
      </w:r>
    </w:p>
    <w:p>
      <w:pPr>
        <w:spacing w:after="0" w:line="240" w:lineRule="auto"/>
        <w:jc w:val="both"/>
      </w:pP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III.2. </w:t>
      </w:r>
      <w:r>
        <w:rPr>
          <w:rFonts w:ascii="Times New Roman" w:hAnsi="Times New Roman" w:cs="Times New Roman"/>
          <w:sz w:val="24"/>
          <w:szCs w:val="24"/>
          <w:i/>
        </w:rPr>
        <w:t xml:space="preserve">Laimėjusio dalyvio pavadinimas ir įmonės kodas arba vardas ir pavardė</w:t>
      </w:r>
      <w:r>
        <w:rPr>
          <w:rFonts w:ascii="Times New Roman" w:hAnsi="Times New Roman" w:cs="Times New Roman"/>
          <w:sz w:val="24"/>
          <w:szCs w:val="24"/>
        </w:rPr>
        <w:t xml:space="preserve">: UAB "Limedika"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III.3. </w:t>
      </w:r>
      <w:r>
        <w:rPr>
          <w:rFonts w:ascii="Times New Roman" w:hAnsi="Times New Roman" w:cs="Times New Roman"/>
          <w:sz w:val="24"/>
          <w:szCs w:val="24"/>
          <w:i/>
        </w:rPr>
        <w:t xml:space="preserve">Numatoma bendra sutarties vertė (eurais ir litais arba kita valiuta) (su/be PVM)</w:t>
      </w:r>
      <w:r>
        <w:rPr>
          <w:rFonts w:ascii="Times New Roman" w:hAnsi="Times New Roman" w:cs="Times New Roman"/>
          <w:sz w:val="24"/>
          <w:szCs w:val="24"/>
        </w:rPr>
        <w:t xml:space="preserve">: 115,00 Eur su PVM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 </w:t>
      </w:r>
      <w:r>
        <w:rPr>
          <w:rFonts w:ascii="Times New Roman" w:hAnsi="Times New Roman" w:cs="Times New Roman"/>
          <w:sz w:val="24"/>
          <w:szCs w:val="24"/>
          <w:i/>
        </w:rPr>
        <w:t xml:space="preserve">Priežastys, dėl kurių pasirinktas šis laimėtojas</w:t>
      </w:r>
      <w:r>
        <w:rPr>
          <w:rFonts w:ascii="Times New Roman" w:hAnsi="Times New Roman" w:cs="Times New Roman"/>
          <w:sz w:val="24"/>
          <w:szCs w:val="24"/>
        </w:rPr>
        <w:t xml:space="preserve">: Pasiūlyta mažiausia kaina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III.4.1. </w:t>
      </w:r>
      <w:r>
        <w:rPr>
          <w:rFonts w:ascii="Times New Roman" w:hAnsi="Times New Roman" w:cs="Times New Roman"/>
          <w:sz w:val="24"/>
          <w:szCs w:val="24"/>
          <w:i/>
        </w:rPr>
        <w:t xml:space="preserve">Jei žinoma, nurodyti pirkimo sutarties ar preliminariosios sutarties įsipareigojimų dalį, kuriai laimėtojas ketina pasitelkti trečiuosius asmenis kaip subrangovus</w:t>
      </w:r>
      <w:r>
        <w:rPr>
          <w:rFonts w:ascii="Times New Roman" w:hAnsi="Times New Roman" w:cs="Times New Roman"/>
          <w:sz w:val="24"/>
          <w:szCs w:val="24"/>
        </w:rPr>
        <w:t xml:space="preserve">: -</w:t>
      </w:r>
    </w:p>
    <w:p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IV. </w:t>
      </w:r>
      <w:r>
        <w:rPr>
          <w:rFonts w:ascii="Times New Roman" w:hAnsi="Times New Roman" w:cs="Times New Roman"/>
          <w:sz w:val="24"/>
          <w:szCs w:val="24"/>
          <w:i/>
        </w:rPr>
        <w:t xml:space="preserve">Šio skelbimo išsiuntimo data</w:t>
      </w:r>
      <w:r>
        <w:rPr>
          <w:rFonts w:ascii="Times New Roman" w:hAnsi="Times New Roman" w:cs="Times New Roman"/>
          <w:sz w:val="24"/>
          <w:szCs w:val="24"/>
        </w:rPr>
        <w:t xml:space="preserve">: 2016-03-10</w:t>
      </w:r>
    </w:p>
    <w:p>
      <w:pPr>
        <w:spacing w:after="0" w:line="240" w:lineRule="auto"/>
        <w:jc w:val="center"/>
      </w:pPr>
    </w:p>
    <w:p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_________</w:t>
      </w:r>
    </w:p>
    <w:p>
      <w:pPr>
        <w:spacing w:after="0" w:line="240" w:lineRule="auto"/>
        <w:jc w:val="center"/>
      </w:pPr>
    </w:p>
    <w:sectPr w:rsidR="12240" w:rsidRPr="12240" w:rsidSect="12240">
      <w:footerReference w:type="default" r:id="rId1"/>
      <w:pgSz w:w="11906" w:h="16838"/>
      <w:pgMar w:top="1077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2016-03-16T07:56:04+00:00</dcterms:created>
  <dcterms:modified xsi:type="dcterms:W3CDTF">2016-03-16T07:56:04+00:00</dcterms:modified>
</cp:coreProperties>
</file>