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8B1" w:rsidRDefault="004C0A68">
      <w:pPr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INFORMACIJA APIE PRADEDAMUS PIRKIMUS</w:t>
      </w:r>
    </w:p>
    <w:p w:rsidR="005648B1" w:rsidRDefault="005648B1">
      <w:pPr>
        <w:spacing w:after="0" w:line="240" w:lineRule="auto"/>
        <w:jc w:val="center"/>
      </w:pPr>
    </w:p>
    <w:p w:rsidR="005648B1" w:rsidRDefault="004C0A6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Paslaugų pirkimai</w:t>
      </w:r>
    </w:p>
    <w:p w:rsidR="005648B1" w:rsidRDefault="005648B1">
      <w:pPr>
        <w:spacing w:after="0" w:line="240" w:lineRule="auto"/>
        <w:jc w:val="center"/>
      </w:pP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i/>
          <w:sz w:val="24"/>
          <w:szCs w:val="24"/>
        </w:rPr>
        <w:t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b/>
          <w:sz w:val="24"/>
          <w:szCs w:val="24"/>
        </w:rPr>
        <w:t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>: VšĮ Rokiškio psichiatrijos ligoninė, 173222266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i/>
          <w:sz w:val="24"/>
          <w:szCs w:val="24"/>
        </w:rPr>
        <w:t>Adresas, pašto kodas</w:t>
      </w:r>
      <w:r>
        <w:rPr>
          <w:rFonts w:ascii="Times New Roman" w:hAnsi="Times New Roman" w:cs="Times New Roman"/>
          <w:sz w:val="24"/>
          <w:szCs w:val="24"/>
        </w:rPr>
        <w:t>:  Vytauto g.  47, LT-42100 Rokiškis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i/>
          <w:sz w:val="24"/>
          <w:szCs w:val="24"/>
        </w:rPr>
        <w:t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</w:t>
      </w:r>
      <w:r>
        <w:rPr>
          <w:rFonts w:ascii="Times New Roman" w:hAnsi="Times New Roman" w:cs="Times New Roman"/>
          <w:sz w:val="24"/>
          <w:szCs w:val="24"/>
        </w:rPr>
        <w:t>20 162, +370 458 21 085, faks. +370 458 20 122, el. paštas g.girstautiene@rpl.lt, interneto adresas www.rpl.lt, https://pirkimai.eviesiejipirkimai.lt/.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i/>
          <w:sz w:val="24"/>
          <w:szCs w:val="24"/>
        </w:rPr>
        <w:t>PIRKIMO OBJEKTAS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i/>
          <w:sz w:val="24"/>
          <w:szCs w:val="24"/>
        </w:rPr>
        <w:t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pacientų (dietinio) maitinimo paslauga 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II.2.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Trumpas pirkimo objekto apibūdinimas</w:t>
      </w:r>
      <w:r>
        <w:rPr>
          <w:rFonts w:ascii="Times New Roman" w:hAnsi="Times New Roman" w:cs="Times New Roman"/>
          <w:sz w:val="24"/>
          <w:szCs w:val="24"/>
        </w:rPr>
        <w:t>: Kasdieninis, nepertraukiamas (be išeiginių ar švenčių dienų) maitinimas turi būti teikiamas vidutiniškai 380 maitinamų pacientų per parą, esant maitinimo režimui 4 - 6 kartai (priklausomai nuo dietos) per parą. Prelim</w:t>
      </w:r>
      <w:r>
        <w:rPr>
          <w:rFonts w:ascii="Times New Roman" w:hAnsi="Times New Roman" w:cs="Times New Roman"/>
          <w:sz w:val="24"/>
          <w:szCs w:val="24"/>
        </w:rPr>
        <w:t xml:space="preserve">inari 36 mėn. paslaugų apimtis – 416100 paciento maitinimų (lovadienių) (380 pacientų x 3 metai x 365 paros). 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i/>
          <w:sz w:val="24"/>
          <w:szCs w:val="24"/>
        </w:rPr>
        <w:t>Pirkimo objekto tipas</w:t>
      </w:r>
      <w:r>
        <w:rPr>
          <w:rFonts w:ascii="Times New Roman" w:hAnsi="Times New Roman" w:cs="Times New Roman"/>
          <w:sz w:val="24"/>
          <w:szCs w:val="24"/>
        </w:rPr>
        <w:t>: paslaugos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i/>
          <w:sz w:val="24"/>
          <w:szCs w:val="24"/>
        </w:rPr>
        <w:t>PIRKIMO BŪDAS IR JO PASIRINKIMO PRIEŽASTYS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i/>
          <w:sz w:val="24"/>
          <w:szCs w:val="24"/>
        </w:rPr>
        <w:t>Pirkimo būdas</w:t>
      </w:r>
      <w:r>
        <w:rPr>
          <w:rFonts w:ascii="Times New Roman" w:hAnsi="Times New Roman" w:cs="Times New Roman"/>
          <w:sz w:val="24"/>
          <w:szCs w:val="24"/>
        </w:rPr>
        <w:t>: Supaprastintas atviras konkursas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i/>
          <w:sz w:val="24"/>
          <w:szCs w:val="24"/>
        </w:rPr>
        <w:t>Priežastys, dėl kurių pasirinktas nurodytas pirkimo būdas</w:t>
      </w:r>
      <w:r>
        <w:rPr>
          <w:rFonts w:ascii="Times New Roman" w:hAnsi="Times New Roman" w:cs="Times New Roman"/>
          <w:sz w:val="24"/>
          <w:szCs w:val="24"/>
        </w:rPr>
        <w:t>: Viešųjų pirkimų įstatymo 2 priedėlyje nurodytų B paslaugų pirkimas neatsižvelgiant į pirkimo vertę</w:t>
      </w:r>
    </w:p>
    <w:p w:rsidR="005648B1" w:rsidRDefault="004C0A68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i/>
          <w:sz w:val="24"/>
          <w:szCs w:val="24"/>
        </w:rPr>
        <w:t>Šio skelbimo išsiuntimo data</w:t>
      </w:r>
      <w:r>
        <w:rPr>
          <w:rFonts w:ascii="Times New Roman" w:hAnsi="Times New Roman" w:cs="Times New Roman"/>
          <w:sz w:val="24"/>
          <w:szCs w:val="24"/>
        </w:rPr>
        <w:t>: 2016-04-08</w:t>
      </w:r>
    </w:p>
    <w:p w:rsidR="005648B1" w:rsidRDefault="005648B1">
      <w:pPr>
        <w:spacing w:after="0" w:line="240" w:lineRule="auto"/>
        <w:jc w:val="center"/>
      </w:pPr>
    </w:p>
    <w:p w:rsidR="005648B1" w:rsidRDefault="004C0A68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</w:t>
      </w:r>
    </w:p>
    <w:p w:rsidR="005648B1" w:rsidRDefault="005648B1">
      <w:pPr>
        <w:spacing w:after="0" w:line="240" w:lineRule="auto"/>
        <w:jc w:val="center"/>
      </w:pPr>
    </w:p>
    <w:sectPr w:rsidR="005648B1" w:rsidSect="00012240">
      <w:footerReference w:type="default" r:id="rId8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A68" w:rsidRDefault="004C0A68">
      <w:pPr>
        <w:spacing w:after="0" w:line="240" w:lineRule="auto"/>
      </w:pPr>
      <w:r>
        <w:separator/>
      </w:r>
    </w:p>
  </w:endnote>
  <w:endnote w:type="continuationSeparator" w:id="0">
    <w:p w:rsidR="004C0A68" w:rsidRDefault="004C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8B1" w:rsidRDefault="005648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A68" w:rsidRDefault="004C0A68">
      <w:pPr>
        <w:spacing w:after="0" w:line="240" w:lineRule="auto"/>
      </w:pPr>
      <w:r>
        <w:separator/>
      </w:r>
    </w:p>
  </w:footnote>
  <w:footnote w:type="continuationSeparator" w:id="0">
    <w:p w:rsidR="004C0A68" w:rsidRDefault="004C0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4D90"/>
    <w:rsid w:val="004C0A68"/>
    <w:rsid w:val="005648B1"/>
    <w:rsid w:val="00A82886"/>
    <w:rsid w:val="00A84D90"/>
    <w:rsid w:val="00BD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415ED"/>
  </w:style>
  <w:style w:type="paragraph" w:styleId="Antrat1">
    <w:name w:val="heading 1"/>
    <w:basedOn w:val="prastasis"/>
    <w:next w:val="prastasis"/>
    <w:link w:val="Antrat1Diagrama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F3BFC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tarp">
    <w:name w:val="No Spacing"/>
    <w:uiPriority w:val="1"/>
    <w:qFormat/>
    <w:rsid w:val="007D6ADC"/>
    <w:pPr>
      <w:spacing w:after="0" w:line="240" w:lineRule="auto"/>
    </w:pPr>
  </w:style>
  <w:style w:type="character" w:customStyle="1" w:styleId="Titulo4Car">
    <w:name w:val="Titulo 4 Car"/>
    <w:basedOn w:val="Numatytasispastraiposriftas"/>
    <w:uiPriority w:val="9"/>
    <w:rsid w:val="007D6A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saitas">
    <w:name w:val="Hyperlink"/>
    <w:basedOn w:val="Numatytasispastraiposriftas"/>
    <w:uiPriority w:val="99"/>
    <w:unhideWhenUsed/>
    <w:rsid w:val="00EF1859"/>
    <w:rPr>
      <w:color w:val="0000FF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7D6ADC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7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D6ADC"/>
  </w:style>
  <w:style w:type="paragraph" w:styleId="Porat">
    <w:name w:val="footer"/>
    <w:basedOn w:val="prastasis"/>
    <w:link w:val="PoratDiagrama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D6ADC"/>
  </w:style>
  <w:style w:type="paragraph" w:styleId="Turinys1">
    <w:name w:val="toc 1"/>
    <w:basedOn w:val="prastasis"/>
    <w:next w:val="prastasis"/>
    <w:autoRedefine/>
    <w:uiPriority w:val="39"/>
    <w:unhideWhenUsed/>
    <w:rsid w:val="00EF1859"/>
    <w:pPr>
      <w:spacing w:after="100"/>
    </w:pPr>
  </w:style>
  <w:style w:type="numbering" w:customStyle="1" w:styleId="Sraonra1">
    <w:name w:val="Sąrašo nėra1"/>
    <w:uiPriority w:val="99"/>
    <w:semiHidden/>
    <w:unhideWhenUsed/>
  </w:style>
  <w:style w:type="paragraph" w:styleId="Turinys2">
    <w:name w:val="toc 2"/>
    <w:basedOn w:val="prastasis"/>
    <w:next w:val="prastasis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urinys3">
    <w:name w:val="toc 3"/>
    <w:basedOn w:val="prastasis"/>
    <w:next w:val="prastasis"/>
    <w:autoRedefine/>
    <w:uiPriority w:val="39"/>
    <w:unhideWhenUsed/>
    <w:rsid w:val="00EF1859"/>
    <w:pPr>
      <w:spacing w:after="100"/>
      <w:ind w:left="440"/>
    </w:pPr>
  </w:style>
  <w:style w:type="table" w:styleId="3vidutinistinklelis1parykinimas">
    <w:name w:val="Medium Grid 3 Accent 1"/>
    <w:basedOn w:val="prastojilentel"/>
    <w:uiPriority w:val="69"/>
    <w:rsid w:val="00387AE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Emfaz">
    <w:name w:val="Emphasis"/>
    <w:basedOn w:val="Numatytasispastraiposriftas"/>
    <w:uiPriority w:val="20"/>
    <w:qFormat/>
    <w:rsid w:val="005235DC"/>
    <w:rPr>
      <w:i/>
      <w:iCs/>
    </w:rPr>
  </w:style>
  <w:style w:type="table" w:styleId="1vidutinisspalvinimas">
    <w:name w:val="Medium Shading 1"/>
    <w:basedOn w:val="prastojilentel"/>
    <w:uiPriority w:val="63"/>
    <w:rsid w:val="00E559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character" w:customStyle="1" w:styleId="Antrat4Diagrama">
    <w:name w:val="Antraštė 4 Diagrama"/>
    <w:basedOn w:val="Numatytasispastraiposriftas"/>
    <w:link w:val="Antrat4"/>
    <w:uiPriority w:val="9"/>
    <w:rsid w:val="00C967D7"/>
    <w:rPr>
      <w:rFonts w:asciiTheme="majorHAnsi" w:eastAsiaTheme="majorEastAsia" w:hAnsiTheme="majorHAnsi" w:cstheme="majorBidi"/>
      <w:b/>
      <w:bCs/>
      <w:i/>
      <w:iCs/>
      <w:color w:val="244061" w:themeColor="accent1" w:themeShade="80"/>
      <w:sz w:val="24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68454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6845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Title</vt:lpstr>
    </vt:vector>
  </TitlesOfParts>
  <Company>Company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Gailutė Girštautienė</cp:lastModifiedBy>
  <cp:revision>2</cp:revision>
  <dcterms:created xsi:type="dcterms:W3CDTF">2016-04-13T05:28:00Z</dcterms:created>
  <dcterms:modified xsi:type="dcterms:W3CDTF">2016-04-13T05:28:00Z</dcterms:modified>
</cp:coreProperties>
</file>